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涤纶短纤项目建设方案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15" w:history="1">
        <w:r>
          <w:rPr>
            <w:rFonts w:ascii="仿宋" w:eastAsia="仿宋" w:hAnsi="仿宋" w:cs="仿宋" w:hint="eastAsia"/>
            <w:lang w:eastAsia="zh-CN"/>
          </w:rPr>
          <w:t>概论</w:t>
        </w:r>
        <w:r>
          <w:tab/>
        </w:r>
        <w:r>
          <w:fldChar w:fldCharType="begin"/>
        </w:r>
        <w:r>
          <w:instrText xml:space="preserve"> PAGEREF _Toc12915 \h </w:instrText>
        </w:r>
        <w:r>
          <w:fldChar w:fldCharType="separate"/>
        </w:r>
        <w:r>
          <w:t>3</w:t>
        </w:r>
        <w:r>
          <w:fldChar w:fldCharType="end"/>
        </w:r>
      </w:hyperlink>
    </w:p>
    <w:p>
      <w:pPr>
        <w:pStyle w:val="TOC1"/>
        <w:tabs>
          <w:tab w:val="right" w:leader="dot" w:pos="8306"/>
        </w:tabs>
      </w:pPr>
      <w:hyperlink w:anchor="_Toc8518" w:history="1">
        <w:r>
          <w:rPr>
            <w:rFonts w:ascii="仿宋" w:eastAsia="仿宋" w:hAnsi="仿宋" w:cs="仿宋" w:hint="eastAsia"/>
            <w:lang w:eastAsia="zh-CN"/>
          </w:rPr>
          <w:t>一、建设风险评估分析</w:t>
        </w:r>
        <w:r>
          <w:tab/>
        </w:r>
        <w:r>
          <w:fldChar w:fldCharType="begin"/>
        </w:r>
        <w:r>
          <w:instrText xml:space="preserve"> PAGEREF _Toc8518 \h </w:instrText>
        </w:r>
        <w:r>
          <w:fldChar w:fldCharType="separate"/>
        </w:r>
        <w:r>
          <w:t>3</w:t>
        </w:r>
        <w:r>
          <w:fldChar w:fldCharType="end"/>
        </w:r>
      </w:hyperlink>
    </w:p>
    <w:p>
      <w:pPr>
        <w:pStyle w:val="TOC2"/>
        <w:tabs>
          <w:tab w:val="right" w:leader="dot" w:pos="8306"/>
        </w:tabs>
      </w:pPr>
      <w:hyperlink w:anchor="_Toc28408" w:history="1">
        <w:r>
          <w:rPr>
            <w:rFonts w:ascii="仿宋" w:eastAsia="仿宋" w:hAnsi="仿宋" w:cs="仿宋" w:hint="eastAsia"/>
            <w:lang w:eastAsia="zh-CN"/>
          </w:rPr>
          <w:t>(一)、政策风险分析</w:t>
        </w:r>
        <w:r>
          <w:tab/>
        </w:r>
        <w:r>
          <w:fldChar w:fldCharType="begin"/>
        </w:r>
        <w:r>
          <w:instrText xml:space="preserve"> PAGEREF _Toc28408 \h </w:instrText>
        </w:r>
        <w:r>
          <w:fldChar w:fldCharType="separate"/>
        </w:r>
        <w:r>
          <w:t>3</w:t>
        </w:r>
        <w:r>
          <w:fldChar w:fldCharType="end"/>
        </w:r>
      </w:hyperlink>
    </w:p>
    <w:p>
      <w:pPr>
        <w:pStyle w:val="TOC2"/>
        <w:tabs>
          <w:tab w:val="right" w:leader="dot" w:pos="8306"/>
        </w:tabs>
      </w:pPr>
      <w:hyperlink w:anchor="_Toc11029" w:history="1">
        <w:r>
          <w:rPr>
            <w:rFonts w:ascii="仿宋" w:eastAsia="仿宋" w:hAnsi="仿宋" w:cs="仿宋" w:hint="eastAsia"/>
            <w:lang w:eastAsia="zh-CN"/>
          </w:rPr>
          <w:t>(二)、社会风险分析</w:t>
        </w:r>
        <w:r>
          <w:tab/>
        </w:r>
        <w:r>
          <w:fldChar w:fldCharType="begin"/>
        </w:r>
        <w:r>
          <w:instrText xml:space="preserve"> PAGEREF _Toc11029 \h </w:instrText>
        </w:r>
        <w:r>
          <w:fldChar w:fldCharType="separate"/>
        </w:r>
        <w:r>
          <w:t>4</w:t>
        </w:r>
        <w:r>
          <w:fldChar w:fldCharType="end"/>
        </w:r>
      </w:hyperlink>
    </w:p>
    <w:p>
      <w:pPr>
        <w:pStyle w:val="TOC2"/>
        <w:tabs>
          <w:tab w:val="right" w:leader="dot" w:pos="8306"/>
        </w:tabs>
      </w:pPr>
      <w:hyperlink w:anchor="_Toc27664" w:history="1">
        <w:r>
          <w:rPr>
            <w:rFonts w:ascii="仿宋" w:eastAsia="仿宋" w:hAnsi="仿宋" w:cs="仿宋" w:hint="eastAsia"/>
            <w:lang w:eastAsia="zh-CN"/>
          </w:rPr>
          <w:t>(三)、市场风险分析</w:t>
        </w:r>
        <w:r>
          <w:tab/>
        </w:r>
        <w:r>
          <w:fldChar w:fldCharType="begin"/>
        </w:r>
        <w:r>
          <w:instrText xml:space="preserve"> PAGEREF _Toc27664 \h </w:instrText>
        </w:r>
        <w:r>
          <w:fldChar w:fldCharType="separate"/>
        </w:r>
        <w:r>
          <w:t>6</w:t>
        </w:r>
        <w:r>
          <w:fldChar w:fldCharType="end"/>
        </w:r>
      </w:hyperlink>
    </w:p>
    <w:p>
      <w:pPr>
        <w:pStyle w:val="TOC2"/>
        <w:tabs>
          <w:tab w:val="right" w:leader="dot" w:pos="8306"/>
        </w:tabs>
      </w:pPr>
      <w:hyperlink w:anchor="_Toc23128" w:history="1">
        <w:r>
          <w:rPr>
            <w:rFonts w:ascii="仿宋" w:eastAsia="仿宋" w:hAnsi="仿宋" w:cs="仿宋" w:hint="eastAsia"/>
            <w:lang w:eastAsia="zh-CN"/>
          </w:rPr>
          <w:t>(四)、资金风险分析</w:t>
        </w:r>
        <w:r>
          <w:tab/>
        </w:r>
        <w:r>
          <w:fldChar w:fldCharType="begin"/>
        </w:r>
        <w:r>
          <w:instrText xml:space="preserve"> PAGEREF _Toc23128 \h </w:instrText>
        </w:r>
        <w:r>
          <w:fldChar w:fldCharType="separate"/>
        </w:r>
        <w:r>
          <w:t>6</w:t>
        </w:r>
        <w:r>
          <w:fldChar w:fldCharType="end"/>
        </w:r>
      </w:hyperlink>
    </w:p>
    <w:p>
      <w:pPr>
        <w:pStyle w:val="TOC2"/>
        <w:tabs>
          <w:tab w:val="right" w:leader="dot" w:pos="8306"/>
        </w:tabs>
      </w:pPr>
      <w:hyperlink w:anchor="_Toc2119" w:history="1">
        <w:r>
          <w:rPr>
            <w:rFonts w:ascii="仿宋" w:eastAsia="仿宋" w:hAnsi="仿宋" w:cs="仿宋" w:hint="eastAsia"/>
            <w:lang w:eastAsia="zh-CN"/>
          </w:rPr>
          <w:t>(五)、技术风险分析</w:t>
        </w:r>
        <w:r>
          <w:tab/>
        </w:r>
        <w:r>
          <w:fldChar w:fldCharType="begin"/>
        </w:r>
        <w:r>
          <w:instrText xml:space="preserve"> PAGEREF _Toc2119 \h </w:instrText>
        </w:r>
        <w:r>
          <w:fldChar w:fldCharType="separate"/>
        </w:r>
        <w:r>
          <w:t>8</w:t>
        </w:r>
        <w:r>
          <w:fldChar w:fldCharType="end"/>
        </w:r>
      </w:hyperlink>
    </w:p>
    <w:p>
      <w:pPr>
        <w:pStyle w:val="TOC2"/>
        <w:tabs>
          <w:tab w:val="right" w:leader="dot" w:pos="8306"/>
        </w:tabs>
      </w:pPr>
      <w:hyperlink w:anchor="_Toc11988" w:history="1">
        <w:r>
          <w:rPr>
            <w:rFonts w:ascii="仿宋" w:eastAsia="仿宋" w:hAnsi="仿宋" w:cs="仿宋" w:hint="eastAsia"/>
            <w:lang w:eastAsia="zh-CN"/>
          </w:rPr>
          <w:t>(六)、财务风险分析</w:t>
        </w:r>
        <w:r>
          <w:tab/>
        </w:r>
        <w:r>
          <w:fldChar w:fldCharType="begin"/>
        </w:r>
        <w:r>
          <w:instrText xml:space="preserve"> PAGEREF _Toc11988 \h </w:instrText>
        </w:r>
        <w:r>
          <w:fldChar w:fldCharType="separate"/>
        </w:r>
        <w:r>
          <w:t>9</w:t>
        </w:r>
        <w:r>
          <w:fldChar w:fldCharType="end"/>
        </w:r>
      </w:hyperlink>
    </w:p>
    <w:p>
      <w:pPr>
        <w:pStyle w:val="TOC2"/>
        <w:tabs>
          <w:tab w:val="right" w:leader="dot" w:pos="8306"/>
        </w:tabs>
      </w:pPr>
      <w:hyperlink w:anchor="_Toc6668" w:history="1">
        <w:r>
          <w:rPr>
            <w:rFonts w:ascii="仿宋" w:eastAsia="仿宋" w:hAnsi="仿宋" w:cs="仿宋" w:hint="eastAsia"/>
            <w:lang w:eastAsia="zh-CN"/>
          </w:rPr>
          <w:t>(七)、管理风险分析</w:t>
        </w:r>
        <w:r>
          <w:tab/>
        </w:r>
        <w:r>
          <w:fldChar w:fldCharType="begin"/>
        </w:r>
        <w:r>
          <w:instrText xml:space="preserve"> PAGEREF _Toc6668 \h </w:instrText>
        </w:r>
        <w:r>
          <w:fldChar w:fldCharType="separate"/>
        </w:r>
        <w:r>
          <w:t>11</w:t>
        </w:r>
        <w:r>
          <w:fldChar w:fldCharType="end"/>
        </w:r>
      </w:hyperlink>
    </w:p>
    <w:p>
      <w:pPr>
        <w:pStyle w:val="TOC2"/>
        <w:tabs>
          <w:tab w:val="right" w:leader="dot" w:pos="8306"/>
        </w:tabs>
      </w:pPr>
      <w:hyperlink w:anchor="_Toc11257" w:history="1">
        <w:r>
          <w:rPr>
            <w:rFonts w:ascii="仿宋" w:eastAsia="仿宋" w:hAnsi="仿宋" w:cs="仿宋" w:hint="eastAsia"/>
            <w:lang w:eastAsia="zh-CN"/>
          </w:rPr>
          <w:t>(八)、其它风险分析</w:t>
        </w:r>
        <w:r>
          <w:tab/>
        </w:r>
        <w:r>
          <w:fldChar w:fldCharType="begin"/>
        </w:r>
        <w:r>
          <w:instrText xml:space="preserve"> PAGEREF _Toc11257 \h </w:instrText>
        </w:r>
        <w:r>
          <w:fldChar w:fldCharType="separate"/>
        </w:r>
        <w:r>
          <w:t>12</w:t>
        </w:r>
        <w:r>
          <w:fldChar w:fldCharType="end"/>
        </w:r>
      </w:hyperlink>
    </w:p>
    <w:p>
      <w:pPr>
        <w:pStyle w:val="TOC2"/>
        <w:tabs>
          <w:tab w:val="right" w:leader="dot" w:pos="8306"/>
        </w:tabs>
      </w:pPr>
      <w:hyperlink w:anchor="_Toc27365" w:history="1">
        <w:r>
          <w:rPr>
            <w:rFonts w:ascii="仿宋" w:eastAsia="仿宋" w:hAnsi="仿宋" w:cs="仿宋" w:hint="eastAsia"/>
            <w:lang w:eastAsia="zh-CN"/>
          </w:rPr>
          <w:t>(九)、社会影响评估</w:t>
        </w:r>
        <w:r>
          <w:tab/>
        </w:r>
        <w:r>
          <w:fldChar w:fldCharType="begin"/>
        </w:r>
        <w:r>
          <w:instrText xml:space="preserve"> PAGEREF _Toc27365 \h </w:instrText>
        </w:r>
        <w:r>
          <w:fldChar w:fldCharType="separate"/>
        </w:r>
        <w:r>
          <w:t>13</w:t>
        </w:r>
        <w:r>
          <w:fldChar w:fldCharType="end"/>
        </w:r>
      </w:hyperlink>
    </w:p>
    <w:p>
      <w:pPr>
        <w:pStyle w:val="TOC1"/>
        <w:tabs>
          <w:tab w:val="right" w:leader="dot" w:pos="8306"/>
        </w:tabs>
      </w:pPr>
      <w:hyperlink w:anchor="_Toc16831" w:history="1">
        <w:r>
          <w:rPr>
            <w:rFonts w:ascii="仿宋" w:eastAsia="仿宋" w:hAnsi="仿宋" w:cs="仿宋" w:hint="eastAsia"/>
            <w:lang w:eastAsia="zh-CN"/>
          </w:rPr>
          <w:t>二、项目监理与质量保证</w:t>
        </w:r>
        <w:r>
          <w:tab/>
        </w:r>
        <w:r>
          <w:fldChar w:fldCharType="begin"/>
        </w:r>
        <w:r>
          <w:instrText xml:space="preserve"> PAGEREF _Toc16831 \h </w:instrText>
        </w:r>
        <w:r>
          <w:fldChar w:fldCharType="separate"/>
        </w:r>
        <w:r>
          <w:t>15</w:t>
        </w:r>
        <w:r>
          <w:fldChar w:fldCharType="end"/>
        </w:r>
      </w:hyperlink>
    </w:p>
    <w:p>
      <w:pPr>
        <w:pStyle w:val="TOC2"/>
        <w:tabs>
          <w:tab w:val="right" w:leader="dot" w:pos="8306"/>
        </w:tabs>
      </w:pPr>
      <w:hyperlink w:anchor="_Toc27974" w:history="1">
        <w:r>
          <w:rPr>
            <w:rFonts w:ascii="仿宋" w:eastAsia="仿宋" w:hAnsi="仿宋" w:cs="仿宋" w:hint="eastAsia"/>
            <w:lang w:eastAsia="zh-CN"/>
          </w:rPr>
          <w:t>(一)、监理体系构建</w:t>
        </w:r>
        <w:r>
          <w:tab/>
        </w:r>
        <w:r>
          <w:fldChar w:fldCharType="begin"/>
        </w:r>
        <w:r>
          <w:instrText xml:space="preserve"> PAGEREF _Toc27974 \h </w:instrText>
        </w:r>
        <w:r>
          <w:fldChar w:fldCharType="separate"/>
        </w:r>
        <w:r>
          <w:t>15</w:t>
        </w:r>
        <w:r>
          <w:fldChar w:fldCharType="end"/>
        </w:r>
      </w:hyperlink>
    </w:p>
    <w:p>
      <w:pPr>
        <w:pStyle w:val="TOC2"/>
        <w:tabs>
          <w:tab w:val="right" w:leader="dot" w:pos="8306"/>
        </w:tabs>
      </w:pPr>
      <w:hyperlink w:anchor="_Toc22941" w:history="1">
        <w:r>
          <w:rPr>
            <w:rFonts w:ascii="仿宋" w:eastAsia="仿宋" w:hAnsi="仿宋" w:cs="仿宋" w:hint="eastAsia"/>
            <w:lang w:eastAsia="zh-CN"/>
          </w:rPr>
          <w:t>(二)、质量保证体系实施</w:t>
        </w:r>
        <w:r>
          <w:tab/>
        </w:r>
        <w:r>
          <w:fldChar w:fldCharType="begin"/>
        </w:r>
        <w:r>
          <w:instrText xml:space="preserve"> PAGEREF _Toc22941 \h </w:instrText>
        </w:r>
        <w:r>
          <w:fldChar w:fldCharType="separate"/>
        </w:r>
        <w:r>
          <w:t>16</w:t>
        </w:r>
        <w:r>
          <w:fldChar w:fldCharType="end"/>
        </w:r>
      </w:hyperlink>
    </w:p>
    <w:p>
      <w:pPr>
        <w:pStyle w:val="TOC2"/>
        <w:tabs>
          <w:tab w:val="right" w:leader="dot" w:pos="8306"/>
        </w:tabs>
      </w:pPr>
      <w:hyperlink w:anchor="_Toc2624" w:history="1">
        <w:r>
          <w:rPr>
            <w:rFonts w:ascii="仿宋" w:eastAsia="仿宋" w:hAnsi="仿宋" w:cs="仿宋" w:hint="eastAsia"/>
            <w:lang w:eastAsia="zh-CN"/>
          </w:rPr>
          <w:t>(三)、监理与质量控制流程</w:t>
        </w:r>
        <w:r>
          <w:tab/>
        </w:r>
        <w:r>
          <w:fldChar w:fldCharType="begin"/>
        </w:r>
        <w:r>
          <w:instrText xml:space="preserve"> PAGEREF _Toc2624 \h </w:instrText>
        </w:r>
        <w:r>
          <w:fldChar w:fldCharType="separate"/>
        </w:r>
        <w:r>
          <w:t>17</w:t>
        </w:r>
        <w:r>
          <w:fldChar w:fldCharType="end"/>
        </w:r>
      </w:hyperlink>
    </w:p>
    <w:p>
      <w:pPr>
        <w:pStyle w:val="TOC1"/>
        <w:tabs>
          <w:tab w:val="right" w:leader="dot" w:pos="8306"/>
        </w:tabs>
      </w:pPr>
      <w:hyperlink w:anchor="_Toc4116" w:history="1">
        <w:r>
          <w:rPr>
            <w:rFonts w:ascii="仿宋" w:eastAsia="仿宋" w:hAnsi="仿宋" w:cs="仿宋" w:hint="eastAsia"/>
            <w:lang w:eastAsia="zh-CN"/>
          </w:rPr>
          <w:t>三、社会影响分析</w:t>
        </w:r>
        <w:r>
          <w:tab/>
        </w:r>
        <w:r>
          <w:fldChar w:fldCharType="begin"/>
        </w:r>
        <w:r>
          <w:instrText xml:space="preserve"> PAGEREF _Toc4116 \h </w:instrText>
        </w:r>
        <w:r>
          <w:fldChar w:fldCharType="separate"/>
        </w:r>
        <w:r>
          <w:t>17</w:t>
        </w:r>
        <w:r>
          <w:fldChar w:fldCharType="end"/>
        </w:r>
      </w:hyperlink>
    </w:p>
    <w:p>
      <w:pPr>
        <w:pStyle w:val="TOC2"/>
        <w:tabs>
          <w:tab w:val="right" w:leader="dot" w:pos="8306"/>
        </w:tabs>
      </w:pPr>
      <w:hyperlink w:anchor="_Toc3410" w:history="1">
        <w:r>
          <w:rPr>
            <w:rFonts w:ascii="仿宋" w:eastAsia="仿宋" w:hAnsi="仿宋" w:cs="仿宋" w:hint="eastAsia"/>
            <w:lang w:eastAsia="zh-CN"/>
          </w:rPr>
          <w:t>(一)、社会影响效果分析</w:t>
        </w:r>
        <w:r>
          <w:tab/>
        </w:r>
        <w:r>
          <w:fldChar w:fldCharType="begin"/>
        </w:r>
        <w:r>
          <w:instrText xml:space="preserve"> PAGEREF _Toc3410 \h </w:instrText>
        </w:r>
        <w:r>
          <w:fldChar w:fldCharType="separate"/>
        </w:r>
        <w:r>
          <w:t>17</w:t>
        </w:r>
        <w:r>
          <w:fldChar w:fldCharType="end"/>
        </w:r>
      </w:hyperlink>
    </w:p>
    <w:p>
      <w:pPr>
        <w:pStyle w:val="TOC2"/>
        <w:tabs>
          <w:tab w:val="right" w:leader="dot" w:pos="8306"/>
        </w:tabs>
      </w:pPr>
      <w:hyperlink w:anchor="_Toc10138" w:history="1">
        <w:r>
          <w:rPr>
            <w:rFonts w:ascii="仿宋" w:eastAsia="仿宋" w:hAnsi="仿宋" w:cs="仿宋" w:hint="eastAsia"/>
            <w:lang w:eastAsia="zh-CN"/>
          </w:rPr>
          <w:t>(二)、社会适应性分析</w:t>
        </w:r>
        <w:r>
          <w:tab/>
        </w:r>
        <w:r>
          <w:fldChar w:fldCharType="begin"/>
        </w:r>
        <w:r>
          <w:instrText xml:space="preserve"> PAGEREF _Toc10138 \h </w:instrText>
        </w:r>
        <w:r>
          <w:fldChar w:fldCharType="separate"/>
        </w:r>
        <w:r>
          <w:t>20</w:t>
        </w:r>
        <w:r>
          <w:fldChar w:fldCharType="end"/>
        </w:r>
      </w:hyperlink>
    </w:p>
    <w:p>
      <w:pPr>
        <w:pStyle w:val="TOC2"/>
        <w:tabs>
          <w:tab w:val="right" w:leader="dot" w:pos="8306"/>
        </w:tabs>
      </w:pPr>
      <w:hyperlink w:anchor="_Toc10281" w:history="1">
        <w:r>
          <w:rPr>
            <w:rFonts w:ascii="仿宋" w:eastAsia="仿宋" w:hAnsi="仿宋" w:cs="仿宋" w:hint="eastAsia"/>
            <w:lang w:eastAsia="zh-CN"/>
          </w:rPr>
          <w:t>(三)、社会风险及对策分析</w:t>
        </w:r>
        <w:r>
          <w:tab/>
        </w:r>
        <w:r>
          <w:fldChar w:fldCharType="begin"/>
        </w:r>
        <w:r>
          <w:instrText xml:space="preserve"> PAGEREF _Toc10281 \h </w:instrText>
        </w:r>
        <w:r>
          <w:fldChar w:fldCharType="separate"/>
        </w:r>
        <w:r>
          <w:t>21</w:t>
        </w:r>
        <w:r>
          <w:fldChar w:fldCharType="end"/>
        </w:r>
      </w:hyperlink>
    </w:p>
    <w:p>
      <w:pPr>
        <w:pStyle w:val="TOC1"/>
        <w:tabs>
          <w:tab w:val="right" w:leader="dot" w:pos="8306"/>
        </w:tabs>
      </w:pPr>
      <w:hyperlink w:anchor="_Toc26613" w:history="1">
        <w:r>
          <w:rPr>
            <w:rFonts w:ascii="仿宋" w:eastAsia="仿宋" w:hAnsi="仿宋" w:cs="仿宋" w:hint="eastAsia"/>
            <w:lang w:eastAsia="zh-CN"/>
          </w:rPr>
          <w:t>四、发展规划、产业政策和行业准入分析</w:t>
        </w:r>
        <w:r>
          <w:tab/>
        </w:r>
        <w:r>
          <w:fldChar w:fldCharType="begin"/>
        </w:r>
        <w:r>
          <w:instrText xml:space="preserve"> PAGEREF _Toc26613 \h </w:instrText>
        </w:r>
        <w:r>
          <w:fldChar w:fldCharType="separate"/>
        </w:r>
        <w:r>
          <w:t>25</w:t>
        </w:r>
        <w:r>
          <w:fldChar w:fldCharType="end"/>
        </w:r>
      </w:hyperlink>
    </w:p>
    <w:p>
      <w:pPr>
        <w:pStyle w:val="TOC2"/>
        <w:tabs>
          <w:tab w:val="right" w:leader="dot" w:pos="8306"/>
        </w:tabs>
      </w:pPr>
      <w:hyperlink w:anchor="_Toc5403" w:history="1">
        <w:r>
          <w:rPr>
            <w:rFonts w:ascii="仿宋" w:eastAsia="仿宋" w:hAnsi="仿宋" w:cs="仿宋" w:hint="eastAsia"/>
            <w:lang w:eastAsia="zh-CN"/>
          </w:rPr>
          <w:t>(一)、发展规划分析</w:t>
        </w:r>
        <w:r>
          <w:tab/>
        </w:r>
        <w:r>
          <w:fldChar w:fldCharType="begin"/>
        </w:r>
        <w:r>
          <w:instrText xml:space="preserve"> PAGEREF _Toc5403 \h </w:instrText>
        </w:r>
        <w:r>
          <w:fldChar w:fldCharType="separate"/>
        </w:r>
        <w:r>
          <w:t>25</w:t>
        </w:r>
        <w:r>
          <w:fldChar w:fldCharType="end"/>
        </w:r>
      </w:hyperlink>
    </w:p>
    <w:p>
      <w:pPr>
        <w:pStyle w:val="TOC2"/>
        <w:tabs>
          <w:tab w:val="right" w:leader="dot" w:pos="8306"/>
        </w:tabs>
      </w:pPr>
      <w:hyperlink w:anchor="_Toc30011" w:history="1">
        <w:r>
          <w:rPr>
            <w:rFonts w:ascii="仿宋" w:eastAsia="仿宋" w:hAnsi="仿宋" w:cs="仿宋" w:hint="eastAsia"/>
            <w:lang w:eastAsia="zh-CN"/>
          </w:rPr>
          <w:t>(二)、产业政策分析</w:t>
        </w:r>
        <w:r>
          <w:tab/>
        </w:r>
        <w:r>
          <w:fldChar w:fldCharType="begin"/>
        </w:r>
        <w:r>
          <w:instrText xml:space="preserve"> PAGEREF _Toc30011 \h </w:instrText>
        </w:r>
        <w:r>
          <w:fldChar w:fldCharType="separate"/>
        </w:r>
        <w:r>
          <w:t>26</w:t>
        </w:r>
        <w:r>
          <w:fldChar w:fldCharType="end"/>
        </w:r>
      </w:hyperlink>
    </w:p>
    <w:p>
      <w:pPr>
        <w:pStyle w:val="TOC2"/>
        <w:tabs>
          <w:tab w:val="right" w:leader="dot" w:pos="8306"/>
        </w:tabs>
      </w:pPr>
      <w:hyperlink w:anchor="_Toc22163" w:history="1">
        <w:r>
          <w:rPr>
            <w:rFonts w:ascii="仿宋" w:eastAsia="仿宋" w:hAnsi="仿宋" w:cs="仿宋" w:hint="eastAsia"/>
            <w:lang w:eastAsia="zh-CN"/>
          </w:rPr>
          <w:t>(三)、行业准入分析</w:t>
        </w:r>
        <w:r>
          <w:tab/>
        </w:r>
        <w:r>
          <w:fldChar w:fldCharType="begin"/>
        </w:r>
        <w:r>
          <w:instrText xml:space="preserve"> PAGEREF _Toc22163 \h </w:instrText>
        </w:r>
        <w:r>
          <w:fldChar w:fldCharType="separate"/>
        </w:r>
        <w:r>
          <w:t>28</w:t>
        </w:r>
        <w:r>
          <w:fldChar w:fldCharType="end"/>
        </w:r>
      </w:hyperlink>
    </w:p>
    <w:p>
      <w:pPr>
        <w:pStyle w:val="TOC1"/>
        <w:tabs>
          <w:tab w:val="right" w:leader="dot" w:pos="8306"/>
        </w:tabs>
      </w:pPr>
      <w:hyperlink w:anchor="_Toc17432" w:history="1">
        <w:r>
          <w:rPr>
            <w:rFonts w:ascii="仿宋" w:eastAsia="仿宋" w:hAnsi="仿宋" w:cs="仿宋" w:hint="eastAsia"/>
            <w:lang w:eastAsia="zh-CN"/>
          </w:rPr>
          <w:t>五、项目选址研究</w:t>
        </w:r>
        <w:r>
          <w:tab/>
        </w:r>
        <w:r>
          <w:fldChar w:fldCharType="begin"/>
        </w:r>
        <w:r>
          <w:instrText xml:space="preserve"> PAGEREF _Toc17432 \h </w:instrText>
        </w:r>
        <w:r>
          <w:fldChar w:fldCharType="separate"/>
        </w:r>
        <w:r>
          <w:t>29</w:t>
        </w:r>
        <w:r>
          <w:fldChar w:fldCharType="end"/>
        </w:r>
      </w:hyperlink>
    </w:p>
    <w:p>
      <w:pPr>
        <w:pStyle w:val="TOC2"/>
        <w:tabs>
          <w:tab w:val="right" w:leader="dot" w:pos="8306"/>
        </w:tabs>
      </w:pPr>
      <w:hyperlink w:anchor="_Toc17101" w:history="1">
        <w:r>
          <w:rPr>
            <w:rFonts w:ascii="仿宋" w:eastAsia="仿宋" w:hAnsi="仿宋" w:cs="仿宋" w:hint="eastAsia"/>
            <w:lang w:eastAsia="zh-CN"/>
          </w:rPr>
          <w:t>(一)、项目选址原则</w:t>
        </w:r>
        <w:r>
          <w:tab/>
        </w:r>
        <w:r>
          <w:fldChar w:fldCharType="begin"/>
        </w:r>
        <w:r>
          <w:instrText xml:space="preserve"> PAGEREF _Toc17101 \h </w:instrText>
        </w:r>
        <w:r>
          <w:fldChar w:fldCharType="separate"/>
        </w:r>
        <w:r>
          <w:t>29</w:t>
        </w:r>
        <w:r>
          <w:fldChar w:fldCharType="end"/>
        </w:r>
      </w:hyperlink>
    </w:p>
    <w:p>
      <w:pPr>
        <w:pStyle w:val="TOC2"/>
        <w:tabs>
          <w:tab w:val="right" w:leader="dot" w:pos="8306"/>
        </w:tabs>
      </w:pPr>
      <w:hyperlink w:anchor="_Toc15631" w:history="1">
        <w:r>
          <w:rPr>
            <w:rFonts w:ascii="仿宋" w:eastAsia="仿宋" w:hAnsi="仿宋" w:cs="仿宋" w:hint="eastAsia"/>
            <w:lang w:eastAsia="zh-CN"/>
          </w:rPr>
          <w:t>(二)、项目选址</w:t>
        </w:r>
        <w:r>
          <w:tab/>
        </w:r>
        <w:r>
          <w:fldChar w:fldCharType="begin"/>
        </w:r>
        <w:r>
          <w:instrText xml:space="preserve"> PAGEREF _Toc15631 \h </w:instrText>
        </w:r>
        <w:r>
          <w:fldChar w:fldCharType="separate"/>
        </w:r>
        <w:r>
          <w:t>33</w:t>
        </w:r>
        <w:r>
          <w:fldChar w:fldCharType="end"/>
        </w:r>
      </w:hyperlink>
    </w:p>
    <w:p>
      <w:pPr>
        <w:pStyle w:val="TOC2"/>
        <w:tabs>
          <w:tab w:val="right" w:leader="dot" w:pos="8306"/>
        </w:tabs>
      </w:pPr>
      <w:hyperlink w:anchor="_Toc18071" w:history="1">
        <w:r>
          <w:rPr>
            <w:rFonts w:ascii="仿宋" w:eastAsia="仿宋" w:hAnsi="仿宋" w:cs="仿宋" w:hint="eastAsia"/>
            <w:lang w:eastAsia="zh-CN"/>
          </w:rPr>
          <w:t>(三)、建设条件分析</w:t>
        </w:r>
        <w:r>
          <w:tab/>
        </w:r>
        <w:r>
          <w:fldChar w:fldCharType="begin"/>
        </w:r>
        <w:r>
          <w:instrText xml:space="preserve"> PAGEREF _Toc18071 \h </w:instrText>
        </w:r>
        <w:r>
          <w:fldChar w:fldCharType="separate"/>
        </w:r>
        <w:r>
          <w:t>35</w:t>
        </w:r>
        <w:r>
          <w:fldChar w:fldCharType="end"/>
        </w:r>
      </w:hyperlink>
    </w:p>
    <w:p>
      <w:pPr>
        <w:pStyle w:val="TOC2"/>
        <w:tabs>
          <w:tab w:val="right" w:leader="dot" w:pos="8306"/>
        </w:tabs>
      </w:pPr>
      <w:hyperlink w:anchor="_Toc28353" w:history="1">
        <w:r>
          <w:rPr>
            <w:rFonts w:ascii="仿宋" w:eastAsia="仿宋" w:hAnsi="仿宋" w:cs="仿宋" w:hint="eastAsia"/>
            <w:lang w:eastAsia="zh-CN"/>
          </w:rPr>
          <w:t>(四)、用地控制指标</w:t>
        </w:r>
        <w:r>
          <w:tab/>
        </w:r>
        <w:r>
          <w:fldChar w:fldCharType="begin"/>
        </w:r>
        <w:r>
          <w:instrText xml:space="preserve"> PAGEREF _Toc28353 \h </w:instrText>
        </w:r>
        <w:r>
          <w:fldChar w:fldCharType="separate"/>
        </w:r>
        <w:r>
          <w:t>36</w:t>
        </w:r>
        <w:r>
          <w:fldChar w:fldCharType="end"/>
        </w:r>
      </w:hyperlink>
    </w:p>
    <w:p>
      <w:pPr>
        <w:pStyle w:val="TOC2"/>
        <w:tabs>
          <w:tab w:val="right" w:leader="dot" w:pos="8306"/>
        </w:tabs>
      </w:pPr>
      <w:hyperlink w:anchor="_Toc24306" w:history="1">
        <w:r>
          <w:rPr>
            <w:rFonts w:ascii="仿宋" w:eastAsia="仿宋" w:hAnsi="仿宋" w:cs="仿宋" w:hint="eastAsia"/>
            <w:lang w:eastAsia="zh-CN"/>
          </w:rPr>
          <w:t>(五)、地总体要求</w:t>
        </w:r>
        <w:r>
          <w:tab/>
        </w:r>
        <w:r>
          <w:fldChar w:fldCharType="begin"/>
        </w:r>
        <w:r>
          <w:instrText xml:space="preserve"> PAGEREF _Toc24306 \h </w:instrText>
        </w:r>
        <w:r>
          <w:fldChar w:fldCharType="separate"/>
        </w:r>
        <w:r>
          <w:t>37</w:t>
        </w:r>
        <w:r>
          <w:fldChar w:fldCharType="end"/>
        </w:r>
      </w:hyperlink>
    </w:p>
    <w:p>
      <w:pPr>
        <w:pStyle w:val="TOC2"/>
        <w:tabs>
          <w:tab w:val="right" w:leader="dot" w:pos="8306"/>
        </w:tabs>
      </w:pPr>
      <w:hyperlink w:anchor="_Toc28551" w:history="1">
        <w:r>
          <w:rPr>
            <w:rFonts w:ascii="仿宋" w:eastAsia="仿宋" w:hAnsi="仿宋" w:cs="仿宋" w:hint="eastAsia"/>
            <w:lang w:eastAsia="zh-CN"/>
          </w:rPr>
          <w:t>(六)、节约用地措施</w:t>
        </w:r>
        <w:r>
          <w:tab/>
        </w:r>
        <w:r>
          <w:fldChar w:fldCharType="begin"/>
        </w:r>
        <w:r>
          <w:instrText xml:space="preserve"> PAGEREF _Toc28551 \h </w:instrText>
        </w:r>
        <w:r>
          <w:fldChar w:fldCharType="separate"/>
        </w:r>
        <w:r>
          <w:t>39</w:t>
        </w:r>
        <w:r>
          <w:fldChar w:fldCharType="end"/>
        </w:r>
      </w:hyperlink>
    </w:p>
    <w:p>
      <w:pPr>
        <w:pStyle w:val="TOC2"/>
        <w:tabs>
          <w:tab w:val="right" w:leader="dot" w:pos="8306"/>
        </w:tabs>
      </w:pPr>
      <w:hyperlink w:anchor="_Toc2236" w:history="1">
        <w:r>
          <w:rPr>
            <w:rFonts w:ascii="仿宋" w:eastAsia="仿宋" w:hAnsi="仿宋" w:cs="仿宋" w:hint="eastAsia"/>
            <w:lang w:eastAsia="zh-CN"/>
          </w:rPr>
          <w:t>(七)、选址综合评价</w:t>
        </w:r>
        <w:r>
          <w:tab/>
        </w:r>
        <w:r>
          <w:fldChar w:fldCharType="begin"/>
        </w:r>
        <w:r>
          <w:instrText xml:space="preserve"> PAGEREF _Toc2236 \h </w:instrText>
        </w:r>
        <w:r>
          <w:fldChar w:fldCharType="separate"/>
        </w:r>
        <w:r>
          <w:t>40</w:t>
        </w:r>
        <w:r>
          <w:fldChar w:fldCharType="end"/>
        </w:r>
      </w:hyperlink>
    </w:p>
    <w:p>
      <w:pPr>
        <w:pStyle w:val="TOC1"/>
        <w:tabs>
          <w:tab w:val="right" w:leader="dot" w:pos="8306"/>
        </w:tabs>
      </w:pPr>
      <w:hyperlink w:anchor="_Toc20717" w:history="1">
        <w:r>
          <w:rPr>
            <w:rFonts w:ascii="仿宋" w:eastAsia="仿宋" w:hAnsi="仿宋" w:cs="仿宋" w:hint="eastAsia"/>
            <w:lang w:eastAsia="zh-CN"/>
          </w:rPr>
          <w:t>六、资源开发及综合利用分析</w:t>
        </w:r>
        <w:r>
          <w:tab/>
        </w:r>
        <w:r>
          <w:fldChar w:fldCharType="begin"/>
        </w:r>
        <w:r>
          <w:instrText xml:space="preserve"> PAGEREF _Toc20717 \h </w:instrText>
        </w:r>
        <w:r>
          <w:fldChar w:fldCharType="separate"/>
        </w:r>
        <w:r>
          <w:t>41</w:t>
        </w:r>
        <w:r>
          <w:fldChar w:fldCharType="end"/>
        </w:r>
      </w:hyperlink>
    </w:p>
    <w:p>
      <w:pPr>
        <w:pStyle w:val="TOC2"/>
        <w:tabs>
          <w:tab w:val="right" w:leader="dot" w:pos="8306"/>
        </w:tabs>
      </w:pPr>
      <w:hyperlink w:anchor="_Toc7899" w:history="1">
        <w:r>
          <w:rPr>
            <w:rFonts w:ascii="仿宋" w:eastAsia="仿宋" w:hAnsi="仿宋" w:cs="仿宋" w:hint="eastAsia"/>
            <w:lang w:eastAsia="zh-CN"/>
          </w:rPr>
          <w:t>(一)、资源开发方案</w:t>
        </w:r>
        <w:r>
          <w:tab/>
        </w:r>
        <w:r>
          <w:fldChar w:fldCharType="begin"/>
        </w:r>
        <w:r>
          <w:instrText xml:space="preserve"> PAGEREF _Toc7899 \h </w:instrText>
        </w:r>
        <w:r>
          <w:fldChar w:fldCharType="separate"/>
        </w:r>
        <w:r>
          <w:t>41</w:t>
        </w:r>
        <w:r>
          <w:fldChar w:fldCharType="end"/>
        </w:r>
      </w:hyperlink>
    </w:p>
    <w:p>
      <w:pPr>
        <w:pStyle w:val="TOC2"/>
        <w:tabs>
          <w:tab w:val="right" w:leader="dot" w:pos="8306"/>
        </w:tabs>
      </w:pPr>
      <w:hyperlink w:anchor="_Toc23488" w:history="1">
        <w:r>
          <w:rPr>
            <w:rFonts w:ascii="仿宋" w:eastAsia="仿宋" w:hAnsi="仿宋" w:cs="仿宋" w:hint="eastAsia"/>
            <w:lang w:eastAsia="zh-CN"/>
          </w:rPr>
          <w:t>(二)、资源利用方案</w:t>
        </w:r>
        <w:r>
          <w:tab/>
        </w:r>
        <w:r>
          <w:fldChar w:fldCharType="begin"/>
        </w:r>
        <w:r>
          <w:instrText xml:space="preserve"> PAGEREF _Toc23488 \h </w:instrText>
        </w:r>
        <w:r>
          <w:fldChar w:fldCharType="separate"/>
        </w:r>
        <w:r>
          <w:t>42</w:t>
        </w:r>
        <w:r>
          <w:fldChar w:fldCharType="end"/>
        </w:r>
      </w:hyperlink>
    </w:p>
    <w:p>
      <w:pPr>
        <w:pStyle w:val="TOC2"/>
        <w:tabs>
          <w:tab w:val="right" w:leader="dot" w:pos="8306"/>
        </w:tabs>
      </w:pPr>
      <w:hyperlink w:anchor="_Toc8822" w:history="1">
        <w:r>
          <w:rPr>
            <w:rFonts w:ascii="仿宋" w:eastAsia="仿宋" w:hAnsi="仿宋" w:cs="仿宋" w:hint="eastAsia"/>
            <w:lang w:eastAsia="zh-CN"/>
          </w:rPr>
          <w:t>(三)、资源节约措施</w:t>
        </w:r>
        <w:r>
          <w:tab/>
        </w:r>
        <w:r>
          <w:fldChar w:fldCharType="begin"/>
        </w:r>
        <w:r>
          <w:instrText xml:space="preserve"> PAGEREF _Toc8822 \h </w:instrText>
        </w:r>
        <w:r>
          <w:fldChar w:fldCharType="separate"/>
        </w:r>
        <w:r>
          <w:t>43</w:t>
        </w:r>
        <w:r>
          <w:fldChar w:fldCharType="end"/>
        </w:r>
      </w:hyperlink>
    </w:p>
    <w:p>
      <w:pPr>
        <w:pStyle w:val="TOC1"/>
        <w:tabs>
          <w:tab w:val="right" w:leader="dot" w:pos="8306"/>
        </w:tabs>
      </w:pPr>
      <w:hyperlink w:anchor="_Toc16848" w:history="1">
        <w:r>
          <w:rPr>
            <w:rFonts w:ascii="仿宋" w:eastAsia="仿宋" w:hAnsi="仿宋" w:cs="仿宋" w:hint="eastAsia"/>
            <w:lang w:eastAsia="zh-CN"/>
          </w:rPr>
          <w:t>七、资金管理与财务规划</w:t>
        </w:r>
        <w:r>
          <w:tab/>
        </w:r>
        <w:r>
          <w:fldChar w:fldCharType="begin"/>
        </w:r>
        <w:r>
          <w:instrText xml:space="preserve"> PAGEREF _Toc16848 \h </w:instrText>
        </w:r>
        <w:r>
          <w:fldChar w:fldCharType="separate"/>
        </w:r>
        <w:r>
          <w:t>44</w:t>
        </w:r>
        <w:r>
          <w:fldChar w:fldCharType="end"/>
        </w:r>
      </w:hyperlink>
    </w:p>
    <w:p>
      <w:pPr>
        <w:pStyle w:val="TOC2"/>
        <w:tabs>
          <w:tab w:val="right" w:leader="dot" w:pos="8306"/>
        </w:tabs>
      </w:pPr>
      <w:hyperlink w:anchor="_Toc1601" w:history="1">
        <w:r>
          <w:rPr>
            <w:rFonts w:ascii="仿宋" w:eastAsia="仿宋" w:hAnsi="仿宋" w:cs="仿宋" w:hint="eastAsia"/>
            <w:lang w:eastAsia="zh-CN"/>
          </w:rPr>
          <w:t>(一)、项目资金来源与筹措</w:t>
        </w:r>
        <w:r>
          <w:tab/>
        </w:r>
        <w:r>
          <w:fldChar w:fldCharType="begin"/>
        </w:r>
        <w:r>
          <w:instrText xml:space="preserve"> PAGEREF _Toc1601 \h </w:instrText>
        </w:r>
        <w:r>
          <w:fldChar w:fldCharType="separate"/>
        </w:r>
        <w:r>
          <w:t>44</w:t>
        </w:r>
        <w:r>
          <w:fldChar w:fldCharType="end"/>
        </w:r>
      </w:hyperlink>
    </w:p>
    <w:p>
      <w:pPr>
        <w:pStyle w:val="TOC2"/>
        <w:tabs>
          <w:tab w:val="right" w:leader="dot" w:pos="8306"/>
        </w:tabs>
      </w:pPr>
      <w:hyperlink w:anchor="_Toc6814" w:history="1">
        <w:r>
          <w:rPr>
            <w:rFonts w:ascii="仿宋" w:eastAsia="仿宋" w:hAnsi="仿宋" w:cs="仿宋" w:hint="eastAsia"/>
            <w:lang w:eastAsia="zh-CN"/>
          </w:rPr>
          <w:t>(二)、资金使用与监管</w:t>
        </w:r>
        <w:r>
          <w:tab/>
        </w:r>
        <w:r>
          <w:fldChar w:fldCharType="begin"/>
        </w:r>
        <w:r>
          <w:instrText xml:space="preserve"> PAGEREF _Toc6814 \h </w:instrText>
        </w:r>
        <w:r>
          <w:fldChar w:fldCharType="separate"/>
        </w:r>
        <w:r>
          <w:t>46</w:t>
        </w:r>
        <w:r>
          <w:fldChar w:fldCharType="end"/>
        </w:r>
      </w:hyperlink>
    </w:p>
    <w:p>
      <w:pPr>
        <w:pStyle w:val="TOC2"/>
        <w:tabs>
          <w:tab w:val="right" w:leader="dot" w:pos="8306"/>
        </w:tabs>
      </w:pPr>
      <w:hyperlink w:anchor="_Toc7404" w:history="1">
        <w:r>
          <w:rPr>
            <w:rFonts w:ascii="仿宋" w:eastAsia="仿宋" w:hAnsi="仿宋" w:cs="仿宋" w:hint="eastAsia"/>
            <w:lang w:eastAsia="zh-CN"/>
          </w:rPr>
          <w:t>(三)、财务规划与预测</w:t>
        </w:r>
        <w:r>
          <w:tab/>
        </w:r>
        <w:r>
          <w:fldChar w:fldCharType="begin"/>
        </w:r>
        <w:r>
          <w:instrText xml:space="preserve"> PAGEREF _Toc7404 \h </w:instrText>
        </w:r>
        <w:r>
          <w:fldChar w:fldCharType="separate"/>
        </w:r>
        <w:r>
          <w:t>47</w:t>
        </w:r>
        <w:r>
          <w:fldChar w:fldCharType="end"/>
        </w:r>
      </w:hyperlink>
    </w:p>
    <w:p>
      <w:pPr>
        <w:pStyle w:val="TOC1"/>
        <w:tabs>
          <w:tab w:val="right" w:leader="dot" w:pos="8306"/>
        </w:tabs>
      </w:pPr>
      <w:hyperlink w:anchor="_Toc27266" w:history="1">
        <w:r>
          <w:rPr>
            <w:rFonts w:ascii="仿宋" w:eastAsia="仿宋" w:hAnsi="仿宋" w:cs="仿宋" w:hint="eastAsia"/>
            <w:lang w:eastAsia="zh-CN"/>
          </w:rPr>
          <w:t>八、环境保护与治理方案</w:t>
        </w:r>
        <w:r>
          <w:tab/>
        </w:r>
        <w:r>
          <w:fldChar w:fldCharType="begin"/>
        </w:r>
        <w:r>
          <w:instrText xml:space="preserve"> PAGEREF _Toc27266 \h </w:instrText>
        </w:r>
        <w:r>
          <w:fldChar w:fldCharType="separate"/>
        </w:r>
        <w:r>
          <w:t>48</w:t>
        </w:r>
        <w:r>
          <w:fldChar w:fldCharType="end"/>
        </w:r>
      </w:hyperlink>
    </w:p>
    <w:p>
      <w:pPr>
        <w:pStyle w:val="TOC2"/>
        <w:tabs>
          <w:tab w:val="right" w:leader="dot" w:pos="8306"/>
        </w:tabs>
      </w:pPr>
      <w:hyperlink w:anchor="_Toc3116" w:history="1">
        <w:r>
          <w:rPr>
            <w:rFonts w:ascii="仿宋" w:eastAsia="仿宋" w:hAnsi="仿宋" w:cs="仿宋" w:hint="eastAsia"/>
            <w:lang w:eastAsia="zh-CN"/>
          </w:rPr>
          <w:t>(一)、项目环境影响评估</w:t>
        </w:r>
        <w:r>
          <w:tab/>
        </w:r>
        <w:r>
          <w:fldChar w:fldCharType="begin"/>
        </w:r>
        <w:r>
          <w:instrText xml:space="preserve"> PAGEREF _Toc3116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4" w:history="1">
        <w:r>
          <w:rPr>
            <w:rFonts w:ascii="仿宋" w:eastAsia="仿宋" w:hAnsi="仿宋" w:cs="仿宋" w:hint="eastAsia"/>
            <w:lang w:eastAsia="zh-CN"/>
          </w:rPr>
          <w:t>(二)、环境保护措施与治理方案</w:t>
        </w:r>
        <w:r>
          <w:tab/>
        </w:r>
        <w:r>
          <w:fldChar w:fldCharType="begin"/>
        </w:r>
        <w:r>
          <w:instrText xml:space="preserve"> PAGEREF _Toc12314 \h </w:instrText>
        </w:r>
        <w:r>
          <w:fldChar w:fldCharType="separate"/>
        </w:r>
        <w:r>
          <w:t>48</w:t>
        </w:r>
        <w:r>
          <w:fldChar w:fldCharType="end"/>
        </w:r>
      </w:hyperlink>
    </w:p>
    <w:p>
      <w:pPr>
        <w:pStyle w:val="TOC1"/>
        <w:tabs>
          <w:tab w:val="right" w:leader="dot" w:pos="8306"/>
        </w:tabs>
      </w:pPr>
      <w:hyperlink w:anchor="_Toc28926" w:history="1">
        <w:r>
          <w:rPr>
            <w:rFonts w:ascii="仿宋" w:eastAsia="仿宋" w:hAnsi="仿宋" w:cs="仿宋" w:hint="eastAsia"/>
            <w:lang w:eastAsia="zh-CN"/>
          </w:rPr>
          <w:t>九、环境保护与绿色发展</w:t>
        </w:r>
        <w:r>
          <w:tab/>
        </w:r>
        <w:r>
          <w:fldChar w:fldCharType="begin"/>
        </w:r>
        <w:r>
          <w:instrText xml:space="preserve"> PAGEREF _Toc28926 \h </w:instrText>
        </w:r>
        <w:r>
          <w:fldChar w:fldCharType="separate"/>
        </w:r>
        <w:r>
          <w:t>49</w:t>
        </w:r>
        <w:r>
          <w:fldChar w:fldCharType="end"/>
        </w:r>
      </w:hyperlink>
    </w:p>
    <w:p>
      <w:pPr>
        <w:pStyle w:val="TOC2"/>
        <w:tabs>
          <w:tab w:val="right" w:leader="dot" w:pos="8306"/>
        </w:tabs>
      </w:pPr>
      <w:hyperlink w:anchor="_Toc4598" w:history="1">
        <w:r>
          <w:rPr>
            <w:rFonts w:ascii="仿宋" w:eastAsia="仿宋" w:hAnsi="仿宋" w:cs="仿宋" w:hint="eastAsia"/>
            <w:lang w:eastAsia="zh-CN"/>
          </w:rPr>
          <w:t>(一)、环境保护措施</w:t>
        </w:r>
        <w:r>
          <w:tab/>
        </w:r>
        <w:r>
          <w:fldChar w:fldCharType="begin"/>
        </w:r>
        <w:r>
          <w:instrText xml:space="preserve"> PAGEREF _Toc4598 \h </w:instrText>
        </w:r>
        <w:r>
          <w:fldChar w:fldCharType="separate"/>
        </w:r>
        <w:r>
          <w:t>49</w:t>
        </w:r>
        <w:r>
          <w:fldChar w:fldCharType="end"/>
        </w:r>
      </w:hyperlink>
    </w:p>
    <w:p>
      <w:pPr>
        <w:pStyle w:val="TOC2"/>
        <w:tabs>
          <w:tab w:val="right" w:leader="dot" w:pos="8306"/>
        </w:tabs>
      </w:pPr>
      <w:hyperlink w:anchor="_Toc1812" w:history="1">
        <w:r>
          <w:rPr>
            <w:rFonts w:ascii="仿宋" w:eastAsia="仿宋" w:hAnsi="仿宋" w:cs="仿宋" w:hint="eastAsia"/>
            <w:lang w:eastAsia="zh-CN"/>
          </w:rPr>
          <w:t>(二)、绿色发展与可持续发展策略</w:t>
        </w:r>
        <w:r>
          <w:tab/>
        </w:r>
        <w:r>
          <w:fldChar w:fldCharType="begin"/>
        </w:r>
        <w:r>
          <w:instrText xml:space="preserve"> PAGEREF _Toc1812 \h </w:instrText>
        </w:r>
        <w:r>
          <w:fldChar w:fldCharType="separate"/>
        </w:r>
        <w:r>
          <w:t>51</w:t>
        </w:r>
        <w:r>
          <w:fldChar w:fldCharType="end"/>
        </w:r>
      </w:hyperlink>
    </w:p>
    <w:p>
      <w:pPr>
        <w:pStyle w:val="TOC1"/>
        <w:tabs>
          <w:tab w:val="right" w:leader="dot" w:pos="8306"/>
        </w:tabs>
      </w:pPr>
      <w:hyperlink w:anchor="_Toc22237" w:history="1">
        <w:r>
          <w:rPr>
            <w:rFonts w:ascii="仿宋" w:eastAsia="仿宋" w:hAnsi="仿宋" w:cs="仿宋" w:hint="eastAsia"/>
            <w:lang w:eastAsia="zh-CN"/>
          </w:rPr>
          <w:t>十、项目实施与管理方案</w:t>
        </w:r>
        <w:r>
          <w:tab/>
        </w:r>
        <w:r>
          <w:fldChar w:fldCharType="begin"/>
        </w:r>
        <w:r>
          <w:instrText xml:space="preserve"> PAGEREF _Toc22237 \h </w:instrText>
        </w:r>
        <w:r>
          <w:fldChar w:fldCharType="separate"/>
        </w:r>
        <w:r>
          <w:t>52</w:t>
        </w:r>
        <w:r>
          <w:fldChar w:fldCharType="end"/>
        </w:r>
      </w:hyperlink>
    </w:p>
    <w:p>
      <w:pPr>
        <w:pStyle w:val="TOC2"/>
        <w:tabs>
          <w:tab w:val="right" w:leader="dot" w:pos="8306"/>
        </w:tabs>
      </w:pPr>
      <w:hyperlink w:anchor="_Toc29831" w:history="1">
        <w:r>
          <w:rPr>
            <w:rFonts w:ascii="仿宋" w:eastAsia="仿宋" w:hAnsi="仿宋" w:cs="仿宋" w:hint="eastAsia"/>
            <w:lang w:eastAsia="zh-CN"/>
          </w:rPr>
          <w:t>(一)、项目实施计划</w:t>
        </w:r>
        <w:r>
          <w:tab/>
        </w:r>
        <w:r>
          <w:fldChar w:fldCharType="begin"/>
        </w:r>
        <w:r>
          <w:instrText xml:space="preserve"> PAGEREF _Toc29831 \h </w:instrText>
        </w:r>
        <w:r>
          <w:fldChar w:fldCharType="separate"/>
        </w:r>
        <w:r>
          <w:t>52</w:t>
        </w:r>
        <w:r>
          <w:fldChar w:fldCharType="end"/>
        </w:r>
      </w:hyperlink>
    </w:p>
    <w:p>
      <w:pPr>
        <w:pStyle w:val="TOC2"/>
        <w:tabs>
          <w:tab w:val="right" w:leader="dot" w:pos="8306"/>
        </w:tabs>
      </w:pPr>
      <w:hyperlink w:anchor="_Toc25899" w:history="1">
        <w:r>
          <w:rPr>
            <w:rFonts w:ascii="仿宋" w:eastAsia="仿宋" w:hAnsi="仿宋" w:cs="仿宋" w:hint="eastAsia"/>
            <w:lang w:eastAsia="zh-CN"/>
          </w:rPr>
          <w:t>(二)、项目组织机构与职责</w:t>
        </w:r>
        <w:r>
          <w:tab/>
        </w:r>
        <w:r>
          <w:fldChar w:fldCharType="begin"/>
        </w:r>
        <w:r>
          <w:instrText xml:space="preserve"> PAGEREF _Toc25899 \h </w:instrText>
        </w:r>
        <w:r>
          <w:fldChar w:fldCharType="separate"/>
        </w:r>
        <w:r>
          <w:t>54</w:t>
        </w:r>
        <w:r>
          <w:fldChar w:fldCharType="end"/>
        </w:r>
      </w:hyperlink>
    </w:p>
    <w:p>
      <w:pPr>
        <w:pStyle w:val="TOC2"/>
        <w:tabs>
          <w:tab w:val="right" w:leader="dot" w:pos="8306"/>
        </w:tabs>
      </w:pPr>
      <w:hyperlink w:anchor="_Toc9286" w:history="1">
        <w:r>
          <w:rPr>
            <w:rFonts w:ascii="仿宋" w:eastAsia="仿宋" w:hAnsi="仿宋" w:cs="仿宋" w:hint="eastAsia"/>
            <w:lang w:eastAsia="zh-CN"/>
          </w:rPr>
          <w:t>(三)、项目管理与监控体系</w:t>
        </w:r>
        <w:r>
          <w:tab/>
        </w:r>
        <w:r>
          <w:fldChar w:fldCharType="begin"/>
        </w:r>
        <w:r>
          <w:instrText xml:space="preserve"> PAGEREF _Toc9286 \h </w:instrText>
        </w:r>
        <w:r>
          <w:fldChar w:fldCharType="separate"/>
        </w:r>
        <w:r>
          <w:t>56</w:t>
        </w:r>
        <w:r>
          <w:fldChar w:fldCharType="end"/>
        </w:r>
      </w:hyperlink>
    </w:p>
    <w:p>
      <w:pPr>
        <w:pStyle w:val="TOC1"/>
        <w:tabs>
          <w:tab w:val="right" w:leader="dot" w:pos="8306"/>
        </w:tabs>
      </w:pPr>
      <w:hyperlink w:anchor="_Toc10765" w:history="1">
        <w:r>
          <w:rPr>
            <w:rFonts w:ascii="仿宋" w:eastAsia="仿宋" w:hAnsi="仿宋" w:cs="仿宋" w:hint="eastAsia"/>
            <w:lang w:eastAsia="zh-CN"/>
          </w:rPr>
          <w:t>十一、土地利用与规划方案</w:t>
        </w:r>
        <w:r>
          <w:tab/>
        </w:r>
        <w:r>
          <w:fldChar w:fldCharType="begin"/>
        </w:r>
        <w:r>
          <w:instrText xml:space="preserve"> PAGEREF _Toc10765 \h </w:instrText>
        </w:r>
        <w:r>
          <w:fldChar w:fldCharType="separate"/>
        </w:r>
        <w:r>
          <w:t>58</w:t>
        </w:r>
        <w:r>
          <w:fldChar w:fldCharType="end"/>
        </w:r>
      </w:hyperlink>
    </w:p>
    <w:p>
      <w:pPr>
        <w:pStyle w:val="TOC2"/>
        <w:tabs>
          <w:tab w:val="right" w:leader="dot" w:pos="8306"/>
        </w:tabs>
      </w:pPr>
      <w:hyperlink w:anchor="_Toc11487" w:history="1">
        <w:r>
          <w:rPr>
            <w:rFonts w:ascii="仿宋" w:eastAsia="仿宋" w:hAnsi="仿宋" w:cs="仿宋" w:hint="eastAsia"/>
            <w:lang w:eastAsia="zh-CN"/>
          </w:rPr>
          <w:t>(一)、项目用地情况分析</w:t>
        </w:r>
        <w:r>
          <w:tab/>
        </w:r>
        <w:r>
          <w:fldChar w:fldCharType="begin"/>
        </w:r>
        <w:r>
          <w:instrText xml:space="preserve"> PAGEREF _Toc11487 \h </w:instrText>
        </w:r>
        <w:r>
          <w:fldChar w:fldCharType="separate"/>
        </w:r>
        <w:r>
          <w:t>58</w:t>
        </w:r>
        <w:r>
          <w:fldChar w:fldCharType="end"/>
        </w:r>
      </w:hyperlink>
    </w:p>
    <w:p>
      <w:pPr>
        <w:pStyle w:val="TOC2"/>
        <w:tabs>
          <w:tab w:val="right" w:leader="dot" w:pos="8306"/>
        </w:tabs>
      </w:pPr>
      <w:hyperlink w:anchor="_Toc4006" w:history="1">
        <w:r>
          <w:rPr>
            <w:rFonts w:ascii="仿宋" w:eastAsia="仿宋" w:hAnsi="仿宋" w:cs="仿宋" w:hint="eastAsia"/>
            <w:lang w:eastAsia="zh-CN"/>
          </w:rPr>
          <w:t>(二)、土地利用规划方案</w:t>
        </w:r>
        <w:r>
          <w:tab/>
        </w:r>
        <w:r>
          <w:fldChar w:fldCharType="begin"/>
        </w:r>
        <w:r>
          <w:instrText xml:space="preserve"> PAGEREF _Toc4006 \h </w:instrText>
        </w:r>
        <w:r>
          <w:fldChar w:fldCharType="separate"/>
        </w:r>
        <w:r>
          <w:t>59</w:t>
        </w:r>
        <w:r>
          <w:fldChar w:fldCharType="end"/>
        </w:r>
      </w:hyperlink>
    </w:p>
    <w:p>
      <w:pPr>
        <w:pStyle w:val="TOC1"/>
        <w:tabs>
          <w:tab w:val="right" w:leader="dot" w:pos="8306"/>
        </w:tabs>
      </w:pPr>
      <w:hyperlink w:anchor="_Toc28298" w:history="1">
        <w:r>
          <w:rPr>
            <w:rFonts w:ascii="仿宋" w:eastAsia="仿宋" w:hAnsi="仿宋" w:cs="仿宋" w:hint="eastAsia"/>
            <w:lang w:eastAsia="zh-CN"/>
          </w:rPr>
          <w:t>十二、项目变更管理</w:t>
        </w:r>
        <w:r>
          <w:tab/>
        </w:r>
        <w:r>
          <w:fldChar w:fldCharType="begin"/>
        </w:r>
        <w:r>
          <w:instrText xml:space="preserve"> PAGEREF _Toc28298 \h </w:instrText>
        </w:r>
        <w:r>
          <w:fldChar w:fldCharType="separate"/>
        </w:r>
        <w:r>
          <w:t>60</w:t>
        </w:r>
        <w:r>
          <w:fldChar w:fldCharType="end"/>
        </w:r>
      </w:hyperlink>
    </w:p>
    <w:p>
      <w:pPr>
        <w:pStyle w:val="TOC2"/>
        <w:tabs>
          <w:tab w:val="right" w:leader="dot" w:pos="8306"/>
        </w:tabs>
      </w:pPr>
      <w:hyperlink w:anchor="_Toc8551" w:history="1">
        <w:r>
          <w:rPr>
            <w:rFonts w:ascii="仿宋" w:eastAsia="仿宋" w:hAnsi="仿宋" w:cs="仿宋" w:hint="eastAsia"/>
            <w:lang w:eastAsia="zh-CN"/>
          </w:rPr>
          <w:t>(一)、变更控制流程</w:t>
        </w:r>
        <w:r>
          <w:tab/>
        </w:r>
        <w:r>
          <w:fldChar w:fldCharType="begin"/>
        </w:r>
        <w:r>
          <w:instrText xml:space="preserve"> PAGEREF _Toc8551 \h </w:instrText>
        </w:r>
        <w:r>
          <w:fldChar w:fldCharType="separate"/>
        </w:r>
        <w:r>
          <w:t>60</w:t>
        </w:r>
        <w:r>
          <w:fldChar w:fldCharType="end"/>
        </w:r>
      </w:hyperlink>
    </w:p>
    <w:p>
      <w:pPr>
        <w:pStyle w:val="TOC2"/>
        <w:tabs>
          <w:tab w:val="right" w:leader="dot" w:pos="8306"/>
        </w:tabs>
      </w:pPr>
      <w:hyperlink w:anchor="_Toc10917" w:history="1">
        <w:r>
          <w:rPr>
            <w:rFonts w:ascii="仿宋" w:eastAsia="仿宋" w:hAnsi="仿宋" w:cs="仿宋" w:hint="eastAsia"/>
            <w:lang w:eastAsia="zh-CN"/>
          </w:rPr>
          <w:t>(二)、影响评估与处理</w:t>
        </w:r>
        <w:r>
          <w:tab/>
        </w:r>
        <w:r>
          <w:fldChar w:fldCharType="begin"/>
        </w:r>
        <w:r>
          <w:instrText xml:space="preserve"> PAGEREF _Toc10917 \h </w:instrText>
        </w:r>
        <w:r>
          <w:fldChar w:fldCharType="separate"/>
        </w:r>
        <w:r>
          <w:t>61</w:t>
        </w:r>
        <w:r>
          <w:fldChar w:fldCharType="end"/>
        </w:r>
      </w:hyperlink>
    </w:p>
    <w:p>
      <w:pPr>
        <w:pStyle w:val="TOC2"/>
        <w:tabs>
          <w:tab w:val="right" w:leader="dot" w:pos="8306"/>
        </w:tabs>
      </w:pPr>
      <w:hyperlink w:anchor="_Toc14367" w:history="1">
        <w:r>
          <w:rPr>
            <w:rFonts w:ascii="仿宋" w:eastAsia="仿宋" w:hAnsi="仿宋" w:cs="仿宋" w:hint="eastAsia"/>
            <w:lang w:eastAsia="zh-CN"/>
          </w:rPr>
          <w:t>(三)、变更记录与追踪</w:t>
        </w:r>
        <w:r>
          <w:tab/>
        </w:r>
        <w:r>
          <w:fldChar w:fldCharType="begin"/>
        </w:r>
        <w:r>
          <w:instrText xml:space="preserve"> PAGEREF _Toc14367 \h </w:instrText>
        </w:r>
        <w:r>
          <w:fldChar w:fldCharType="separate"/>
        </w:r>
        <w:r>
          <w:t>62</w:t>
        </w:r>
        <w:r>
          <w:fldChar w:fldCharType="end"/>
        </w:r>
      </w:hyperlink>
    </w:p>
    <w:p>
      <w:pPr>
        <w:pStyle w:val="TOC2"/>
        <w:tabs>
          <w:tab w:val="right" w:leader="dot" w:pos="8306"/>
        </w:tabs>
      </w:pPr>
      <w:hyperlink w:anchor="_Toc10243" w:history="1">
        <w:r>
          <w:rPr>
            <w:rFonts w:ascii="仿宋" w:eastAsia="仿宋" w:hAnsi="仿宋" w:cs="仿宋" w:hint="eastAsia"/>
            <w:lang w:eastAsia="zh-CN"/>
          </w:rPr>
          <w:t>(四)、变更管理策略</w:t>
        </w:r>
        <w:r>
          <w:tab/>
        </w:r>
        <w:r>
          <w:fldChar w:fldCharType="begin"/>
        </w:r>
        <w:r>
          <w:instrText xml:space="preserve"> PAGEREF _Toc10243 \h </w:instrText>
        </w:r>
        <w:r>
          <w:fldChar w:fldCharType="separate"/>
        </w:r>
        <w:r>
          <w:t>64</w:t>
        </w:r>
        <w:r>
          <w:fldChar w:fldCharType="end"/>
        </w:r>
      </w:hyperlink>
    </w:p>
    <w:p>
      <w:pPr>
        <w:pStyle w:val="TOC1"/>
        <w:tabs>
          <w:tab w:val="right" w:leader="dot" w:pos="8306"/>
        </w:tabs>
      </w:pPr>
      <w:hyperlink w:anchor="_Toc5006" w:history="1">
        <w:r>
          <w:rPr>
            <w:rFonts w:ascii="仿宋" w:eastAsia="仿宋" w:hAnsi="仿宋" w:cs="仿宋" w:hint="eastAsia"/>
            <w:lang w:eastAsia="zh-CN"/>
          </w:rPr>
          <w:t>十三、合作与交流机制建立</w:t>
        </w:r>
        <w:r>
          <w:tab/>
        </w:r>
        <w:r>
          <w:fldChar w:fldCharType="begin"/>
        </w:r>
        <w:r>
          <w:instrText xml:space="preserve"> PAGEREF _Toc5006 \h </w:instrText>
        </w:r>
        <w:r>
          <w:fldChar w:fldCharType="separate"/>
        </w:r>
        <w:r>
          <w:t>66</w:t>
        </w:r>
        <w:r>
          <w:fldChar w:fldCharType="end"/>
        </w:r>
      </w:hyperlink>
    </w:p>
    <w:p>
      <w:pPr>
        <w:pStyle w:val="TOC2"/>
        <w:tabs>
          <w:tab w:val="right" w:leader="dot" w:pos="8306"/>
        </w:tabs>
      </w:pPr>
      <w:hyperlink w:anchor="_Toc21179" w:history="1">
        <w:r>
          <w:rPr>
            <w:rFonts w:ascii="仿宋" w:eastAsia="仿宋" w:hAnsi="仿宋" w:cs="仿宋" w:hint="eastAsia"/>
            <w:lang w:eastAsia="zh-CN"/>
          </w:rPr>
          <w:t>(一)、合作伙伴选择与合作方式</w:t>
        </w:r>
        <w:r>
          <w:tab/>
        </w:r>
        <w:r>
          <w:fldChar w:fldCharType="begin"/>
        </w:r>
        <w:r>
          <w:instrText xml:space="preserve"> PAGEREF _Toc21179 \h </w:instrText>
        </w:r>
        <w:r>
          <w:fldChar w:fldCharType="separate"/>
        </w:r>
        <w:r>
          <w:t>66</w:t>
        </w:r>
        <w:r>
          <w:fldChar w:fldCharType="end"/>
        </w:r>
      </w:hyperlink>
    </w:p>
    <w:p>
      <w:pPr>
        <w:pStyle w:val="TOC2"/>
        <w:tabs>
          <w:tab w:val="right" w:leader="dot" w:pos="8306"/>
        </w:tabs>
      </w:pPr>
      <w:hyperlink w:anchor="_Toc13691" w:history="1">
        <w:r>
          <w:rPr>
            <w:rFonts w:ascii="仿宋" w:eastAsia="仿宋" w:hAnsi="仿宋" w:cs="仿宋" w:hint="eastAsia"/>
            <w:lang w:eastAsia="zh-CN"/>
          </w:rPr>
          <w:t>(二)、交流与合作平台搭建</w:t>
        </w:r>
        <w:r>
          <w:tab/>
        </w:r>
        <w:r>
          <w:fldChar w:fldCharType="begin"/>
        </w:r>
        <w:r>
          <w:instrText xml:space="preserve"> PAGEREF _Toc13691 \h </w:instrText>
        </w:r>
        <w:r>
          <w:fldChar w:fldCharType="separate"/>
        </w:r>
        <w:r>
          <w:t>67</w:t>
        </w:r>
        <w:r>
          <w:fldChar w:fldCharType="end"/>
        </w:r>
      </w:hyperlink>
    </w:p>
    <w:p>
      <w:pPr>
        <w:pStyle w:val="TOC1"/>
        <w:tabs>
          <w:tab w:val="right" w:leader="dot" w:pos="8306"/>
        </w:tabs>
      </w:pPr>
      <w:hyperlink w:anchor="_Toc31574" w:history="1">
        <w:r>
          <w:rPr>
            <w:rFonts w:ascii="仿宋" w:eastAsia="仿宋" w:hAnsi="仿宋" w:cs="仿宋" w:hint="eastAsia"/>
            <w:lang w:eastAsia="zh-CN"/>
          </w:rPr>
          <w:t>十四、企业合规与伦理</w:t>
        </w:r>
        <w:r>
          <w:tab/>
        </w:r>
        <w:r>
          <w:fldChar w:fldCharType="begin"/>
        </w:r>
        <w:r>
          <w:instrText xml:space="preserve"> PAGEREF _Toc31574 \h </w:instrText>
        </w:r>
        <w:r>
          <w:fldChar w:fldCharType="separate"/>
        </w:r>
        <w:r>
          <w:t>69</w:t>
        </w:r>
        <w:r>
          <w:fldChar w:fldCharType="end"/>
        </w:r>
      </w:hyperlink>
    </w:p>
    <w:p>
      <w:pPr>
        <w:pStyle w:val="TOC2"/>
        <w:tabs>
          <w:tab w:val="right" w:leader="dot" w:pos="8306"/>
        </w:tabs>
      </w:pPr>
      <w:hyperlink w:anchor="_Toc12962" w:history="1">
        <w:r>
          <w:rPr>
            <w:rFonts w:ascii="仿宋" w:eastAsia="仿宋" w:hAnsi="仿宋" w:cs="仿宋" w:hint="eastAsia"/>
            <w:lang w:eastAsia="zh-CN"/>
          </w:rPr>
          <w:t>(一)、合规政策与程序</w:t>
        </w:r>
        <w:r>
          <w:tab/>
        </w:r>
        <w:r>
          <w:fldChar w:fldCharType="begin"/>
        </w:r>
        <w:r>
          <w:instrText xml:space="preserve"> PAGEREF _Toc12962 \h </w:instrText>
        </w:r>
        <w:r>
          <w:fldChar w:fldCharType="separate"/>
        </w:r>
        <w:r>
          <w:t>69</w:t>
        </w:r>
        <w:r>
          <w:fldChar w:fldCharType="end"/>
        </w:r>
      </w:hyperlink>
    </w:p>
    <w:p>
      <w:pPr>
        <w:pStyle w:val="TOC2"/>
        <w:tabs>
          <w:tab w:val="right" w:leader="dot" w:pos="8306"/>
        </w:tabs>
      </w:pPr>
      <w:hyperlink w:anchor="_Toc14481" w:history="1">
        <w:r>
          <w:rPr>
            <w:rFonts w:ascii="仿宋" w:eastAsia="仿宋" w:hAnsi="仿宋" w:cs="仿宋" w:hint="eastAsia"/>
            <w:lang w:eastAsia="zh-CN"/>
          </w:rPr>
          <w:t>(二)、伦理规范与培训</w:t>
        </w:r>
        <w:r>
          <w:tab/>
        </w:r>
        <w:r>
          <w:fldChar w:fldCharType="begin"/>
        </w:r>
        <w:r>
          <w:instrText xml:space="preserve"> PAGEREF _Toc14481 \h </w:instrText>
        </w:r>
        <w:r>
          <w:fldChar w:fldCharType="separate"/>
        </w:r>
        <w:r>
          <w:t>70</w:t>
        </w:r>
        <w:r>
          <w:fldChar w:fldCharType="end"/>
        </w:r>
      </w:hyperlink>
    </w:p>
    <w:p>
      <w:pPr>
        <w:pStyle w:val="TOC2"/>
        <w:tabs>
          <w:tab w:val="right" w:leader="dot" w:pos="8306"/>
        </w:tabs>
      </w:pPr>
      <w:hyperlink w:anchor="_Toc4090" w:history="1">
        <w:r>
          <w:rPr>
            <w:rFonts w:ascii="仿宋" w:eastAsia="仿宋" w:hAnsi="仿宋" w:cs="仿宋" w:hint="eastAsia"/>
            <w:lang w:eastAsia="zh-CN"/>
          </w:rPr>
          <w:t>(三)、合规风险评估</w:t>
        </w:r>
        <w:r>
          <w:tab/>
        </w:r>
        <w:r>
          <w:fldChar w:fldCharType="begin"/>
        </w:r>
        <w:r>
          <w:instrText xml:space="preserve"> PAGEREF _Toc4090 \h </w:instrText>
        </w:r>
        <w:r>
          <w:fldChar w:fldCharType="separate"/>
        </w:r>
        <w:r>
          <w:t>71</w:t>
        </w:r>
        <w:r>
          <w:fldChar w:fldCharType="end"/>
        </w:r>
      </w:hyperlink>
    </w:p>
    <w:p>
      <w:pPr>
        <w:pStyle w:val="TOC2"/>
        <w:tabs>
          <w:tab w:val="right" w:leader="dot" w:pos="8306"/>
        </w:tabs>
      </w:pPr>
      <w:hyperlink w:anchor="_Toc18447" w:history="1">
        <w:r>
          <w:rPr>
            <w:rFonts w:ascii="仿宋" w:eastAsia="仿宋" w:hAnsi="仿宋" w:cs="仿宋" w:hint="eastAsia"/>
            <w:lang w:eastAsia="zh-CN"/>
          </w:rPr>
          <w:t>(四)、合规监督与执行</w:t>
        </w:r>
        <w:r>
          <w:tab/>
        </w:r>
        <w:r>
          <w:fldChar w:fldCharType="begin"/>
        </w:r>
        <w:r>
          <w:instrText xml:space="preserve"> PAGEREF _Toc18447 \h </w:instrText>
        </w:r>
        <w:r>
          <w:fldChar w:fldCharType="separate"/>
        </w:r>
        <w:r>
          <w:t>72</w:t>
        </w:r>
        <w:r>
          <w:fldChar w:fldCharType="end"/>
        </w:r>
      </w:hyperlink>
    </w:p>
    <w:p>
      <w:pPr>
        <w:pStyle w:val="TOC1"/>
        <w:tabs>
          <w:tab w:val="right" w:leader="dot" w:pos="8306"/>
        </w:tabs>
      </w:pPr>
      <w:hyperlink w:anchor="_Toc14101" w:history="1">
        <w:r>
          <w:rPr>
            <w:rFonts w:ascii="仿宋" w:eastAsia="仿宋" w:hAnsi="仿宋" w:cs="仿宋" w:hint="eastAsia"/>
            <w:lang w:eastAsia="zh-CN"/>
          </w:rPr>
          <w:t>十五、成果转化与推广应用</w:t>
        </w:r>
        <w:r>
          <w:tab/>
        </w:r>
        <w:r>
          <w:fldChar w:fldCharType="begin"/>
        </w:r>
        <w:r>
          <w:instrText xml:space="preserve"> PAGEREF _Toc14101 \h </w:instrText>
        </w:r>
        <w:r>
          <w:fldChar w:fldCharType="separate"/>
        </w:r>
        <w:r>
          <w:t>73</w:t>
        </w:r>
        <w:r>
          <w:fldChar w:fldCharType="end"/>
        </w:r>
      </w:hyperlink>
    </w:p>
    <w:p>
      <w:pPr>
        <w:pStyle w:val="TOC2"/>
        <w:tabs>
          <w:tab w:val="right" w:leader="dot" w:pos="8306"/>
        </w:tabs>
      </w:pPr>
      <w:hyperlink w:anchor="_Toc28071" w:history="1">
        <w:r>
          <w:rPr>
            <w:rFonts w:ascii="仿宋" w:eastAsia="仿宋" w:hAnsi="仿宋" w:cs="仿宋" w:hint="eastAsia"/>
            <w:lang w:eastAsia="zh-CN"/>
          </w:rPr>
          <w:t>(一)、成果转化策略制定</w:t>
        </w:r>
        <w:r>
          <w:tab/>
        </w:r>
        <w:r>
          <w:fldChar w:fldCharType="begin"/>
        </w:r>
        <w:r>
          <w:instrText xml:space="preserve"> PAGEREF _Toc28071 \h </w:instrText>
        </w:r>
        <w:r>
          <w:fldChar w:fldCharType="separate"/>
        </w:r>
        <w:r>
          <w:t>73</w:t>
        </w:r>
        <w:r>
          <w:fldChar w:fldCharType="end"/>
        </w:r>
      </w:hyperlink>
    </w:p>
    <w:p>
      <w:pPr>
        <w:pStyle w:val="TOC2"/>
        <w:tabs>
          <w:tab w:val="right" w:leader="dot" w:pos="8306"/>
        </w:tabs>
      </w:pPr>
      <w:hyperlink w:anchor="_Toc8882" w:history="1">
        <w:r>
          <w:rPr>
            <w:rFonts w:ascii="仿宋" w:eastAsia="仿宋" w:hAnsi="仿宋" w:cs="仿宋" w:hint="eastAsia"/>
            <w:lang w:eastAsia="zh-CN"/>
          </w:rPr>
          <w:t>(二)、成果推广应用方案</w:t>
        </w:r>
        <w:r>
          <w:tab/>
        </w:r>
        <w:r>
          <w:fldChar w:fldCharType="begin"/>
        </w:r>
        <w:r>
          <w:instrText xml:space="preserve"> PAGEREF _Toc8882 \h </w:instrText>
        </w:r>
        <w:r>
          <w:fldChar w:fldCharType="separate"/>
        </w:r>
        <w:r>
          <w:t>74</w:t>
        </w:r>
        <w:r>
          <w:fldChar w:fldCharType="end"/>
        </w:r>
      </w:hyperlink>
    </w:p>
    <w:p>
      <w:pPr>
        <w:pStyle w:val="TOC1"/>
        <w:tabs>
          <w:tab w:val="right" w:leader="dot" w:pos="8306"/>
        </w:tabs>
      </w:pPr>
      <w:hyperlink w:anchor="_Toc3648" w:history="1">
        <w:r>
          <w:rPr>
            <w:rFonts w:ascii="仿宋" w:eastAsia="仿宋" w:hAnsi="仿宋" w:cs="仿宋" w:hint="eastAsia"/>
            <w:lang w:eastAsia="zh-CN"/>
          </w:rPr>
          <w:t>十六、质量管理与控制</w:t>
        </w:r>
        <w:r>
          <w:tab/>
        </w:r>
        <w:r>
          <w:fldChar w:fldCharType="begin"/>
        </w:r>
        <w:r>
          <w:instrText xml:space="preserve"> PAGEREF _Toc3648 \h </w:instrText>
        </w:r>
        <w:r>
          <w:fldChar w:fldCharType="separate"/>
        </w:r>
        <w:r>
          <w:t>76</w:t>
        </w:r>
        <w:r>
          <w:fldChar w:fldCharType="end"/>
        </w:r>
      </w:hyperlink>
    </w:p>
    <w:p>
      <w:pPr>
        <w:pStyle w:val="TOC2"/>
        <w:tabs>
          <w:tab w:val="right" w:leader="dot" w:pos="8306"/>
        </w:tabs>
      </w:pPr>
      <w:hyperlink w:anchor="_Toc11450" w:history="1">
        <w:r>
          <w:rPr>
            <w:rFonts w:ascii="仿宋" w:eastAsia="仿宋" w:hAnsi="仿宋" w:cs="仿宋" w:hint="eastAsia"/>
            <w:lang w:eastAsia="zh-CN"/>
          </w:rPr>
          <w:t>(一)、质量管理体系建设</w:t>
        </w:r>
        <w:r>
          <w:tab/>
        </w:r>
        <w:r>
          <w:fldChar w:fldCharType="begin"/>
        </w:r>
        <w:r>
          <w:instrText xml:space="preserve"> PAGEREF _Toc11450 \h </w:instrText>
        </w:r>
        <w:r>
          <w:fldChar w:fldCharType="separate"/>
        </w:r>
        <w:r>
          <w:t>76</w:t>
        </w:r>
        <w:r>
          <w:fldChar w:fldCharType="end"/>
        </w:r>
      </w:hyperlink>
    </w:p>
    <w:p>
      <w:pPr>
        <w:pStyle w:val="TOC2"/>
        <w:tabs>
          <w:tab w:val="right" w:leader="dot" w:pos="8306"/>
        </w:tabs>
      </w:pPr>
      <w:hyperlink w:anchor="_Toc27213" w:history="1">
        <w:r>
          <w:rPr>
            <w:rFonts w:ascii="仿宋" w:eastAsia="仿宋" w:hAnsi="仿宋" w:cs="仿宋" w:hint="eastAsia"/>
            <w:lang w:eastAsia="zh-CN"/>
          </w:rPr>
          <w:t>(二)、质量控制措施</w:t>
        </w:r>
        <w:r>
          <w:tab/>
        </w:r>
        <w:r>
          <w:fldChar w:fldCharType="begin"/>
        </w:r>
        <w:r>
          <w:instrText xml:space="preserve"> PAGEREF _Toc27213 \h </w:instrText>
        </w:r>
        <w:r>
          <w:fldChar w:fldCharType="separate"/>
        </w:r>
        <w:r>
          <w:t>77</w:t>
        </w:r>
        <w:r>
          <w:fldChar w:fldCharType="end"/>
        </w:r>
      </w:hyperlink>
    </w:p>
    <w:p>
      <w:pPr>
        <w:pStyle w:val="TOC1"/>
        <w:tabs>
          <w:tab w:val="right" w:leader="dot" w:pos="8306"/>
        </w:tabs>
      </w:pPr>
      <w:hyperlink w:anchor="_Toc28988" w:history="1">
        <w:r>
          <w:rPr>
            <w:rFonts w:ascii="仿宋" w:eastAsia="仿宋" w:hAnsi="仿宋" w:cs="仿宋" w:hint="eastAsia"/>
            <w:lang w:eastAsia="zh-CN"/>
          </w:rPr>
          <w:t>十七、人力资源管理与开发</w:t>
        </w:r>
        <w:r>
          <w:tab/>
        </w:r>
        <w:r>
          <w:fldChar w:fldCharType="begin"/>
        </w:r>
        <w:r>
          <w:instrText xml:space="preserve"> PAGEREF _Toc28988 \h </w:instrText>
        </w:r>
        <w:r>
          <w:fldChar w:fldCharType="separate"/>
        </w:r>
        <w:r>
          <w:t>78</w:t>
        </w:r>
        <w:r>
          <w:fldChar w:fldCharType="end"/>
        </w:r>
      </w:hyperlink>
    </w:p>
    <w:p>
      <w:pPr>
        <w:pStyle w:val="TOC2"/>
        <w:tabs>
          <w:tab w:val="right" w:leader="dot" w:pos="8306"/>
        </w:tabs>
      </w:pPr>
      <w:hyperlink w:anchor="_Toc15722" w:history="1">
        <w:r>
          <w:rPr>
            <w:rFonts w:ascii="仿宋" w:eastAsia="仿宋" w:hAnsi="仿宋" w:cs="仿宋" w:hint="eastAsia"/>
            <w:lang w:eastAsia="zh-CN"/>
          </w:rPr>
          <w:t>(一)、人力资源规划</w:t>
        </w:r>
        <w:r>
          <w:tab/>
        </w:r>
        <w:r>
          <w:fldChar w:fldCharType="begin"/>
        </w:r>
        <w:r>
          <w:instrText xml:space="preserve"> PAGEREF _Toc15722 \h </w:instrText>
        </w:r>
        <w:r>
          <w:fldChar w:fldCharType="separate"/>
        </w:r>
        <w:r>
          <w:t>78</w:t>
        </w:r>
        <w:r>
          <w:fldChar w:fldCharType="end"/>
        </w:r>
      </w:hyperlink>
    </w:p>
    <w:p>
      <w:pPr>
        <w:pStyle w:val="TOC2"/>
        <w:tabs>
          <w:tab w:val="right" w:leader="dot" w:pos="8306"/>
        </w:tabs>
      </w:pPr>
      <w:hyperlink w:anchor="_Toc5663" w:history="1">
        <w:r>
          <w:rPr>
            <w:rFonts w:ascii="仿宋" w:eastAsia="仿宋" w:hAnsi="仿宋" w:cs="仿宋" w:hint="eastAsia"/>
            <w:lang w:eastAsia="zh-CN"/>
          </w:rPr>
          <w:t>(二)、人力资源开发与培训</w:t>
        </w:r>
        <w:r>
          <w:tab/>
        </w:r>
        <w:r>
          <w:fldChar w:fldCharType="begin"/>
        </w:r>
        <w:r>
          <w:instrText xml:space="preserve"> PAGEREF _Toc5663 \h </w:instrText>
        </w:r>
        <w:r>
          <w:fldChar w:fldCharType="separate"/>
        </w:r>
        <w:r>
          <w:t>80</w:t>
        </w:r>
        <w:r>
          <w:fldChar w:fldCharType="end"/>
        </w:r>
      </w:hyperlink>
    </w:p>
    <w:p>
      <w:pPr>
        <w:pStyle w:val="TOC1"/>
        <w:tabs>
          <w:tab w:val="right" w:leader="dot" w:pos="8306"/>
        </w:tabs>
      </w:pPr>
      <w:hyperlink w:anchor="_Toc29614" w:history="1">
        <w:r>
          <w:rPr>
            <w:rFonts w:ascii="仿宋" w:eastAsia="仿宋" w:hAnsi="仿宋" w:cs="仿宋" w:hint="eastAsia"/>
            <w:lang w:eastAsia="zh-CN"/>
          </w:rPr>
          <w:t>十八、法律法规与政策遵循</w:t>
        </w:r>
        <w:r>
          <w:tab/>
        </w:r>
        <w:r>
          <w:fldChar w:fldCharType="begin"/>
        </w:r>
        <w:r>
          <w:instrText xml:space="preserve"> PAGEREF _Toc29614 \h </w:instrText>
        </w:r>
        <w:r>
          <w:fldChar w:fldCharType="separate"/>
        </w:r>
        <w:r>
          <w:t>82</w:t>
        </w:r>
        <w:r>
          <w:fldChar w:fldCharType="end"/>
        </w:r>
      </w:hyperlink>
    </w:p>
    <w:p>
      <w:pPr>
        <w:pStyle w:val="TOC2"/>
        <w:tabs>
          <w:tab w:val="right" w:leader="dot" w:pos="8306"/>
        </w:tabs>
      </w:pPr>
      <w:hyperlink w:anchor="_Toc1453" w:history="1">
        <w:r>
          <w:rPr>
            <w:rFonts w:ascii="仿宋" w:eastAsia="仿宋" w:hAnsi="仿宋" w:cs="仿宋" w:hint="eastAsia"/>
            <w:lang w:eastAsia="zh-CN"/>
          </w:rPr>
          <w:t>(一)、法律法规遵守</w:t>
        </w:r>
        <w:r>
          <w:tab/>
        </w:r>
        <w:r>
          <w:fldChar w:fldCharType="begin"/>
        </w:r>
        <w:r>
          <w:instrText xml:space="preserve"> PAGEREF _Toc1453 \h </w:instrText>
        </w:r>
        <w:r>
          <w:fldChar w:fldCharType="separate"/>
        </w:r>
        <w:r>
          <w:t>82</w:t>
        </w:r>
        <w:r>
          <w:fldChar w:fldCharType="end"/>
        </w:r>
      </w:hyperlink>
    </w:p>
    <w:p>
      <w:pPr>
        <w:pStyle w:val="TOC2"/>
        <w:tabs>
          <w:tab w:val="right" w:leader="dot" w:pos="8306"/>
        </w:tabs>
      </w:pPr>
      <w:hyperlink w:anchor="_Toc27297" w:history="1">
        <w:r>
          <w:rPr>
            <w:rFonts w:ascii="仿宋" w:eastAsia="仿宋" w:hAnsi="仿宋" w:cs="仿宋" w:hint="eastAsia"/>
            <w:lang w:eastAsia="zh-CN"/>
          </w:rPr>
          <w:t>(二)、政策导向与利用</w:t>
        </w:r>
        <w:r>
          <w:tab/>
        </w:r>
        <w:r>
          <w:fldChar w:fldCharType="begin"/>
        </w:r>
        <w:r>
          <w:instrText xml:space="preserve"> PAGEREF _Toc27297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1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4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0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6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1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9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6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https://d.book118.com/896022141155010043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C1F1D"/>
    <w:rsid w:val="037C1F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2214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2024-01-25T07:06:00Z</dcterms:created>
  <dcterms:modified xsi:type="dcterms:W3CDTF">2024-01-25T07:06:41Z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7C685D971B284DED9639BBA344DB94AE_11</vt:lpwstr>
  </property>
  <property fmtid="{D5CDD505-2E9C-101B-9397-08002B2CF9AE}" pid="3" name="KSOProductBuildVer">
    <vt:lpwstr>2052-12.1.0.16250</vt:lpwstr>
  </property>
</Properties>
</file>