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MODULE-COG检测系统项目建设方案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0" w:history="1">
        <w:r>
          <w:rPr>
            <w:rFonts w:ascii="仿宋" w:eastAsia="仿宋" w:hAnsi="仿宋" w:cs="仿宋" w:hint="eastAsia"/>
            <w:lang w:eastAsia="zh-CN"/>
          </w:rPr>
          <w:t>序言</w:t>
        </w:r>
        <w:r>
          <w:tab/>
        </w:r>
        <w:r>
          <w:fldChar w:fldCharType="begin"/>
        </w:r>
        <w:r>
          <w:instrText xml:space="preserve"> PAGEREF _Toc19770 \h </w:instrText>
        </w:r>
        <w:r>
          <w:fldChar w:fldCharType="separate"/>
        </w:r>
        <w:r>
          <w:t>3</w:t>
        </w:r>
        <w:r>
          <w:fldChar w:fldCharType="end"/>
        </w:r>
      </w:hyperlink>
    </w:p>
    <w:p>
      <w:pPr>
        <w:pStyle w:val="TOC1"/>
        <w:tabs>
          <w:tab w:val="right" w:leader="dot" w:pos="8306"/>
        </w:tabs>
      </w:pPr>
      <w:hyperlink w:anchor="_Toc8317" w:history="1">
        <w:r>
          <w:rPr>
            <w:rFonts w:ascii="仿宋" w:eastAsia="仿宋" w:hAnsi="仿宋" w:cs="仿宋" w:hint="eastAsia"/>
            <w:lang w:eastAsia="zh-CN"/>
          </w:rPr>
          <w:t>一、建设风险评估分析</w:t>
        </w:r>
        <w:r>
          <w:tab/>
        </w:r>
        <w:r>
          <w:fldChar w:fldCharType="begin"/>
        </w:r>
        <w:r>
          <w:instrText xml:space="preserve"> PAGEREF _Toc8317 \h </w:instrText>
        </w:r>
        <w:r>
          <w:fldChar w:fldCharType="separate"/>
        </w:r>
        <w:r>
          <w:t>3</w:t>
        </w:r>
        <w:r>
          <w:fldChar w:fldCharType="end"/>
        </w:r>
      </w:hyperlink>
    </w:p>
    <w:p>
      <w:pPr>
        <w:pStyle w:val="TOC2"/>
        <w:tabs>
          <w:tab w:val="right" w:leader="dot" w:pos="8306"/>
        </w:tabs>
      </w:pPr>
      <w:hyperlink w:anchor="_Toc9642" w:history="1">
        <w:r>
          <w:rPr>
            <w:rFonts w:ascii="仿宋" w:eastAsia="仿宋" w:hAnsi="仿宋" w:cs="仿宋" w:hint="eastAsia"/>
            <w:lang w:eastAsia="zh-CN"/>
          </w:rPr>
          <w:t>(一)、政策风险分析</w:t>
        </w:r>
        <w:r>
          <w:tab/>
        </w:r>
        <w:r>
          <w:fldChar w:fldCharType="begin"/>
        </w:r>
        <w:r>
          <w:instrText xml:space="preserve"> PAGEREF _Toc9642 \h </w:instrText>
        </w:r>
        <w:r>
          <w:fldChar w:fldCharType="separate"/>
        </w:r>
        <w:r>
          <w:t>3</w:t>
        </w:r>
        <w:r>
          <w:fldChar w:fldCharType="end"/>
        </w:r>
      </w:hyperlink>
    </w:p>
    <w:p>
      <w:pPr>
        <w:pStyle w:val="TOC2"/>
        <w:tabs>
          <w:tab w:val="right" w:leader="dot" w:pos="8306"/>
        </w:tabs>
      </w:pPr>
      <w:hyperlink w:anchor="_Toc241" w:history="1">
        <w:r>
          <w:rPr>
            <w:rFonts w:ascii="仿宋" w:eastAsia="仿宋" w:hAnsi="仿宋" w:cs="仿宋" w:hint="eastAsia"/>
            <w:lang w:eastAsia="zh-CN"/>
          </w:rPr>
          <w:t>(二)、社会风险分析</w:t>
        </w:r>
        <w:r>
          <w:tab/>
        </w:r>
        <w:r>
          <w:fldChar w:fldCharType="begin"/>
        </w:r>
        <w:r>
          <w:instrText xml:space="preserve"> PAGEREF _Toc241 \h </w:instrText>
        </w:r>
        <w:r>
          <w:fldChar w:fldCharType="separate"/>
        </w:r>
        <w:r>
          <w:t>4</w:t>
        </w:r>
        <w:r>
          <w:fldChar w:fldCharType="end"/>
        </w:r>
      </w:hyperlink>
    </w:p>
    <w:p>
      <w:pPr>
        <w:pStyle w:val="TOC2"/>
        <w:tabs>
          <w:tab w:val="right" w:leader="dot" w:pos="8306"/>
        </w:tabs>
      </w:pPr>
      <w:hyperlink w:anchor="_Toc14245" w:history="1">
        <w:r>
          <w:rPr>
            <w:rFonts w:ascii="仿宋" w:eastAsia="仿宋" w:hAnsi="仿宋" w:cs="仿宋" w:hint="eastAsia"/>
            <w:lang w:eastAsia="zh-CN"/>
          </w:rPr>
          <w:t>(三)、市场风险分析</w:t>
        </w:r>
        <w:r>
          <w:tab/>
        </w:r>
        <w:r>
          <w:fldChar w:fldCharType="begin"/>
        </w:r>
        <w:r>
          <w:instrText xml:space="preserve"> PAGEREF _Toc14245 \h </w:instrText>
        </w:r>
        <w:r>
          <w:fldChar w:fldCharType="separate"/>
        </w:r>
        <w:r>
          <w:t>6</w:t>
        </w:r>
        <w:r>
          <w:fldChar w:fldCharType="end"/>
        </w:r>
      </w:hyperlink>
    </w:p>
    <w:p>
      <w:pPr>
        <w:pStyle w:val="TOC2"/>
        <w:tabs>
          <w:tab w:val="right" w:leader="dot" w:pos="8306"/>
        </w:tabs>
      </w:pPr>
      <w:hyperlink w:anchor="_Toc24354" w:history="1">
        <w:r>
          <w:rPr>
            <w:rFonts w:ascii="仿宋" w:eastAsia="仿宋" w:hAnsi="仿宋" w:cs="仿宋" w:hint="eastAsia"/>
            <w:lang w:eastAsia="zh-CN"/>
          </w:rPr>
          <w:t>(四)、资金风险分析</w:t>
        </w:r>
        <w:r>
          <w:tab/>
        </w:r>
        <w:r>
          <w:fldChar w:fldCharType="begin"/>
        </w:r>
        <w:r>
          <w:instrText xml:space="preserve"> PAGEREF _Toc24354 \h </w:instrText>
        </w:r>
        <w:r>
          <w:fldChar w:fldCharType="separate"/>
        </w:r>
        <w:r>
          <w:t>6</w:t>
        </w:r>
        <w:r>
          <w:fldChar w:fldCharType="end"/>
        </w:r>
      </w:hyperlink>
    </w:p>
    <w:p>
      <w:pPr>
        <w:pStyle w:val="TOC2"/>
        <w:tabs>
          <w:tab w:val="right" w:leader="dot" w:pos="8306"/>
        </w:tabs>
      </w:pPr>
      <w:hyperlink w:anchor="_Toc22094" w:history="1">
        <w:r>
          <w:rPr>
            <w:rFonts w:ascii="仿宋" w:eastAsia="仿宋" w:hAnsi="仿宋" w:cs="仿宋" w:hint="eastAsia"/>
            <w:lang w:eastAsia="zh-CN"/>
          </w:rPr>
          <w:t>(五)、技术风险分析</w:t>
        </w:r>
        <w:r>
          <w:tab/>
        </w:r>
        <w:r>
          <w:fldChar w:fldCharType="begin"/>
        </w:r>
        <w:r>
          <w:instrText xml:space="preserve"> PAGEREF _Toc22094 \h </w:instrText>
        </w:r>
        <w:r>
          <w:fldChar w:fldCharType="separate"/>
        </w:r>
        <w:r>
          <w:t>8</w:t>
        </w:r>
        <w:r>
          <w:fldChar w:fldCharType="end"/>
        </w:r>
      </w:hyperlink>
    </w:p>
    <w:p>
      <w:pPr>
        <w:pStyle w:val="TOC2"/>
        <w:tabs>
          <w:tab w:val="right" w:leader="dot" w:pos="8306"/>
        </w:tabs>
      </w:pPr>
      <w:hyperlink w:anchor="_Toc30351" w:history="1">
        <w:r>
          <w:rPr>
            <w:rFonts w:ascii="仿宋" w:eastAsia="仿宋" w:hAnsi="仿宋" w:cs="仿宋" w:hint="eastAsia"/>
            <w:lang w:eastAsia="zh-CN"/>
          </w:rPr>
          <w:t>(六)、财务风险分析</w:t>
        </w:r>
        <w:r>
          <w:tab/>
        </w:r>
        <w:r>
          <w:fldChar w:fldCharType="begin"/>
        </w:r>
        <w:r>
          <w:instrText xml:space="preserve"> PAGEREF _Toc30351 \h </w:instrText>
        </w:r>
        <w:r>
          <w:fldChar w:fldCharType="separate"/>
        </w:r>
        <w:r>
          <w:t>9</w:t>
        </w:r>
        <w:r>
          <w:fldChar w:fldCharType="end"/>
        </w:r>
      </w:hyperlink>
    </w:p>
    <w:p>
      <w:pPr>
        <w:pStyle w:val="TOC2"/>
        <w:tabs>
          <w:tab w:val="right" w:leader="dot" w:pos="8306"/>
        </w:tabs>
      </w:pPr>
      <w:hyperlink w:anchor="_Toc22640" w:history="1">
        <w:r>
          <w:rPr>
            <w:rFonts w:ascii="仿宋" w:eastAsia="仿宋" w:hAnsi="仿宋" w:cs="仿宋" w:hint="eastAsia"/>
            <w:lang w:eastAsia="zh-CN"/>
          </w:rPr>
          <w:t>(七)、管理风险分析</w:t>
        </w:r>
        <w:r>
          <w:tab/>
        </w:r>
        <w:r>
          <w:fldChar w:fldCharType="begin"/>
        </w:r>
        <w:r>
          <w:instrText xml:space="preserve"> PAGEREF _Toc22640 \h </w:instrText>
        </w:r>
        <w:r>
          <w:fldChar w:fldCharType="separate"/>
        </w:r>
        <w:r>
          <w:t>11</w:t>
        </w:r>
        <w:r>
          <w:fldChar w:fldCharType="end"/>
        </w:r>
      </w:hyperlink>
    </w:p>
    <w:p>
      <w:pPr>
        <w:pStyle w:val="TOC2"/>
        <w:tabs>
          <w:tab w:val="right" w:leader="dot" w:pos="8306"/>
        </w:tabs>
      </w:pPr>
      <w:hyperlink w:anchor="_Toc12051" w:history="1">
        <w:r>
          <w:rPr>
            <w:rFonts w:ascii="仿宋" w:eastAsia="仿宋" w:hAnsi="仿宋" w:cs="仿宋" w:hint="eastAsia"/>
            <w:lang w:eastAsia="zh-CN"/>
          </w:rPr>
          <w:t>(八)、其它风险分析</w:t>
        </w:r>
        <w:r>
          <w:tab/>
        </w:r>
        <w:r>
          <w:fldChar w:fldCharType="begin"/>
        </w:r>
        <w:r>
          <w:instrText xml:space="preserve"> PAGEREF _Toc12051 \h </w:instrText>
        </w:r>
        <w:r>
          <w:fldChar w:fldCharType="separate"/>
        </w:r>
        <w:r>
          <w:t>12</w:t>
        </w:r>
        <w:r>
          <w:fldChar w:fldCharType="end"/>
        </w:r>
      </w:hyperlink>
    </w:p>
    <w:p>
      <w:pPr>
        <w:pStyle w:val="TOC2"/>
        <w:tabs>
          <w:tab w:val="right" w:leader="dot" w:pos="8306"/>
        </w:tabs>
      </w:pPr>
      <w:hyperlink w:anchor="_Toc10694" w:history="1">
        <w:r>
          <w:rPr>
            <w:rFonts w:ascii="仿宋" w:eastAsia="仿宋" w:hAnsi="仿宋" w:cs="仿宋" w:hint="eastAsia"/>
            <w:lang w:eastAsia="zh-CN"/>
          </w:rPr>
          <w:t>(九)、社会影响评估</w:t>
        </w:r>
        <w:r>
          <w:tab/>
        </w:r>
        <w:r>
          <w:fldChar w:fldCharType="begin"/>
        </w:r>
        <w:r>
          <w:instrText xml:space="preserve"> PAGEREF _Toc10694 \h </w:instrText>
        </w:r>
        <w:r>
          <w:fldChar w:fldCharType="separate"/>
        </w:r>
        <w:r>
          <w:t>13</w:t>
        </w:r>
        <w:r>
          <w:fldChar w:fldCharType="end"/>
        </w:r>
      </w:hyperlink>
    </w:p>
    <w:p>
      <w:pPr>
        <w:pStyle w:val="TOC1"/>
        <w:tabs>
          <w:tab w:val="right" w:leader="dot" w:pos="8306"/>
        </w:tabs>
      </w:pPr>
      <w:hyperlink w:anchor="_Toc9094" w:history="1">
        <w:r>
          <w:rPr>
            <w:rFonts w:ascii="仿宋" w:eastAsia="仿宋" w:hAnsi="仿宋" w:cs="仿宋" w:hint="eastAsia"/>
            <w:lang w:eastAsia="zh-CN"/>
          </w:rPr>
          <w:t>二、MODULE-COG检测系统项目概论</w:t>
        </w:r>
        <w:r>
          <w:tab/>
        </w:r>
        <w:r>
          <w:fldChar w:fldCharType="begin"/>
        </w:r>
        <w:r>
          <w:instrText xml:space="preserve"> PAGEREF _Toc9094 \h </w:instrText>
        </w:r>
        <w:r>
          <w:fldChar w:fldCharType="separate"/>
        </w:r>
        <w:r>
          <w:t>15</w:t>
        </w:r>
        <w:r>
          <w:fldChar w:fldCharType="end"/>
        </w:r>
      </w:hyperlink>
    </w:p>
    <w:p>
      <w:pPr>
        <w:pStyle w:val="TOC2"/>
        <w:tabs>
          <w:tab w:val="right" w:leader="dot" w:pos="8306"/>
        </w:tabs>
      </w:pPr>
      <w:hyperlink w:anchor="_Toc1968" w:history="1">
        <w:r>
          <w:rPr>
            <w:rFonts w:ascii="仿宋" w:eastAsia="仿宋" w:hAnsi="仿宋" w:cs="仿宋" w:hint="eastAsia"/>
            <w:lang w:eastAsia="zh-CN"/>
          </w:rPr>
          <w:t>(一)、项目申报单位概况</w:t>
        </w:r>
        <w:r>
          <w:tab/>
        </w:r>
        <w:r>
          <w:fldChar w:fldCharType="begin"/>
        </w:r>
        <w:r>
          <w:instrText xml:space="preserve"> PAGEREF _Toc1968 \h </w:instrText>
        </w:r>
        <w:r>
          <w:fldChar w:fldCharType="separate"/>
        </w:r>
        <w:r>
          <w:t>15</w:t>
        </w:r>
        <w:r>
          <w:fldChar w:fldCharType="end"/>
        </w:r>
      </w:hyperlink>
    </w:p>
    <w:p>
      <w:pPr>
        <w:pStyle w:val="TOC2"/>
        <w:tabs>
          <w:tab w:val="right" w:leader="dot" w:pos="8306"/>
        </w:tabs>
      </w:pPr>
      <w:hyperlink w:anchor="_Toc31265" w:history="1">
        <w:r>
          <w:rPr>
            <w:rFonts w:ascii="仿宋" w:eastAsia="仿宋" w:hAnsi="仿宋" w:cs="仿宋" w:hint="eastAsia"/>
            <w:lang w:eastAsia="zh-CN"/>
          </w:rPr>
          <w:t>(二)、项目概况</w:t>
        </w:r>
        <w:r>
          <w:tab/>
        </w:r>
        <w:r>
          <w:fldChar w:fldCharType="begin"/>
        </w:r>
        <w:r>
          <w:instrText xml:space="preserve"> PAGEREF _Toc31265 \h </w:instrText>
        </w:r>
        <w:r>
          <w:fldChar w:fldCharType="separate"/>
        </w:r>
        <w:r>
          <w:t>17</w:t>
        </w:r>
        <w:r>
          <w:fldChar w:fldCharType="end"/>
        </w:r>
      </w:hyperlink>
    </w:p>
    <w:p>
      <w:pPr>
        <w:pStyle w:val="TOC1"/>
        <w:tabs>
          <w:tab w:val="right" w:leader="dot" w:pos="8306"/>
        </w:tabs>
      </w:pPr>
      <w:hyperlink w:anchor="_Toc19569" w:history="1">
        <w:r>
          <w:rPr>
            <w:rFonts w:ascii="仿宋" w:eastAsia="仿宋" w:hAnsi="仿宋" w:cs="仿宋" w:hint="eastAsia"/>
            <w:lang w:eastAsia="zh-CN"/>
          </w:rPr>
          <w:t>三、经济影响分析</w:t>
        </w:r>
        <w:r>
          <w:tab/>
        </w:r>
        <w:r>
          <w:fldChar w:fldCharType="begin"/>
        </w:r>
        <w:r>
          <w:instrText xml:space="preserve"> PAGEREF _Toc19569 \h </w:instrText>
        </w:r>
        <w:r>
          <w:fldChar w:fldCharType="separate"/>
        </w:r>
        <w:r>
          <w:t>20</w:t>
        </w:r>
        <w:r>
          <w:fldChar w:fldCharType="end"/>
        </w:r>
      </w:hyperlink>
    </w:p>
    <w:p>
      <w:pPr>
        <w:pStyle w:val="TOC2"/>
        <w:tabs>
          <w:tab w:val="right" w:leader="dot" w:pos="8306"/>
        </w:tabs>
      </w:pPr>
      <w:hyperlink w:anchor="_Toc1352" w:history="1">
        <w:r>
          <w:rPr>
            <w:rFonts w:ascii="仿宋" w:eastAsia="仿宋" w:hAnsi="仿宋" w:cs="仿宋" w:hint="eastAsia"/>
            <w:lang w:eastAsia="zh-CN"/>
          </w:rPr>
          <w:t>(一)、经济费用效益或费用效果分析</w:t>
        </w:r>
        <w:r>
          <w:tab/>
        </w:r>
        <w:r>
          <w:fldChar w:fldCharType="begin"/>
        </w:r>
        <w:r>
          <w:instrText xml:space="preserve"> PAGEREF _Toc1352 \h </w:instrText>
        </w:r>
        <w:r>
          <w:fldChar w:fldCharType="separate"/>
        </w:r>
        <w:r>
          <w:t>20</w:t>
        </w:r>
        <w:r>
          <w:fldChar w:fldCharType="end"/>
        </w:r>
      </w:hyperlink>
    </w:p>
    <w:p>
      <w:pPr>
        <w:pStyle w:val="TOC2"/>
        <w:tabs>
          <w:tab w:val="right" w:leader="dot" w:pos="8306"/>
        </w:tabs>
      </w:pPr>
      <w:hyperlink w:anchor="_Toc1376" w:history="1">
        <w:r>
          <w:rPr>
            <w:rFonts w:ascii="仿宋" w:eastAsia="仿宋" w:hAnsi="仿宋" w:cs="仿宋" w:hint="eastAsia"/>
            <w:lang w:eastAsia="zh-CN"/>
          </w:rPr>
          <w:t>(二)、行业影响分析</w:t>
        </w:r>
        <w:r>
          <w:tab/>
        </w:r>
        <w:r>
          <w:fldChar w:fldCharType="begin"/>
        </w:r>
        <w:r>
          <w:instrText xml:space="preserve"> PAGEREF _Toc1376 \h </w:instrText>
        </w:r>
        <w:r>
          <w:fldChar w:fldCharType="separate"/>
        </w:r>
        <w:r>
          <w:t>22</w:t>
        </w:r>
        <w:r>
          <w:fldChar w:fldCharType="end"/>
        </w:r>
      </w:hyperlink>
    </w:p>
    <w:p>
      <w:pPr>
        <w:pStyle w:val="TOC2"/>
        <w:tabs>
          <w:tab w:val="right" w:leader="dot" w:pos="8306"/>
        </w:tabs>
      </w:pPr>
      <w:hyperlink w:anchor="_Toc5996" w:history="1">
        <w:r>
          <w:rPr>
            <w:rFonts w:ascii="仿宋" w:eastAsia="仿宋" w:hAnsi="仿宋" w:cs="仿宋" w:hint="eastAsia"/>
            <w:lang w:eastAsia="zh-CN"/>
          </w:rPr>
          <w:t>(三)、区域经济影响分析</w:t>
        </w:r>
        <w:r>
          <w:tab/>
        </w:r>
        <w:r>
          <w:fldChar w:fldCharType="begin"/>
        </w:r>
        <w:r>
          <w:instrText xml:space="preserve"> PAGEREF _Toc5996 \h </w:instrText>
        </w:r>
        <w:r>
          <w:fldChar w:fldCharType="separate"/>
        </w:r>
        <w:r>
          <w:t>24</w:t>
        </w:r>
        <w:r>
          <w:fldChar w:fldCharType="end"/>
        </w:r>
      </w:hyperlink>
    </w:p>
    <w:p>
      <w:pPr>
        <w:pStyle w:val="TOC2"/>
        <w:tabs>
          <w:tab w:val="right" w:leader="dot" w:pos="8306"/>
        </w:tabs>
      </w:pPr>
      <w:hyperlink w:anchor="_Toc13246" w:history="1">
        <w:r>
          <w:rPr>
            <w:rFonts w:ascii="仿宋" w:eastAsia="仿宋" w:hAnsi="仿宋" w:cs="仿宋" w:hint="eastAsia"/>
            <w:lang w:eastAsia="zh-CN"/>
          </w:rPr>
          <w:t>(四)、宏观经济影响分析</w:t>
        </w:r>
        <w:r>
          <w:tab/>
        </w:r>
        <w:r>
          <w:fldChar w:fldCharType="begin"/>
        </w:r>
        <w:r>
          <w:instrText xml:space="preserve"> PAGEREF _Toc13246 \h </w:instrText>
        </w:r>
        <w:r>
          <w:fldChar w:fldCharType="separate"/>
        </w:r>
        <w:r>
          <w:t>25</w:t>
        </w:r>
        <w:r>
          <w:fldChar w:fldCharType="end"/>
        </w:r>
      </w:hyperlink>
    </w:p>
    <w:p>
      <w:pPr>
        <w:pStyle w:val="TOC1"/>
        <w:tabs>
          <w:tab w:val="right" w:leader="dot" w:pos="8306"/>
        </w:tabs>
      </w:pPr>
      <w:hyperlink w:anchor="_Toc2842" w:history="1">
        <w:r>
          <w:rPr>
            <w:rFonts w:ascii="仿宋" w:eastAsia="仿宋" w:hAnsi="仿宋" w:cs="仿宋" w:hint="eastAsia"/>
            <w:lang w:eastAsia="zh-CN"/>
          </w:rPr>
          <w:t>四、社会影响分析</w:t>
        </w:r>
        <w:r>
          <w:tab/>
        </w:r>
        <w:r>
          <w:fldChar w:fldCharType="begin"/>
        </w:r>
        <w:r>
          <w:instrText xml:space="preserve"> PAGEREF _Toc2842 \h </w:instrText>
        </w:r>
        <w:r>
          <w:fldChar w:fldCharType="separate"/>
        </w:r>
        <w:r>
          <w:t>26</w:t>
        </w:r>
        <w:r>
          <w:fldChar w:fldCharType="end"/>
        </w:r>
      </w:hyperlink>
    </w:p>
    <w:p>
      <w:pPr>
        <w:pStyle w:val="TOC2"/>
        <w:tabs>
          <w:tab w:val="right" w:leader="dot" w:pos="8306"/>
        </w:tabs>
      </w:pPr>
      <w:hyperlink w:anchor="_Toc21764" w:history="1">
        <w:r>
          <w:rPr>
            <w:rFonts w:ascii="仿宋" w:eastAsia="仿宋" w:hAnsi="仿宋" w:cs="仿宋" w:hint="eastAsia"/>
            <w:lang w:eastAsia="zh-CN"/>
          </w:rPr>
          <w:t>(一)、社会影响效果分析</w:t>
        </w:r>
        <w:r>
          <w:tab/>
        </w:r>
        <w:r>
          <w:fldChar w:fldCharType="begin"/>
        </w:r>
        <w:r>
          <w:instrText xml:space="preserve"> PAGEREF _Toc21764 \h </w:instrText>
        </w:r>
        <w:r>
          <w:fldChar w:fldCharType="separate"/>
        </w:r>
        <w:r>
          <w:t>26</w:t>
        </w:r>
        <w:r>
          <w:fldChar w:fldCharType="end"/>
        </w:r>
      </w:hyperlink>
    </w:p>
    <w:p>
      <w:pPr>
        <w:pStyle w:val="TOC2"/>
        <w:tabs>
          <w:tab w:val="right" w:leader="dot" w:pos="8306"/>
        </w:tabs>
      </w:pPr>
      <w:hyperlink w:anchor="_Toc18553" w:history="1">
        <w:r>
          <w:rPr>
            <w:rFonts w:ascii="仿宋" w:eastAsia="仿宋" w:hAnsi="仿宋" w:cs="仿宋" w:hint="eastAsia"/>
            <w:lang w:eastAsia="zh-CN"/>
          </w:rPr>
          <w:t>(二)、社会适应性分析</w:t>
        </w:r>
        <w:r>
          <w:tab/>
        </w:r>
        <w:r>
          <w:fldChar w:fldCharType="begin"/>
        </w:r>
        <w:r>
          <w:instrText xml:space="preserve"> PAGEREF _Toc18553 \h </w:instrText>
        </w:r>
        <w:r>
          <w:fldChar w:fldCharType="separate"/>
        </w:r>
        <w:r>
          <w:t>29</w:t>
        </w:r>
        <w:r>
          <w:fldChar w:fldCharType="end"/>
        </w:r>
      </w:hyperlink>
    </w:p>
    <w:p>
      <w:pPr>
        <w:pStyle w:val="TOC2"/>
        <w:tabs>
          <w:tab w:val="right" w:leader="dot" w:pos="8306"/>
        </w:tabs>
      </w:pPr>
      <w:hyperlink w:anchor="_Toc30446" w:history="1">
        <w:r>
          <w:rPr>
            <w:rFonts w:ascii="仿宋" w:eastAsia="仿宋" w:hAnsi="仿宋" w:cs="仿宋" w:hint="eastAsia"/>
            <w:lang w:eastAsia="zh-CN"/>
          </w:rPr>
          <w:t>(三)、社会风险及对策分析</w:t>
        </w:r>
        <w:r>
          <w:tab/>
        </w:r>
        <w:r>
          <w:fldChar w:fldCharType="begin"/>
        </w:r>
        <w:r>
          <w:instrText xml:space="preserve"> PAGEREF _Toc30446 \h </w:instrText>
        </w:r>
        <w:r>
          <w:fldChar w:fldCharType="separate"/>
        </w:r>
        <w:r>
          <w:t>30</w:t>
        </w:r>
        <w:r>
          <w:fldChar w:fldCharType="end"/>
        </w:r>
      </w:hyperlink>
    </w:p>
    <w:p>
      <w:pPr>
        <w:pStyle w:val="TOC1"/>
        <w:tabs>
          <w:tab w:val="right" w:leader="dot" w:pos="8306"/>
        </w:tabs>
      </w:pPr>
      <w:hyperlink w:anchor="_Toc7108" w:history="1">
        <w:r>
          <w:rPr>
            <w:rFonts w:ascii="仿宋" w:eastAsia="仿宋" w:hAnsi="仿宋" w:cs="仿宋" w:hint="eastAsia"/>
            <w:lang w:eastAsia="zh-CN"/>
          </w:rPr>
          <w:t>五、环境和生态影响分析</w:t>
        </w:r>
        <w:r>
          <w:tab/>
        </w:r>
        <w:r>
          <w:fldChar w:fldCharType="begin"/>
        </w:r>
        <w:r>
          <w:instrText xml:space="preserve"> PAGEREF _Toc7108 \h </w:instrText>
        </w:r>
        <w:r>
          <w:fldChar w:fldCharType="separate"/>
        </w:r>
        <w:r>
          <w:t>34</w:t>
        </w:r>
        <w:r>
          <w:fldChar w:fldCharType="end"/>
        </w:r>
      </w:hyperlink>
    </w:p>
    <w:p>
      <w:pPr>
        <w:pStyle w:val="TOC2"/>
        <w:tabs>
          <w:tab w:val="right" w:leader="dot" w:pos="8306"/>
        </w:tabs>
      </w:pPr>
      <w:hyperlink w:anchor="_Toc31885" w:history="1">
        <w:r>
          <w:rPr>
            <w:rFonts w:ascii="仿宋" w:eastAsia="仿宋" w:hAnsi="仿宋" w:cs="仿宋" w:hint="eastAsia"/>
            <w:lang w:eastAsia="zh-CN"/>
          </w:rPr>
          <w:t>(一)、环境和生态现状</w:t>
        </w:r>
        <w:r>
          <w:tab/>
        </w:r>
        <w:r>
          <w:fldChar w:fldCharType="begin"/>
        </w:r>
        <w:r>
          <w:instrText xml:space="preserve"> PAGEREF _Toc31885 \h </w:instrText>
        </w:r>
        <w:r>
          <w:fldChar w:fldCharType="separate"/>
        </w:r>
        <w:r>
          <w:t>34</w:t>
        </w:r>
        <w:r>
          <w:fldChar w:fldCharType="end"/>
        </w:r>
      </w:hyperlink>
    </w:p>
    <w:p>
      <w:pPr>
        <w:pStyle w:val="TOC2"/>
        <w:tabs>
          <w:tab w:val="right" w:leader="dot" w:pos="8306"/>
        </w:tabs>
      </w:pPr>
      <w:hyperlink w:anchor="_Toc3204" w:history="1">
        <w:r>
          <w:rPr>
            <w:rFonts w:ascii="仿宋" w:eastAsia="仿宋" w:hAnsi="仿宋" w:cs="仿宋" w:hint="eastAsia"/>
            <w:lang w:eastAsia="zh-CN"/>
          </w:rPr>
          <w:t>(二)、生态环境影响分析</w:t>
        </w:r>
        <w:r>
          <w:tab/>
        </w:r>
        <w:r>
          <w:fldChar w:fldCharType="begin"/>
        </w:r>
        <w:r>
          <w:instrText xml:space="preserve"> PAGEREF _Toc3204 \h </w:instrText>
        </w:r>
        <w:r>
          <w:fldChar w:fldCharType="separate"/>
        </w:r>
        <w:r>
          <w:t>35</w:t>
        </w:r>
        <w:r>
          <w:fldChar w:fldCharType="end"/>
        </w:r>
      </w:hyperlink>
    </w:p>
    <w:p>
      <w:pPr>
        <w:pStyle w:val="TOC2"/>
        <w:tabs>
          <w:tab w:val="right" w:leader="dot" w:pos="8306"/>
        </w:tabs>
      </w:pPr>
      <w:hyperlink w:anchor="_Toc9500" w:history="1">
        <w:r>
          <w:rPr>
            <w:rFonts w:ascii="仿宋" w:eastAsia="仿宋" w:hAnsi="仿宋" w:cs="仿宋" w:hint="eastAsia"/>
            <w:lang w:eastAsia="zh-CN"/>
          </w:rPr>
          <w:t>(三)、生态环境保护措施</w:t>
        </w:r>
        <w:r>
          <w:tab/>
        </w:r>
        <w:r>
          <w:fldChar w:fldCharType="begin"/>
        </w:r>
        <w:r>
          <w:instrText xml:space="preserve"> PAGEREF _Toc9500 \h </w:instrText>
        </w:r>
        <w:r>
          <w:fldChar w:fldCharType="separate"/>
        </w:r>
        <w:r>
          <w:t>36</w:t>
        </w:r>
        <w:r>
          <w:fldChar w:fldCharType="end"/>
        </w:r>
      </w:hyperlink>
    </w:p>
    <w:p>
      <w:pPr>
        <w:pStyle w:val="TOC2"/>
        <w:tabs>
          <w:tab w:val="right" w:leader="dot" w:pos="8306"/>
        </w:tabs>
      </w:pPr>
      <w:hyperlink w:anchor="_Toc9101" w:history="1">
        <w:r>
          <w:rPr>
            <w:rFonts w:ascii="仿宋" w:eastAsia="仿宋" w:hAnsi="仿宋" w:cs="仿宋" w:hint="eastAsia"/>
            <w:lang w:eastAsia="zh-CN"/>
          </w:rPr>
          <w:t>(四)、地质灾害影响分析</w:t>
        </w:r>
        <w:r>
          <w:tab/>
        </w:r>
        <w:r>
          <w:fldChar w:fldCharType="begin"/>
        </w:r>
        <w:r>
          <w:instrText xml:space="preserve"> PAGEREF _Toc9101 \h </w:instrText>
        </w:r>
        <w:r>
          <w:fldChar w:fldCharType="separate"/>
        </w:r>
        <w:r>
          <w:t>38</w:t>
        </w:r>
        <w:r>
          <w:fldChar w:fldCharType="end"/>
        </w:r>
      </w:hyperlink>
    </w:p>
    <w:p>
      <w:pPr>
        <w:pStyle w:val="TOC2"/>
        <w:tabs>
          <w:tab w:val="right" w:leader="dot" w:pos="8306"/>
        </w:tabs>
      </w:pPr>
      <w:hyperlink w:anchor="_Toc10877" w:history="1">
        <w:r>
          <w:rPr>
            <w:rFonts w:ascii="仿宋" w:eastAsia="仿宋" w:hAnsi="仿宋" w:cs="仿宋" w:hint="eastAsia"/>
            <w:lang w:eastAsia="zh-CN"/>
          </w:rPr>
          <w:t>(五)、特殊环境影响</w:t>
        </w:r>
        <w:r>
          <w:tab/>
        </w:r>
        <w:r>
          <w:fldChar w:fldCharType="begin"/>
        </w:r>
        <w:r>
          <w:instrText xml:space="preserve"> PAGEREF _Toc10877 \h </w:instrText>
        </w:r>
        <w:r>
          <w:fldChar w:fldCharType="separate"/>
        </w:r>
        <w:r>
          <w:t>40</w:t>
        </w:r>
        <w:r>
          <w:fldChar w:fldCharType="end"/>
        </w:r>
      </w:hyperlink>
    </w:p>
    <w:p>
      <w:pPr>
        <w:pStyle w:val="TOC1"/>
        <w:tabs>
          <w:tab w:val="right" w:leader="dot" w:pos="8306"/>
        </w:tabs>
      </w:pPr>
      <w:hyperlink w:anchor="_Toc15895" w:history="1">
        <w:r>
          <w:rPr>
            <w:rFonts w:ascii="仿宋" w:eastAsia="仿宋" w:hAnsi="仿宋" w:cs="仿宋" w:hint="eastAsia"/>
            <w:lang w:eastAsia="zh-CN"/>
          </w:rPr>
          <w:t>六、资源开发及综合利用分析</w:t>
        </w:r>
        <w:r>
          <w:tab/>
        </w:r>
        <w:r>
          <w:fldChar w:fldCharType="begin"/>
        </w:r>
        <w:r>
          <w:instrText xml:space="preserve"> PAGEREF _Toc15895 \h </w:instrText>
        </w:r>
        <w:r>
          <w:fldChar w:fldCharType="separate"/>
        </w:r>
        <w:r>
          <w:t>41</w:t>
        </w:r>
        <w:r>
          <w:fldChar w:fldCharType="end"/>
        </w:r>
      </w:hyperlink>
    </w:p>
    <w:p>
      <w:pPr>
        <w:pStyle w:val="TOC2"/>
        <w:tabs>
          <w:tab w:val="right" w:leader="dot" w:pos="8306"/>
        </w:tabs>
      </w:pPr>
      <w:hyperlink w:anchor="_Toc15483" w:history="1">
        <w:r>
          <w:rPr>
            <w:rFonts w:ascii="仿宋" w:eastAsia="仿宋" w:hAnsi="仿宋" w:cs="仿宋" w:hint="eastAsia"/>
            <w:lang w:eastAsia="zh-CN"/>
          </w:rPr>
          <w:t>(一)、资源开发方案</w:t>
        </w:r>
        <w:r>
          <w:tab/>
        </w:r>
        <w:r>
          <w:fldChar w:fldCharType="begin"/>
        </w:r>
        <w:r>
          <w:instrText xml:space="preserve"> PAGEREF _Toc15483 \h </w:instrText>
        </w:r>
        <w:r>
          <w:fldChar w:fldCharType="separate"/>
        </w:r>
        <w:r>
          <w:t>41</w:t>
        </w:r>
        <w:r>
          <w:fldChar w:fldCharType="end"/>
        </w:r>
      </w:hyperlink>
    </w:p>
    <w:p>
      <w:pPr>
        <w:pStyle w:val="TOC2"/>
        <w:tabs>
          <w:tab w:val="right" w:leader="dot" w:pos="8306"/>
        </w:tabs>
      </w:pPr>
      <w:hyperlink w:anchor="_Toc15974" w:history="1">
        <w:r>
          <w:rPr>
            <w:rFonts w:ascii="仿宋" w:eastAsia="仿宋" w:hAnsi="仿宋" w:cs="仿宋" w:hint="eastAsia"/>
            <w:lang w:eastAsia="zh-CN"/>
          </w:rPr>
          <w:t>(二)、资源利用方案</w:t>
        </w:r>
        <w:r>
          <w:tab/>
        </w:r>
        <w:r>
          <w:fldChar w:fldCharType="begin"/>
        </w:r>
        <w:r>
          <w:instrText xml:space="preserve"> PAGEREF _Toc15974 \h </w:instrText>
        </w:r>
        <w:r>
          <w:fldChar w:fldCharType="separate"/>
        </w:r>
        <w:r>
          <w:t>42</w:t>
        </w:r>
        <w:r>
          <w:fldChar w:fldCharType="end"/>
        </w:r>
      </w:hyperlink>
    </w:p>
    <w:p>
      <w:pPr>
        <w:pStyle w:val="TOC2"/>
        <w:tabs>
          <w:tab w:val="right" w:leader="dot" w:pos="8306"/>
        </w:tabs>
      </w:pPr>
      <w:hyperlink w:anchor="_Toc1867" w:history="1">
        <w:r>
          <w:rPr>
            <w:rFonts w:ascii="仿宋" w:eastAsia="仿宋" w:hAnsi="仿宋" w:cs="仿宋" w:hint="eastAsia"/>
            <w:lang w:eastAsia="zh-CN"/>
          </w:rPr>
          <w:t>(三)、资源节约措施</w:t>
        </w:r>
        <w:r>
          <w:tab/>
        </w:r>
        <w:r>
          <w:fldChar w:fldCharType="begin"/>
        </w:r>
        <w:r>
          <w:instrText xml:space="preserve"> PAGEREF _Toc1867 \h </w:instrText>
        </w:r>
        <w:r>
          <w:fldChar w:fldCharType="separate"/>
        </w:r>
        <w:r>
          <w:t>43</w:t>
        </w:r>
        <w:r>
          <w:fldChar w:fldCharType="end"/>
        </w:r>
      </w:hyperlink>
    </w:p>
    <w:p>
      <w:pPr>
        <w:pStyle w:val="TOC1"/>
        <w:tabs>
          <w:tab w:val="right" w:leader="dot" w:pos="8306"/>
        </w:tabs>
      </w:pPr>
      <w:hyperlink w:anchor="_Toc11995" w:history="1">
        <w:r>
          <w:rPr>
            <w:rFonts w:ascii="仿宋" w:eastAsia="仿宋" w:hAnsi="仿宋" w:cs="仿宋" w:hint="eastAsia"/>
            <w:lang w:eastAsia="zh-CN"/>
          </w:rPr>
          <w:t>七、技术创新与产业升级</w:t>
        </w:r>
        <w:r>
          <w:tab/>
        </w:r>
        <w:r>
          <w:fldChar w:fldCharType="begin"/>
        </w:r>
        <w:r>
          <w:instrText xml:space="preserve"> PAGEREF _Toc11995 \h </w:instrText>
        </w:r>
        <w:r>
          <w:fldChar w:fldCharType="separate"/>
        </w:r>
        <w:r>
          <w:t>44</w:t>
        </w:r>
        <w:r>
          <w:fldChar w:fldCharType="end"/>
        </w:r>
      </w:hyperlink>
    </w:p>
    <w:p>
      <w:pPr>
        <w:pStyle w:val="TOC2"/>
        <w:tabs>
          <w:tab w:val="right" w:leader="dot" w:pos="8306"/>
        </w:tabs>
      </w:pPr>
      <w:hyperlink w:anchor="_Toc9952" w:history="1">
        <w:r>
          <w:rPr>
            <w:rFonts w:ascii="仿宋" w:eastAsia="仿宋" w:hAnsi="仿宋" w:cs="仿宋" w:hint="eastAsia"/>
            <w:lang w:eastAsia="zh-CN"/>
          </w:rPr>
          <w:t>(一)、技术创新方向与目标</w:t>
        </w:r>
        <w:r>
          <w:tab/>
        </w:r>
        <w:r>
          <w:fldChar w:fldCharType="begin"/>
        </w:r>
        <w:r>
          <w:instrText xml:space="preserve"> PAGEREF _Toc9952 \h </w:instrText>
        </w:r>
        <w:r>
          <w:fldChar w:fldCharType="separate"/>
        </w:r>
        <w:r>
          <w:t>44</w:t>
        </w:r>
        <w:r>
          <w:fldChar w:fldCharType="end"/>
        </w:r>
      </w:hyperlink>
    </w:p>
    <w:p>
      <w:pPr>
        <w:pStyle w:val="TOC2"/>
        <w:tabs>
          <w:tab w:val="right" w:leader="dot" w:pos="8306"/>
        </w:tabs>
      </w:pPr>
      <w:hyperlink w:anchor="_Toc21094" w:history="1">
        <w:r>
          <w:rPr>
            <w:rFonts w:ascii="仿宋" w:eastAsia="仿宋" w:hAnsi="仿宋" w:cs="仿宋" w:hint="eastAsia"/>
            <w:lang w:eastAsia="zh-CN"/>
          </w:rPr>
          <w:t>(二)、产业升级路径与措施</w:t>
        </w:r>
        <w:r>
          <w:tab/>
        </w:r>
        <w:r>
          <w:fldChar w:fldCharType="begin"/>
        </w:r>
        <w:r>
          <w:instrText xml:space="preserve"> PAGEREF _Toc21094 \h </w:instrText>
        </w:r>
        <w:r>
          <w:fldChar w:fldCharType="separate"/>
        </w:r>
        <w:r>
          <w:t>46</w:t>
        </w:r>
        <w:r>
          <w:fldChar w:fldCharType="end"/>
        </w:r>
      </w:hyperlink>
    </w:p>
    <w:p>
      <w:pPr>
        <w:pStyle w:val="TOC1"/>
        <w:tabs>
          <w:tab w:val="right" w:leader="dot" w:pos="8306"/>
        </w:tabs>
      </w:pPr>
      <w:hyperlink w:anchor="_Toc13833" w:history="1">
        <w:r>
          <w:rPr>
            <w:rFonts w:ascii="仿宋" w:eastAsia="仿宋" w:hAnsi="仿宋" w:cs="仿宋" w:hint="eastAsia"/>
            <w:lang w:eastAsia="zh-CN"/>
          </w:rPr>
          <w:t>八、客户关系管理与市场拓展</w:t>
        </w:r>
        <w:r>
          <w:tab/>
        </w:r>
        <w:r>
          <w:fldChar w:fldCharType="begin"/>
        </w:r>
        <w:r>
          <w:instrText xml:space="preserve"> PAGEREF _Toc13833 \h </w:instrText>
        </w:r>
        <w:r>
          <w:fldChar w:fldCharType="separate"/>
        </w:r>
        <w:r>
          <w:t>47</w:t>
        </w:r>
        <w:r>
          <w:fldChar w:fldCharType="end"/>
        </w:r>
      </w:hyperlink>
    </w:p>
    <w:p>
      <w:pPr>
        <w:pStyle w:val="TOC2"/>
        <w:tabs>
          <w:tab w:val="right" w:leader="dot" w:pos="8306"/>
        </w:tabs>
      </w:pPr>
      <w:hyperlink w:anchor="_Toc13743" w:history="1">
        <w:r>
          <w:rPr>
            <w:rFonts w:ascii="仿宋" w:eastAsia="仿宋" w:hAnsi="仿宋" w:cs="仿宋" w:hint="eastAsia"/>
            <w:lang w:eastAsia="zh-CN"/>
          </w:rPr>
          <w:t>(一)、客户关系管理策略</w:t>
        </w:r>
        <w:r>
          <w:tab/>
        </w:r>
        <w:r>
          <w:fldChar w:fldCharType="begin"/>
        </w:r>
        <w:r>
          <w:instrText xml:space="preserve"> PAGEREF _Toc13743 \h </w:instrText>
        </w:r>
        <w:r>
          <w:fldChar w:fldCharType="separate"/>
        </w:r>
        <w:r>
          <w:t>47</w:t>
        </w:r>
        <w:r>
          <w:fldChar w:fldCharType="end"/>
        </w:r>
      </w:hyperlink>
    </w:p>
    <w:p>
      <w:pPr>
        <w:pStyle w:val="TOC2"/>
        <w:tabs>
          <w:tab w:val="right" w:leader="dot" w:pos="8306"/>
        </w:tabs>
      </w:pPr>
      <w:hyperlink w:anchor="_Toc24448" w:history="1">
        <w:r>
          <w:rPr>
            <w:rFonts w:ascii="仿宋" w:eastAsia="仿宋" w:hAnsi="仿宋" w:cs="仿宋" w:hint="eastAsia"/>
            <w:lang w:eastAsia="zh-CN"/>
          </w:rPr>
          <w:t>(二)、市场拓展方案</w:t>
        </w:r>
        <w:r>
          <w:tab/>
        </w:r>
        <w:r>
          <w:fldChar w:fldCharType="begin"/>
        </w:r>
        <w:r>
          <w:instrText xml:space="preserve"> PAGEREF _Toc24448 \h </w:instrText>
        </w:r>
        <w:r>
          <w:fldChar w:fldCharType="separate"/>
        </w:r>
        <w:r>
          <w:t>48</w:t>
        </w:r>
        <w:r>
          <w:fldChar w:fldCharType="end"/>
        </w:r>
      </w:hyperlink>
    </w:p>
    <w:p>
      <w:pPr>
        <w:pStyle w:val="TOC1"/>
        <w:tabs>
          <w:tab w:val="right" w:leader="dot" w:pos="8306"/>
        </w:tabs>
      </w:pPr>
      <w:hyperlink w:anchor="_Toc11894" w:history="1">
        <w:r>
          <w:rPr>
            <w:rFonts w:ascii="仿宋" w:eastAsia="仿宋" w:hAnsi="仿宋" w:cs="仿宋" w:hint="eastAsia"/>
            <w:lang w:eastAsia="zh-CN"/>
          </w:rPr>
          <w:t>九、土地利用与规划方案</w:t>
        </w:r>
        <w:r>
          <w:tab/>
        </w:r>
        <w:r>
          <w:fldChar w:fldCharType="begin"/>
        </w:r>
        <w:r>
          <w:instrText xml:space="preserve"> PAGEREF _Toc11894 \h </w:instrText>
        </w:r>
        <w:r>
          <w:fldChar w:fldCharType="separate"/>
        </w:r>
        <w:r>
          <w:t>49</w:t>
        </w:r>
        <w:r>
          <w:fldChar w:fldCharType="end"/>
        </w:r>
      </w:hyperlink>
    </w:p>
    <w:p>
      <w:pPr>
        <w:pStyle w:val="TOC2"/>
        <w:tabs>
          <w:tab w:val="right" w:leader="dot" w:pos="8306"/>
        </w:tabs>
      </w:pPr>
      <w:hyperlink w:anchor="_Toc18500" w:history="1">
        <w:r>
          <w:rPr>
            <w:rFonts w:ascii="仿宋" w:eastAsia="仿宋" w:hAnsi="仿宋" w:cs="仿宋" w:hint="eastAsia"/>
            <w:lang w:eastAsia="zh-CN"/>
          </w:rPr>
          <w:t>(一)、项目用地情况分析</w:t>
        </w:r>
        <w:r>
          <w:tab/>
        </w:r>
        <w:r>
          <w:fldChar w:fldCharType="begin"/>
        </w:r>
        <w:r>
          <w:instrText xml:space="preserve"> PAGEREF _Toc18500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5" w:history="1">
        <w:r>
          <w:rPr>
            <w:rFonts w:ascii="仿宋" w:eastAsia="仿宋" w:hAnsi="仿宋" w:cs="仿宋" w:hint="eastAsia"/>
            <w:lang w:eastAsia="zh-CN"/>
          </w:rPr>
          <w:t>(二)、土地利用规划方案</w:t>
        </w:r>
        <w:r>
          <w:tab/>
        </w:r>
        <w:r>
          <w:fldChar w:fldCharType="begin"/>
        </w:r>
        <w:r>
          <w:instrText xml:space="preserve"> PAGEREF _Toc25335 \h </w:instrText>
        </w:r>
        <w:r>
          <w:fldChar w:fldCharType="separate"/>
        </w:r>
        <w:r>
          <w:t>50</w:t>
        </w:r>
        <w:r>
          <w:fldChar w:fldCharType="end"/>
        </w:r>
      </w:hyperlink>
    </w:p>
    <w:p>
      <w:pPr>
        <w:pStyle w:val="TOC1"/>
        <w:tabs>
          <w:tab w:val="right" w:leader="dot" w:pos="8306"/>
        </w:tabs>
      </w:pPr>
      <w:hyperlink w:anchor="_Toc9722" w:history="1">
        <w:r>
          <w:rPr>
            <w:rFonts w:ascii="仿宋" w:eastAsia="仿宋" w:hAnsi="仿宋" w:cs="仿宋" w:hint="eastAsia"/>
            <w:lang w:eastAsia="zh-CN"/>
          </w:rPr>
          <w:t>十、环境保护与绿色发展</w:t>
        </w:r>
        <w:r>
          <w:tab/>
        </w:r>
        <w:r>
          <w:fldChar w:fldCharType="begin"/>
        </w:r>
        <w:r>
          <w:instrText xml:space="preserve"> PAGEREF _Toc9722 \h </w:instrText>
        </w:r>
        <w:r>
          <w:fldChar w:fldCharType="separate"/>
        </w:r>
        <w:r>
          <w:t>52</w:t>
        </w:r>
        <w:r>
          <w:fldChar w:fldCharType="end"/>
        </w:r>
      </w:hyperlink>
    </w:p>
    <w:p>
      <w:pPr>
        <w:pStyle w:val="TOC2"/>
        <w:tabs>
          <w:tab w:val="right" w:leader="dot" w:pos="8306"/>
        </w:tabs>
      </w:pPr>
      <w:hyperlink w:anchor="_Toc334" w:history="1">
        <w:r>
          <w:rPr>
            <w:rFonts w:ascii="仿宋" w:eastAsia="仿宋" w:hAnsi="仿宋" w:cs="仿宋" w:hint="eastAsia"/>
            <w:lang w:eastAsia="zh-CN"/>
          </w:rPr>
          <w:t>(一)、环境保护措施</w:t>
        </w:r>
        <w:r>
          <w:tab/>
        </w:r>
        <w:r>
          <w:fldChar w:fldCharType="begin"/>
        </w:r>
        <w:r>
          <w:instrText xml:space="preserve"> PAGEREF _Toc334 \h </w:instrText>
        </w:r>
        <w:r>
          <w:fldChar w:fldCharType="separate"/>
        </w:r>
        <w:r>
          <w:t>52</w:t>
        </w:r>
        <w:r>
          <w:fldChar w:fldCharType="end"/>
        </w:r>
      </w:hyperlink>
    </w:p>
    <w:p>
      <w:pPr>
        <w:pStyle w:val="TOC2"/>
        <w:tabs>
          <w:tab w:val="right" w:leader="dot" w:pos="8306"/>
        </w:tabs>
      </w:pPr>
      <w:hyperlink w:anchor="_Toc10540" w:history="1">
        <w:r>
          <w:rPr>
            <w:rFonts w:ascii="仿宋" w:eastAsia="仿宋" w:hAnsi="仿宋" w:cs="仿宋" w:hint="eastAsia"/>
            <w:lang w:eastAsia="zh-CN"/>
          </w:rPr>
          <w:t>(二)、绿色发展与可持续发展策略</w:t>
        </w:r>
        <w:r>
          <w:tab/>
        </w:r>
        <w:r>
          <w:fldChar w:fldCharType="begin"/>
        </w:r>
        <w:r>
          <w:instrText xml:space="preserve"> PAGEREF _Toc10540 \h </w:instrText>
        </w:r>
        <w:r>
          <w:fldChar w:fldCharType="separate"/>
        </w:r>
        <w:r>
          <w:t>53</w:t>
        </w:r>
        <w:r>
          <w:fldChar w:fldCharType="end"/>
        </w:r>
      </w:hyperlink>
    </w:p>
    <w:p>
      <w:pPr>
        <w:pStyle w:val="TOC1"/>
        <w:tabs>
          <w:tab w:val="right" w:leader="dot" w:pos="8306"/>
        </w:tabs>
      </w:pPr>
      <w:hyperlink w:anchor="_Toc20278" w:history="1">
        <w:r>
          <w:rPr>
            <w:rFonts w:ascii="仿宋" w:eastAsia="仿宋" w:hAnsi="仿宋" w:cs="仿宋" w:hint="eastAsia"/>
            <w:lang w:eastAsia="zh-CN"/>
          </w:rPr>
          <w:t>十一、资金管理与财务规划</w:t>
        </w:r>
        <w:r>
          <w:tab/>
        </w:r>
        <w:r>
          <w:fldChar w:fldCharType="begin"/>
        </w:r>
        <w:r>
          <w:instrText xml:space="preserve"> PAGEREF _Toc20278 \h </w:instrText>
        </w:r>
        <w:r>
          <w:fldChar w:fldCharType="separate"/>
        </w:r>
        <w:r>
          <w:t>55</w:t>
        </w:r>
        <w:r>
          <w:fldChar w:fldCharType="end"/>
        </w:r>
      </w:hyperlink>
    </w:p>
    <w:p>
      <w:pPr>
        <w:pStyle w:val="TOC2"/>
        <w:tabs>
          <w:tab w:val="right" w:leader="dot" w:pos="8306"/>
        </w:tabs>
      </w:pPr>
      <w:hyperlink w:anchor="_Toc25240" w:history="1">
        <w:r>
          <w:rPr>
            <w:rFonts w:ascii="仿宋" w:eastAsia="仿宋" w:hAnsi="仿宋" w:cs="仿宋" w:hint="eastAsia"/>
            <w:lang w:eastAsia="zh-CN"/>
          </w:rPr>
          <w:t>(一)、项目资金来源与筹措</w:t>
        </w:r>
        <w:r>
          <w:tab/>
        </w:r>
        <w:r>
          <w:fldChar w:fldCharType="begin"/>
        </w:r>
        <w:r>
          <w:instrText xml:space="preserve"> PAGEREF _Toc25240 \h </w:instrText>
        </w:r>
        <w:r>
          <w:fldChar w:fldCharType="separate"/>
        </w:r>
        <w:r>
          <w:t>55</w:t>
        </w:r>
        <w:r>
          <w:fldChar w:fldCharType="end"/>
        </w:r>
      </w:hyperlink>
    </w:p>
    <w:p>
      <w:pPr>
        <w:pStyle w:val="TOC2"/>
        <w:tabs>
          <w:tab w:val="right" w:leader="dot" w:pos="8306"/>
        </w:tabs>
      </w:pPr>
      <w:hyperlink w:anchor="_Toc15520" w:history="1">
        <w:r>
          <w:rPr>
            <w:rFonts w:ascii="仿宋" w:eastAsia="仿宋" w:hAnsi="仿宋" w:cs="仿宋" w:hint="eastAsia"/>
            <w:lang w:eastAsia="zh-CN"/>
          </w:rPr>
          <w:t>(二)、资金使用与监管</w:t>
        </w:r>
        <w:r>
          <w:tab/>
        </w:r>
        <w:r>
          <w:fldChar w:fldCharType="begin"/>
        </w:r>
        <w:r>
          <w:instrText xml:space="preserve"> PAGEREF _Toc15520 \h </w:instrText>
        </w:r>
        <w:r>
          <w:fldChar w:fldCharType="separate"/>
        </w:r>
        <w:r>
          <w:t>56</w:t>
        </w:r>
        <w:r>
          <w:fldChar w:fldCharType="end"/>
        </w:r>
      </w:hyperlink>
    </w:p>
    <w:p>
      <w:pPr>
        <w:pStyle w:val="TOC2"/>
        <w:tabs>
          <w:tab w:val="right" w:leader="dot" w:pos="8306"/>
        </w:tabs>
      </w:pPr>
      <w:hyperlink w:anchor="_Toc17396" w:history="1">
        <w:r>
          <w:rPr>
            <w:rFonts w:ascii="仿宋" w:eastAsia="仿宋" w:hAnsi="仿宋" w:cs="仿宋" w:hint="eastAsia"/>
            <w:lang w:eastAsia="zh-CN"/>
          </w:rPr>
          <w:t>(三)、财务规划与预测</w:t>
        </w:r>
        <w:r>
          <w:tab/>
        </w:r>
        <w:r>
          <w:fldChar w:fldCharType="begin"/>
        </w:r>
        <w:r>
          <w:instrText xml:space="preserve"> PAGEREF _Toc17396 \h </w:instrText>
        </w:r>
        <w:r>
          <w:fldChar w:fldCharType="separate"/>
        </w:r>
        <w:r>
          <w:t>58</w:t>
        </w:r>
        <w:r>
          <w:fldChar w:fldCharType="end"/>
        </w:r>
      </w:hyperlink>
    </w:p>
    <w:p>
      <w:pPr>
        <w:pStyle w:val="TOC1"/>
        <w:tabs>
          <w:tab w:val="right" w:leader="dot" w:pos="8306"/>
        </w:tabs>
      </w:pPr>
      <w:hyperlink w:anchor="_Toc14304" w:history="1">
        <w:r>
          <w:rPr>
            <w:rFonts w:ascii="仿宋" w:eastAsia="仿宋" w:hAnsi="仿宋" w:cs="仿宋" w:hint="eastAsia"/>
            <w:lang w:eastAsia="zh-CN"/>
          </w:rPr>
          <w:t>十二、经济效益与社会效益优化</w:t>
        </w:r>
        <w:r>
          <w:tab/>
        </w:r>
        <w:r>
          <w:fldChar w:fldCharType="begin"/>
        </w:r>
        <w:r>
          <w:instrText xml:space="preserve"> PAGEREF _Toc14304 \h </w:instrText>
        </w:r>
        <w:r>
          <w:fldChar w:fldCharType="separate"/>
        </w:r>
        <w:r>
          <w:t>59</w:t>
        </w:r>
        <w:r>
          <w:fldChar w:fldCharType="end"/>
        </w:r>
      </w:hyperlink>
    </w:p>
    <w:p>
      <w:pPr>
        <w:pStyle w:val="TOC2"/>
        <w:tabs>
          <w:tab w:val="right" w:leader="dot" w:pos="8306"/>
        </w:tabs>
      </w:pPr>
      <w:hyperlink w:anchor="_Toc8145" w:history="1">
        <w:r>
          <w:rPr>
            <w:rFonts w:ascii="仿宋" w:eastAsia="仿宋" w:hAnsi="仿宋" w:cs="仿宋" w:hint="eastAsia"/>
            <w:lang w:eastAsia="zh-CN"/>
          </w:rPr>
          <w:t>(一)、经济效益提升策略</w:t>
        </w:r>
        <w:r>
          <w:tab/>
        </w:r>
        <w:r>
          <w:fldChar w:fldCharType="begin"/>
        </w:r>
        <w:r>
          <w:instrText xml:space="preserve"> PAGEREF _Toc8145 \h </w:instrText>
        </w:r>
        <w:r>
          <w:fldChar w:fldCharType="separate"/>
        </w:r>
        <w:r>
          <w:t>59</w:t>
        </w:r>
        <w:r>
          <w:fldChar w:fldCharType="end"/>
        </w:r>
      </w:hyperlink>
    </w:p>
    <w:p>
      <w:pPr>
        <w:pStyle w:val="TOC2"/>
        <w:tabs>
          <w:tab w:val="right" w:leader="dot" w:pos="8306"/>
        </w:tabs>
      </w:pPr>
      <w:hyperlink w:anchor="_Toc14482" w:history="1">
        <w:r>
          <w:rPr>
            <w:rFonts w:ascii="仿宋" w:eastAsia="仿宋" w:hAnsi="仿宋" w:cs="仿宋" w:hint="eastAsia"/>
            <w:lang w:eastAsia="zh-CN"/>
          </w:rPr>
          <w:t>(二)、社会效益增强方案</w:t>
        </w:r>
        <w:r>
          <w:tab/>
        </w:r>
        <w:r>
          <w:fldChar w:fldCharType="begin"/>
        </w:r>
        <w:r>
          <w:instrText xml:space="preserve"> PAGEREF _Toc14482 \h </w:instrText>
        </w:r>
        <w:r>
          <w:fldChar w:fldCharType="separate"/>
        </w:r>
        <w:r>
          <w:t>60</w:t>
        </w:r>
        <w:r>
          <w:fldChar w:fldCharType="end"/>
        </w:r>
      </w:hyperlink>
    </w:p>
    <w:p>
      <w:pPr>
        <w:pStyle w:val="TOC1"/>
        <w:tabs>
          <w:tab w:val="right" w:leader="dot" w:pos="8306"/>
        </w:tabs>
      </w:pPr>
      <w:hyperlink w:anchor="_Toc27004" w:history="1">
        <w:r>
          <w:rPr>
            <w:rFonts w:ascii="仿宋" w:eastAsia="仿宋" w:hAnsi="仿宋" w:cs="仿宋" w:hint="eastAsia"/>
            <w:lang w:eastAsia="zh-CN"/>
          </w:rPr>
          <w:t>十三、企业合规与伦理</w:t>
        </w:r>
        <w:r>
          <w:tab/>
        </w:r>
        <w:r>
          <w:fldChar w:fldCharType="begin"/>
        </w:r>
        <w:r>
          <w:instrText xml:space="preserve"> PAGEREF _Toc27004 \h </w:instrText>
        </w:r>
        <w:r>
          <w:fldChar w:fldCharType="separate"/>
        </w:r>
        <w:r>
          <w:t>61</w:t>
        </w:r>
        <w:r>
          <w:fldChar w:fldCharType="end"/>
        </w:r>
      </w:hyperlink>
    </w:p>
    <w:p>
      <w:pPr>
        <w:pStyle w:val="TOC2"/>
        <w:tabs>
          <w:tab w:val="right" w:leader="dot" w:pos="8306"/>
        </w:tabs>
      </w:pPr>
      <w:hyperlink w:anchor="_Toc24169" w:history="1">
        <w:r>
          <w:rPr>
            <w:rFonts w:ascii="仿宋" w:eastAsia="仿宋" w:hAnsi="仿宋" w:cs="仿宋" w:hint="eastAsia"/>
            <w:lang w:eastAsia="zh-CN"/>
          </w:rPr>
          <w:t>(一)、合规政策与程序</w:t>
        </w:r>
        <w:r>
          <w:tab/>
        </w:r>
        <w:r>
          <w:fldChar w:fldCharType="begin"/>
        </w:r>
        <w:r>
          <w:instrText xml:space="preserve"> PAGEREF _Toc24169 \h </w:instrText>
        </w:r>
        <w:r>
          <w:fldChar w:fldCharType="separate"/>
        </w:r>
        <w:r>
          <w:t>61</w:t>
        </w:r>
        <w:r>
          <w:fldChar w:fldCharType="end"/>
        </w:r>
      </w:hyperlink>
    </w:p>
    <w:p>
      <w:pPr>
        <w:pStyle w:val="TOC2"/>
        <w:tabs>
          <w:tab w:val="right" w:leader="dot" w:pos="8306"/>
        </w:tabs>
      </w:pPr>
      <w:hyperlink w:anchor="_Toc15635" w:history="1">
        <w:r>
          <w:rPr>
            <w:rFonts w:ascii="仿宋" w:eastAsia="仿宋" w:hAnsi="仿宋" w:cs="仿宋" w:hint="eastAsia"/>
            <w:lang w:eastAsia="zh-CN"/>
          </w:rPr>
          <w:t>(二)、伦理规范与培训</w:t>
        </w:r>
        <w:r>
          <w:tab/>
        </w:r>
        <w:r>
          <w:fldChar w:fldCharType="begin"/>
        </w:r>
        <w:r>
          <w:instrText xml:space="preserve"> PAGEREF _Toc15635 \h </w:instrText>
        </w:r>
        <w:r>
          <w:fldChar w:fldCharType="separate"/>
        </w:r>
        <w:r>
          <w:t>62</w:t>
        </w:r>
        <w:r>
          <w:fldChar w:fldCharType="end"/>
        </w:r>
      </w:hyperlink>
    </w:p>
    <w:p>
      <w:pPr>
        <w:pStyle w:val="TOC2"/>
        <w:tabs>
          <w:tab w:val="right" w:leader="dot" w:pos="8306"/>
        </w:tabs>
      </w:pPr>
      <w:hyperlink w:anchor="_Toc11122" w:history="1">
        <w:r>
          <w:rPr>
            <w:rFonts w:ascii="仿宋" w:eastAsia="仿宋" w:hAnsi="仿宋" w:cs="仿宋" w:hint="eastAsia"/>
            <w:lang w:eastAsia="zh-CN"/>
          </w:rPr>
          <w:t>(三)、合规风险评估</w:t>
        </w:r>
        <w:r>
          <w:tab/>
        </w:r>
        <w:r>
          <w:fldChar w:fldCharType="begin"/>
        </w:r>
        <w:r>
          <w:instrText xml:space="preserve"> PAGEREF _Toc11122 \h </w:instrText>
        </w:r>
        <w:r>
          <w:fldChar w:fldCharType="separate"/>
        </w:r>
        <w:r>
          <w:t>63</w:t>
        </w:r>
        <w:r>
          <w:fldChar w:fldCharType="end"/>
        </w:r>
      </w:hyperlink>
    </w:p>
    <w:p>
      <w:pPr>
        <w:pStyle w:val="TOC2"/>
        <w:tabs>
          <w:tab w:val="right" w:leader="dot" w:pos="8306"/>
        </w:tabs>
      </w:pPr>
      <w:hyperlink w:anchor="_Toc14638" w:history="1">
        <w:r>
          <w:rPr>
            <w:rFonts w:ascii="仿宋" w:eastAsia="仿宋" w:hAnsi="仿宋" w:cs="仿宋" w:hint="eastAsia"/>
            <w:lang w:eastAsia="zh-CN"/>
          </w:rPr>
          <w:t>(四)、合规监督与执行</w:t>
        </w:r>
        <w:r>
          <w:tab/>
        </w:r>
        <w:r>
          <w:fldChar w:fldCharType="begin"/>
        </w:r>
        <w:r>
          <w:instrText xml:space="preserve"> PAGEREF _Toc14638 \h </w:instrText>
        </w:r>
        <w:r>
          <w:fldChar w:fldCharType="separate"/>
        </w:r>
        <w:r>
          <w:t>64</w:t>
        </w:r>
        <w:r>
          <w:fldChar w:fldCharType="end"/>
        </w:r>
      </w:hyperlink>
    </w:p>
    <w:p>
      <w:pPr>
        <w:pStyle w:val="TOC1"/>
        <w:tabs>
          <w:tab w:val="right" w:leader="dot" w:pos="8306"/>
        </w:tabs>
      </w:pPr>
      <w:hyperlink w:anchor="_Toc23970" w:history="1">
        <w:r>
          <w:rPr>
            <w:rFonts w:ascii="仿宋" w:eastAsia="仿宋" w:hAnsi="仿宋" w:cs="仿宋" w:hint="eastAsia"/>
            <w:lang w:eastAsia="zh-CN"/>
          </w:rPr>
          <w:t>十四、设施与设备管理</w:t>
        </w:r>
        <w:r>
          <w:tab/>
        </w:r>
        <w:r>
          <w:fldChar w:fldCharType="begin"/>
        </w:r>
        <w:r>
          <w:instrText xml:space="preserve"> PAGEREF _Toc23970 \h </w:instrText>
        </w:r>
        <w:r>
          <w:fldChar w:fldCharType="separate"/>
        </w:r>
        <w:r>
          <w:t>65</w:t>
        </w:r>
        <w:r>
          <w:fldChar w:fldCharType="end"/>
        </w:r>
      </w:hyperlink>
    </w:p>
    <w:p>
      <w:pPr>
        <w:pStyle w:val="TOC2"/>
        <w:tabs>
          <w:tab w:val="right" w:leader="dot" w:pos="8306"/>
        </w:tabs>
      </w:pPr>
      <w:hyperlink w:anchor="_Toc16064" w:history="1">
        <w:r>
          <w:rPr>
            <w:rFonts w:ascii="仿宋" w:eastAsia="仿宋" w:hAnsi="仿宋" w:cs="仿宋" w:hint="eastAsia"/>
            <w:lang w:eastAsia="zh-CN"/>
          </w:rPr>
          <w:t>(一)、设施规划与配置</w:t>
        </w:r>
        <w:r>
          <w:tab/>
        </w:r>
        <w:r>
          <w:fldChar w:fldCharType="begin"/>
        </w:r>
        <w:r>
          <w:instrText xml:space="preserve"> PAGEREF _Toc16064 \h </w:instrText>
        </w:r>
        <w:r>
          <w:fldChar w:fldCharType="separate"/>
        </w:r>
        <w:r>
          <w:t>65</w:t>
        </w:r>
        <w:r>
          <w:fldChar w:fldCharType="end"/>
        </w:r>
      </w:hyperlink>
    </w:p>
    <w:p>
      <w:pPr>
        <w:pStyle w:val="TOC2"/>
        <w:tabs>
          <w:tab w:val="right" w:leader="dot" w:pos="8306"/>
        </w:tabs>
      </w:pPr>
      <w:hyperlink w:anchor="_Toc18853" w:history="1">
        <w:r>
          <w:rPr>
            <w:rFonts w:ascii="仿宋" w:eastAsia="仿宋" w:hAnsi="仿宋" w:cs="仿宋" w:hint="eastAsia"/>
            <w:lang w:eastAsia="zh-CN"/>
          </w:rPr>
          <w:t>(二)、设备采购与维护管理</w:t>
        </w:r>
        <w:r>
          <w:tab/>
        </w:r>
        <w:r>
          <w:fldChar w:fldCharType="begin"/>
        </w:r>
        <w:r>
          <w:instrText xml:space="preserve"> PAGEREF _Toc18853 \h </w:instrText>
        </w:r>
        <w:r>
          <w:fldChar w:fldCharType="separate"/>
        </w:r>
        <w:r>
          <w:t>65</w:t>
        </w:r>
        <w:r>
          <w:fldChar w:fldCharType="end"/>
        </w:r>
      </w:hyperlink>
    </w:p>
    <w:p>
      <w:pPr>
        <w:pStyle w:val="TOC2"/>
        <w:tabs>
          <w:tab w:val="right" w:leader="dot" w:pos="8306"/>
        </w:tabs>
      </w:pPr>
      <w:hyperlink w:anchor="_Toc4390" w:history="1">
        <w:r>
          <w:rPr>
            <w:rFonts w:ascii="仿宋" w:eastAsia="仿宋" w:hAnsi="仿宋" w:cs="仿宋" w:hint="eastAsia"/>
            <w:lang w:eastAsia="zh-CN"/>
          </w:rPr>
          <w:t>(三)、设施设备升级策略</w:t>
        </w:r>
        <w:r>
          <w:tab/>
        </w:r>
        <w:r>
          <w:fldChar w:fldCharType="begin"/>
        </w:r>
        <w:r>
          <w:instrText xml:space="preserve"> PAGEREF _Toc4390 \h </w:instrText>
        </w:r>
        <w:r>
          <w:fldChar w:fldCharType="separate"/>
        </w:r>
        <w:r>
          <w:t>66</w:t>
        </w:r>
        <w:r>
          <w:fldChar w:fldCharType="end"/>
        </w:r>
      </w:hyperlink>
    </w:p>
    <w:p>
      <w:pPr>
        <w:pStyle w:val="TOC1"/>
        <w:tabs>
          <w:tab w:val="right" w:leader="dot" w:pos="8306"/>
        </w:tabs>
      </w:pPr>
      <w:hyperlink w:anchor="_Toc26949" w:history="1">
        <w:r>
          <w:rPr>
            <w:rFonts w:ascii="仿宋" w:eastAsia="仿宋" w:hAnsi="仿宋" w:cs="仿宋" w:hint="eastAsia"/>
            <w:lang w:eastAsia="zh-CN"/>
          </w:rPr>
          <w:t>十五、法律法规与政策遵循</w:t>
        </w:r>
        <w:r>
          <w:tab/>
        </w:r>
        <w:r>
          <w:fldChar w:fldCharType="begin"/>
        </w:r>
        <w:r>
          <w:instrText xml:space="preserve"> PAGEREF _Toc26949 \h </w:instrText>
        </w:r>
        <w:r>
          <w:fldChar w:fldCharType="separate"/>
        </w:r>
        <w:r>
          <w:t>67</w:t>
        </w:r>
        <w:r>
          <w:fldChar w:fldCharType="end"/>
        </w:r>
      </w:hyperlink>
    </w:p>
    <w:p>
      <w:pPr>
        <w:pStyle w:val="TOC2"/>
        <w:tabs>
          <w:tab w:val="right" w:leader="dot" w:pos="8306"/>
        </w:tabs>
      </w:pPr>
      <w:hyperlink w:anchor="_Toc24439" w:history="1">
        <w:r>
          <w:rPr>
            <w:rFonts w:ascii="仿宋" w:eastAsia="仿宋" w:hAnsi="仿宋" w:cs="仿宋" w:hint="eastAsia"/>
            <w:lang w:eastAsia="zh-CN"/>
          </w:rPr>
          <w:t>(一)、法律法规遵守</w:t>
        </w:r>
        <w:r>
          <w:tab/>
        </w:r>
        <w:r>
          <w:fldChar w:fldCharType="begin"/>
        </w:r>
        <w:r>
          <w:instrText xml:space="preserve"> PAGEREF _Toc24439 \h </w:instrText>
        </w:r>
        <w:r>
          <w:fldChar w:fldCharType="separate"/>
        </w:r>
        <w:r>
          <w:t>67</w:t>
        </w:r>
        <w:r>
          <w:fldChar w:fldCharType="end"/>
        </w:r>
      </w:hyperlink>
    </w:p>
    <w:p>
      <w:pPr>
        <w:pStyle w:val="TOC2"/>
        <w:tabs>
          <w:tab w:val="right" w:leader="dot" w:pos="8306"/>
        </w:tabs>
      </w:pPr>
      <w:hyperlink w:anchor="_Toc8673" w:history="1">
        <w:r>
          <w:rPr>
            <w:rFonts w:ascii="仿宋" w:eastAsia="仿宋" w:hAnsi="仿宋" w:cs="仿宋" w:hint="eastAsia"/>
            <w:lang w:eastAsia="zh-CN"/>
          </w:rPr>
          <w:t>(二)、政策导向与利用</w:t>
        </w:r>
        <w:r>
          <w:tab/>
        </w:r>
        <w:r>
          <w:fldChar w:fldCharType="begin"/>
        </w:r>
        <w:r>
          <w:instrText xml:space="preserve"> PAGEREF _Toc8673 \h </w:instrText>
        </w:r>
        <w:r>
          <w:fldChar w:fldCharType="separate"/>
        </w:r>
        <w:r>
          <w:t>68</w:t>
        </w:r>
        <w:r>
          <w:fldChar w:fldCharType="end"/>
        </w:r>
      </w:hyperlink>
    </w:p>
    <w:p>
      <w:pPr>
        <w:pStyle w:val="TOC1"/>
        <w:tabs>
          <w:tab w:val="right" w:leader="dot" w:pos="8306"/>
        </w:tabs>
      </w:pPr>
      <w:hyperlink w:anchor="_Toc18837" w:history="1">
        <w:r>
          <w:rPr>
            <w:rFonts w:ascii="仿宋" w:eastAsia="仿宋" w:hAnsi="仿宋" w:cs="仿宋" w:hint="eastAsia"/>
            <w:lang w:eastAsia="zh-CN"/>
          </w:rPr>
          <w:t>十六、创新驱动与持续发展</w:t>
        </w:r>
        <w:r>
          <w:tab/>
        </w:r>
        <w:r>
          <w:fldChar w:fldCharType="begin"/>
        </w:r>
        <w:r>
          <w:instrText xml:space="preserve"> PAGEREF _Toc18837 \h </w:instrText>
        </w:r>
        <w:r>
          <w:fldChar w:fldCharType="separate"/>
        </w:r>
        <w:r>
          <w:t>69</w:t>
        </w:r>
        <w:r>
          <w:fldChar w:fldCharType="end"/>
        </w:r>
      </w:hyperlink>
    </w:p>
    <w:p>
      <w:pPr>
        <w:pStyle w:val="TOC2"/>
        <w:tabs>
          <w:tab w:val="right" w:leader="dot" w:pos="8306"/>
        </w:tabs>
      </w:pPr>
      <w:hyperlink w:anchor="_Toc11214" w:history="1">
        <w:r>
          <w:rPr>
            <w:rFonts w:ascii="仿宋" w:eastAsia="仿宋" w:hAnsi="仿宋" w:cs="仿宋" w:hint="eastAsia"/>
            <w:lang w:eastAsia="zh-CN"/>
          </w:rPr>
          <w:t>(一)、创新驱动战略实施</w:t>
        </w:r>
        <w:r>
          <w:tab/>
        </w:r>
        <w:r>
          <w:fldChar w:fldCharType="begin"/>
        </w:r>
        <w:r>
          <w:instrText xml:space="preserve"> PAGEREF _Toc11214 \h </w:instrText>
        </w:r>
        <w:r>
          <w:fldChar w:fldCharType="separate"/>
        </w:r>
        <w:r>
          <w:t>69</w:t>
        </w:r>
        <w:r>
          <w:fldChar w:fldCharType="end"/>
        </w:r>
      </w:hyperlink>
    </w:p>
    <w:p>
      <w:pPr>
        <w:pStyle w:val="TOC2"/>
        <w:tabs>
          <w:tab w:val="right" w:leader="dot" w:pos="8306"/>
        </w:tabs>
      </w:pPr>
      <w:hyperlink w:anchor="_Toc18068" w:history="1">
        <w:r>
          <w:rPr>
            <w:rFonts w:ascii="仿宋" w:eastAsia="仿宋" w:hAnsi="仿宋" w:cs="仿宋" w:hint="eastAsia"/>
            <w:lang w:eastAsia="zh-CN"/>
          </w:rPr>
          <w:t>(二)、持续发展路径探索</w:t>
        </w:r>
        <w:r>
          <w:tab/>
        </w:r>
        <w:r>
          <w:fldChar w:fldCharType="begin"/>
        </w:r>
        <w:r>
          <w:instrText xml:space="preserve"> PAGEREF _Toc18068 \h </w:instrText>
        </w:r>
        <w:r>
          <w:fldChar w:fldCharType="separate"/>
        </w:r>
        <w:r>
          <w:t>70</w:t>
        </w:r>
        <w:r>
          <w:fldChar w:fldCharType="end"/>
        </w:r>
      </w:hyperlink>
    </w:p>
    <w:p>
      <w:pPr>
        <w:pStyle w:val="TOC1"/>
        <w:tabs>
          <w:tab w:val="right" w:leader="dot" w:pos="8306"/>
        </w:tabs>
      </w:pPr>
      <w:hyperlink w:anchor="_Toc2461" w:history="1">
        <w:r>
          <w:rPr>
            <w:rFonts w:ascii="仿宋" w:eastAsia="仿宋" w:hAnsi="仿宋" w:cs="仿宋" w:hint="eastAsia"/>
            <w:lang w:eastAsia="zh-CN"/>
          </w:rPr>
          <w:t>十七、质量管理与控制</w:t>
        </w:r>
        <w:r>
          <w:tab/>
        </w:r>
        <w:r>
          <w:fldChar w:fldCharType="begin"/>
        </w:r>
        <w:r>
          <w:instrText xml:space="preserve"> PAGEREF _Toc2461 \h </w:instrText>
        </w:r>
        <w:r>
          <w:fldChar w:fldCharType="separate"/>
        </w:r>
        <w:r>
          <w:t>75</w:t>
        </w:r>
        <w:r>
          <w:fldChar w:fldCharType="end"/>
        </w:r>
      </w:hyperlink>
    </w:p>
    <w:p>
      <w:pPr>
        <w:pStyle w:val="TOC2"/>
        <w:tabs>
          <w:tab w:val="right" w:leader="dot" w:pos="8306"/>
        </w:tabs>
      </w:pPr>
      <w:hyperlink w:anchor="_Toc16231" w:history="1">
        <w:r>
          <w:rPr>
            <w:rFonts w:ascii="仿宋" w:eastAsia="仿宋" w:hAnsi="仿宋" w:cs="仿宋" w:hint="eastAsia"/>
            <w:lang w:eastAsia="zh-CN"/>
          </w:rPr>
          <w:t>(一)、质量管理体系建设</w:t>
        </w:r>
        <w:r>
          <w:tab/>
        </w:r>
        <w:r>
          <w:fldChar w:fldCharType="begin"/>
        </w:r>
        <w:r>
          <w:instrText xml:space="preserve"> PAGEREF _Toc16231 \h </w:instrText>
        </w:r>
        <w:r>
          <w:fldChar w:fldCharType="separate"/>
        </w:r>
        <w:r>
          <w:t>75</w:t>
        </w:r>
        <w:r>
          <w:fldChar w:fldCharType="end"/>
        </w:r>
      </w:hyperlink>
    </w:p>
    <w:p>
      <w:pPr>
        <w:pStyle w:val="TOC2"/>
        <w:tabs>
          <w:tab w:val="right" w:leader="dot" w:pos="8306"/>
        </w:tabs>
      </w:pPr>
      <w:hyperlink w:anchor="_Toc13965" w:history="1">
        <w:r>
          <w:rPr>
            <w:rFonts w:ascii="仿宋" w:eastAsia="仿宋" w:hAnsi="仿宋" w:cs="仿宋" w:hint="eastAsia"/>
            <w:lang w:eastAsia="zh-CN"/>
          </w:rPr>
          <w:t>(二)、质量控制措施</w:t>
        </w:r>
        <w:r>
          <w:tab/>
        </w:r>
        <w:r>
          <w:fldChar w:fldCharType="begin"/>
        </w:r>
        <w:r>
          <w:instrText xml:space="preserve"> PAGEREF _Toc13965 \h </w:instrText>
        </w:r>
        <w:r>
          <w:fldChar w:fldCharType="separate"/>
        </w:r>
        <w:r>
          <w:t>76</w:t>
        </w:r>
        <w:r>
          <w:fldChar w:fldCharType="end"/>
        </w:r>
      </w:hyperlink>
    </w:p>
    <w:p>
      <w:pPr>
        <w:pStyle w:val="TOC1"/>
        <w:tabs>
          <w:tab w:val="right" w:leader="dot" w:pos="8306"/>
        </w:tabs>
      </w:pPr>
      <w:hyperlink w:anchor="_Toc2042" w:history="1">
        <w:r>
          <w:rPr>
            <w:rFonts w:ascii="仿宋" w:eastAsia="仿宋" w:hAnsi="仿宋" w:cs="仿宋" w:hint="eastAsia"/>
            <w:lang w:eastAsia="zh-CN"/>
          </w:rPr>
          <w:t>十八、成果转化与推广应用</w:t>
        </w:r>
        <w:r>
          <w:tab/>
        </w:r>
        <w:r>
          <w:fldChar w:fldCharType="begin"/>
        </w:r>
        <w:r>
          <w:instrText xml:space="preserve"> PAGEREF _Toc2042 \h </w:instrText>
        </w:r>
        <w:r>
          <w:fldChar w:fldCharType="separate"/>
        </w:r>
        <w:r>
          <w:t>77</w:t>
        </w:r>
        <w:r>
          <w:fldChar w:fldCharType="end"/>
        </w:r>
      </w:hyperlink>
    </w:p>
    <w:p>
      <w:pPr>
        <w:pStyle w:val="TOC2"/>
        <w:tabs>
          <w:tab w:val="right" w:leader="dot" w:pos="8306"/>
        </w:tabs>
      </w:pPr>
      <w:hyperlink w:anchor="_Toc11717" w:history="1">
        <w:r>
          <w:rPr>
            <w:rFonts w:ascii="仿宋" w:eastAsia="仿宋" w:hAnsi="仿宋" w:cs="仿宋" w:hint="eastAsia"/>
            <w:lang w:eastAsia="zh-CN"/>
          </w:rPr>
          <w:t>(一)、成果转化策略制定</w:t>
        </w:r>
        <w:r>
          <w:tab/>
        </w:r>
        <w:r>
          <w:fldChar w:fldCharType="begin"/>
        </w:r>
        <w:r>
          <w:instrText xml:space="preserve"> PAGEREF _Toc11717 \h </w:instrText>
        </w:r>
        <w:r>
          <w:fldChar w:fldCharType="separate"/>
        </w:r>
        <w:r>
          <w:t>77</w:t>
        </w:r>
        <w:r>
          <w:fldChar w:fldCharType="end"/>
        </w:r>
      </w:hyperlink>
    </w:p>
    <w:p>
      <w:pPr>
        <w:pStyle w:val="TOC2"/>
        <w:tabs>
          <w:tab w:val="right" w:leader="dot" w:pos="8306"/>
        </w:tabs>
      </w:pPr>
      <w:hyperlink w:anchor="_Toc29219" w:history="1">
        <w:r>
          <w:rPr>
            <w:rFonts w:ascii="仿宋" w:eastAsia="仿宋" w:hAnsi="仿宋" w:cs="仿宋" w:hint="eastAsia"/>
            <w:lang w:eastAsia="zh-CN"/>
          </w:rPr>
          <w:t>(二)、成果推广应用方案</w:t>
        </w:r>
        <w:r>
          <w:tab/>
        </w:r>
        <w:r>
          <w:fldChar w:fldCharType="begin"/>
        </w:r>
        <w:r>
          <w:instrText xml:space="preserve"> PAGEREF _Toc29219 \h </w:instrText>
        </w:r>
        <w:r>
          <w:fldChar w:fldCharType="separate"/>
        </w:r>
        <w:r>
          <w:t>79</w:t>
        </w:r>
        <w:r>
          <w:fldChar w:fldCharType="end"/>
        </w:r>
      </w:hyperlink>
    </w:p>
    <w:p>
      <w:pPr>
        <w:pStyle w:val="TOC1"/>
        <w:tabs>
          <w:tab w:val="right" w:leader="dot" w:pos="8306"/>
        </w:tabs>
      </w:pPr>
      <w:hyperlink w:anchor="_Toc14330" w:history="1">
        <w:r>
          <w:rPr>
            <w:rFonts w:ascii="仿宋" w:eastAsia="仿宋" w:hAnsi="仿宋" w:cs="仿宋" w:hint="eastAsia"/>
            <w:lang w:eastAsia="zh-CN"/>
          </w:rPr>
          <w:t>十九、产业协同与集群发展</w:t>
        </w:r>
        <w:r>
          <w:tab/>
        </w:r>
        <w:r>
          <w:fldChar w:fldCharType="begin"/>
        </w:r>
        <w:r>
          <w:instrText xml:space="preserve"> PAGEREF _Toc14330 \h </w:instrText>
        </w:r>
        <w:r>
          <w:fldChar w:fldCharType="separate"/>
        </w:r>
        <w:r>
          <w:t>80</w:t>
        </w:r>
        <w:r>
          <w:fldChar w:fldCharType="end"/>
        </w:r>
      </w:hyperlink>
    </w:p>
    <w:p>
      <w:pPr>
        <w:pStyle w:val="TOC2"/>
        <w:tabs>
          <w:tab w:val="right" w:leader="dot" w:pos="8306"/>
        </w:tabs>
      </w:pPr>
      <w:hyperlink w:anchor="_Toc20752" w:history="1">
        <w:r>
          <w:rPr>
            <w:rFonts w:ascii="仿宋" w:eastAsia="仿宋" w:hAnsi="仿宋" w:cs="仿宋" w:hint="eastAsia"/>
            <w:lang w:eastAsia="zh-CN"/>
          </w:rPr>
          <w:t>(一)、产业协同机制建设</w:t>
        </w:r>
        <w:r>
          <w:tab/>
        </w:r>
        <w:r>
          <w:fldChar w:fldCharType="begin"/>
        </w:r>
        <w:r>
          <w:instrText xml:space="preserve"> PAGEREF _Toc20752 \h </w:instrText>
        </w:r>
        <w:r>
          <w:fldChar w:fldCharType="separate"/>
        </w:r>
        <w:r>
          <w:t>80</w:t>
        </w:r>
        <w:r>
          <w:fldChar w:fldCharType="end"/>
        </w:r>
      </w:hyperlink>
    </w:p>
    <w:p>
      <w:pPr>
        <w:pStyle w:val="TOC2"/>
        <w:tabs>
          <w:tab w:val="right" w:leader="dot" w:pos="8306"/>
        </w:tabs>
      </w:pPr>
      <w:hyperlink w:anchor="_Toc7089" w:history="1">
        <w:r>
          <w:rPr>
            <w:rFonts w:ascii="仿宋" w:eastAsia="仿宋" w:hAnsi="仿宋" w:cs="仿宋" w:hint="eastAsia"/>
            <w:lang w:eastAsia="zh-CN"/>
          </w:rPr>
          <w:t>(二)、产业集群培育与发展</w:t>
        </w:r>
        <w:r>
          <w:tab/>
        </w:r>
        <w:r>
          <w:fldChar w:fldCharType="begin"/>
        </w:r>
        <w:r>
          <w:instrText xml:space="preserve"> PAGEREF _Toc7089 \h </w:instrText>
        </w:r>
        <w:r>
          <w:fldChar w:fldCharType="separate"/>
        </w:r>
        <w:r>
          <w:t>81</w:t>
        </w:r>
        <w:r>
          <w:fldChar w:fldCharType="end"/>
        </w:r>
      </w:hyperlink>
    </w:p>
    <w:p>
      <w:pPr>
        <w:pStyle w:val="TOC1"/>
        <w:tabs>
          <w:tab w:val="right" w:leader="dot" w:pos="8306"/>
        </w:tabs>
      </w:pPr>
      <w:hyperlink w:anchor="_Toc14611" w:history="1">
        <w:r>
          <w:rPr>
            <w:rFonts w:ascii="仿宋" w:eastAsia="仿宋" w:hAnsi="仿宋" w:cs="仿宋" w:hint="eastAsia"/>
            <w:lang w:eastAsia="zh-CN"/>
          </w:rPr>
          <w:t>二十、项目施工方案</w:t>
        </w:r>
        <w:r>
          <w:tab/>
        </w:r>
        <w:r>
          <w:fldChar w:fldCharType="begin"/>
        </w:r>
        <w:r>
          <w:instrText xml:space="preserve"> PAGEREF _Toc14611 \h </w:instrText>
        </w:r>
        <w:r>
          <w:fldChar w:fldCharType="separate"/>
        </w:r>
        <w:r>
          <w:t>82</w:t>
        </w:r>
        <w:r>
          <w:fldChar w:fldCharType="end"/>
        </w:r>
      </w:hyperlink>
    </w:p>
    <w:p>
      <w:pPr>
        <w:pStyle w:val="TOC2"/>
        <w:tabs>
          <w:tab w:val="right" w:leader="dot" w:pos="8306"/>
        </w:tabs>
      </w:pPr>
      <w:hyperlink w:anchor="_Toc27720" w:history="1">
        <w:r>
          <w:rPr>
            <w:rFonts w:ascii="仿宋" w:eastAsia="仿宋" w:hAnsi="仿宋" w:cs="仿宋" w:hint="eastAsia"/>
            <w:lang w:eastAsia="zh-CN"/>
          </w:rPr>
          <w:t>(一)、施工组织设计</w:t>
        </w:r>
        <w:r>
          <w:tab/>
        </w:r>
        <w:r>
          <w:fldChar w:fldCharType="begin"/>
        </w:r>
        <w:r>
          <w:instrText xml:space="preserve"> PAGEREF _Toc27720 \h </w:instrText>
        </w:r>
        <w:r>
          <w:fldChar w:fldCharType="separate"/>
        </w:r>
        <w:r>
          <w:t>82</w:t>
        </w:r>
        <w:r>
          <w:fldChar w:fldCharType="end"/>
        </w:r>
      </w:hyperlink>
    </w:p>
    <w:p>
      <w:pPr>
        <w:pStyle w:val="TOC2"/>
        <w:tabs>
          <w:tab w:val="right" w:leader="dot" w:pos="8306"/>
        </w:tabs>
      </w:pPr>
      <w:hyperlink w:anchor="_Toc26377" w:history="1">
        <w:r>
          <w:rPr>
            <w:rFonts w:ascii="仿宋" w:eastAsia="仿宋" w:hAnsi="仿宋" w:cs="仿宋" w:hint="eastAsia"/>
            <w:lang w:eastAsia="zh-CN"/>
          </w:rPr>
          <w:t>(二)、施工工艺与技术路线</w:t>
        </w:r>
        <w:r>
          <w:tab/>
        </w:r>
        <w:r>
          <w:fldChar w:fldCharType="begin"/>
        </w:r>
        <w:r>
          <w:instrText xml:space="preserve"> PAGEREF _Toc26377 \h </w:instrText>
        </w:r>
        <w:r>
          <w:fldChar w:fldCharType="separate"/>
        </w:r>
        <w:r>
          <w:t>84</w:t>
        </w:r>
        <w:r>
          <w:fldChar w:fldCharType="end"/>
        </w:r>
      </w:hyperlink>
    </w:p>
    <w:p>
      <w:pPr>
        <w:pStyle w:val="TOC2"/>
        <w:tabs>
          <w:tab w:val="right" w:leader="dot" w:pos="8306"/>
        </w:tabs>
      </w:pPr>
      <w:hyperlink w:anchor="_Toc22104" w:history="1">
        <w:r>
          <w:rPr>
            <w:rFonts w:ascii="仿宋" w:eastAsia="仿宋" w:hAnsi="仿宋" w:cs="仿宋" w:hint="eastAsia"/>
            <w:lang w:eastAsia="zh-CN"/>
          </w:rPr>
          <w:t>(三)、关键节点施工计划</w:t>
        </w:r>
        <w:r>
          <w:tab/>
        </w:r>
        <w:r>
          <w:fldChar w:fldCharType="begin"/>
        </w:r>
        <w:r>
          <w:instrText xml:space="preserve"> PAGEREF _Toc22104 \h </w:instrText>
        </w:r>
        <w:r>
          <w:fldChar w:fldCharType="separate"/>
        </w:r>
        <w:r>
          <w:t>85</w:t>
        </w:r>
        <w:r>
          <w:fldChar w:fldCharType="end"/>
        </w:r>
      </w:hyperlink>
    </w:p>
    <w:p>
      <w:pPr>
        <w:pStyle w:val="TOC2"/>
        <w:tabs>
          <w:tab w:val="right" w:leader="dot" w:pos="8306"/>
        </w:tabs>
      </w:pPr>
      <w:hyperlink w:anchor="_Toc21414" w:history="1">
        <w:r>
          <w:rPr>
            <w:rFonts w:ascii="仿宋" w:eastAsia="仿宋" w:hAnsi="仿宋" w:cs="仿宋" w:hint="eastAsia"/>
            <w:lang w:eastAsia="zh-CN"/>
          </w:rPr>
          <w:t>(四)、施工现场管理</w:t>
        </w:r>
        <w:r>
          <w:tab/>
        </w:r>
        <w:r>
          <w:fldChar w:fldCharType="begin"/>
        </w:r>
        <w:r>
          <w:instrText xml:space="preserve"> PAGEREF _Toc21414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64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2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35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0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3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64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https://d.book118.com/896034043035010032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627A3"/>
    <w:rsid w:val="02962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3404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2024-01-06T06:33:00Z</dcterms:created>
  <dcterms:modified xsi:type="dcterms:W3CDTF">2024-01-06T06:34:24Z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5EB8591352F447B6B210CE28C117B488_11</vt:lpwstr>
  </property>
  <property fmtid="{D5CDD505-2E9C-101B-9397-08002B2CF9AE}" pid="3" name="KSOProductBuildVer">
    <vt:lpwstr>2052-12.1.0.16120</vt:lpwstr>
  </property>
</Properties>
</file>