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陶瓷生产加工机械项目计划设计方案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76" w:history="1">
        <w:r>
          <w:rPr>
            <w:rFonts w:ascii="仿宋" w:eastAsia="仿宋" w:hAnsi="仿宋" w:cs="仿宋" w:hint="eastAsia"/>
            <w:lang w:eastAsia="zh-CN"/>
          </w:rPr>
          <w:t>概论</w:t>
        </w:r>
        <w:r>
          <w:tab/>
        </w:r>
        <w:r>
          <w:fldChar w:fldCharType="begin"/>
        </w:r>
        <w:r>
          <w:instrText xml:space="preserve"> PAGEREF _Toc30976 \h </w:instrText>
        </w:r>
        <w:r>
          <w:fldChar w:fldCharType="separate"/>
        </w:r>
        <w:r>
          <w:t>3</w:t>
        </w:r>
        <w:r>
          <w:fldChar w:fldCharType="end"/>
        </w:r>
      </w:hyperlink>
    </w:p>
    <w:p>
      <w:pPr>
        <w:pStyle w:val="TOC1"/>
        <w:tabs>
          <w:tab w:val="right" w:leader="dot" w:pos="8306"/>
        </w:tabs>
      </w:pPr>
      <w:hyperlink w:anchor="_Toc16530" w:history="1">
        <w:r>
          <w:rPr>
            <w:rFonts w:ascii="仿宋" w:eastAsia="仿宋" w:hAnsi="仿宋" w:cs="仿宋" w:hint="eastAsia"/>
            <w:lang w:eastAsia="zh-CN"/>
          </w:rPr>
          <w:t>一、陶瓷生产加工机械项目概论</w:t>
        </w:r>
        <w:r>
          <w:tab/>
        </w:r>
        <w:r>
          <w:fldChar w:fldCharType="begin"/>
        </w:r>
        <w:r>
          <w:instrText xml:space="preserve"> PAGEREF _Toc16530 \h </w:instrText>
        </w:r>
        <w:r>
          <w:fldChar w:fldCharType="separate"/>
        </w:r>
        <w:r>
          <w:t>3</w:t>
        </w:r>
        <w:r>
          <w:fldChar w:fldCharType="end"/>
        </w:r>
      </w:hyperlink>
    </w:p>
    <w:p>
      <w:pPr>
        <w:pStyle w:val="TOC2"/>
        <w:tabs>
          <w:tab w:val="right" w:leader="dot" w:pos="8306"/>
        </w:tabs>
      </w:pPr>
      <w:hyperlink w:anchor="_Toc26169" w:history="1">
        <w:r>
          <w:rPr>
            <w:rFonts w:ascii="仿宋" w:eastAsia="仿宋" w:hAnsi="仿宋" w:cs="仿宋" w:hint="eastAsia"/>
            <w:lang w:eastAsia="zh-CN"/>
          </w:rPr>
          <w:t>(一)、陶瓷生产加工机械项目概况</w:t>
        </w:r>
        <w:r>
          <w:tab/>
        </w:r>
        <w:r>
          <w:fldChar w:fldCharType="begin"/>
        </w:r>
        <w:r>
          <w:instrText xml:space="preserve"> PAGEREF _Toc26169 \h </w:instrText>
        </w:r>
        <w:r>
          <w:fldChar w:fldCharType="separate"/>
        </w:r>
        <w:r>
          <w:t>3</w:t>
        </w:r>
        <w:r>
          <w:fldChar w:fldCharType="end"/>
        </w:r>
      </w:hyperlink>
    </w:p>
    <w:p>
      <w:pPr>
        <w:pStyle w:val="TOC2"/>
        <w:tabs>
          <w:tab w:val="right" w:leader="dot" w:pos="8306"/>
        </w:tabs>
      </w:pPr>
      <w:hyperlink w:anchor="_Toc15329" w:history="1">
        <w:r>
          <w:rPr>
            <w:rFonts w:ascii="仿宋" w:eastAsia="仿宋" w:hAnsi="仿宋" w:cs="仿宋" w:hint="eastAsia"/>
            <w:lang w:eastAsia="zh-CN"/>
          </w:rPr>
          <w:t>(二)、陶瓷生产加工机械项目目标</w:t>
        </w:r>
        <w:r>
          <w:tab/>
        </w:r>
        <w:r>
          <w:fldChar w:fldCharType="begin"/>
        </w:r>
        <w:r>
          <w:instrText xml:space="preserve"> PAGEREF _Toc15329 \h </w:instrText>
        </w:r>
        <w:r>
          <w:fldChar w:fldCharType="separate"/>
        </w:r>
        <w:r>
          <w:t>5</w:t>
        </w:r>
        <w:r>
          <w:fldChar w:fldCharType="end"/>
        </w:r>
      </w:hyperlink>
    </w:p>
    <w:p>
      <w:pPr>
        <w:pStyle w:val="TOC2"/>
        <w:tabs>
          <w:tab w:val="right" w:leader="dot" w:pos="8306"/>
        </w:tabs>
      </w:pPr>
      <w:hyperlink w:anchor="_Toc29695" w:history="1">
        <w:r>
          <w:rPr>
            <w:rFonts w:ascii="仿宋" w:eastAsia="仿宋" w:hAnsi="仿宋" w:cs="仿宋" w:hint="eastAsia"/>
            <w:lang w:eastAsia="zh-CN"/>
          </w:rPr>
          <w:t>(三)、陶瓷生产加工机械项目提出的理由</w:t>
        </w:r>
        <w:r>
          <w:tab/>
        </w:r>
        <w:r>
          <w:fldChar w:fldCharType="begin"/>
        </w:r>
        <w:r>
          <w:instrText xml:space="preserve"> PAGEREF _Toc29695 \h </w:instrText>
        </w:r>
        <w:r>
          <w:fldChar w:fldCharType="separate"/>
        </w:r>
        <w:r>
          <w:t>6</w:t>
        </w:r>
        <w:r>
          <w:fldChar w:fldCharType="end"/>
        </w:r>
      </w:hyperlink>
    </w:p>
    <w:p>
      <w:pPr>
        <w:pStyle w:val="TOC2"/>
        <w:tabs>
          <w:tab w:val="right" w:leader="dot" w:pos="8306"/>
        </w:tabs>
      </w:pPr>
      <w:hyperlink w:anchor="_Toc14741" w:history="1">
        <w:r>
          <w:rPr>
            <w:rFonts w:ascii="仿宋" w:eastAsia="仿宋" w:hAnsi="仿宋" w:cs="仿宋" w:hint="eastAsia"/>
            <w:lang w:eastAsia="zh-CN"/>
          </w:rPr>
          <w:t>(四)、陶瓷生产加工机械项目意义</w:t>
        </w:r>
        <w:r>
          <w:tab/>
        </w:r>
        <w:r>
          <w:fldChar w:fldCharType="begin"/>
        </w:r>
        <w:r>
          <w:instrText xml:space="preserve"> PAGEREF _Toc14741 \h </w:instrText>
        </w:r>
        <w:r>
          <w:fldChar w:fldCharType="separate"/>
        </w:r>
        <w:r>
          <w:t>8</w:t>
        </w:r>
        <w:r>
          <w:fldChar w:fldCharType="end"/>
        </w:r>
      </w:hyperlink>
    </w:p>
    <w:p>
      <w:pPr>
        <w:pStyle w:val="TOC2"/>
        <w:tabs>
          <w:tab w:val="right" w:leader="dot" w:pos="8306"/>
        </w:tabs>
      </w:pPr>
      <w:hyperlink w:anchor="_Toc4972" w:history="1">
        <w:r>
          <w:rPr>
            <w:rFonts w:ascii="仿宋" w:eastAsia="仿宋" w:hAnsi="仿宋" w:cs="仿宋" w:hint="eastAsia"/>
            <w:lang w:eastAsia="zh-CN"/>
          </w:rPr>
          <w:t>(五)、陶瓷生产加工机械项目背景</w:t>
        </w:r>
        <w:r>
          <w:tab/>
        </w:r>
        <w:r>
          <w:fldChar w:fldCharType="begin"/>
        </w:r>
        <w:r>
          <w:instrText xml:space="preserve"> PAGEREF _Toc4972 \h </w:instrText>
        </w:r>
        <w:r>
          <w:fldChar w:fldCharType="separate"/>
        </w:r>
        <w:r>
          <w:t>9</w:t>
        </w:r>
        <w:r>
          <w:fldChar w:fldCharType="end"/>
        </w:r>
      </w:hyperlink>
    </w:p>
    <w:p>
      <w:pPr>
        <w:pStyle w:val="TOC1"/>
        <w:tabs>
          <w:tab w:val="right" w:leader="dot" w:pos="8306"/>
        </w:tabs>
      </w:pPr>
      <w:hyperlink w:anchor="_Toc26829" w:history="1">
        <w:r>
          <w:rPr>
            <w:rFonts w:ascii="仿宋" w:eastAsia="仿宋" w:hAnsi="仿宋" w:cs="仿宋" w:hint="eastAsia"/>
            <w:lang w:eastAsia="zh-CN"/>
          </w:rPr>
          <w:t>二、陶瓷生产加工机械项目可持续发展</w:t>
        </w:r>
        <w:r>
          <w:tab/>
        </w:r>
        <w:r>
          <w:fldChar w:fldCharType="begin"/>
        </w:r>
        <w:r>
          <w:instrText xml:space="preserve"> PAGEREF _Toc26829 \h </w:instrText>
        </w:r>
        <w:r>
          <w:fldChar w:fldCharType="separate"/>
        </w:r>
        <w:r>
          <w:t>10</w:t>
        </w:r>
        <w:r>
          <w:fldChar w:fldCharType="end"/>
        </w:r>
      </w:hyperlink>
    </w:p>
    <w:p>
      <w:pPr>
        <w:pStyle w:val="TOC2"/>
        <w:tabs>
          <w:tab w:val="right" w:leader="dot" w:pos="8306"/>
        </w:tabs>
      </w:pPr>
      <w:hyperlink w:anchor="_Toc22506" w:history="1">
        <w:r>
          <w:rPr>
            <w:rFonts w:ascii="仿宋" w:eastAsia="仿宋" w:hAnsi="仿宋" w:cs="仿宋" w:hint="eastAsia"/>
            <w:lang w:eastAsia="zh-CN"/>
          </w:rPr>
          <w:t>(一)、可持续战略与实践</w:t>
        </w:r>
        <w:r>
          <w:tab/>
        </w:r>
        <w:r>
          <w:fldChar w:fldCharType="begin"/>
        </w:r>
        <w:r>
          <w:instrText xml:space="preserve"> PAGEREF _Toc22506 \h </w:instrText>
        </w:r>
        <w:r>
          <w:fldChar w:fldCharType="separate"/>
        </w:r>
        <w:r>
          <w:t>10</w:t>
        </w:r>
        <w:r>
          <w:fldChar w:fldCharType="end"/>
        </w:r>
      </w:hyperlink>
    </w:p>
    <w:p>
      <w:pPr>
        <w:pStyle w:val="TOC2"/>
        <w:tabs>
          <w:tab w:val="right" w:leader="dot" w:pos="8306"/>
        </w:tabs>
      </w:pPr>
      <w:hyperlink w:anchor="_Toc13572" w:history="1">
        <w:r>
          <w:rPr>
            <w:rFonts w:ascii="仿宋" w:eastAsia="仿宋" w:hAnsi="仿宋" w:cs="仿宋" w:hint="eastAsia"/>
            <w:lang w:eastAsia="zh-CN"/>
          </w:rPr>
          <w:t>(二)、环保与社会责任</w:t>
        </w:r>
        <w:r>
          <w:tab/>
        </w:r>
        <w:r>
          <w:fldChar w:fldCharType="begin"/>
        </w:r>
        <w:r>
          <w:instrText xml:space="preserve"> PAGEREF _Toc13572 \h </w:instrText>
        </w:r>
        <w:r>
          <w:fldChar w:fldCharType="separate"/>
        </w:r>
        <w:r>
          <w:t>11</w:t>
        </w:r>
        <w:r>
          <w:fldChar w:fldCharType="end"/>
        </w:r>
      </w:hyperlink>
    </w:p>
    <w:p>
      <w:pPr>
        <w:pStyle w:val="TOC1"/>
        <w:tabs>
          <w:tab w:val="right" w:leader="dot" w:pos="8306"/>
        </w:tabs>
      </w:pPr>
      <w:hyperlink w:anchor="_Toc30167" w:history="1">
        <w:r>
          <w:rPr>
            <w:rFonts w:ascii="仿宋" w:eastAsia="仿宋" w:hAnsi="仿宋" w:cs="仿宋" w:hint="eastAsia"/>
            <w:lang w:eastAsia="zh-CN"/>
          </w:rPr>
          <w:t>三、陶瓷生产加工机械项目建设背景及必要性分析</w:t>
        </w:r>
        <w:r>
          <w:tab/>
        </w:r>
        <w:r>
          <w:fldChar w:fldCharType="begin"/>
        </w:r>
        <w:r>
          <w:instrText xml:space="preserve"> PAGEREF _Toc30167 \h </w:instrText>
        </w:r>
        <w:r>
          <w:fldChar w:fldCharType="separate"/>
        </w:r>
        <w:r>
          <w:t>12</w:t>
        </w:r>
        <w:r>
          <w:fldChar w:fldCharType="end"/>
        </w:r>
      </w:hyperlink>
    </w:p>
    <w:p>
      <w:pPr>
        <w:pStyle w:val="TOC2"/>
        <w:tabs>
          <w:tab w:val="right" w:leader="dot" w:pos="8306"/>
        </w:tabs>
      </w:pPr>
      <w:hyperlink w:anchor="_Toc25765" w:history="1">
        <w:r>
          <w:rPr>
            <w:rFonts w:ascii="仿宋" w:eastAsia="仿宋" w:hAnsi="仿宋" w:cs="仿宋" w:hint="eastAsia"/>
            <w:lang w:eastAsia="zh-CN"/>
          </w:rPr>
          <w:t>(一)、陶瓷生产加工机械项目背景分析</w:t>
        </w:r>
        <w:r>
          <w:tab/>
        </w:r>
        <w:r>
          <w:fldChar w:fldCharType="begin"/>
        </w:r>
        <w:r>
          <w:instrText xml:space="preserve"> PAGEREF _Toc25765 \h </w:instrText>
        </w:r>
        <w:r>
          <w:fldChar w:fldCharType="separate"/>
        </w:r>
        <w:r>
          <w:t>12</w:t>
        </w:r>
        <w:r>
          <w:fldChar w:fldCharType="end"/>
        </w:r>
      </w:hyperlink>
    </w:p>
    <w:p>
      <w:pPr>
        <w:pStyle w:val="TOC2"/>
        <w:tabs>
          <w:tab w:val="right" w:leader="dot" w:pos="8306"/>
        </w:tabs>
      </w:pPr>
      <w:hyperlink w:anchor="_Toc5972" w:history="1">
        <w:r>
          <w:rPr>
            <w:rFonts w:ascii="仿宋" w:eastAsia="仿宋" w:hAnsi="仿宋" w:cs="仿宋" w:hint="eastAsia"/>
            <w:lang w:eastAsia="zh-CN"/>
          </w:rPr>
          <w:t>(二)、陶瓷生产加工机械项目建设必要性分析</w:t>
        </w:r>
        <w:r>
          <w:tab/>
        </w:r>
        <w:r>
          <w:fldChar w:fldCharType="begin"/>
        </w:r>
        <w:r>
          <w:instrText xml:space="preserve"> PAGEREF _Toc5972 \h </w:instrText>
        </w:r>
        <w:r>
          <w:fldChar w:fldCharType="separate"/>
        </w:r>
        <w:r>
          <w:t>13</w:t>
        </w:r>
        <w:r>
          <w:fldChar w:fldCharType="end"/>
        </w:r>
      </w:hyperlink>
    </w:p>
    <w:p>
      <w:pPr>
        <w:pStyle w:val="TOC1"/>
        <w:tabs>
          <w:tab w:val="right" w:leader="dot" w:pos="8306"/>
        </w:tabs>
      </w:pPr>
      <w:hyperlink w:anchor="_Toc2353" w:history="1">
        <w:r>
          <w:rPr>
            <w:rFonts w:ascii="仿宋" w:eastAsia="仿宋" w:hAnsi="仿宋" w:cs="仿宋" w:hint="eastAsia"/>
            <w:lang w:eastAsia="zh-CN"/>
          </w:rPr>
          <w:t>四、陶瓷生产加工机械项目文档管理</w:t>
        </w:r>
        <w:r>
          <w:tab/>
        </w:r>
        <w:r>
          <w:fldChar w:fldCharType="begin"/>
        </w:r>
        <w:r>
          <w:instrText xml:space="preserve"> PAGEREF _Toc2353 \h </w:instrText>
        </w:r>
        <w:r>
          <w:fldChar w:fldCharType="separate"/>
        </w:r>
        <w:r>
          <w:t>15</w:t>
        </w:r>
        <w:r>
          <w:fldChar w:fldCharType="end"/>
        </w:r>
      </w:hyperlink>
    </w:p>
    <w:p>
      <w:pPr>
        <w:pStyle w:val="TOC2"/>
        <w:tabs>
          <w:tab w:val="right" w:leader="dot" w:pos="8306"/>
        </w:tabs>
      </w:pPr>
      <w:hyperlink w:anchor="_Toc16466" w:history="1">
        <w:r>
          <w:rPr>
            <w:rFonts w:ascii="仿宋" w:eastAsia="仿宋" w:hAnsi="仿宋" w:cs="仿宋" w:hint="eastAsia"/>
            <w:lang w:eastAsia="zh-CN"/>
          </w:rPr>
          <w:t>(一)、文档编制与审查</w:t>
        </w:r>
        <w:r>
          <w:tab/>
        </w:r>
        <w:r>
          <w:fldChar w:fldCharType="begin"/>
        </w:r>
        <w:r>
          <w:instrText xml:space="preserve"> PAGEREF _Toc16466 \h </w:instrText>
        </w:r>
        <w:r>
          <w:fldChar w:fldCharType="separate"/>
        </w:r>
        <w:r>
          <w:t>15</w:t>
        </w:r>
        <w:r>
          <w:fldChar w:fldCharType="end"/>
        </w:r>
      </w:hyperlink>
    </w:p>
    <w:p>
      <w:pPr>
        <w:pStyle w:val="TOC2"/>
        <w:tabs>
          <w:tab w:val="right" w:leader="dot" w:pos="8306"/>
        </w:tabs>
      </w:pPr>
      <w:hyperlink w:anchor="_Toc13685" w:history="1">
        <w:r>
          <w:rPr>
            <w:rFonts w:ascii="仿宋" w:eastAsia="仿宋" w:hAnsi="仿宋" w:cs="仿宋" w:hint="eastAsia"/>
            <w:lang w:eastAsia="zh-CN"/>
          </w:rPr>
          <w:t>(二)、文档发布与分发</w:t>
        </w:r>
        <w:r>
          <w:tab/>
        </w:r>
        <w:r>
          <w:fldChar w:fldCharType="begin"/>
        </w:r>
        <w:r>
          <w:instrText xml:space="preserve"> PAGEREF _Toc13685 \h </w:instrText>
        </w:r>
        <w:r>
          <w:fldChar w:fldCharType="separate"/>
        </w:r>
        <w:r>
          <w:t>16</w:t>
        </w:r>
        <w:r>
          <w:fldChar w:fldCharType="end"/>
        </w:r>
      </w:hyperlink>
    </w:p>
    <w:p>
      <w:pPr>
        <w:pStyle w:val="TOC2"/>
        <w:tabs>
          <w:tab w:val="right" w:leader="dot" w:pos="8306"/>
        </w:tabs>
      </w:pPr>
      <w:hyperlink w:anchor="_Toc1127" w:history="1">
        <w:r>
          <w:rPr>
            <w:rFonts w:ascii="仿宋" w:eastAsia="仿宋" w:hAnsi="仿宋" w:cs="仿宋" w:hint="eastAsia"/>
            <w:lang w:eastAsia="zh-CN"/>
          </w:rPr>
          <w:t>(三)、文档存档与归档</w:t>
        </w:r>
        <w:r>
          <w:tab/>
        </w:r>
        <w:r>
          <w:fldChar w:fldCharType="begin"/>
        </w:r>
        <w:r>
          <w:instrText xml:space="preserve"> PAGEREF _Toc1127 \h </w:instrText>
        </w:r>
        <w:r>
          <w:fldChar w:fldCharType="separate"/>
        </w:r>
        <w:r>
          <w:t>17</w:t>
        </w:r>
        <w:r>
          <w:fldChar w:fldCharType="end"/>
        </w:r>
      </w:hyperlink>
    </w:p>
    <w:p>
      <w:pPr>
        <w:pStyle w:val="TOC1"/>
        <w:tabs>
          <w:tab w:val="right" w:leader="dot" w:pos="8306"/>
        </w:tabs>
      </w:pPr>
      <w:hyperlink w:anchor="_Toc21167" w:history="1">
        <w:r>
          <w:rPr>
            <w:rFonts w:ascii="仿宋" w:eastAsia="仿宋" w:hAnsi="仿宋" w:cs="仿宋" w:hint="eastAsia"/>
            <w:lang w:eastAsia="zh-CN"/>
          </w:rPr>
          <w:t>五、陶瓷生产加工机械项目建设单位说明</w:t>
        </w:r>
        <w:r>
          <w:tab/>
        </w:r>
        <w:r>
          <w:fldChar w:fldCharType="begin"/>
        </w:r>
        <w:r>
          <w:instrText xml:space="preserve"> PAGEREF _Toc21167 \h </w:instrText>
        </w:r>
        <w:r>
          <w:fldChar w:fldCharType="separate"/>
        </w:r>
        <w:r>
          <w:t>18</w:t>
        </w:r>
        <w:r>
          <w:fldChar w:fldCharType="end"/>
        </w:r>
      </w:hyperlink>
    </w:p>
    <w:p>
      <w:pPr>
        <w:pStyle w:val="TOC2"/>
        <w:tabs>
          <w:tab w:val="right" w:leader="dot" w:pos="8306"/>
        </w:tabs>
      </w:pPr>
      <w:hyperlink w:anchor="_Toc9201" w:history="1">
        <w:r>
          <w:rPr>
            <w:rFonts w:ascii="仿宋" w:eastAsia="仿宋" w:hAnsi="仿宋" w:cs="仿宋" w:hint="eastAsia"/>
            <w:lang w:eastAsia="zh-CN"/>
          </w:rPr>
          <w:t>(一)、陶瓷生产加工机械项目承办单位基本情况</w:t>
        </w:r>
        <w:r>
          <w:tab/>
        </w:r>
        <w:r>
          <w:fldChar w:fldCharType="begin"/>
        </w:r>
        <w:r>
          <w:instrText xml:space="preserve"> PAGEREF _Toc9201 \h </w:instrText>
        </w:r>
        <w:r>
          <w:fldChar w:fldCharType="separate"/>
        </w:r>
        <w:r>
          <w:t>18</w:t>
        </w:r>
        <w:r>
          <w:fldChar w:fldCharType="end"/>
        </w:r>
      </w:hyperlink>
    </w:p>
    <w:p>
      <w:pPr>
        <w:pStyle w:val="TOC2"/>
        <w:tabs>
          <w:tab w:val="right" w:leader="dot" w:pos="8306"/>
        </w:tabs>
      </w:pPr>
      <w:hyperlink w:anchor="_Toc29580" w:history="1">
        <w:r>
          <w:rPr>
            <w:rFonts w:ascii="仿宋" w:eastAsia="仿宋" w:hAnsi="仿宋" w:cs="仿宋" w:hint="eastAsia"/>
            <w:lang w:eastAsia="zh-CN"/>
          </w:rPr>
          <w:t>(二)、公司经济效益分析</w:t>
        </w:r>
        <w:r>
          <w:tab/>
        </w:r>
        <w:r>
          <w:fldChar w:fldCharType="begin"/>
        </w:r>
        <w:r>
          <w:instrText xml:space="preserve"> PAGEREF _Toc29580 \h </w:instrText>
        </w:r>
        <w:r>
          <w:fldChar w:fldCharType="separate"/>
        </w:r>
        <w:r>
          <w:t>19</w:t>
        </w:r>
        <w:r>
          <w:fldChar w:fldCharType="end"/>
        </w:r>
      </w:hyperlink>
    </w:p>
    <w:p>
      <w:pPr>
        <w:pStyle w:val="TOC1"/>
        <w:tabs>
          <w:tab w:val="right" w:leader="dot" w:pos="8306"/>
        </w:tabs>
      </w:pPr>
      <w:hyperlink w:anchor="_Toc4998" w:history="1">
        <w:r>
          <w:rPr>
            <w:rFonts w:ascii="仿宋" w:eastAsia="仿宋" w:hAnsi="仿宋" w:cs="仿宋" w:hint="eastAsia"/>
            <w:lang w:eastAsia="zh-CN"/>
          </w:rPr>
          <w:t>六、陶瓷生产加工机械项目选址可行性分析</w:t>
        </w:r>
        <w:r>
          <w:tab/>
        </w:r>
        <w:r>
          <w:fldChar w:fldCharType="begin"/>
        </w:r>
        <w:r>
          <w:instrText xml:space="preserve"> PAGEREF _Toc4998 \h </w:instrText>
        </w:r>
        <w:r>
          <w:fldChar w:fldCharType="separate"/>
        </w:r>
        <w:r>
          <w:t>20</w:t>
        </w:r>
        <w:r>
          <w:fldChar w:fldCharType="end"/>
        </w:r>
      </w:hyperlink>
    </w:p>
    <w:p>
      <w:pPr>
        <w:pStyle w:val="TOC2"/>
        <w:tabs>
          <w:tab w:val="right" w:leader="dot" w:pos="8306"/>
        </w:tabs>
      </w:pPr>
      <w:hyperlink w:anchor="_Toc15462" w:history="1">
        <w:r>
          <w:rPr>
            <w:rFonts w:ascii="仿宋" w:eastAsia="仿宋" w:hAnsi="仿宋" w:cs="仿宋" w:hint="eastAsia"/>
            <w:lang w:eastAsia="zh-CN"/>
          </w:rPr>
          <w:t>(一)、陶瓷生产加工机械项目选址</w:t>
        </w:r>
        <w:r>
          <w:tab/>
        </w:r>
        <w:r>
          <w:fldChar w:fldCharType="begin"/>
        </w:r>
        <w:r>
          <w:instrText xml:space="preserve"> PAGEREF _Toc15462 \h </w:instrText>
        </w:r>
        <w:r>
          <w:fldChar w:fldCharType="separate"/>
        </w:r>
        <w:r>
          <w:t>20</w:t>
        </w:r>
        <w:r>
          <w:fldChar w:fldCharType="end"/>
        </w:r>
      </w:hyperlink>
    </w:p>
    <w:p>
      <w:pPr>
        <w:pStyle w:val="TOC2"/>
        <w:tabs>
          <w:tab w:val="right" w:leader="dot" w:pos="8306"/>
        </w:tabs>
      </w:pPr>
      <w:hyperlink w:anchor="_Toc18382" w:history="1">
        <w:r>
          <w:rPr>
            <w:rFonts w:ascii="仿宋" w:eastAsia="仿宋" w:hAnsi="仿宋" w:cs="仿宋" w:hint="eastAsia"/>
            <w:lang w:eastAsia="zh-CN"/>
          </w:rPr>
          <w:t>(二)、用地控制指标</w:t>
        </w:r>
        <w:r>
          <w:tab/>
        </w:r>
        <w:r>
          <w:fldChar w:fldCharType="begin"/>
        </w:r>
        <w:r>
          <w:instrText xml:space="preserve"> PAGEREF _Toc18382 \h </w:instrText>
        </w:r>
        <w:r>
          <w:fldChar w:fldCharType="separate"/>
        </w:r>
        <w:r>
          <w:t>20</w:t>
        </w:r>
        <w:r>
          <w:fldChar w:fldCharType="end"/>
        </w:r>
      </w:hyperlink>
    </w:p>
    <w:p>
      <w:pPr>
        <w:pStyle w:val="TOC2"/>
        <w:tabs>
          <w:tab w:val="right" w:leader="dot" w:pos="8306"/>
        </w:tabs>
      </w:pPr>
      <w:hyperlink w:anchor="_Toc29231" w:history="1">
        <w:r>
          <w:rPr>
            <w:rFonts w:ascii="仿宋" w:eastAsia="仿宋" w:hAnsi="仿宋" w:cs="仿宋" w:hint="eastAsia"/>
            <w:lang w:eastAsia="zh-CN"/>
          </w:rPr>
          <w:t>(三)、节约用地措施</w:t>
        </w:r>
        <w:r>
          <w:tab/>
        </w:r>
        <w:r>
          <w:fldChar w:fldCharType="begin"/>
        </w:r>
        <w:r>
          <w:instrText xml:space="preserve"> PAGEREF _Toc29231 \h </w:instrText>
        </w:r>
        <w:r>
          <w:fldChar w:fldCharType="separate"/>
        </w:r>
        <w:r>
          <w:t>22</w:t>
        </w:r>
        <w:r>
          <w:fldChar w:fldCharType="end"/>
        </w:r>
      </w:hyperlink>
    </w:p>
    <w:p>
      <w:pPr>
        <w:pStyle w:val="TOC2"/>
        <w:tabs>
          <w:tab w:val="right" w:leader="dot" w:pos="8306"/>
        </w:tabs>
      </w:pPr>
      <w:hyperlink w:anchor="_Toc12593" w:history="1">
        <w:r>
          <w:rPr>
            <w:rFonts w:ascii="仿宋" w:eastAsia="仿宋" w:hAnsi="仿宋" w:cs="仿宋" w:hint="eastAsia"/>
            <w:lang w:eastAsia="zh-CN"/>
          </w:rPr>
          <w:t>(四)、总图布置方案</w:t>
        </w:r>
        <w:r>
          <w:tab/>
        </w:r>
        <w:r>
          <w:fldChar w:fldCharType="begin"/>
        </w:r>
        <w:r>
          <w:instrText xml:space="preserve"> PAGEREF _Toc12593 \h </w:instrText>
        </w:r>
        <w:r>
          <w:fldChar w:fldCharType="separate"/>
        </w:r>
        <w:r>
          <w:t>23</w:t>
        </w:r>
        <w:r>
          <w:fldChar w:fldCharType="end"/>
        </w:r>
      </w:hyperlink>
    </w:p>
    <w:p>
      <w:pPr>
        <w:pStyle w:val="TOC2"/>
        <w:tabs>
          <w:tab w:val="right" w:leader="dot" w:pos="8306"/>
        </w:tabs>
      </w:pPr>
      <w:hyperlink w:anchor="_Toc3558" w:history="1">
        <w:r>
          <w:rPr>
            <w:rFonts w:ascii="仿宋" w:eastAsia="仿宋" w:hAnsi="仿宋" w:cs="仿宋" w:hint="eastAsia"/>
            <w:lang w:eastAsia="zh-CN"/>
          </w:rPr>
          <w:t>(五)、选址综合评价</w:t>
        </w:r>
        <w:r>
          <w:tab/>
        </w:r>
        <w:r>
          <w:fldChar w:fldCharType="begin"/>
        </w:r>
        <w:r>
          <w:instrText xml:space="preserve"> PAGEREF _Toc3558 \h </w:instrText>
        </w:r>
        <w:r>
          <w:fldChar w:fldCharType="separate"/>
        </w:r>
        <w:r>
          <w:t>24</w:t>
        </w:r>
        <w:r>
          <w:fldChar w:fldCharType="end"/>
        </w:r>
      </w:hyperlink>
    </w:p>
    <w:p>
      <w:pPr>
        <w:pStyle w:val="TOC1"/>
        <w:tabs>
          <w:tab w:val="right" w:leader="dot" w:pos="8306"/>
        </w:tabs>
      </w:pPr>
      <w:hyperlink w:anchor="_Toc28168" w:history="1">
        <w:r>
          <w:rPr>
            <w:rFonts w:ascii="仿宋" w:eastAsia="仿宋" w:hAnsi="仿宋" w:cs="仿宋" w:hint="eastAsia"/>
            <w:lang w:eastAsia="zh-CN"/>
          </w:rPr>
          <w:t>七、陶瓷生产加工机械项目技术管理</w:t>
        </w:r>
        <w:r>
          <w:tab/>
        </w:r>
        <w:r>
          <w:fldChar w:fldCharType="begin"/>
        </w:r>
        <w:r>
          <w:instrText xml:space="preserve"> PAGEREF _Toc28168 \h </w:instrText>
        </w:r>
        <w:r>
          <w:fldChar w:fldCharType="separate"/>
        </w:r>
        <w:r>
          <w:t>25</w:t>
        </w:r>
        <w:r>
          <w:fldChar w:fldCharType="end"/>
        </w:r>
      </w:hyperlink>
    </w:p>
    <w:p>
      <w:pPr>
        <w:pStyle w:val="TOC2"/>
        <w:tabs>
          <w:tab w:val="right" w:leader="dot" w:pos="8306"/>
        </w:tabs>
      </w:pPr>
      <w:hyperlink w:anchor="_Toc24719" w:history="1">
        <w:r>
          <w:rPr>
            <w:rFonts w:ascii="仿宋" w:eastAsia="仿宋" w:hAnsi="仿宋" w:cs="仿宋" w:hint="eastAsia"/>
            <w:lang w:eastAsia="zh-CN"/>
          </w:rPr>
          <w:t>(一)、技术方案选用方向</w:t>
        </w:r>
        <w:r>
          <w:tab/>
        </w:r>
        <w:r>
          <w:fldChar w:fldCharType="begin"/>
        </w:r>
        <w:r>
          <w:instrText xml:space="preserve"> PAGEREF _Toc24719 \h </w:instrText>
        </w:r>
        <w:r>
          <w:fldChar w:fldCharType="separate"/>
        </w:r>
        <w:r>
          <w:t>25</w:t>
        </w:r>
        <w:r>
          <w:fldChar w:fldCharType="end"/>
        </w:r>
      </w:hyperlink>
    </w:p>
    <w:p>
      <w:pPr>
        <w:pStyle w:val="TOC2"/>
        <w:tabs>
          <w:tab w:val="right" w:leader="dot" w:pos="8306"/>
        </w:tabs>
      </w:pPr>
      <w:hyperlink w:anchor="_Toc12073" w:history="1">
        <w:r>
          <w:rPr>
            <w:rFonts w:ascii="仿宋" w:eastAsia="仿宋" w:hAnsi="仿宋" w:cs="仿宋" w:hint="eastAsia"/>
            <w:lang w:eastAsia="zh-CN"/>
          </w:rPr>
          <w:t>(二)、工艺技术方案选用原则</w:t>
        </w:r>
        <w:r>
          <w:tab/>
        </w:r>
        <w:r>
          <w:fldChar w:fldCharType="begin"/>
        </w:r>
        <w:r>
          <w:instrText xml:space="preserve"> PAGEREF _Toc12073 \h </w:instrText>
        </w:r>
        <w:r>
          <w:fldChar w:fldCharType="separate"/>
        </w:r>
        <w:r>
          <w:t>27</w:t>
        </w:r>
        <w:r>
          <w:fldChar w:fldCharType="end"/>
        </w:r>
      </w:hyperlink>
    </w:p>
    <w:p>
      <w:pPr>
        <w:pStyle w:val="TOC2"/>
        <w:tabs>
          <w:tab w:val="right" w:leader="dot" w:pos="8306"/>
        </w:tabs>
      </w:pPr>
      <w:hyperlink w:anchor="_Toc29692" w:history="1">
        <w:r>
          <w:rPr>
            <w:rFonts w:ascii="仿宋" w:eastAsia="仿宋" w:hAnsi="仿宋" w:cs="仿宋" w:hint="eastAsia"/>
            <w:lang w:eastAsia="zh-CN"/>
          </w:rPr>
          <w:t>(三)、工艺技术方案要求</w:t>
        </w:r>
        <w:r>
          <w:tab/>
        </w:r>
        <w:r>
          <w:fldChar w:fldCharType="begin"/>
        </w:r>
        <w:r>
          <w:instrText xml:space="preserve"> PAGEREF _Toc29692 \h </w:instrText>
        </w:r>
        <w:r>
          <w:fldChar w:fldCharType="separate"/>
        </w:r>
        <w:r>
          <w:t>29</w:t>
        </w:r>
        <w:r>
          <w:fldChar w:fldCharType="end"/>
        </w:r>
      </w:hyperlink>
    </w:p>
    <w:p>
      <w:pPr>
        <w:pStyle w:val="TOC1"/>
        <w:tabs>
          <w:tab w:val="right" w:leader="dot" w:pos="8306"/>
        </w:tabs>
      </w:pPr>
      <w:hyperlink w:anchor="_Toc27147" w:history="1">
        <w:r>
          <w:rPr>
            <w:rFonts w:ascii="仿宋" w:eastAsia="仿宋" w:hAnsi="仿宋" w:cs="仿宋" w:hint="eastAsia"/>
            <w:lang w:eastAsia="zh-CN"/>
          </w:rPr>
          <w:t>八、陶瓷生产加工机械项目财务管理</w:t>
        </w:r>
        <w:r>
          <w:tab/>
        </w:r>
        <w:r>
          <w:fldChar w:fldCharType="begin"/>
        </w:r>
        <w:r>
          <w:instrText xml:space="preserve"> PAGEREF _Toc27147 \h </w:instrText>
        </w:r>
        <w:r>
          <w:fldChar w:fldCharType="separate"/>
        </w:r>
        <w:r>
          <w:t>32</w:t>
        </w:r>
        <w:r>
          <w:fldChar w:fldCharType="end"/>
        </w:r>
      </w:hyperlink>
    </w:p>
    <w:p>
      <w:pPr>
        <w:pStyle w:val="TOC2"/>
        <w:tabs>
          <w:tab w:val="right" w:leader="dot" w:pos="8306"/>
        </w:tabs>
      </w:pPr>
      <w:hyperlink w:anchor="_Toc30456" w:history="1">
        <w:r>
          <w:rPr>
            <w:rFonts w:ascii="仿宋" w:eastAsia="仿宋" w:hAnsi="仿宋" w:cs="仿宋" w:hint="eastAsia"/>
            <w:lang w:eastAsia="zh-CN"/>
          </w:rPr>
          <w:t>(一)、资金需求大</w:t>
        </w:r>
        <w:r>
          <w:tab/>
        </w:r>
        <w:r>
          <w:fldChar w:fldCharType="begin"/>
        </w:r>
        <w:r>
          <w:instrText xml:space="preserve"> PAGEREF _Toc30456 \h </w:instrText>
        </w:r>
        <w:r>
          <w:fldChar w:fldCharType="separate"/>
        </w:r>
        <w:r>
          <w:t>32</w:t>
        </w:r>
        <w:r>
          <w:fldChar w:fldCharType="end"/>
        </w:r>
      </w:hyperlink>
    </w:p>
    <w:p>
      <w:pPr>
        <w:pStyle w:val="TOC2"/>
        <w:tabs>
          <w:tab w:val="right" w:leader="dot" w:pos="8306"/>
        </w:tabs>
      </w:pPr>
      <w:hyperlink w:anchor="_Toc3285" w:history="1">
        <w:r>
          <w:rPr>
            <w:rFonts w:ascii="仿宋" w:eastAsia="仿宋" w:hAnsi="仿宋" w:cs="仿宋" w:hint="eastAsia"/>
            <w:lang w:eastAsia="zh-CN"/>
          </w:rPr>
          <w:t>(二)、研发周期长</w:t>
        </w:r>
        <w:r>
          <w:tab/>
        </w:r>
        <w:r>
          <w:fldChar w:fldCharType="begin"/>
        </w:r>
        <w:r>
          <w:instrText xml:space="preserve"> PAGEREF _Toc3285 \h </w:instrText>
        </w:r>
        <w:r>
          <w:fldChar w:fldCharType="separate"/>
        </w:r>
        <w:r>
          <w:t>33</w:t>
        </w:r>
        <w:r>
          <w:fldChar w:fldCharType="end"/>
        </w:r>
      </w:hyperlink>
    </w:p>
    <w:p>
      <w:pPr>
        <w:pStyle w:val="TOC2"/>
        <w:tabs>
          <w:tab w:val="right" w:leader="dot" w:pos="8306"/>
        </w:tabs>
      </w:pPr>
      <w:hyperlink w:anchor="_Toc14211" w:history="1">
        <w:r>
          <w:rPr>
            <w:rFonts w:ascii="仿宋" w:eastAsia="仿宋" w:hAnsi="仿宋" w:cs="仿宋" w:hint="eastAsia"/>
            <w:lang w:eastAsia="zh-CN"/>
          </w:rPr>
          <w:t>(三)、市场风险大</w:t>
        </w:r>
        <w:r>
          <w:tab/>
        </w:r>
        <w:r>
          <w:fldChar w:fldCharType="begin"/>
        </w:r>
        <w:r>
          <w:instrText xml:space="preserve"> PAGEREF _Toc14211 \h </w:instrText>
        </w:r>
        <w:r>
          <w:fldChar w:fldCharType="separate"/>
        </w:r>
        <w:r>
          <w:t>34</w:t>
        </w:r>
        <w:r>
          <w:fldChar w:fldCharType="end"/>
        </w:r>
      </w:hyperlink>
    </w:p>
    <w:p>
      <w:pPr>
        <w:pStyle w:val="TOC2"/>
        <w:tabs>
          <w:tab w:val="right" w:leader="dot" w:pos="8306"/>
        </w:tabs>
      </w:pPr>
      <w:hyperlink w:anchor="_Toc19474" w:history="1">
        <w:r>
          <w:rPr>
            <w:rFonts w:ascii="仿宋" w:eastAsia="仿宋" w:hAnsi="仿宋" w:cs="仿宋" w:hint="eastAsia"/>
            <w:lang w:eastAsia="zh-CN"/>
          </w:rPr>
          <w:t>(四)、利润率高</w:t>
        </w:r>
        <w:r>
          <w:tab/>
        </w:r>
        <w:r>
          <w:fldChar w:fldCharType="begin"/>
        </w:r>
        <w:r>
          <w:instrText xml:space="preserve"> PAGEREF _Toc19474 \h </w:instrText>
        </w:r>
        <w:r>
          <w:fldChar w:fldCharType="separate"/>
        </w:r>
        <w:r>
          <w:t>37</w:t>
        </w:r>
        <w:r>
          <w:fldChar w:fldCharType="end"/>
        </w:r>
      </w:hyperlink>
    </w:p>
    <w:p>
      <w:pPr>
        <w:pStyle w:val="TOC1"/>
        <w:tabs>
          <w:tab w:val="right" w:leader="dot" w:pos="8306"/>
        </w:tabs>
      </w:pPr>
      <w:hyperlink w:anchor="_Toc1098" w:history="1">
        <w:r>
          <w:rPr>
            <w:rFonts w:ascii="仿宋" w:eastAsia="仿宋" w:hAnsi="仿宋" w:cs="仿宋" w:hint="eastAsia"/>
            <w:lang w:eastAsia="zh-CN"/>
          </w:rPr>
          <w:t>九、陶瓷生产加工机械项目社会影响</w:t>
        </w:r>
        <w:r>
          <w:tab/>
        </w:r>
        <w:r>
          <w:fldChar w:fldCharType="begin"/>
        </w:r>
        <w:r>
          <w:instrText xml:space="preserve"> PAGEREF _Toc1098 \h </w:instrText>
        </w:r>
        <w:r>
          <w:fldChar w:fldCharType="separate"/>
        </w:r>
        <w:r>
          <w:t>39</w:t>
        </w:r>
        <w:r>
          <w:fldChar w:fldCharType="end"/>
        </w:r>
      </w:hyperlink>
    </w:p>
    <w:p>
      <w:pPr>
        <w:pStyle w:val="TOC2"/>
        <w:tabs>
          <w:tab w:val="right" w:leader="dot" w:pos="8306"/>
        </w:tabs>
      </w:pPr>
      <w:hyperlink w:anchor="_Toc7909" w:history="1">
        <w:r>
          <w:rPr>
            <w:rFonts w:ascii="仿宋" w:eastAsia="仿宋" w:hAnsi="仿宋" w:cs="仿宋" w:hint="eastAsia"/>
            <w:lang w:eastAsia="zh-CN"/>
          </w:rPr>
          <w:t>(一)、社会责任与义务</w:t>
        </w:r>
        <w:r>
          <w:tab/>
        </w:r>
        <w:r>
          <w:fldChar w:fldCharType="begin"/>
        </w:r>
        <w:r>
          <w:instrText xml:space="preserve"> PAGEREF _Toc7909 \h </w:instrText>
        </w:r>
        <w:r>
          <w:fldChar w:fldCharType="separate"/>
        </w:r>
        <w:r>
          <w:t>39</w:t>
        </w:r>
        <w:r>
          <w:fldChar w:fldCharType="end"/>
        </w:r>
      </w:hyperlink>
    </w:p>
    <w:p>
      <w:pPr>
        <w:pStyle w:val="TOC2"/>
        <w:tabs>
          <w:tab w:val="right" w:leader="dot" w:pos="8306"/>
        </w:tabs>
      </w:pPr>
      <w:hyperlink w:anchor="_Toc22141" w:history="1">
        <w:r>
          <w:rPr>
            <w:rFonts w:ascii="仿宋" w:eastAsia="仿宋" w:hAnsi="仿宋" w:cs="仿宋" w:hint="eastAsia"/>
            <w:lang w:eastAsia="zh-CN"/>
          </w:rPr>
          <w:t>(二)、社会参与与沟通</w:t>
        </w:r>
        <w:r>
          <w:tab/>
        </w:r>
        <w:r>
          <w:fldChar w:fldCharType="begin"/>
        </w:r>
        <w:r>
          <w:instrText xml:space="preserve"> PAGEREF _Toc22141 \h </w:instrText>
        </w:r>
        <w:r>
          <w:fldChar w:fldCharType="separate"/>
        </w:r>
        <w:r>
          <w:t>40</w:t>
        </w:r>
        <w:r>
          <w:fldChar w:fldCharType="end"/>
        </w:r>
      </w:hyperlink>
    </w:p>
    <w:p>
      <w:pPr>
        <w:pStyle w:val="TOC1"/>
        <w:tabs>
          <w:tab w:val="right" w:leader="dot" w:pos="8306"/>
        </w:tabs>
      </w:pPr>
      <w:hyperlink w:anchor="_Toc26091" w:history="1">
        <w:r>
          <w:rPr>
            <w:rFonts w:ascii="仿宋" w:eastAsia="仿宋" w:hAnsi="仿宋" w:cs="仿宋" w:hint="eastAsia"/>
            <w:lang w:eastAsia="zh-CN"/>
          </w:rPr>
          <w:t>十、陶瓷生产加工机械项目风险管理</w:t>
        </w:r>
        <w:r>
          <w:tab/>
        </w:r>
        <w:r>
          <w:fldChar w:fldCharType="begin"/>
        </w:r>
        <w:r>
          <w:instrText xml:space="preserve"> PAGEREF _Toc26091 \h </w:instrText>
        </w:r>
        <w:r>
          <w:fldChar w:fldCharType="separate"/>
        </w:r>
        <w:r>
          <w:t>41</w:t>
        </w:r>
        <w:r>
          <w:fldChar w:fldCharType="end"/>
        </w:r>
      </w:hyperlink>
    </w:p>
    <w:p>
      <w:pPr>
        <w:pStyle w:val="TOC2"/>
        <w:tabs>
          <w:tab w:val="right" w:leader="dot" w:pos="8306"/>
        </w:tabs>
      </w:pPr>
      <w:hyperlink w:anchor="_Toc28589" w:history="1">
        <w:r>
          <w:rPr>
            <w:rFonts w:ascii="仿宋" w:eastAsia="仿宋" w:hAnsi="仿宋" w:cs="仿宋" w:hint="eastAsia"/>
            <w:lang w:eastAsia="zh-CN"/>
          </w:rPr>
          <w:t>(一)、风险识别与评估</w:t>
        </w:r>
        <w:r>
          <w:tab/>
        </w:r>
        <w:r>
          <w:fldChar w:fldCharType="begin"/>
        </w:r>
        <w:r>
          <w:instrText xml:space="preserve"> PAGEREF _Toc28589 \h </w:instrText>
        </w:r>
        <w:r>
          <w:fldChar w:fldCharType="separate"/>
        </w:r>
        <w:r>
          <w:t>41</w:t>
        </w:r>
        <w:r>
          <w:fldChar w:fldCharType="end"/>
        </w:r>
      </w:hyperlink>
    </w:p>
    <w:p>
      <w:pPr>
        <w:pStyle w:val="TOC2"/>
        <w:tabs>
          <w:tab w:val="right" w:leader="dot" w:pos="8306"/>
        </w:tabs>
      </w:pPr>
      <w:hyperlink w:anchor="_Toc23093" w:history="1">
        <w:r>
          <w:rPr>
            <w:rFonts w:ascii="仿宋" w:eastAsia="仿宋" w:hAnsi="仿宋" w:cs="仿宋" w:hint="eastAsia"/>
            <w:lang w:eastAsia="zh-CN"/>
          </w:rPr>
          <w:t>(二)、风险应对策略</w:t>
        </w:r>
        <w:r>
          <w:tab/>
        </w:r>
        <w:r>
          <w:fldChar w:fldCharType="begin"/>
        </w:r>
        <w:r>
          <w:instrText xml:space="preserve"> PAGEREF _Toc23093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5" w:history="1">
        <w:r>
          <w:rPr>
            <w:rFonts w:ascii="仿宋" w:eastAsia="仿宋" w:hAnsi="仿宋" w:cs="仿宋" w:hint="eastAsia"/>
            <w:lang w:eastAsia="zh-CN"/>
          </w:rPr>
          <w:t>(三)、风险监控与控制</w:t>
        </w:r>
        <w:r>
          <w:tab/>
        </w:r>
        <w:r>
          <w:fldChar w:fldCharType="begin"/>
        </w:r>
        <w:r>
          <w:instrText xml:space="preserve"> PAGEREF _Toc13155 \h </w:instrText>
        </w:r>
        <w:r>
          <w:fldChar w:fldCharType="separate"/>
        </w:r>
        <w:r>
          <w:t>44</w:t>
        </w:r>
        <w:r>
          <w:fldChar w:fldCharType="end"/>
        </w:r>
      </w:hyperlink>
    </w:p>
    <w:p>
      <w:pPr>
        <w:pStyle w:val="TOC1"/>
        <w:tabs>
          <w:tab w:val="right" w:leader="dot" w:pos="8306"/>
        </w:tabs>
      </w:pPr>
      <w:hyperlink w:anchor="_Toc3322" w:history="1">
        <w:r>
          <w:rPr>
            <w:rFonts w:ascii="仿宋" w:eastAsia="仿宋" w:hAnsi="仿宋" w:cs="仿宋" w:hint="eastAsia"/>
            <w:lang w:eastAsia="zh-CN"/>
          </w:rPr>
          <w:t>十一、陶瓷生产加工机械项目人力资源培养与发展</w:t>
        </w:r>
        <w:r>
          <w:tab/>
        </w:r>
        <w:r>
          <w:fldChar w:fldCharType="begin"/>
        </w:r>
        <w:r>
          <w:instrText xml:space="preserve"> PAGEREF _Toc3322 \h </w:instrText>
        </w:r>
        <w:r>
          <w:fldChar w:fldCharType="separate"/>
        </w:r>
        <w:r>
          <w:t>45</w:t>
        </w:r>
        <w:r>
          <w:fldChar w:fldCharType="end"/>
        </w:r>
      </w:hyperlink>
    </w:p>
    <w:p>
      <w:pPr>
        <w:pStyle w:val="TOC2"/>
        <w:tabs>
          <w:tab w:val="right" w:leader="dot" w:pos="8306"/>
        </w:tabs>
      </w:pPr>
      <w:hyperlink w:anchor="_Toc641" w:history="1">
        <w:r>
          <w:rPr>
            <w:rFonts w:ascii="仿宋" w:eastAsia="仿宋" w:hAnsi="仿宋" w:cs="仿宋" w:hint="eastAsia"/>
            <w:lang w:eastAsia="zh-CN"/>
          </w:rPr>
          <w:t>(一)、人才需求与规划</w:t>
        </w:r>
        <w:r>
          <w:tab/>
        </w:r>
        <w:r>
          <w:fldChar w:fldCharType="begin"/>
        </w:r>
        <w:r>
          <w:instrText xml:space="preserve"> PAGEREF _Toc641 \h </w:instrText>
        </w:r>
        <w:r>
          <w:fldChar w:fldCharType="separate"/>
        </w:r>
        <w:r>
          <w:t>45</w:t>
        </w:r>
        <w:r>
          <w:fldChar w:fldCharType="end"/>
        </w:r>
      </w:hyperlink>
    </w:p>
    <w:p>
      <w:pPr>
        <w:pStyle w:val="TOC2"/>
        <w:tabs>
          <w:tab w:val="right" w:leader="dot" w:pos="8306"/>
        </w:tabs>
      </w:pPr>
      <w:hyperlink w:anchor="_Toc17908" w:history="1">
        <w:r>
          <w:rPr>
            <w:rFonts w:ascii="仿宋" w:eastAsia="仿宋" w:hAnsi="仿宋" w:cs="仿宋" w:hint="eastAsia"/>
            <w:lang w:eastAsia="zh-CN"/>
          </w:rPr>
          <w:t>(二)、培训与发展计划</w:t>
        </w:r>
        <w:r>
          <w:tab/>
        </w:r>
        <w:r>
          <w:fldChar w:fldCharType="begin"/>
        </w:r>
        <w:r>
          <w:instrText xml:space="preserve"> PAGEREF _Toc17908 \h </w:instrText>
        </w:r>
        <w:r>
          <w:fldChar w:fldCharType="separate"/>
        </w:r>
        <w:r>
          <w:t>45</w:t>
        </w:r>
        <w:r>
          <w:fldChar w:fldCharType="end"/>
        </w:r>
      </w:hyperlink>
    </w:p>
    <w:p>
      <w:pPr>
        <w:pStyle w:val="TOC1"/>
        <w:tabs>
          <w:tab w:val="right" w:leader="dot" w:pos="8306"/>
        </w:tabs>
      </w:pPr>
      <w:hyperlink w:anchor="_Toc20153" w:history="1">
        <w:r>
          <w:rPr>
            <w:rFonts w:ascii="仿宋" w:eastAsia="仿宋" w:hAnsi="仿宋" w:cs="仿宋" w:hint="eastAsia"/>
            <w:lang w:eastAsia="zh-CN"/>
          </w:rPr>
          <w:t>十二、陶瓷生产加工机械项目计划安排</w:t>
        </w:r>
        <w:r>
          <w:tab/>
        </w:r>
        <w:r>
          <w:fldChar w:fldCharType="begin"/>
        </w:r>
        <w:r>
          <w:instrText xml:space="preserve"> PAGEREF _Toc20153 \h </w:instrText>
        </w:r>
        <w:r>
          <w:fldChar w:fldCharType="separate"/>
        </w:r>
        <w:r>
          <w:t>46</w:t>
        </w:r>
        <w:r>
          <w:fldChar w:fldCharType="end"/>
        </w:r>
      </w:hyperlink>
    </w:p>
    <w:p>
      <w:pPr>
        <w:pStyle w:val="TOC2"/>
        <w:tabs>
          <w:tab w:val="right" w:leader="dot" w:pos="8306"/>
        </w:tabs>
      </w:pPr>
      <w:hyperlink w:anchor="_Toc15745" w:history="1">
        <w:r>
          <w:rPr>
            <w:rFonts w:ascii="仿宋" w:eastAsia="仿宋" w:hAnsi="仿宋" w:cs="仿宋" w:hint="eastAsia"/>
            <w:lang w:eastAsia="zh-CN"/>
          </w:rPr>
          <w:t>(一)、建设周期</w:t>
        </w:r>
        <w:r>
          <w:tab/>
        </w:r>
        <w:r>
          <w:fldChar w:fldCharType="begin"/>
        </w:r>
        <w:r>
          <w:instrText xml:space="preserve"> PAGEREF _Toc15745 \h </w:instrText>
        </w:r>
        <w:r>
          <w:fldChar w:fldCharType="separate"/>
        </w:r>
        <w:r>
          <w:t>46</w:t>
        </w:r>
        <w:r>
          <w:fldChar w:fldCharType="end"/>
        </w:r>
      </w:hyperlink>
    </w:p>
    <w:p>
      <w:pPr>
        <w:pStyle w:val="TOC2"/>
        <w:tabs>
          <w:tab w:val="right" w:leader="dot" w:pos="8306"/>
        </w:tabs>
      </w:pPr>
      <w:hyperlink w:anchor="_Toc3732" w:history="1">
        <w:r>
          <w:rPr>
            <w:rFonts w:ascii="仿宋" w:eastAsia="仿宋" w:hAnsi="仿宋" w:cs="仿宋" w:hint="eastAsia"/>
            <w:lang w:eastAsia="zh-CN"/>
          </w:rPr>
          <w:t>(二)、建设进度</w:t>
        </w:r>
        <w:r>
          <w:tab/>
        </w:r>
        <w:r>
          <w:fldChar w:fldCharType="begin"/>
        </w:r>
        <w:r>
          <w:instrText xml:space="preserve"> PAGEREF _Toc3732 \h </w:instrText>
        </w:r>
        <w:r>
          <w:fldChar w:fldCharType="separate"/>
        </w:r>
        <w:r>
          <w:t>47</w:t>
        </w:r>
        <w:r>
          <w:fldChar w:fldCharType="end"/>
        </w:r>
      </w:hyperlink>
    </w:p>
    <w:p>
      <w:pPr>
        <w:pStyle w:val="TOC2"/>
        <w:tabs>
          <w:tab w:val="right" w:leader="dot" w:pos="8306"/>
        </w:tabs>
      </w:pPr>
      <w:hyperlink w:anchor="_Toc22789" w:history="1">
        <w:r>
          <w:rPr>
            <w:rFonts w:ascii="仿宋" w:eastAsia="仿宋" w:hAnsi="仿宋" w:cs="仿宋" w:hint="eastAsia"/>
            <w:lang w:eastAsia="zh-CN"/>
          </w:rPr>
          <w:t>(三)、进度安排注意事项</w:t>
        </w:r>
        <w:r>
          <w:tab/>
        </w:r>
        <w:r>
          <w:fldChar w:fldCharType="begin"/>
        </w:r>
        <w:r>
          <w:instrText xml:space="preserve"> PAGEREF _Toc22789 \h </w:instrText>
        </w:r>
        <w:r>
          <w:fldChar w:fldCharType="separate"/>
        </w:r>
        <w:r>
          <w:t>48</w:t>
        </w:r>
        <w:r>
          <w:fldChar w:fldCharType="end"/>
        </w:r>
      </w:hyperlink>
    </w:p>
    <w:p>
      <w:pPr>
        <w:pStyle w:val="TOC2"/>
        <w:tabs>
          <w:tab w:val="right" w:leader="dot" w:pos="8306"/>
        </w:tabs>
      </w:pPr>
      <w:hyperlink w:anchor="_Toc16100" w:history="1">
        <w:r>
          <w:rPr>
            <w:rFonts w:ascii="仿宋" w:eastAsia="仿宋" w:hAnsi="仿宋" w:cs="仿宋" w:hint="eastAsia"/>
            <w:lang w:eastAsia="zh-CN"/>
          </w:rPr>
          <w:t>(四)、人力资源配置</w:t>
        </w:r>
        <w:r>
          <w:tab/>
        </w:r>
        <w:r>
          <w:fldChar w:fldCharType="begin"/>
        </w:r>
        <w:r>
          <w:instrText xml:space="preserve"> PAGEREF _Toc16100 \h </w:instrText>
        </w:r>
        <w:r>
          <w:fldChar w:fldCharType="separate"/>
        </w:r>
        <w:r>
          <w:t>49</w:t>
        </w:r>
        <w:r>
          <w:fldChar w:fldCharType="end"/>
        </w:r>
      </w:hyperlink>
    </w:p>
    <w:p>
      <w:pPr>
        <w:pStyle w:val="TOC1"/>
        <w:tabs>
          <w:tab w:val="right" w:leader="dot" w:pos="8306"/>
        </w:tabs>
      </w:pPr>
      <w:hyperlink w:anchor="_Toc799" w:history="1">
        <w:r>
          <w:rPr>
            <w:rFonts w:ascii="仿宋" w:eastAsia="仿宋" w:hAnsi="仿宋" w:cs="仿宋" w:hint="eastAsia"/>
            <w:lang w:eastAsia="zh-CN"/>
          </w:rPr>
          <w:t>十三、陶瓷生产加工机械项目实施保障措施</w:t>
        </w:r>
        <w:r>
          <w:tab/>
        </w:r>
        <w:r>
          <w:fldChar w:fldCharType="begin"/>
        </w:r>
        <w:r>
          <w:instrText xml:space="preserve"> PAGEREF _Toc799 \h </w:instrText>
        </w:r>
        <w:r>
          <w:fldChar w:fldCharType="separate"/>
        </w:r>
        <w:r>
          <w:t>50</w:t>
        </w:r>
        <w:r>
          <w:fldChar w:fldCharType="end"/>
        </w:r>
      </w:hyperlink>
    </w:p>
    <w:p>
      <w:pPr>
        <w:pStyle w:val="TOC2"/>
        <w:tabs>
          <w:tab w:val="right" w:leader="dot" w:pos="8306"/>
        </w:tabs>
      </w:pPr>
      <w:hyperlink w:anchor="_Toc17560" w:history="1">
        <w:r>
          <w:rPr>
            <w:rFonts w:ascii="仿宋" w:eastAsia="仿宋" w:hAnsi="仿宋" w:cs="仿宋" w:hint="eastAsia"/>
            <w:lang w:eastAsia="zh-CN"/>
          </w:rPr>
          <w:t>(一)、陶瓷生产加工机械项目实施保障机制</w:t>
        </w:r>
        <w:r>
          <w:tab/>
        </w:r>
        <w:r>
          <w:fldChar w:fldCharType="begin"/>
        </w:r>
        <w:r>
          <w:instrText xml:space="preserve"> PAGEREF _Toc17560 \h </w:instrText>
        </w:r>
        <w:r>
          <w:fldChar w:fldCharType="separate"/>
        </w:r>
        <w:r>
          <w:t>50</w:t>
        </w:r>
        <w:r>
          <w:fldChar w:fldCharType="end"/>
        </w:r>
      </w:hyperlink>
    </w:p>
    <w:p>
      <w:pPr>
        <w:pStyle w:val="TOC2"/>
        <w:tabs>
          <w:tab w:val="right" w:leader="dot" w:pos="8306"/>
        </w:tabs>
      </w:pPr>
      <w:hyperlink w:anchor="_Toc18085" w:history="1">
        <w:r>
          <w:rPr>
            <w:rFonts w:ascii="仿宋" w:eastAsia="仿宋" w:hAnsi="仿宋" w:cs="仿宋" w:hint="eastAsia"/>
            <w:lang w:eastAsia="zh-CN"/>
          </w:rPr>
          <w:t>(二)、陶瓷生产加工机械项目法律合规要求</w:t>
        </w:r>
        <w:r>
          <w:tab/>
        </w:r>
        <w:r>
          <w:fldChar w:fldCharType="begin"/>
        </w:r>
        <w:r>
          <w:instrText xml:space="preserve"> PAGEREF _Toc18085 \h </w:instrText>
        </w:r>
        <w:r>
          <w:fldChar w:fldCharType="separate"/>
        </w:r>
        <w:r>
          <w:t>54</w:t>
        </w:r>
        <w:r>
          <w:fldChar w:fldCharType="end"/>
        </w:r>
      </w:hyperlink>
    </w:p>
    <w:p>
      <w:pPr>
        <w:pStyle w:val="TOC2"/>
        <w:tabs>
          <w:tab w:val="right" w:leader="dot" w:pos="8306"/>
        </w:tabs>
      </w:pPr>
      <w:hyperlink w:anchor="_Toc23104" w:history="1">
        <w:r>
          <w:rPr>
            <w:rFonts w:ascii="仿宋" w:eastAsia="仿宋" w:hAnsi="仿宋" w:cs="仿宋" w:hint="eastAsia"/>
            <w:lang w:eastAsia="zh-CN"/>
          </w:rPr>
          <w:t>(三)、陶瓷生产加工机械项目合同管理与法律事务</w:t>
        </w:r>
        <w:r>
          <w:tab/>
        </w:r>
        <w:r>
          <w:fldChar w:fldCharType="begin"/>
        </w:r>
        <w:r>
          <w:instrText xml:space="preserve"> PAGEREF _Toc23104 \h </w:instrText>
        </w:r>
        <w:r>
          <w:fldChar w:fldCharType="separate"/>
        </w:r>
        <w:r>
          <w:t>58</w:t>
        </w:r>
        <w:r>
          <w:fldChar w:fldCharType="end"/>
        </w:r>
      </w:hyperlink>
    </w:p>
    <w:p>
      <w:pPr>
        <w:pStyle w:val="TOC2"/>
        <w:tabs>
          <w:tab w:val="right" w:leader="dot" w:pos="8306"/>
        </w:tabs>
      </w:pPr>
      <w:hyperlink w:anchor="_Toc19094" w:history="1">
        <w:r>
          <w:rPr>
            <w:rFonts w:ascii="仿宋" w:eastAsia="仿宋" w:hAnsi="仿宋" w:cs="仿宋" w:hint="eastAsia"/>
            <w:lang w:eastAsia="zh-CN"/>
          </w:rPr>
          <w:t>(四)、陶瓷生产加工机械项目知识产权保护策略</w:t>
        </w:r>
        <w:r>
          <w:tab/>
        </w:r>
        <w:r>
          <w:fldChar w:fldCharType="begin"/>
        </w:r>
        <w:r>
          <w:instrText xml:space="preserve"> PAGEREF _Toc19094 \h </w:instrText>
        </w:r>
        <w:r>
          <w:fldChar w:fldCharType="separate"/>
        </w:r>
        <w:r>
          <w:t>65</w:t>
        </w:r>
        <w:r>
          <w:fldChar w:fldCharType="end"/>
        </w:r>
      </w:hyperlink>
    </w:p>
    <w:p>
      <w:pPr>
        <w:pStyle w:val="TOC1"/>
        <w:tabs>
          <w:tab w:val="right" w:leader="dot" w:pos="8306"/>
        </w:tabs>
      </w:pPr>
      <w:hyperlink w:anchor="_Toc20180" w:history="1">
        <w:r>
          <w:rPr>
            <w:rFonts w:ascii="仿宋" w:eastAsia="仿宋" w:hAnsi="仿宋" w:cs="仿宋" w:hint="eastAsia"/>
            <w:lang w:eastAsia="zh-CN"/>
          </w:rPr>
          <w:t>十四、陶瓷生产加工机械项目实施时间节点</w:t>
        </w:r>
        <w:r>
          <w:tab/>
        </w:r>
        <w:r>
          <w:fldChar w:fldCharType="begin"/>
        </w:r>
        <w:r>
          <w:instrText xml:space="preserve"> PAGEREF _Toc20180 \h </w:instrText>
        </w:r>
        <w:r>
          <w:fldChar w:fldCharType="separate"/>
        </w:r>
        <w:r>
          <w:t>67</w:t>
        </w:r>
        <w:r>
          <w:fldChar w:fldCharType="end"/>
        </w:r>
      </w:hyperlink>
    </w:p>
    <w:p>
      <w:pPr>
        <w:pStyle w:val="TOC2"/>
        <w:tabs>
          <w:tab w:val="right" w:leader="dot" w:pos="8306"/>
        </w:tabs>
      </w:pPr>
      <w:hyperlink w:anchor="_Toc32335" w:history="1">
        <w:r>
          <w:rPr>
            <w:rFonts w:ascii="仿宋" w:eastAsia="仿宋" w:hAnsi="仿宋" w:cs="仿宋" w:hint="eastAsia"/>
            <w:lang w:eastAsia="zh-CN"/>
          </w:rPr>
          <w:t>(一)、陶瓷生产加工机械项目启动阶段时间节点</w:t>
        </w:r>
        <w:r>
          <w:tab/>
        </w:r>
        <w:r>
          <w:fldChar w:fldCharType="begin"/>
        </w:r>
        <w:r>
          <w:instrText xml:space="preserve"> PAGEREF _Toc32335 \h </w:instrText>
        </w:r>
        <w:r>
          <w:fldChar w:fldCharType="separate"/>
        </w:r>
        <w:r>
          <w:t>67</w:t>
        </w:r>
        <w:r>
          <w:fldChar w:fldCharType="end"/>
        </w:r>
      </w:hyperlink>
    </w:p>
    <w:p>
      <w:pPr>
        <w:pStyle w:val="TOC2"/>
        <w:tabs>
          <w:tab w:val="right" w:leader="dot" w:pos="8306"/>
        </w:tabs>
      </w:pPr>
      <w:hyperlink w:anchor="_Toc18286" w:history="1">
        <w:r>
          <w:rPr>
            <w:rFonts w:ascii="仿宋" w:eastAsia="仿宋" w:hAnsi="仿宋" w:cs="仿宋" w:hint="eastAsia"/>
            <w:lang w:eastAsia="zh-CN"/>
          </w:rPr>
          <w:t>(二)、陶瓷生产加工机械项目执行阶段时间节点</w:t>
        </w:r>
        <w:r>
          <w:tab/>
        </w:r>
        <w:r>
          <w:fldChar w:fldCharType="begin"/>
        </w:r>
        <w:r>
          <w:instrText xml:space="preserve"> PAGEREF _Toc18286 \h </w:instrText>
        </w:r>
        <w:r>
          <w:fldChar w:fldCharType="separate"/>
        </w:r>
        <w:r>
          <w:t>69</w:t>
        </w:r>
        <w:r>
          <w:fldChar w:fldCharType="end"/>
        </w:r>
      </w:hyperlink>
    </w:p>
    <w:p>
      <w:pPr>
        <w:pStyle w:val="TOC2"/>
        <w:tabs>
          <w:tab w:val="right" w:leader="dot" w:pos="8306"/>
        </w:tabs>
      </w:pPr>
      <w:hyperlink w:anchor="_Toc209" w:history="1">
        <w:r>
          <w:rPr>
            <w:rFonts w:ascii="仿宋" w:eastAsia="仿宋" w:hAnsi="仿宋" w:cs="仿宋" w:hint="eastAsia"/>
            <w:lang w:eastAsia="zh-CN"/>
          </w:rPr>
          <w:t>(三)、陶瓷生产加工机械项目完成阶段时间节点</w:t>
        </w:r>
        <w:r>
          <w:tab/>
        </w:r>
        <w:r>
          <w:fldChar w:fldCharType="begin"/>
        </w:r>
        <w:r>
          <w:instrText xml:space="preserve"> PAGEREF _Toc209 \h </w:instrText>
        </w:r>
        <w:r>
          <w:fldChar w:fldCharType="separate"/>
        </w:r>
        <w:r>
          <w:t>70</w:t>
        </w:r>
        <w:r>
          <w:fldChar w:fldCharType="end"/>
        </w:r>
      </w:hyperlink>
    </w:p>
    <w:p>
      <w:pPr>
        <w:pStyle w:val="TOC1"/>
        <w:tabs>
          <w:tab w:val="right" w:leader="dot" w:pos="8306"/>
        </w:tabs>
      </w:pPr>
      <w:hyperlink w:anchor="_Toc1049" w:history="1">
        <w:r>
          <w:rPr>
            <w:rFonts w:ascii="仿宋" w:eastAsia="仿宋" w:hAnsi="仿宋" w:cs="仿宋" w:hint="eastAsia"/>
            <w:lang w:eastAsia="zh-CN"/>
          </w:rPr>
          <w:t>十五、质量管理体系</w:t>
        </w:r>
        <w:r>
          <w:tab/>
        </w:r>
        <w:r>
          <w:fldChar w:fldCharType="begin"/>
        </w:r>
        <w:r>
          <w:instrText xml:space="preserve"> PAGEREF _Toc1049 \h </w:instrText>
        </w:r>
        <w:r>
          <w:fldChar w:fldCharType="separate"/>
        </w:r>
        <w:r>
          <w:t>71</w:t>
        </w:r>
        <w:r>
          <w:fldChar w:fldCharType="end"/>
        </w:r>
      </w:hyperlink>
    </w:p>
    <w:p>
      <w:pPr>
        <w:pStyle w:val="TOC2"/>
        <w:tabs>
          <w:tab w:val="right" w:leader="dot" w:pos="8306"/>
        </w:tabs>
      </w:pPr>
      <w:hyperlink w:anchor="_Toc25308" w:history="1">
        <w:r>
          <w:rPr>
            <w:rFonts w:ascii="仿宋" w:eastAsia="仿宋" w:hAnsi="仿宋" w:cs="仿宋" w:hint="eastAsia"/>
            <w:lang w:eastAsia="zh-CN"/>
          </w:rPr>
          <w:t>(一)、质量目标与方针</w:t>
        </w:r>
        <w:r>
          <w:tab/>
        </w:r>
        <w:r>
          <w:fldChar w:fldCharType="begin"/>
        </w:r>
        <w:r>
          <w:instrText xml:space="preserve"> PAGEREF _Toc25308 \h </w:instrText>
        </w:r>
        <w:r>
          <w:fldChar w:fldCharType="separate"/>
        </w:r>
        <w:r>
          <w:t>71</w:t>
        </w:r>
        <w:r>
          <w:fldChar w:fldCharType="end"/>
        </w:r>
      </w:hyperlink>
    </w:p>
    <w:p>
      <w:pPr>
        <w:pStyle w:val="TOC2"/>
        <w:tabs>
          <w:tab w:val="right" w:leader="dot" w:pos="8306"/>
        </w:tabs>
      </w:pPr>
      <w:hyperlink w:anchor="_Toc26603" w:history="1">
        <w:r>
          <w:rPr>
            <w:rFonts w:ascii="仿宋" w:eastAsia="仿宋" w:hAnsi="仿宋" w:cs="仿宋" w:hint="eastAsia"/>
            <w:lang w:eastAsia="zh-CN"/>
          </w:rPr>
          <w:t>(二)、质量管理责任</w:t>
        </w:r>
        <w:r>
          <w:tab/>
        </w:r>
        <w:r>
          <w:fldChar w:fldCharType="begin"/>
        </w:r>
        <w:r>
          <w:instrText xml:space="preserve"> PAGEREF _Toc26603 \h </w:instrText>
        </w:r>
        <w:r>
          <w:fldChar w:fldCharType="separate"/>
        </w:r>
        <w:r>
          <w:t>72</w:t>
        </w:r>
        <w:r>
          <w:fldChar w:fldCharType="end"/>
        </w:r>
      </w:hyperlink>
    </w:p>
    <w:p>
      <w:pPr>
        <w:pStyle w:val="TOC2"/>
        <w:tabs>
          <w:tab w:val="right" w:leader="dot" w:pos="8306"/>
        </w:tabs>
      </w:pPr>
      <w:hyperlink w:anchor="_Toc8997" w:history="1">
        <w:r>
          <w:rPr>
            <w:rFonts w:ascii="仿宋" w:eastAsia="仿宋" w:hAnsi="仿宋" w:cs="仿宋" w:hint="eastAsia"/>
            <w:lang w:eastAsia="zh-CN"/>
          </w:rPr>
          <w:t>(三)、质量管理体系文件</w:t>
        </w:r>
        <w:r>
          <w:tab/>
        </w:r>
        <w:r>
          <w:fldChar w:fldCharType="begin"/>
        </w:r>
        <w:r>
          <w:instrText xml:space="preserve"> PAGEREF _Toc8997 \h </w:instrText>
        </w:r>
        <w:r>
          <w:fldChar w:fldCharType="separate"/>
        </w:r>
        <w:r>
          <w:t>73</w:t>
        </w:r>
        <w:r>
          <w:fldChar w:fldCharType="end"/>
        </w:r>
      </w:hyperlink>
    </w:p>
    <w:p>
      <w:pPr>
        <w:pStyle w:val="TOC2"/>
        <w:tabs>
          <w:tab w:val="right" w:leader="dot" w:pos="8306"/>
        </w:tabs>
      </w:pPr>
      <w:hyperlink w:anchor="_Toc18168" w:history="1">
        <w:r>
          <w:rPr>
            <w:rFonts w:ascii="仿宋" w:eastAsia="仿宋" w:hAnsi="仿宋" w:cs="仿宋" w:hint="eastAsia"/>
            <w:lang w:eastAsia="zh-CN"/>
          </w:rPr>
          <w:t>(四)、质量培训与教育</w:t>
        </w:r>
        <w:r>
          <w:tab/>
        </w:r>
        <w:r>
          <w:fldChar w:fldCharType="begin"/>
        </w:r>
        <w:r>
          <w:instrText xml:space="preserve"> PAGEREF _Toc18168 \h </w:instrText>
        </w:r>
        <w:r>
          <w:fldChar w:fldCharType="separate"/>
        </w:r>
        <w:r>
          <w:t>75</w:t>
        </w:r>
        <w:r>
          <w:fldChar w:fldCharType="end"/>
        </w:r>
      </w:hyperlink>
    </w:p>
    <w:p>
      <w:pPr>
        <w:pStyle w:val="TOC2"/>
        <w:tabs>
          <w:tab w:val="right" w:leader="dot" w:pos="8306"/>
        </w:tabs>
      </w:pPr>
      <w:hyperlink w:anchor="_Toc31983" w:history="1">
        <w:r>
          <w:rPr>
            <w:rFonts w:ascii="仿宋" w:eastAsia="仿宋" w:hAnsi="仿宋" w:cs="仿宋" w:hint="eastAsia"/>
            <w:lang w:eastAsia="zh-CN"/>
          </w:rPr>
          <w:t>(五)、质量审核与评价</w:t>
        </w:r>
        <w:r>
          <w:tab/>
        </w:r>
        <w:r>
          <w:fldChar w:fldCharType="begin"/>
        </w:r>
        <w:r>
          <w:instrText xml:space="preserve"> PAGEREF _Toc31983 \h </w:instrText>
        </w:r>
        <w:r>
          <w:fldChar w:fldCharType="separate"/>
        </w:r>
        <w:r>
          <w:t>76</w:t>
        </w:r>
        <w:r>
          <w:fldChar w:fldCharType="end"/>
        </w:r>
      </w:hyperlink>
    </w:p>
    <w:p>
      <w:pPr>
        <w:pStyle w:val="TOC2"/>
        <w:tabs>
          <w:tab w:val="right" w:leader="dot" w:pos="8306"/>
        </w:tabs>
      </w:pPr>
      <w:hyperlink w:anchor="_Toc20711" w:history="1">
        <w:r>
          <w:rPr>
            <w:rFonts w:ascii="仿宋" w:eastAsia="仿宋" w:hAnsi="仿宋" w:cs="仿宋" w:hint="eastAsia"/>
            <w:lang w:eastAsia="zh-CN"/>
          </w:rPr>
          <w:t>(六)、不符合与纠正措施</w:t>
        </w:r>
        <w:r>
          <w:tab/>
        </w:r>
        <w:r>
          <w:fldChar w:fldCharType="begin"/>
        </w:r>
        <w:r>
          <w:instrText xml:space="preserve"> PAGEREF _Toc20711 \h </w:instrText>
        </w:r>
        <w:r>
          <w:fldChar w:fldCharType="separate"/>
        </w:r>
        <w:r>
          <w:t>78</w:t>
        </w:r>
        <w:r>
          <w:fldChar w:fldCharType="end"/>
        </w:r>
      </w:hyperlink>
    </w:p>
    <w:p>
      <w:pPr>
        <w:pStyle w:val="TOC1"/>
        <w:tabs>
          <w:tab w:val="right" w:leader="dot" w:pos="8306"/>
        </w:tabs>
      </w:pPr>
      <w:hyperlink w:anchor="_Toc9431" w:history="1">
        <w:r>
          <w:rPr>
            <w:rFonts w:ascii="仿宋" w:eastAsia="仿宋" w:hAnsi="仿宋" w:cs="仿宋" w:hint="eastAsia"/>
            <w:lang w:eastAsia="zh-CN"/>
          </w:rPr>
          <w:t>十六、营销与推广策略</w:t>
        </w:r>
        <w:r>
          <w:tab/>
        </w:r>
        <w:r>
          <w:fldChar w:fldCharType="begin"/>
        </w:r>
        <w:r>
          <w:instrText xml:space="preserve"> PAGEREF _Toc9431 \h </w:instrText>
        </w:r>
        <w:r>
          <w:fldChar w:fldCharType="separate"/>
        </w:r>
        <w:r>
          <w:t>79</w:t>
        </w:r>
        <w:r>
          <w:fldChar w:fldCharType="end"/>
        </w:r>
      </w:hyperlink>
    </w:p>
    <w:p>
      <w:pPr>
        <w:pStyle w:val="TOC2"/>
        <w:tabs>
          <w:tab w:val="right" w:leader="dot" w:pos="8306"/>
        </w:tabs>
      </w:pPr>
      <w:hyperlink w:anchor="_Toc25906" w:history="1">
        <w:r>
          <w:rPr>
            <w:rFonts w:ascii="仿宋" w:eastAsia="仿宋" w:hAnsi="仿宋" w:cs="仿宋" w:hint="eastAsia"/>
            <w:lang w:eastAsia="zh-CN"/>
          </w:rPr>
          <w:t>(一)、产品/服务定位与特点</w:t>
        </w:r>
        <w:r>
          <w:tab/>
        </w:r>
        <w:r>
          <w:fldChar w:fldCharType="begin"/>
        </w:r>
        <w:r>
          <w:instrText xml:space="preserve"> PAGEREF _Toc25906 \h </w:instrText>
        </w:r>
        <w:r>
          <w:fldChar w:fldCharType="separate"/>
        </w:r>
        <w:r>
          <w:t>79</w:t>
        </w:r>
        <w:r>
          <w:fldChar w:fldCharType="end"/>
        </w:r>
      </w:hyperlink>
    </w:p>
    <w:p>
      <w:pPr>
        <w:pStyle w:val="TOC2"/>
        <w:tabs>
          <w:tab w:val="right" w:leader="dot" w:pos="8306"/>
        </w:tabs>
      </w:pPr>
      <w:hyperlink w:anchor="_Toc11408" w:history="1">
        <w:r>
          <w:rPr>
            <w:rFonts w:ascii="仿宋" w:eastAsia="仿宋" w:hAnsi="仿宋" w:cs="仿宋" w:hint="eastAsia"/>
            <w:lang w:eastAsia="zh-CN"/>
          </w:rPr>
          <w:t>(二)、市场定位与竞争分析</w:t>
        </w:r>
        <w:r>
          <w:tab/>
        </w:r>
        <w:r>
          <w:fldChar w:fldCharType="begin"/>
        </w:r>
        <w:r>
          <w:instrText xml:space="preserve"> PAGEREF _Toc11408 \h </w:instrText>
        </w:r>
        <w:r>
          <w:fldChar w:fldCharType="separate"/>
        </w:r>
        <w:r>
          <w:t>80</w:t>
        </w:r>
        <w:r>
          <w:fldChar w:fldCharType="end"/>
        </w:r>
      </w:hyperlink>
    </w:p>
    <w:p>
      <w:pPr>
        <w:pStyle w:val="TOC2"/>
        <w:tabs>
          <w:tab w:val="right" w:leader="dot" w:pos="8306"/>
        </w:tabs>
      </w:pPr>
      <w:hyperlink w:anchor="_Toc18004" w:history="1">
        <w:r>
          <w:rPr>
            <w:rFonts w:ascii="仿宋" w:eastAsia="仿宋" w:hAnsi="仿宋" w:cs="仿宋" w:hint="eastAsia"/>
            <w:lang w:eastAsia="zh-CN"/>
          </w:rPr>
          <w:t>(三)、营销渠道与策略</w:t>
        </w:r>
        <w:r>
          <w:tab/>
        </w:r>
        <w:r>
          <w:fldChar w:fldCharType="begin"/>
        </w:r>
        <w:r>
          <w:instrText xml:space="preserve"> PAGEREF _Toc18004 \h </w:instrText>
        </w:r>
        <w:r>
          <w:fldChar w:fldCharType="separate"/>
        </w:r>
        <w:r>
          <w:t>82</w:t>
        </w:r>
        <w:r>
          <w:fldChar w:fldCharType="end"/>
        </w:r>
      </w:hyperlink>
    </w:p>
    <w:p>
      <w:pPr>
        <w:pStyle w:val="TOC2"/>
        <w:tabs>
          <w:tab w:val="right" w:leader="dot" w:pos="8306"/>
        </w:tabs>
      </w:pPr>
      <w:hyperlink w:anchor="_Toc19934" w:history="1">
        <w:r>
          <w:rPr>
            <w:rFonts w:ascii="仿宋" w:eastAsia="仿宋" w:hAnsi="仿宋" w:cs="仿宋" w:hint="eastAsia"/>
            <w:lang w:eastAsia="zh-CN"/>
          </w:rPr>
          <w:t>(四)、推广与宣传活动</w:t>
        </w:r>
        <w:r>
          <w:tab/>
        </w:r>
        <w:r>
          <w:fldChar w:fldCharType="begin"/>
        </w:r>
        <w:r>
          <w:instrText xml:space="preserve"> PAGEREF _Toc19934 \h </w:instrText>
        </w:r>
        <w:r>
          <w:fldChar w:fldCharType="separate"/>
        </w:r>
        <w:r>
          <w:t>83</w:t>
        </w:r>
        <w:r>
          <w:fldChar w:fldCharType="end"/>
        </w:r>
      </w:hyperlink>
    </w:p>
    <w:p>
      <w:pPr>
        <w:pStyle w:val="TOC1"/>
        <w:tabs>
          <w:tab w:val="right" w:leader="dot" w:pos="8306"/>
        </w:tabs>
      </w:pPr>
      <w:hyperlink w:anchor="_Toc2928" w:history="1">
        <w:r>
          <w:rPr>
            <w:rFonts w:ascii="仿宋" w:eastAsia="仿宋" w:hAnsi="仿宋" w:cs="仿宋" w:hint="eastAsia"/>
            <w:lang w:eastAsia="zh-CN"/>
          </w:rPr>
          <w:t>十七、供应链管理</w:t>
        </w:r>
        <w:r>
          <w:tab/>
        </w:r>
        <w:r>
          <w:fldChar w:fldCharType="begin"/>
        </w:r>
        <w:r>
          <w:instrText xml:space="preserve"> PAGEREF _Toc2928 \h </w:instrText>
        </w:r>
        <w:r>
          <w:fldChar w:fldCharType="separate"/>
        </w:r>
        <w:r>
          <w:t>88</w:t>
        </w:r>
        <w:r>
          <w:fldChar w:fldCharType="end"/>
        </w:r>
      </w:hyperlink>
    </w:p>
    <w:p>
      <w:pPr>
        <w:pStyle w:val="TOC2"/>
        <w:tabs>
          <w:tab w:val="right" w:leader="dot" w:pos="8306"/>
        </w:tabs>
      </w:pPr>
      <w:hyperlink w:anchor="_Toc7703" w:history="1">
        <w:r>
          <w:rPr>
            <w:rFonts w:ascii="仿宋" w:eastAsia="仿宋" w:hAnsi="仿宋" w:cs="仿宋" w:hint="eastAsia"/>
            <w:lang w:eastAsia="zh-CN"/>
          </w:rPr>
          <w:t>(一)、供应链战略规划</w:t>
        </w:r>
        <w:r>
          <w:tab/>
        </w:r>
        <w:r>
          <w:fldChar w:fldCharType="begin"/>
        </w:r>
        <w:r>
          <w:instrText xml:space="preserve"> PAGEREF _Toc7703 \h </w:instrText>
        </w:r>
        <w:r>
          <w:fldChar w:fldCharType="separate"/>
        </w:r>
        <w:r>
          <w:t>88</w:t>
        </w:r>
        <w:r>
          <w:fldChar w:fldCharType="end"/>
        </w:r>
      </w:hyperlink>
    </w:p>
    <w:p>
      <w:pPr>
        <w:pStyle w:val="TOC2"/>
        <w:tabs>
          <w:tab w:val="right" w:leader="dot" w:pos="8306"/>
        </w:tabs>
      </w:pPr>
      <w:hyperlink w:anchor="_Toc27709" w:history="1">
        <w:r>
          <w:rPr>
            <w:rFonts w:ascii="仿宋" w:eastAsia="仿宋" w:hAnsi="仿宋" w:cs="仿宋" w:hint="eastAsia"/>
            <w:lang w:eastAsia="zh-CN"/>
          </w:rPr>
          <w:t>(二)、供应商选择与合作</w:t>
        </w:r>
        <w:r>
          <w:tab/>
        </w:r>
        <w:r>
          <w:fldChar w:fldCharType="begin"/>
        </w:r>
        <w:r>
          <w:instrText xml:space="preserve"> PAGEREF _Toc27709 \h </w:instrText>
        </w:r>
        <w:r>
          <w:fldChar w:fldCharType="separate"/>
        </w:r>
        <w:r>
          <w:t>89</w:t>
        </w:r>
        <w:r>
          <w:fldChar w:fldCharType="end"/>
        </w:r>
      </w:hyperlink>
    </w:p>
    <w:p>
      <w:pPr>
        <w:pStyle w:val="TOC2"/>
        <w:tabs>
          <w:tab w:val="right" w:leader="dot" w:pos="8306"/>
        </w:tabs>
      </w:pPr>
      <w:hyperlink w:anchor="_Toc30443" w:history="1">
        <w:r>
          <w:rPr>
            <w:rFonts w:ascii="仿宋" w:eastAsia="仿宋" w:hAnsi="仿宋" w:cs="仿宋" w:hint="eastAsia"/>
            <w:lang w:eastAsia="zh-CN"/>
          </w:rPr>
          <w:t>(三)、物流与库存管理</w:t>
        </w:r>
        <w:r>
          <w:tab/>
        </w:r>
        <w:r>
          <w:fldChar w:fldCharType="begin"/>
        </w:r>
        <w:r>
          <w:instrText xml:space="preserve"> PAGEREF _Toc30443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30"/>
      <w:r>
        <w:rPr>
          <w:rFonts w:ascii="仿宋" w:eastAsia="仿宋" w:hAnsi="仿宋" w:cs="仿宋" w:hint="eastAsia"/>
          <w:sz w:val="28"/>
          <w:lang w:eastAsia="zh-CN"/>
        </w:rPr>
        <w:t>一、陶瓷生产加工机械项目概论</w:t>
      </w:r>
      <w:bookmarkEnd w:id="2"/>
    </w:p>
    <w:p>
      <w:pPr>
        <w:pStyle w:val="Heading2"/>
        <w:rPr>
          <w:rFonts w:ascii="仿宋" w:eastAsia="仿宋" w:hAnsi="仿宋" w:cs="仿宋" w:hint="eastAsia"/>
          <w:lang w:eastAsia="zh-CN"/>
        </w:rPr>
      </w:pPr>
      <w:bookmarkStart w:id="3" w:name="_Toc26169"/>
      <w:r>
        <w:rPr>
          <w:rFonts w:ascii="仿宋" w:eastAsia="仿宋" w:hAnsi="仿宋" w:cs="仿宋" w:hint="eastAsia"/>
          <w:lang w:eastAsia="zh-CN"/>
        </w:rPr>
        <w:t>(一)、陶瓷生产加工机械项目概况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起源追溯至对市场的深入洞察。市场的不断演变与变革为陶瓷生产加工机械项目提供了难得的机遇。当前市场存在的需求缺口和变革的大环境共同构成了陶瓷生产加工机械项目的背景。这个陶瓷生产加工机械项目旨在充分利用市场机遇，填补行业中尚未满足的需求，为客户提供全新的解决方案。市场的变革和需求的增长使得这个陶瓷生产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陶瓷生产加工机械项目名称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陶瓷生产加工机械项目正式命名为陶瓷生产加工机械。这个名称不仅仅是一个标识，更代表了陶瓷生产加工机械项目的核心理念和愿景。它蕴含着陶瓷生产加工机械项目所要解决问题的关键字，具有强烈的表达和辨识度，为陶瓷生产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陶瓷生产加工机械项目目标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核心目标是提供一种全新、高效的解决方案，满足客户日益增长的需求。陶瓷生产加工机械项目追求的不仅仅是满足市场需求，更是在市场中获得卓越的竞争优势。通过不断提升产品或服务的质量和创新水平，陶瓷生产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陶瓷生产加工机械项目范围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全面涵盖了产品研发、制造、市场推广和售后服务，确保从产品设计到最终用户体验的全方位关注。这一全面的陶瓷生产加工机械项目范围是为了确保陶瓷生产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陶瓷生产加工机械项目时间表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陶瓷生产加工机械项目计划在未来18个月内完成，包括研发、测试、市场试点和正式推出等不同阶段。这个时间表的合理设计是为了确保陶瓷生产加工机械项目各个阶段的顺利推进，以便按时交付高质量的成果。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陶瓷生产加工机械项目预算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陶瓷生产加工机械项目总预算估算为XX百万美元，主要分配在研发、市场推广、人员培训和运营等方面。这一充足的预算为陶瓷生产加工机械项目提供了充足的资源，确保陶瓷生产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陶瓷生产加工机械项目风险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可能面临的风险包括市场接受度低、技术难题、竞争激烈等。陶瓷生产加工机械项目团队已经制定了相应的风险应对计划，通过前瞻性的风险管理，确保陶瓷生产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陶瓷生产加工机械项目团队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陶瓷生产加工机械项目汇聚了一支经验丰富、多领域专业素养的核心团队，确保陶瓷生产加工机械项目在各个方面都能拥有高水平的执行力。团队的协同作战是陶瓷生产加工机械项目成功的关键因素之一。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陶瓷生产加工机械项目背景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陶瓷生产加工机械项目的背景根植于市场对更高效、创新产品的渴望，同时也受到科技发展对行业格局的深刻改变的影响。这为陶瓷生产加工机械项目提供了广阔的发展空间和市场需求。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陶瓷生产加工机械项目现状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截至目前，陶瓷生产加工机械项目已完成市场调研和技术验证，取得了初步的成功。这为陶瓷生产加工机械项目在未来的发展奠定了坚实的基础，为更远大的目标打下了坚实的基石。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329"/>
      <w:r>
        <w:rPr>
          <w:rFonts w:ascii="仿宋" w:eastAsia="仿宋" w:hAnsi="仿宋" w:cs="仿宋" w:hint="eastAsia"/>
          <w:sz w:val="28"/>
          <w:lang w:eastAsia="zh-CN"/>
        </w:rPr>
        <w:t>(二)、陶瓷生产加工机械项目目标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生产加工机械项目首要业务目标是在市场中占据有利地位，实现产品/服务的成功推广和销售。通过不断提升产品质量、创新性，陶瓷生产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在科技迅速发展的时代，陶瓷生产加工机械项目着眼于技术创新。通过持续的研发和技术升级，陶瓷生产加工机械项目旨在推出更具创新性的产品或服务，以满足市场对新鲜、先进解决方案的需求。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生产加工机械项目设定了客户满意度目标。通过提供卓越的产品质量和优质的客户服务，陶瓷生产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陶瓷生产加工机械项目注重社会责任和可持续发展。通过实施环保、社会责任陶瓷生产加工机械项目，陶瓷生产加工机械项目致力于在经济发展的同时保护环境，促进社会公平，实现可持续经营。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陶瓷生产加工机械项目的团队是实现目标的核心驱动力。因此，陶瓷生产加工机械项目设定了团队发展目标，包括提升团队成员的专业技能、培养领导力，以及搭建协同高效的团队工作氛围。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695"/>
      <w:r>
        <w:rPr>
          <w:rFonts w:ascii="仿宋" w:eastAsia="仿宋" w:hAnsi="仿宋" w:cs="仿宋" w:hint="eastAsia"/>
          <w:sz w:val="28"/>
          <w:lang w:eastAsia="zh-CN"/>
        </w:rPr>
        <w:t>(三)、陶瓷生产加工机械项目提出的理由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陶瓷生产加工机械项目提出的理由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源于对市场机遇的深刻洞察。当前市场中存在的需求缺口和行业发展趋势表明，有巨大的商业机会等待被开发。通过准确捕捉市场机遇，陶瓷生产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理念基于对技术创新的信仰。通过持续的研发和技术投入，陶瓷生产加工机械项目有望推出更具创新性的产品或服务。在科技飞速发展的当下，陶瓷生产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是为了增强企业的行业竞争力。通过提升产品或服务的质量和独特性，陶瓷生产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响应了消费者需求的变化。随着社会和科技的不断发展，消费者对产品和服务的需求也在发生变化。通过深入了解并及时回应消费者的新需求，陶瓷生产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是企业战略发展规划的一部分。在面对日益激烈的市场竞争和不断变化的商业环境中，陶瓷生产加工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不仅仅是基于商业考量，还注重社会责任。通过推出环保、社会责任等方面的陶瓷生产加工机械项目，陶瓷生产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陶瓷生产加工机械项目的提出反映了对利益相关者期望的关注。包括客户、员工、投资者等利益相关者在企业发展中都有着各自的期望，陶瓷生产加工机械项目力求在满足这些期望的同时，取得更大的共赢。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741"/>
      <w:r>
        <w:rPr>
          <w:rFonts w:ascii="仿宋" w:eastAsia="仿宋" w:hAnsi="仿宋" w:cs="仿宋" w:hint="eastAsia"/>
          <w:sz w:val="28"/>
          <w:lang w:eastAsia="zh-CN"/>
        </w:rPr>
        <w:t>(四)、陶瓷生产加工机械项目意义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在实施陶瓷生产加工机械项目的过程中，我们不仅仅是在追逐商业成功，更是为企业和社会的多个层面创造了深远的意义。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首要意义在于提升企业的市场竞争力。通过持续的创新和对产品质量的高标准要求，陶瓷生产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陶瓷生产加工机械项目的推进将促使行业技术水平的提升。通过引入先进技术和创新性解决方案，陶瓷生产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生产加工机械项目不仅创造了大量就业机会，提高了就业水平，还注重社会责任和环保。通过参与社会公益事业和推动环保陶瓷生产加工机械项目，陶瓷生产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综合而言，陶瓷生产加工机械项目意义重大，不仅推动了企业的发展，也为行业和社会的进步贡献了积极力量。这是一个全面而深刻的影响，将在未来产生可持续的正面效应。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72"/>
      <w:r>
        <w:rPr>
          <w:rFonts w:ascii="仿宋" w:eastAsia="仿宋" w:hAnsi="仿宋" w:cs="仿宋" w:hint="eastAsia"/>
          <w:sz w:val="28"/>
          <w:lang w:eastAsia="zh-CN"/>
        </w:rPr>
        <w:t>(五)、陶瓷生产加工机械项目背景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在当今迅猛发展的商业环境中，陶瓷生产加工机械项目的动因根植于对多方面因素的审慎考量。这个陶瓷生产加工机械项目的提出并非孤立的决策，而是对企业所处背景深入思考的产物。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陶瓷生产加工机械项目背后的首要原因。科技的迅速发展和全球市场的快速变化使得企业必须灵活应对。陶瓷生产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竞争的激烈程度也是陶瓷生产加工机械项目背景中不可忽视的一环。企业需要在激烈竞争中脱颖而出，为此，陶瓷生产加工机械项目致力于打破常规，提供独特的价值主张，以吸引客户并确保市场份额的增长。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技术的迅速发展为企业带来了机遇与挑战。作为陶瓷生产加工机械项目启动的背景之一，对新兴技术的应用将有助于提升企业的技术水平，使其在不断演进的商业环境中保持竞争优势。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此外，社会对企业责任的期望也在逐渐升高。陶瓷生产加工机械项目充分融入了社会责任的理念，通过可持续经营和社会公益陶瓷生产加工机械项目，企图为社会贡献一份力量，在商业成功的同时关注社会价值。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829"/>
      <w:r>
        <w:rPr>
          <w:rFonts w:ascii="仿宋" w:eastAsia="仿宋" w:hAnsi="仿宋" w:cs="仿宋" w:hint="eastAsia"/>
          <w:sz w:val="28"/>
          <w:lang w:eastAsia="zh-CN"/>
        </w:rPr>
        <w:t>二、陶瓷生产加工机械项目可持续发展</w:t>
      </w:r>
      <w:bookmarkEnd w:id="8"/>
    </w:p>
    <w:p>
      <w:pPr>
        <w:pStyle w:val="Heading2"/>
        <w:rPr>
          <w:rFonts w:ascii="仿宋" w:eastAsia="仿宋" w:hAnsi="仿宋" w:cs="仿宋" w:hint="eastAsia"/>
          <w:lang w:eastAsia="zh-CN"/>
        </w:rPr>
      </w:pPr>
      <w:bookmarkStart w:id="9" w:name="_Toc225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陶瓷生产加工机械项目团队着眼于未来，明确了可持续发展的战略方向。制定的具体可持续发展目标包括降低资源使用、采用环保技术、最大化社会效益等。这一步骤不仅有助于陶瓷生产加工机械项目在环保和社会责任方面达到最高标准，也为未来提供了明确的指引，确保陶瓷生产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可持续实践的融入陶瓷生产加工机械项目管理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生产加工机械项目管理周期。从陶瓷生产加工机械项目规划开始，陶瓷生产加工机械项目团队就考虑了环境和社会的因素。在执行阶段，陶瓷生产加工机械项目团队积极推动绿色技术的应用，优化资源利用。此外，关注员工的社会责任，通过培训和沟通活动提高员工对可持续发展的认知，使他们能够在日常工作中践行可持续实践。这些举措不仅为陶瓷生产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5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生产加工机械项目的可持续发展理念，我们深信环保与社会责任是陶瓷生产加工机械项目成功的关键支柱。在陶瓷生产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团队通过引入先进的环保技术、建立高效的废物处理系统以及推动能源节约措施，积极履行环保责任。定期的环保监测和评估确保陶瓷生产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不仅致力于自身可持续发展，还注重对社会的回馈。通过支持社区陶瓷生产加工机械项目、参与慈善事业、提供培训机会等方式，陶瓷生产加工机械项目积极履行社会责任。与当地社区建立积极互动，关注员工的工作与生活平衡，以及员工的身心健康，是陶瓷生产加工机械项目在社会责任层面的关键举措。这样的实践不仅增强了陶瓷生产加工机械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0167"/>
      <w:r>
        <w:rPr>
          <w:rFonts w:ascii="仿宋" w:eastAsia="仿宋" w:hAnsi="仿宋" w:cs="仿宋" w:hint="eastAsia"/>
          <w:sz w:val="28"/>
          <w:lang w:eastAsia="zh-CN"/>
        </w:rPr>
        <w:t>三、陶瓷生产加工机械项目建设背景及必要性分析</w:t>
      </w:r>
      <w:bookmarkEnd w:id="11"/>
    </w:p>
    <w:p>
      <w:pPr>
        <w:pStyle w:val="Heading2"/>
        <w:rPr>
          <w:rFonts w:ascii="仿宋" w:eastAsia="仿宋" w:hAnsi="仿宋" w:cs="仿宋" w:hint="eastAsia"/>
          <w:lang w:eastAsia="zh-CN"/>
        </w:rPr>
      </w:pPr>
      <w:bookmarkStart w:id="12" w:name="_Toc25765"/>
      <w:r>
        <w:rPr>
          <w:rFonts w:ascii="仿宋" w:eastAsia="仿宋" w:hAnsi="仿宋" w:cs="仿宋" w:hint="eastAsia"/>
          <w:lang w:eastAsia="zh-CN"/>
        </w:rPr>
        <w:t>(一)、陶瓷生产加工机械项目背景分析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生产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生产加工机械项目在这个潮流中的定位。同时，我们将关注行业内涌现的新兴机遇，以便陶瓷生产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生产加工机械项目提供了强大的发展动力。我们将聚焦于行业内最新的技术发展趋势，包括但不限于人工智能、大数据分析、物联网等领域。通过深度的技术研究，我们将确保陶瓷生产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生产加工机械项目发展的源泉。我们将投入更多的精力对市场需求进行深入剖析，超越表面的需求，深入挖掘潜在的市场痛点和机遇。通过对市场需求的细致了解，陶瓷生产加工机械项目将更有针对性地设计解决方案，满足市场的多样化需求，从而更好地促进陶瓷生产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生产加工机械项目战略至关重要。我们将对竞争态势进行更为深入的分析，包括但不限于市场份额、产品特点、客户满意度等多个维度。通过深度的竞争分析，陶瓷生产加工机械项目将能够更准确地把握市场脉搏，制定具有竞争力的陶瓷生产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生产加工机械项目的发展具有直接的影响。我们将进行更为全面的法规和政策分析，了解行业发展中的潜在法律风险和合规挑战。通过充分了解和遵守相关法规，陶瓷生产加工机械项目将确保在法律框架内合法合规运营，为陶瓷生产加工机械项目的稳健发展提供有力支持。</w:t>
      </w:r>
    </w:p>
    <w:p>
      <w:pPr>
        <w:pStyle w:val="Heading2"/>
        <w:ind w:firstLine="560" w:firstLineChars="200"/>
        <w:rPr>
          <w:rFonts w:ascii="仿宋" w:eastAsia="仿宋" w:hAnsi="仿宋" w:cs="仿宋" w:hint="eastAsia"/>
          <w:sz w:val="28"/>
          <w:lang w:eastAsia="zh-CN"/>
        </w:rPr>
      </w:pPr>
      <w:bookmarkStart w:id="13" w:name="_Toc5972"/>
      <w:r>
        <w:rPr>
          <w:rFonts w:ascii="仿宋" w:eastAsia="仿宋" w:hAnsi="仿宋" w:cs="仿宋" w:hint="eastAsia"/>
          <w:sz w:val="28"/>
          <w:lang w:eastAsia="zh-CN"/>
        </w:rPr>
        <w:t>(二)、陶瓷生产加工机械项目建设必要性分析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建设的迫切性源于对行业发展趋势的深刻洞察。我们正处于一个行业变革的时代，科技创新、数字化转型成为企业发展的关键动力。陶瓷生产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建设不仅仅是为了跟上潮流，更是为了通过技术创新推动企业的持续发展。通过引入先进的技术和解决方案，陶瓷生产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生产加工机械项目的建设成为必然选择，通过提高产品质量、拓展服务领域，从而在竞争中获得更多的机会。陶瓷生产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生产加工机械项目建设的必要性体现在对客户需求更精准的满足。通过陶瓷生产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建设的背后是对企业持续创新的追求。只有通过不断创新，企业才能在竞争中立于不败之地。陶瓷生产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53"/>
      <w:r>
        <w:rPr>
          <w:rFonts w:ascii="仿宋" w:eastAsia="仿宋" w:hAnsi="仿宋" w:cs="仿宋" w:hint="eastAsia"/>
          <w:sz w:val="28"/>
          <w:lang w:eastAsia="zh-CN"/>
        </w:rPr>
        <w:t>四、陶瓷生产加工机械项目文档管理</w:t>
      </w:r>
      <w:bookmarkEnd w:id="14"/>
    </w:p>
    <w:p>
      <w:pPr>
        <w:pStyle w:val="Heading2"/>
        <w:rPr>
          <w:rFonts w:ascii="仿宋" w:eastAsia="仿宋" w:hAnsi="仿宋" w:cs="仿宋" w:hint="eastAsia"/>
          <w:lang w:eastAsia="zh-CN"/>
        </w:rPr>
      </w:pPr>
      <w:bookmarkStart w:id="15" w:name="_Toc164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陶瓷生产加工机械项目高度重视文档的质量和准确性，以支持陶瓷生产加工机械项目的各项活动和决策。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文档的编制始于陶瓷生产加工机械项目计划的初期，我们制定了详细的文档编制计划，明确了每个文档的内容、格式和编写责任人。在陶瓷生产加工机械项目启动阶段，我们首先编制了陶瓷生产加工机械项目章程，明确定义了陶瓷生产加工机械项目的目标、范围、风险等关键要素。随后，陶瓷生产加工机械项目团队根据计划陆续编制了需求文档、设计文档、测试文档等各类文档，确保陶瓷生产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生产加工机械项目管理中的重要环节，旨在确保陶瓷生产加工机械项目文档符合质量标准和陶瓷生产加工机械项目需求。在陶瓷生产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生产加工机械项目相关利益方和专业领域的专家对文档进行独立审查。这有助于获取更全面、客观的反馈，确保陶瓷生产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在文档编制与审查方面建立了严格的管理机制，通过规范的流程和多维度的审查，确保陶瓷生产加工机械项目文档的质量、准确性和可靠性，为陶瓷生产加工机械项目的顺利推进提供了有力支持。</w:t>
      </w:r>
    </w:p>
    <w:p>
      <w:pPr>
        <w:pStyle w:val="Heading2"/>
        <w:ind w:firstLine="560" w:firstLineChars="200"/>
        <w:rPr>
          <w:rFonts w:ascii="仿宋" w:eastAsia="仿宋" w:hAnsi="仿宋" w:cs="仿宋" w:hint="eastAsia"/>
          <w:sz w:val="28"/>
          <w:lang w:eastAsia="zh-CN"/>
        </w:rPr>
      </w:pPr>
      <w:bookmarkStart w:id="16" w:name="_Toc1368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https://d.book118.com/896044202235010033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93CCF"/>
    <w:rsid w:val="04F93C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442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2024-01-12T05:40:00Z</dcterms:created>
  <dcterms:modified xsi:type="dcterms:W3CDTF">2024-01-12T05:40:40Z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446A7AB9D0DC4832BEFA83297502D436_11</vt:lpwstr>
  </property>
  <property fmtid="{D5CDD505-2E9C-101B-9397-08002B2CF9AE}" pid="3" name="KSOProductBuildVer">
    <vt:lpwstr>2052-12.1.0.16120</vt:lpwstr>
  </property>
</Properties>
</file>