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GPS高空探测系统项目可行性建设方案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46" w:history="1">
        <w:r>
          <w:rPr>
            <w:rFonts w:ascii="仿宋" w:eastAsia="仿宋" w:hAnsi="仿宋" w:cs="仿宋" w:hint="eastAsia"/>
            <w:lang w:eastAsia="zh-CN"/>
          </w:rPr>
          <w:t>前言</w:t>
        </w:r>
        <w:r>
          <w:tab/>
        </w:r>
        <w:r>
          <w:fldChar w:fldCharType="begin"/>
        </w:r>
        <w:r>
          <w:instrText xml:space="preserve"> PAGEREF _Toc24046 \h </w:instrText>
        </w:r>
        <w:r>
          <w:fldChar w:fldCharType="separate"/>
        </w:r>
        <w:r>
          <w:t>3</w:t>
        </w:r>
        <w:r>
          <w:fldChar w:fldCharType="end"/>
        </w:r>
      </w:hyperlink>
    </w:p>
    <w:p>
      <w:pPr>
        <w:pStyle w:val="TOC1"/>
        <w:tabs>
          <w:tab w:val="right" w:leader="dot" w:pos="8306"/>
        </w:tabs>
      </w:pPr>
      <w:hyperlink w:anchor="_Toc23659" w:history="1">
        <w:r>
          <w:rPr>
            <w:rFonts w:ascii="仿宋" w:eastAsia="仿宋" w:hAnsi="仿宋" w:cs="仿宋" w:hint="eastAsia"/>
            <w:lang w:eastAsia="zh-CN"/>
          </w:rPr>
          <w:t>一、建设风险评估分析</w:t>
        </w:r>
        <w:r>
          <w:tab/>
        </w:r>
        <w:r>
          <w:fldChar w:fldCharType="begin"/>
        </w:r>
        <w:r>
          <w:instrText xml:space="preserve"> PAGEREF _Toc23659 \h </w:instrText>
        </w:r>
        <w:r>
          <w:fldChar w:fldCharType="separate"/>
        </w:r>
        <w:r>
          <w:t>3</w:t>
        </w:r>
        <w:r>
          <w:fldChar w:fldCharType="end"/>
        </w:r>
      </w:hyperlink>
    </w:p>
    <w:p>
      <w:pPr>
        <w:pStyle w:val="TOC2"/>
        <w:tabs>
          <w:tab w:val="right" w:leader="dot" w:pos="8306"/>
        </w:tabs>
      </w:pPr>
      <w:hyperlink w:anchor="_Toc314" w:history="1">
        <w:r>
          <w:rPr>
            <w:rFonts w:ascii="仿宋" w:eastAsia="仿宋" w:hAnsi="仿宋" w:cs="仿宋" w:hint="eastAsia"/>
            <w:lang w:eastAsia="zh-CN"/>
          </w:rPr>
          <w:t>(一)、政策风险分析</w:t>
        </w:r>
        <w:r>
          <w:tab/>
        </w:r>
        <w:r>
          <w:fldChar w:fldCharType="begin"/>
        </w:r>
        <w:r>
          <w:instrText xml:space="preserve"> PAGEREF _Toc314 \h </w:instrText>
        </w:r>
        <w:r>
          <w:fldChar w:fldCharType="separate"/>
        </w:r>
        <w:r>
          <w:t>3</w:t>
        </w:r>
        <w:r>
          <w:fldChar w:fldCharType="end"/>
        </w:r>
      </w:hyperlink>
    </w:p>
    <w:p>
      <w:pPr>
        <w:pStyle w:val="TOC2"/>
        <w:tabs>
          <w:tab w:val="right" w:leader="dot" w:pos="8306"/>
        </w:tabs>
      </w:pPr>
      <w:hyperlink w:anchor="_Toc29670" w:history="1">
        <w:r>
          <w:rPr>
            <w:rFonts w:ascii="仿宋" w:eastAsia="仿宋" w:hAnsi="仿宋" w:cs="仿宋" w:hint="eastAsia"/>
            <w:lang w:eastAsia="zh-CN"/>
          </w:rPr>
          <w:t>(二)、社会风险分析</w:t>
        </w:r>
        <w:r>
          <w:tab/>
        </w:r>
        <w:r>
          <w:fldChar w:fldCharType="begin"/>
        </w:r>
        <w:r>
          <w:instrText xml:space="preserve"> PAGEREF _Toc29670 \h </w:instrText>
        </w:r>
        <w:r>
          <w:fldChar w:fldCharType="separate"/>
        </w:r>
        <w:r>
          <w:t>4</w:t>
        </w:r>
        <w:r>
          <w:fldChar w:fldCharType="end"/>
        </w:r>
      </w:hyperlink>
    </w:p>
    <w:p>
      <w:pPr>
        <w:pStyle w:val="TOC2"/>
        <w:tabs>
          <w:tab w:val="right" w:leader="dot" w:pos="8306"/>
        </w:tabs>
      </w:pPr>
      <w:hyperlink w:anchor="_Toc29384" w:history="1">
        <w:r>
          <w:rPr>
            <w:rFonts w:ascii="仿宋" w:eastAsia="仿宋" w:hAnsi="仿宋" w:cs="仿宋" w:hint="eastAsia"/>
            <w:lang w:eastAsia="zh-CN"/>
          </w:rPr>
          <w:t>(三)、市场风险分析</w:t>
        </w:r>
        <w:r>
          <w:tab/>
        </w:r>
        <w:r>
          <w:fldChar w:fldCharType="begin"/>
        </w:r>
        <w:r>
          <w:instrText xml:space="preserve"> PAGEREF _Toc29384 \h </w:instrText>
        </w:r>
        <w:r>
          <w:fldChar w:fldCharType="separate"/>
        </w:r>
        <w:r>
          <w:t>6</w:t>
        </w:r>
        <w:r>
          <w:fldChar w:fldCharType="end"/>
        </w:r>
      </w:hyperlink>
    </w:p>
    <w:p>
      <w:pPr>
        <w:pStyle w:val="TOC2"/>
        <w:tabs>
          <w:tab w:val="right" w:leader="dot" w:pos="8306"/>
        </w:tabs>
      </w:pPr>
      <w:hyperlink w:anchor="_Toc17121" w:history="1">
        <w:r>
          <w:rPr>
            <w:rFonts w:ascii="仿宋" w:eastAsia="仿宋" w:hAnsi="仿宋" w:cs="仿宋" w:hint="eastAsia"/>
            <w:lang w:eastAsia="zh-CN"/>
          </w:rPr>
          <w:t>(四)、资金风险分析</w:t>
        </w:r>
        <w:r>
          <w:tab/>
        </w:r>
        <w:r>
          <w:fldChar w:fldCharType="begin"/>
        </w:r>
        <w:r>
          <w:instrText xml:space="preserve"> PAGEREF _Toc17121 \h </w:instrText>
        </w:r>
        <w:r>
          <w:fldChar w:fldCharType="separate"/>
        </w:r>
        <w:r>
          <w:t>6</w:t>
        </w:r>
        <w:r>
          <w:fldChar w:fldCharType="end"/>
        </w:r>
      </w:hyperlink>
    </w:p>
    <w:p>
      <w:pPr>
        <w:pStyle w:val="TOC2"/>
        <w:tabs>
          <w:tab w:val="right" w:leader="dot" w:pos="8306"/>
        </w:tabs>
      </w:pPr>
      <w:hyperlink w:anchor="_Toc14344" w:history="1">
        <w:r>
          <w:rPr>
            <w:rFonts w:ascii="仿宋" w:eastAsia="仿宋" w:hAnsi="仿宋" w:cs="仿宋" w:hint="eastAsia"/>
            <w:lang w:eastAsia="zh-CN"/>
          </w:rPr>
          <w:t>(五)、技术风险分析</w:t>
        </w:r>
        <w:r>
          <w:tab/>
        </w:r>
        <w:r>
          <w:fldChar w:fldCharType="begin"/>
        </w:r>
        <w:r>
          <w:instrText xml:space="preserve"> PAGEREF _Toc14344 \h </w:instrText>
        </w:r>
        <w:r>
          <w:fldChar w:fldCharType="separate"/>
        </w:r>
        <w:r>
          <w:t>8</w:t>
        </w:r>
        <w:r>
          <w:fldChar w:fldCharType="end"/>
        </w:r>
      </w:hyperlink>
    </w:p>
    <w:p>
      <w:pPr>
        <w:pStyle w:val="TOC2"/>
        <w:tabs>
          <w:tab w:val="right" w:leader="dot" w:pos="8306"/>
        </w:tabs>
      </w:pPr>
      <w:hyperlink w:anchor="_Toc1325" w:history="1">
        <w:r>
          <w:rPr>
            <w:rFonts w:ascii="仿宋" w:eastAsia="仿宋" w:hAnsi="仿宋" w:cs="仿宋" w:hint="eastAsia"/>
            <w:lang w:eastAsia="zh-CN"/>
          </w:rPr>
          <w:t>(六)、财务风险分析</w:t>
        </w:r>
        <w:r>
          <w:tab/>
        </w:r>
        <w:r>
          <w:fldChar w:fldCharType="begin"/>
        </w:r>
        <w:r>
          <w:instrText xml:space="preserve"> PAGEREF _Toc1325 \h </w:instrText>
        </w:r>
        <w:r>
          <w:fldChar w:fldCharType="separate"/>
        </w:r>
        <w:r>
          <w:t>9</w:t>
        </w:r>
        <w:r>
          <w:fldChar w:fldCharType="end"/>
        </w:r>
      </w:hyperlink>
    </w:p>
    <w:p>
      <w:pPr>
        <w:pStyle w:val="TOC2"/>
        <w:tabs>
          <w:tab w:val="right" w:leader="dot" w:pos="8306"/>
        </w:tabs>
      </w:pPr>
      <w:hyperlink w:anchor="_Toc16675" w:history="1">
        <w:r>
          <w:rPr>
            <w:rFonts w:ascii="仿宋" w:eastAsia="仿宋" w:hAnsi="仿宋" w:cs="仿宋" w:hint="eastAsia"/>
            <w:lang w:eastAsia="zh-CN"/>
          </w:rPr>
          <w:t>(七)、管理风险分析</w:t>
        </w:r>
        <w:r>
          <w:tab/>
        </w:r>
        <w:r>
          <w:fldChar w:fldCharType="begin"/>
        </w:r>
        <w:r>
          <w:instrText xml:space="preserve"> PAGEREF _Toc16675 \h </w:instrText>
        </w:r>
        <w:r>
          <w:fldChar w:fldCharType="separate"/>
        </w:r>
        <w:r>
          <w:t>11</w:t>
        </w:r>
        <w:r>
          <w:fldChar w:fldCharType="end"/>
        </w:r>
      </w:hyperlink>
    </w:p>
    <w:p>
      <w:pPr>
        <w:pStyle w:val="TOC2"/>
        <w:tabs>
          <w:tab w:val="right" w:leader="dot" w:pos="8306"/>
        </w:tabs>
      </w:pPr>
      <w:hyperlink w:anchor="_Toc26495" w:history="1">
        <w:r>
          <w:rPr>
            <w:rFonts w:ascii="仿宋" w:eastAsia="仿宋" w:hAnsi="仿宋" w:cs="仿宋" w:hint="eastAsia"/>
            <w:lang w:eastAsia="zh-CN"/>
          </w:rPr>
          <w:t>(八)、其它风险分析</w:t>
        </w:r>
        <w:r>
          <w:tab/>
        </w:r>
        <w:r>
          <w:fldChar w:fldCharType="begin"/>
        </w:r>
        <w:r>
          <w:instrText xml:space="preserve"> PAGEREF _Toc26495 \h </w:instrText>
        </w:r>
        <w:r>
          <w:fldChar w:fldCharType="separate"/>
        </w:r>
        <w:r>
          <w:t>12</w:t>
        </w:r>
        <w:r>
          <w:fldChar w:fldCharType="end"/>
        </w:r>
      </w:hyperlink>
    </w:p>
    <w:p>
      <w:pPr>
        <w:pStyle w:val="TOC2"/>
        <w:tabs>
          <w:tab w:val="right" w:leader="dot" w:pos="8306"/>
        </w:tabs>
      </w:pPr>
      <w:hyperlink w:anchor="_Toc22628" w:history="1">
        <w:r>
          <w:rPr>
            <w:rFonts w:ascii="仿宋" w:eastAsia="仿宋" w:hAnsi="仿宋" w:cs="仿宋" w:hint="eastAsia"/>
            <w:lang w:eastAsia="zh-CN"/>
          </w:rPr>
          <w:t>(九)、社会影响评估</w:t>
        </w:r>
        <w:r>
          <w:tab/>
        </w:r>
        <w:r>
          <w:fldChar w:fldCharType="begin"/>
        </w:r>
        <w:r>
          <w:instrText xml:space="preserve"> PAGEREF _Toc22628 \h </w:instrText>
        </w:r>
        <w:r>
          <w:fldChar w:fldCharType="separate"/>
        </w:r>
        <w:r>
          <w:t>13</w:t>
        </w:r>
        <w:r>
          <w:fldChar w:fldCharType="end"/>
        </w:r>
      </w:hyperlink>
    </w:p>
    <w:p>
      <w:pPr>
        <w:pStyle w:val="TOC1"/>
        <w:tabs>
          <w:tab w:val="right" w:leader="dot" w:pos="8306"/>
        </w:tabs>
      </w:pPr>
      <w:hyperlink w:anchor="_Toc16824" w:history="1">
        <w:r>
          <w:rPr>
            <w:rFonts w:ascii="仿宋" w:eastAsia="仿宋" w:hAnsi="仿宋" w:cs="仿宋" w:hint="eastAsia"/>
            <w:lang w:eastAsia="zh-CN"/>
          </w:rPr>
          <w:t>二、环境和生态影响分析</w:t>
        </w:r>
        <w:r>
          <w:tab/>
        </w:r>
        <w:r>
          <w:fldChar w:fldCharType="begin"/>
        </w:r>
        <w:r>
          <w:instrText xml:space="preserve"> PAGEREF _Toc16824 \h </w:instrText>
        </w:r>
        <w:r>
          <w:fldChar w:fldCharType="separate"/>
        </w:r>
        <w:r>
          <w:t>15</w:t>
        </w:r>
        <w:r>
          <w:fldChar w:fldCharType="end"/>
        </w:r>
      </w:hyperlink>
    </w:p>
    <w:p>
      <w:pPr>
        <w:pStyle w:val="TOC2"/>
        <w:tabs>
          <w:tab w:val="right" w:leader="dot" w:pos="8306"/>
        </w:tabs>
      </w:pPr>
      <w:hyperlink w:anchor="_Toc23009" w:history="1">
        <w:r>
          <w:rPr>
            <w:rFonts w:ascii="仿宋" w:eastAsia="仿宋" w:hAnsi="仿宋" w:cs="仿宋" w:hint="eastAsia"/>
            <w:lang w:eastAsia="zh-CN"/>
          </w:rPr>
          <w:t>(一)、环境和生态现状</w:t>
        </w:r>
        <w:r>
          <w:tab/>
        </w:r>
        <w:r>
          <w:fldChar w:fldCharType="begin"/>
        </w:r>
        <w:r>
          <w:instrText xml:space="preserve"> PAGEREF _Toc23009 \h </w:instrText>
        </w:r>
        <w:r>
          <w:fldChar w:fldCharType="separate"/>
        </w:r>
        <w:r>
          <w:t>15</w:t>
        </w:r>
        <w:r>
          <w:fldChar w:fldCharType="end"/>
        </w:r>
      </w:hyperlink>
    </w:p>
    <w:p>
      <w:pPr>
        <w:pStyle w:val="TOC2"/>
        <w:tabs>
          <w:tab w:val="right" w:leader="dot" w:pos="8306"/>
        </w:tabs>
      </w:pPr>
      <w:hyperlink w:anchor="_Toc15467" w:history="1">
        <w:r>
          <w:rPr>
            <w:rFonts w:ascii="仿宋" w:eastAsia="仿宋" w:hAnsi="仿宋" w:cs="仿宋" w:hint="eastAsia"/>
            <w:lang w:eastAsia="zh-CN"/>
          </w:rPr>
          <w:t>(二)、生态环境影响分析</w:t>
        </w:r>
        <w:r>
          <w:tab/>
        </w:r>
        <w:r>
          <w:fldChar w:fldCharType="begin"/>
        </w:r>
        <w:r>
          <w:instrText xml:space="preserve"> PAGEREF _Toc15467 \h </w:instrText>
        </w:r>
        <w:r>
          <w:fldChar w:fldCharType="separate"/>
        </w:r>
        <w:r>
          <w:t>17</w:t>
        </w:r>
        <w:r>
          <w:fldChar w:fldCharType="end"/>
        </w:r>
      </w:hyperlink>
    </w:p>
    <w:p>
      <w:pPr>
        <w:pStyle w:val="TOC2"/>
        <w:tabs>
          <w:tab w:val="right" w:leader="dot" w:pos="8306"/>
        </w:tabs>
      </w:pPr>
      <w:hyperlink w:anchor="_Toc23915" w:history="1">
        <w:r>
          <w:rPr>
            <w:rFonts w:ascii="仿宋" w:eastAsia="仿宋" w:hAnsi="仿宋" w:cs="仿宋" w:hint="eastAsia"/>
            <w:lang w:eastAsia="zh-CN"/>
          </w:rPr>
          <w:t>(三)、生态环境保护措施</w:t>
        </w:r>
        <w:r>
          <w:tab/>
        </w:r>
        <w:r>
          <w:fldChar w:fldCharType="begin"/>
        </w:r>
        <w:r>
          <w:instrText xml:space="preserve"> PAGEREF _Toc23915 \h </w:instrText>
        </w:r>
        <w:r>
          <w:fldChar w:fldCharType="separate"/>
        </w:r>
        <w:r>
          <w:t>18</w:t>
        </w:r>
        <w:r>
          <w:fldChar w:fldCharType="end"/>
        </w:r>
      </w:hyperlink>
    </w:p>
    <w:p>
      <w:pPr>
        <w:pStyle w:val="TOC2"/>
        <w:tabs>
          <w:tab w:val="right" w:leader="dot" w:pos="8306"/>
        </w:tabs>
      </w:pPr>
      <w:hyperlink w:anchor="_Toc901" w:history="1">
        <w:r>
          <w:rPr>
            <w:rFonts w:ascii="仿宋" w:eastAsia="仿宋" w:hAnsi="仿宋" w:cs="仿宋" w:hint="eastAsia"/>
            <w:lang w:eastAsia="zh-CN"/>
          </w:rPr>
          <w:t>(四)、地质灾害影响分析</w:t>
        </w:r>
        <w:r>
          <w:tab/>
        </w:r>
        <w:r>
          <w:fldChar w:fldCharType="begin"/>
        </w:r>
        <w:r>
          <w:instrText xml:space="preserve"> PAGEREF _Toc901 \h </w:instrText>
        </w:r>
        <w:r>
          <w:fldChar w:fldCharType="separate"/>
        </w:r>
        <w:r>
          <w:t>20</w:t>
        </w:r>
        <w:r>
          <w:fldChar w:fldCharType="end"/>
        </w:r>
      </w:hyperlink>
    </w:p>
    <w:p>
      <w:pPr>
        <w:pStyle w:val="TOC2"/>
        <w:tabs>
          <w:tab w:val="right" w:leader="dot" w:pos="8306"/>
        </w:tabs>
      </w:pPr>
      <w:hyperlink w:anchor="_Toc3347" w:history="1">
        <w:r>
          <w:rPr>
            <w:rFonts w:ascii="仿宋" w:eastAsia="仿宋" w:hAnsi="仿宋" w:cs="仿宋" w:hint="eastAsia"/>
            <w:lang w:eastAsia="zh-CN"/>
          </w:rPr>
          <w:t>(五)、特殊环境影响</w:t>
        </w:r>
        <w:r>
          <w:tab/>
        </w:r>
        <w:r>
          <w:fldChar w:fldCharType="begin"/>
        </w:r>
        <w:r>
          <w:instrText xml:space="preserve"> PAGEREF _Toc3347 \h </w:instrText>
        </w:r>
        <w:r>
          <w:fldChar w:fldCharType="separate"/>
        </w:r>
        <w:r>
          <w:t>22</w:t>
        </w:r>
        <w:r>
          <w:fldChar w:fldCharType="end"/>
        </w:r>
      </w:hyperlink>
    </w:p>
    <w:p>
      <w:pPr>
        <w:pStyle w:val="TOC1"/>
        <w:tabs>
          <w:tab w:val="right" w:leader="dot" w:pos="8306"/>
        </w:tabs>
      </w:pPr>
      <w:hyperlink w:anchor="_Toc30535" w:history="1">
        <w:r>
          <w:rPr>
            <w:rFonts w:ascii="仿宋" w:eastAsia="仿宋" w:hAnsi="仿宋" w:cs="仿宋" w:hint="eastAsia"/>
            <w:lang w:eastAsia="zh-CN"/>
          </w:rPr>
          <w:t>三、项目选址研究</w:t>
        </w:r>
        <w:r>
          <w:tab/>
        </w:r>
        <w:r>
          <w:fldChar w:fldCharType="begin"/>
        </w:r>
        <w:r>
          <w:instrText xml:space="preserve"> PAGEREF _Toc30535 \h </w:instrText>
        </w:r>
        <w:r>
          <w:fldChar w:fldCharType="separate"/>
        </w:r>
        <w:r>
          <w:t>23</w:t>
        </w:r>
        <w:r>
          <w:fldChar w:fldCharType="end"/>
        </w:r>
      </w:hyperlink>
    </w:p>
    <w:p>
      <w:pPr>
        <w:pStyle w:val="TOC2"/>
        <w:tabs>
          <w:tab w:val="right" w:leader="dot" w:pos="8306"/>
        </w:tabs>
      </w:pPr>
      <w:hyperlink w:anchor="_Toc29893" w:history="1">
        <w:r>
          <w:rPr>
            <w:rFonts w:ascii="仿宋" w:eastAsia="仿宋" w:hAnsi="仿宋" w:cs="仿宋" w:hint="eastAsia"/>
            <w:lang w:eastAsia="zh-CN"/>
          </w:rPr>
          <w:t>(一)、项目选址原则</w:t>
        </w:r>
        <w:r>
          <w:tab/>
        </w:r>
        <w:r>
          <w:fldChar w:fldCharType="begin"/>
        </w:r>
        <w:r>
          <w:instrText xml:space="preserve"> PAGEREF _Toc29893 \h </w:instrText>
        </w:r>
        <w:r>
          <w:fldChar w:fldCharType="separate"/>
        </w:r>
        <w:r>
          <w:t>23</w:t>
        </w:r>
        <w:r>
          <w:fldChar w:fldCharType="end"/>
        </w:r>
      </w:hyperlink>
    </w:p>
    <w:p>
      <w:pPr>
        <w:pStyle w:val="TOC2"/>
        <w:tabs>
          <w:tab w:val="right" w:leader="dot" w:pos="8306"/>
        </w:tabs>
      </w:pPr>
      <w:hyperlink w:anchor="_Toc5612" w:history="1">
        <w:r>
          <w:rPr>
            <w:rFonts w:ascii="仿宋" w:eastAsia="仿宋" w:hAnsi="仿宋" w:cs="仿宋" w:hint="eastAsia"/>
            <w:lang w:eastAsia="zh-CN"/>
          </w:rPr>
          <w:t>(二)、项目选址</w:t>
        </w:r>
        <w:r>
          <w:tab/>
        </w:r>
        <w:r>
          <w:fldChar w:fldCharType="begin"/>
        </w:r>
        <w:r>
          <w:instrText xml:space="preserve"> PAGEREF _Toc5612 \h </w:instrText>
        </w:r>
        <w:r>
          <w:fldChar w:fldCharType="separate"/>
        </w:r>
        <w:r>
          <w:t>26</w:t>
        </w:r>
        <w:r>
          <w:fldChar w:fldCharType="end"/>
        </w:r>
      </w:hyperlink>
    </w:p>
    <w:p>
      <w:pPr>
        <w:pStyle w:val="TOC2"/>
        <w:tabs>
          <w:tab w:val="right" w:leader="dot" w:pos="8306"/>
        </w:tabs>
      </w:pPr>
      <w:hyperlink w:anchor="_Toc15302" w:history="1">
        <w:r>
          <w:rPr>
            <w:rFonts w:ascii="仿宋" w:eastAsia="仿宋" w:hAnsi="仿宋" w:cs="仿宋" w:hint="eastAsia"/>
            <w:lang w:eastAsia="zh-CN"/>
          </w:rPr>
          <w:t>(三)、建设条件分析</w:t>
        </w:r>
        <w:r>
          <w:tab/>
        </w:r>
        <w:r>
          <w:fldChar w:fldCharType="begin"/>
        </w:r>
        <w:r>
          <w:instrText xml:space="preserve"> PAGEREF _Toc15302 \h </w:instrText>
        </w:r>
        <w:r>
          <w:fldChar w:fldCharType="separate"/>
        </w:r>
        <w:r>
          <w:t>28</w:t>
        </w:r>
        <w:r>
          <w:fldChar w:fldCharType="end"/>
        </w:r>
      </w:hyperlink>
    </w:p>
    <w:p>
      <w:pPr>
        <w:pStyle w:val="TOC2"/>
        <w:tabs>
          <w:tab w:val="right" w:leader="dot" w:pos="8306"/>
        </w:tabs>
      </w:pPr>
      <w:hyperlink w:anchor="_Toc27574" w:history="1">
        <w:r>
          <w:rPr>
            <w:rFonts w:ascii="仿宋" w:eastAsia="仿宋" w:hAnsi="仿宋" w:cs="仿宋" w:hint="eastAsia"/>
            <w:lang w:eastAsia="zh-CN"/>
          </w:rPr>
          <w:t>(四)、用地控制指标</w:t>
        </w:r>
        <w:r>
          <w:tab/>
        </w:r>
        <w:r>
          <w:fldChar w:fldCharType="begin"/>
        </w:r>
        <w:r>
          <w:instrText xml:space="preserve"> PAGEREF _Toc27574 \h </w:instrText>
        </w:r>
        <w:r>
          <w:fldChar w:fldCharType="separate"/>
        </w:r>
        <w:r>
          <w:t>29</w:t>
        </w:r>
        <w:r>
          <w:fldChar w:fldCharType="end"/>
        </w:r>
      </w:hyperlink>
    </w:p>
    <w:p>
      <w:pPr>
        <w:pStyle w:val="TOC2"/>
        <w:tabs>
          <w:tab w:val="right" w:leader="dot" w:pos="8306"/>
        </w:tabs>
      </w:pPr>
      <w:hyperlink w:anchor="_Toc32540" w:history="1">
        <w:r>
          <w:rPr>
            <w:rFonts w:ascii="仿宋" w:eastAsia="仿宋" w:hAnsi="仿宋" w:cs="仿宋" w:hint="eastAsia"/>
            <w:lang w:eastAsia="zh-CN"/>
          </w:rPr>
          <w:t>(五)、地总体要求</w:t>
        </w:r>
        <w:r>
          <w:tab/>
        </w:r>
        <w:r>
          <w:fldChar w:fldCharType="begin"/>
        </w:r>
        <w:r>
          <w:instrText xml:space="preserve"> PAGEREF _Toc32540 \h </w:instrText>
        </w:r>
        <w:r>
          <w:fldChar w:fldCharType="separate"/>
        </w:r>
        <w:r>
          <w:t>31</w:t>
        </w:r>
        <w:r>
          <w:fldChar w:fldCharType="end"/>
        </w:r>
      </w:hyperlink>
    </w:p>
    <w:p>
      <w:pPr>
        <w:pStyle w:val="TOC2"/>
        <w:tabs>
          <w:tab w:val="right" w:leader="dot" w:pos="8306"/>
        </w:tabs>
      </w:pPr>
      <w:hyperlink w:anchor="_Toc1082" w:history="1">
        <w:r>
          <w:rPr>
            <w:rFonts w:ascii="仿宋" w:eastAsia="仿宋" w:hAnsi="仿宋" w:cs="仿宋" w:hint="eastAsia"/>
            <w:lang w:eastAsia="zh-CN"/>
          </w:rPr>
          <w:t>(六)、节约用地措施</w:t>
        </w:r>
        <w:r>
          <w:tab/>
        </w:r>
        <w:r>
          <w:fldChar w:fldCharType="begin"/>
        </w:r>
        <w:r>
          <w:instrText xml:space="preserve"> PAGEREF _Toc1082 \h </w:instrText>
        </w:r>
        <w:r>
          <w:fldChar w:fldCharType="separate"/>
        </w:r>
        <w:r>
          <w:t>32</w:t>
        </w:r>
        <w:r>
          <w:fldChar w:fldCharType="end"/>
        </w:r>
      </w:hyperlink>
    </w:p>
    <w:p>
      <w:pPr>
        <w:pStyle w:val="TOC2"/>
        <w:tabs>
          <w:tab w:val="right" w:leader="dot" w:pos="8306"/>
        </w:tabs>
      </w:pPr>
      <w:hyperlink w:anchor="_Toc31775" w:history="1">
        <w:r>
          <w:rPr>
            <w:rFonts w:ascii="仿宋" w:eastAsia="仿宋" w:hAnsi="仿宋" w:cs="仿宋" w:hint="eastAsia"/>
            <w:lang w:eastAsia="zh-CN"/>
          </w:rPr>
          <w:t>(七)、选址综合评价</w:t>
        </w:r>
        <w:r>
          <w:tab/>
        </w:r>
        <w:r>
          <w:fldChar w:fldCharType="begin"/>
        </w:r>
        <w:r>
          <w:instrText xml:space="preserve"> PAGEREF _Toc31775 \h </w:instrText>
        </w:r>
        <w:r>
          <w:fldChar w:fldCharType="separate"/>
        </w:r>
        <w:r>
          <w:t>33</w:t>
        </w:r>
        <w:r>
          <w:fldChar w:fldCharType="end"/>
        </w:r>
      </w:hyperlink>
    </w:p>
    <w:p>
      <w:pPr>
        <w:pStyle w:val="TOC1"/>
        <w:tabs>
          <w:tab w:val="right" w:leader="dot" w:pos="8306"/>
        </w:tabs>
      </w:pPr>
      <w:hyperlink w:anchor="_Toc28444" w:history="1">
        <w:r>
          <w:rPr>
            <w:rFonts w:ascii="仿宋" w:eastAsia="仿宋" w:hAnsi="仿宋" w:cs="仿宋" w:hint="eastAsia"/>
            <w:lang w:eastAsia="zh-CN"/>
          </w:rPr>
          <w:t>四、背景、必要性分析</w:t>
        </w:r>
        <w:r>
          <w:tab/>
        </w:r>
        <w:r>
          <w:fldChar w:fldCharType="begin"/>
        </w:r>
        <w:r>
          <w:instrText xml:space="preserve"> PAGEREF _Toc28444 \h </w:instrText>
        </w:r>
        <w:r>
          <w:fldChar w:fldCharType="separate"/>
        </w:r>
        <w:r>
          <w:t>34</w:t>
        </w:r>
        <w:r>
          <w:fldChar w:fldCharType="end"/>
        </w:r>
      </w:hyperlink>
    </w:p>
    <w:p>
      <w:pPr>
        <w:pStyle w:val="TOC2"/>
        <w:tabs>
          <w:tab w:val="right" w:leader="dot" w:pos="8306"/>
        </w:tabs>
      </w:pPr>
      <w:hyperlink w:anchor="_Toc29906" w:history="1">
        <w:r>
          <w:rPr>
            <w:rFonts w:ascii="仿宋" w:eastAsia="仿宋" w:hAnsi="仿宋" w:cs="仿宋" w:hint="eastAsia"/>
            <w:lang w:eastAsia="zh-CN"/>
          </w:rPr>
          <w:t>(一)、项目建设背景</w:t>
        </w:r>
        <w:r>
          <w:tab/>
        </w:r>
        <w:r>
          <w:fldChar w:fldCharType="begin"/>
        </w:r>
        <w:r>
          <w:instrText xml:space="preserve"> PAGEREF _Toc29906 \h </w:instrText>
        </w:r>
        <w:r>
          <w:fldChar w:fldCharType="separate"/>
        </w:r>
        <w:r>
          <w:t>34</w:t>
        </w:r>
        <w:r>
          <w:fldChar w:fldCharType="end"/>
        </w:r>
      </w:hyperlink>
    </w:p>
    <w:p>
      <w:pPr>
        <w:pStyle w:val="TOC2"/>
        <w:tabs>
          <w:tab w:val="right" w:leader="dot" w:pos="8306"/>
        </w:tabs>
      </w:pPr>
      <w:hyperlink w:anchor="_Toc15261" w:history="1">
        <w:r>
          <w:rPr>
            <w:rFonts w:ascii="仿宋" w:eastAsia="仿宋" w:hAnsi="仿宋" w:cs="仿宋" w:hint="eastAsia"/>
            <w:lang w:eastAsia="zh-CN"/>
          </w:rPr>
          <w:t>(二)、必要性分析</w:t>
        </w:r>
        <w:r>
          <w:tab/>
        </w:r>
        <w:r>
          <w:fldChar w:fldCharType="begin"/>
        </w:r>
        <w:r>
          <w:instrText xml:space="preserve"> PAGEREF _Toc15261 \h </w:instrText>
        </w:r>
        <w:r>
          <w:fldChar w:fldCharType="separate"/>
        </w:r>
        <w:r>
          <w:t>35</w:t>
        </w:r>
        <w:r>
          <w:fldChar w:fldCharType="end"/>
        </w:r>
      </w:hyperlink>
    </w:p>
    <w:p>
      <w:pPr>
        <w:pStyle w:val="TOC2"/>
        <w:tabs>
          <w:tab w:val="right" w:leader="dot" w:pos="8306"/>
        </w:tabs>
      </w:pPr>
      <w:hyperlink w:anchor="_Toc17323" w:history="1">
        <w:r>
          <w:rPr>
            <w:rFonts w:ascii="仿宋" w:eastAsia="仿宋" w:hAnsi="仿宋" w:cs="仿宋" w:hint="eastAsia"/>
            <w:lang w:eastAsia="zh-CN"/>
          </w:rPr>
          <w:t>(三)、项目建设有利条件</w:t>
        </w:r>
        <w:r>
          <w:tab/>
        </w:r>
        <w:r>
          <w:fldChar w:fldCharType="begin"/>
        </w:r>
        <w:r>
          <w:instrText xml:space="preserve"> PAGEREF _Toc17323 \h </w:instrText>
        </w:r>
        <w:r>
          <w:fldChar w:fldCharType="separate"/>
        </w:r>
        <w:r>
          <w:t>37</w:t>
        </w:r>
        <w:r>
          <w:fldChar w:fldCharType="end"/>
        </w:r>
      </w:hyperlink>
    </w:p>
    <w:p>
      <w:pPr>
        <w:pStyle w:val="TOC1"/>
        <w:tabs>
          <w:tab w:val="right" w:leader="dot" w:pos="8306"/>
        </w:tabs>
      </w:pPr>
      <w:hyperlink w:anchor="_Toc10662" w:history="1">
        <w:r>
          <w:rPr>
            <w:rFonts w:ascii="仿宋" w:eastAsia="仿宋" w:hAnsi="仿宋" w:cs="仿宋" w:hint="eastAsia"/>
            <w:lang w:eastAsia="zh-CN"/>
          </w:rPr>
          <w:t>五、项目监理与质量保证</w:t>
        </w:r>
        <w:r>
          <w:tab/>
        </w:r>
        <w:r>
          <w:fldChar w:fldCharType="begin"/>
        </w:r>
        <w:r>
          <w:instrText xml:space="preserve"> PAGEREF _Toc10662 \h </w:instrText>
        </w:r>
        <w:r>
          <w:fldChar w:fldCharType="separate"/>
        </w:r>
        <w:r>
          <w:t>38</w:t>
        </w:r>
        <w:r>
          <w:fldChar w:fldCharType="end"/>
        </w:r>
      </w:hyperlink>
    </w:p>
    <w:p>
      <w:pPr>
        <w:pStyle w:val="TOC2"/>
        <w:tabs>
          <w:tab w:val="right" w:leader="dot" w:pos="8306"/>
        </w:tabs>
      </w:pPr>
      <w:hyperlink w:anchor="_Toc755" w:history="1">
        <w:r>
          <w:rPr>
            <w:rFonts w:ascii="仿宋" w:eastAsia="仿宋" w:hAnsi="仿宋" w:cs="仿宋" w:hint="eastAsia"/>
            <w:lang w:eastAsia="zh-CN"/>
          </w:rPr>
          <w:t>(一)、监理体系构建</w:t>
        </w:r>
        <w:r>
          <w:tab/>
        </w:r>
        <w:r>
          <w:fldChar w:fldCharType="begin"/>
        </w:r>
        <w:r>
          <w:instrText xml:space="preserve"> PAGEREF _Toc755 \h </w:instrText>
        </w:r>
        <w:r>
          <w:fldChar w:fldCharType="separate"/>
        </w:r>
        <w:r>
          <w:t>38</w:t>
        </w:r>
        <w:r>
          <w:fldChar w:fldCharType="end"/>
        </w:r>
      </w:hyperlink>
    </w:p>
    <w:p>
      <w:pPr>
        <w:pStyle w:val="TOC2"/>
        <w:tabs>
          <w:tab w:val="right" w:leader="dot" w:pos="8306"/>
        </w:tabs>
      </w:pPr>
      <w:hyperlink w:anchor="_Toc1088" w:history="1">
        <w:r>
          <w:rPr>
            <w:rFonts w:ascii="仿宋" w:eastAsia="仿宋" w:hAnsi="仿宋" w:cs="仿宋" w:hint="eastAsia"/>
            <w:lang w:eastAsia="zh-CN"/>
          </w:rPr>
          <w:t>(二)、质量保证体系实施</w:t>
        </w:r>
        <w:r>
          <w:tab/>
        </w:r>
        <w:r>
          <w:fldChar w:fldCharType="begin"/>
        </w:r>
        <w:r>
          <w:instrText xml:space="preserve"> PAGEREF _Toc1088 \h </w:instrText>
        </w:r>
        <w:r>
          <w:fldChar w:fldCharType="separate"/>
        </w:r>
        <w:r>
          <w:t>39</w:t>
        </w:r>
        <w:r>
          <w:fldChar w:fldCharType="end"/>
        </w:r>
      </w:hyperlink>
    </w:p>
    <w:p>
      <w:pPr>
        <w:pStyle w:val="TOC2"/>
        <w:tabs>
          <w:tab w:val="right" w:leader="dot" w:pos="8306"/>
        </w:tabs>
      </w:pPr>
      <w:hyperlink w:anchor="_Toc3056" w:history="1">
        <w:r>
          <w:rPr>
            <w:rFonts w:ascii="仿宋" w:eastAsia="仿宋" w:hAnsi="仿宋" w:cs="仿宋" w:hint="eastAsia"/>
            <w:lang w:eastAsia="zh-CN"/>
          </w:rPr>
          <w:t>(三)、监理与质量控制流程</w:t>
        </w:r>
        <w:r>
          <w:tab/>
        </w:r>
        <w:r>
          <w:fldChar w:fldCharType="begin"/>
        </w:r>
        <w:r>
          <w:instrText xml:space="preserve"> PAGEREF _Toc3056 \h </w:instrText>
        </w:r>
        <w:r>
          <w:fldChar w:fldCharType="separate"/>
        </w:r>
        <w:r>
          <w:t>40</w:t>
        </w:r>
        <w:r>
          <w:fldChar w:fldCharType="end"/>
        </w:r>
      </w:hyperlink>
    </w:p>
    <w:p>
      <w:pPr>
        <w:pStyle w:val="TOC1"/>
        <w:tabs>
          <w:tab w:val="right" w:leader="dot" w:pos="8306"/>
        </w:tabs>
      </w:pPr>
      <w:hyperlink w:anchor="_Toc30859" w:history="1">
        <w:r>
          <w:rPr>
            <w:rFonts w:ascii="仿宋" w:eastAsia="仿宋" w:hAnsi="仿宋" w:cs="仿宋" w:hint="eastAsia"/>
            <w:lang w:eastAsia="zh-CN"/>
          </w:rPr>
          <w:t>六、经济影响分析</w:t>
        </w:r>
        <w:r>
          <w:tab/>
        </w:r>
        <w:r>
          <w:fldChar w:fldCharType="begin"/>
        </w:r>
        <w:r>
          <w:instrText xml:space="preserve"> PAGEREF _Toc30859 \h </w:instrText>
        </w:r>
        <w:r>
          <w:fldChar w:fldCharType="separate"/>
        </w:r>
        <w:r>
          <w:t>40</w:t>
        </w:r>
        <w:r>
          <w:fldChar w:fldCharType="end"/>
        </w:r>
      </w:hyperlink>
    </w:p>
    <w:p>
      <w:pPr>
        <w:pStyle w:val="TOC2"/>
        <w:tabs>
          <w:tab w:val="right" w:leader="dot" w:pos="8306"/>
        </w:tabs>
      </w:pPr>
      <w:hyperlink w:anchor="_Toc29800" w:history="1">
        <w:r>
          <w:rPr>
            <w:rFonts w:ascii="仿宋" w:eastAsia="仿宋" w:hAnsi="仿宋" w:cs="仿宋" w:hint="eastAsia"/>
            <w:lang w:eastAsia="zh-CN"/>
          </w:rPr>
          <w:t>(一)、经济费用效益或费用效果分析</w:t>
        </w:r>
        <w:r>
          <w:tab/>
        </w:r>
        <w:r>
          <w:fldChar w:fldCharType="begin"/>
        </w:r>
        <w:r>
          <w:instrText xml:space="preserve"> PAGEREF _Toc29800 \h </w:instrText>
        </w:r>
        <w:r>
          <w:fldChar w:fldCharType="separate"/>
        </w:r>
        <w:r>
          <w:t>40</w:t>
        </w:r>
        <w:r>
          <w:fldChar w:fldCharType="end"/>
        </w:r>
      </w:hyperlink>
    </w:p>
    <w:p>
      <w:pPr>
        <w:pStyle w:val="TOC2"/>
        <w:tabs>
          <w:tab w:val="right" w:leader="dot" w:pos="8306"/>
        </w:tabs>
      </w:pPr>
      <w:hyperlink w:anchor="_Toc5558" w:history="1">
        <w:r>
          <w:rPr>
            <w:rFonts w:ascii="仿宋" w:eastAsia="仿宋" w:hAnsi="仿宋" w:cs="仿宋" w:hint="eastAsia"/>
            <w:lang w:eastAsia="zh-CN"/>
          </w:rPr>
          <w:t>(二)、行业影响分析</w:t>
        </w:r>
        <w:r>
          <w:tab/>
        </w:r>
        <w:r>
          <w:fldChar w:fldCharType="begin"/>
        </w:r>
        <w:r>
          <w:instrText xml:space="preserve"> PAGEREF _Toc5558 \h </w:instrText>
        </w:r>
        <w:r>
          <w:fldChar w:fldCharType="separate"/>
        </w:r>
        <w:r>
          <w:t>43</w:t>
        </w:r>
        <w:r>
          <w:fldChar w:fldCharType="end"/>
        </w:r>
      </w:hyperlink>
    </w:p>
    <w:p>
      <w:pPr>
        <w:pStyle w:val="TOC2"/>
        <w:tabs>
          <w:tab w:val="right" w:leader="dot" w:pos="8306"/>
        </w:tabs>
      </w:pPr>
      <w:hyperlink w:anchor="_Toc9544" w:history="1">
        <w:r>
          <w:rPr>
            <w:rFonts w:ascii="仿宋" w:eastAsia="仿宋" w:hAnsi="仿宋" w:cs="仿宋" w:hint="eastAsia"/>
            <w:lang w:eastAsia="zh-CN"/>
          </w:rPr>
          <w:t>(三)、区域经济影响分析</w:t>
        </w:r>
        <w:r>
          <w:tab/>
        </w:r>
        <w:r>
          <w:fldChar w:fldCharType="begin"/>
        </w:r>
        <w:r>
          <w:instrText xml:space="preserve"> PAGEREF _Toc9544 \h </w:instrText>
        </w:r>
        <w:r>
          <w:fldChar w:fldCharType="separate"/>
        </w:r>
        <w:r>
          <w:t>44</w:t>
        </w:r>
        <w:r>
          <w:fldChar w:fldCharType="end"/>
        </w:r>
      </w:hyperlink>
    </w:p>
    <w:p>
      <w:pPr>
        <w:pStyle w:val="TOC2"/>
        <w:tabs>
          <w:tab w:val="right" w:leader="dot" w:pos="8306"/>
        </w:tabs>
      </w:pPr>
      <w:hyperlink w:anchor="_Toc17809" w:history="1">
        <w:r>
          <w:rPr>
            <w:rFonts w:ascii="仿宋" w:eastAsia="仿宋" w:hAnsi="仿宋" w:cs="仿宋" w:hint="eastAsia"/>
            <w:lang w:eastAsia="zh-CN"/>
          </w:rPr>
          <w:t>(四)、宏观经济影响分析</w:t>
        </w:r>
        <w:r>
          <w:tab/>
        </w:r>
        <w:r>
          <w:fldChar w:fldCharType="begin"/>
        </w:r>
        <w:r>
          <w:instrText xml:space="preserve"> PAGEREF _Toc17809 \h </w:instrText>
        </w:r>
        <w:r>
          <w:fldChar w:fldCharType="separate"/>
        </w:r>
        <w:r>
          <w:t>45</w:t>
        </w:r>
        <w:r>
          <w:fldChar w:fldCharType="end"/>
        </w:r>
      </w:hyperlink>
    </w:p>
    <w:p>
      <w:pPr>
        <w:pStyle w:val="TOC1"/>
        <w:tabs>
          <w:tab w:val="right" w:leader="dot" w:pos="8306"/>
        </w:tabs>
      </w:pPr>
      <w:hyperlink w:anchor="_Toc15214" w:history="1">
        <w:r>
          <w:rPr>
            <w:rFonts w:ascii="仿宋" w:eastAsia="仿宋" w:hAnsi="仿宋" w:cs="仿宋" w:hint="eastAsia"/>
            <w:lang w:eastAsia="zh-CN"/>
          </w:rPr>
          <w:t>七、经济效益与社会效益优化</w:t>
        </w:r>
        <w:r>
          <w:tab/>
        </w:r>
        <w:r>
          <w:fldChar w:fldCharType="begin"/>
        </w:r>
        <w:r>
          <w:instrText xml:space="preserve"> PAGEREF _Toc15214 \h </w:instrText>
        </w:r>
        <w:r>
          <w:fldChar w:fldCharType="separate"/>
        </w:r>
        <w:r>
          <w:t>47</w:t>
        </w:r>
        <w:r>
          <w:fldChar w:fldCharType="end"/>
        </w:r>
      </w:hyperlink>
    </w:p>
    <w:p>
      <w:pPr>
        <w:pStyle w:val="TOC2"/>
        <w:tabs>
          <w:tab w:val="right" w:leader="dot" w:pos="8306"/>
        </w:tabs>
      </w:pPr>
      <w:hyperlink w:anchor="_Toc19100" w:history="1">
        <w:r>
          <w:rPr>
            <w:rFonts w:ascii="仿宋" w:eastAsia="仿宋" w:hAnsi="仿宋" w:cs="仿宋" w:hint="eastAsia"/>
            <w:lang w:eastAsia="zh-CN"/>
          </w:rPr>
          <w:t>(一)、经济效益提升策略</w:t>
        </w:r>
        <w:r>
          <w:tab/>
        </w:r>
        <w:r>
          <w:fldChar w:fldCharType="begin"/>
        </w:r>
        <w:r>
          <w:instrText xml:space="preserve"> PAGEREF _Toc19100 \h </w:instrText>
        </w:r>
        <w:r>
          <w:fldChar w:fldCharType="separate"/>
        </w:r>
        <w:r>
          <w:t>47</w:t>
        </w:r>
        <w:r>
          <w:fldChar w:fldCharType="end"/>
        </w:r>
      </w:hyperlink>
    </w:p>
    <w:p>
      <w:pPr>
        <w:pStyle w:val="TOC2"/>
        <w:tabs>
          <w:tab w:val="right" w:leader="dot" w:pos="8306"/>
        </w:tabs>
      </w:pPr>
      <w:hyperlink w:anchor="_Toc11247" w:history="1">
        <w:r>
          <w:rPr>
            <w:rFonts w:ascii="仿宋" w:eastAsia="仿宋" w:hAnsi="仿宋" w:cs="仿宋" w:hint="eastAsia"/>
            <w:lang w:eastAsia="zh-CN"/>
          </w:rPr>
          <w:t>(二)、社会效益增强方案</w:t>
        </w:r>
        <w:r>
          <w:tab/>
        </w:r>
        <w:r>
          <w:fldChar w:fldCharType="begin"/>
        </w:r>
        <w:r>
          <w:instrText xml:space="preserve"> PAGEREF _Toc11247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74" w:history="1">
        <w:r>
          <w:rPr>
            <w:rFonts w:ascii="仿宋" w:eastAsia="仿宋" w:hAnsi="仿宋" w:cs="仿宋" w:hint="eastAsia"/>
            <w:lang w:eastAsia="zh-CN"/>
          </w:rPr>
          <w:t>八、项目质量与标准</w:t>
        </w:r>
        <w:r>
          <w:tab/>
        </w:r>
        <w:r>
          <w:fldChar w:fldCharType="begin"/>
        </w:r>
        <w:r>
          <w:instrText xml:space="preserve"> PAGEREF _Toc30674 \h </w:instrText>
        </w:r>
        <w:r>
          <w:fldChar w:fldCharType="separate"/>
        </w:r>
        <w:r>
          <w:t>49</w:t>
        </w:r>
        <w:r>
          <w:fldChar w:fldCharType="end"/>
        </w:r>
      </w:hyperlink>
    </w:p>
    <w:p>
      <w:pPr>
        <w:pStyle w:val="TOC2"/>
        <w:tabs>
          <w:tab w:val="right" w:leader="dot" w:pos="8306"/>
        </w:tabs>
      </w:pPr>
      <w:hyperlink w:anchor="_Toc12103" w:history="1">
        <w:r>
          <w:rPr>
            <w:rFonts w:ascii="仿宋" w:eastAsia="仿宋" w:hAnsi="仿宋" w:cs="仿宋" w:hint="eastAsia"/>
            <w:lang w:eastAsia="zh-CN"/>
          </w:rPr>
          <w:t>(一)、质量保障体系</w:t>
        </w:r>
        <w:r>
          <w:tab/>
        </w:r>
        <w:r>
          <w:fldChar w:fldCharType="begin"/>
        </w:r>
        <w:r>
          <w:instrText xml:space="preserve"> PAGEREF _Toc12103 \h </w:instrText>
        </w:r>
        <w:r>
          <w:fldChar w:fldCharType="separate"/>
        </w:r>
        <w:r>
          <w:t>49</w:t>
        </w:r>
        <w:r>
          <w:fldChar w:fldCharType="end"/>
        </w:r>
      </w:hyperlink>
    </w:p>
    <w:p>
      <w:pPr>
        <w:pStyle w:val="TOC2"/>
        <w:tabs>
          <w:tab w:val="right" w:leader="dot" w:pos="8306"/>
        </w:tabs>
      </w:pPr>
      <w:hyperlink w:anchor="_Toc14202" w:history="1">
        <w:r>
          <w:rPr>
            <w:rFonts w:ascii="仿宋" w:eastAsia="仿宋" w:hAnsi="仿宋" w:cs="仿宋" w:hint="eastAsia"/>
            <w:lang w:eastAsia="zh-CN"/>
          </w:rPr>
          <w:t>(二)、标准化作业流程</w:t>
        </w:r>
        <w:r>
          <w:tab/>
        </w:r>
        <w:r>
          <w:fldChar w:fldCharType="begin"/>
        </w:r>
        <w:r>
          <w:instrText xml:space="preserve"> PAGEREF _Toc14202 \h </w:instrText>
        </w:r>
        <w:r>
          <w:fldChar w:fldCharType="separate"/>
        </w:r>
        <w:r>
          <w:t>50</w:t>
        </w:r>
        <w:r>
          <w:fldChar w:fldCharType="end"/>
        </w:r>
      </w:hyperlink>
    </w:p>
    <w:p>
      <w:pPr>
        <w:pStyle w:val="TOC2"/>
        <w:tabs>
          <w:tab w:val="right" w:leader="dot" w:pos="8306"/>
        </w:tabs>
      </w:pPr>
      <w:hyperlink w:anchor="_Toc21338" w:history="1">
        <w:r>
          <w:rPr>
            <w:rFonts w:ascii="仿宋" w:eastAsia="仿宋" w:hAnsi="仿宋" w:cs="仿宋" w:hint="eastAsia"/>
            <w:lang w:eastAsia="zh-CN"/>
          </w:rPr>
          <w:t>(三)、质量监控与评估</w:t>
        </w:r>
        <w:r>
          <w:tab/>
        </w:r>
        <w:r>
          <w:fldChar w:fldCharType="begin"/>
        </w:r>
        <w:r>
          <w:instrText xml:space="preserve"> PAGEREF _Toc21338 \h </w:instrText>
        </w:r>
        <w:r>
          <w:fldChar w:fldCharType="separate"/>
        </w:r>
        <w:r>
          <w:t>52</w:t>
        </w:r>
        <w:r>
          <w:fldChar w:fldCharType="end"/>
        </w:r>
      </w:hyperlink>
    </w:p>
    <w:p>
      <w:pPr>
        <w:pStyle w:val="TOC2"/>
        <w:tabs>
          <w:tab w:val="right" w:leader="dot" w:pos="8306"/>
        </w:tabs>
      </w:pPr>
      <w:hyperlink w:anchor="_Toc25024" w:history="1">
        <w:r>
          <w:rPr>
            <w:rFonts w:ascii="仿宋" w:eastAsia="仿宋" w:hAnsi="仿宋" w:cs="仿宋" w:hint="eastAsia"/>
            <w:lang w:eastAsia="zh-CN"/>
          </w:rPr>
          <w:t>(四)、质量改进计划</w:t>
        </w:r>
        <w:r>
          <w:tab/>
        </w:r>
        <w:r>
          <w:fldChar w:fldCharType="begin"/>
        </w:r>
        <w:r>
          <w:instrText xml:space="preserve"> PAGEREF _Toc25024 \h </w:instrText>
        </w:r>
        <w:r>
          <w:fldChar w:fldCharType="separate"/>
        </w:r>
        <w:r>
          <w:t>53</w:t>
        </w:r>
        <w:r>
          <w:fldChar w:fldCharType="end"/>
        </w:r>
      </w:hyperlink>
    </w:p>
    <w:p>
      <w:pPr>
        <w:pStyle w:val="TOC1"/>
        <w:tabs>
          <w:tab w:val="right" w:leader="dot" w:pos="8306"/>
        </w:tabs>
      </w:pPr>
      <w:hyperlink w:anchor="_Toc21039" w:history="1">
        <w:r>
          <w:rPr>
            <w:rFonts w:ascii="仿宋" w:eastAsia="仿宋" w:hAnsi="仿宋" w:cs="仿宋" w:hint="eastAsia"/>
            <w:lang w:eastAsia="zh-CN"/>
          </w:rPr>
          <w:t>九、环境保护与绿色发展</w:t>
        </w:r>
        <w:r>
          <w:tab/>
        </w:r>
        <w:r>
          <w:fldChar w:fldCharType="begin"/>
        </w:r>
        <w:r>
          <w:instrText xml:space="preserve"> PAGEREF _Toc21039 \h </w:instrText>
        </w:r>
        <w:r>
          <w:fldChar w:fldCharType="separate"/>
        </w:r>
        <w:r>
          <w:t>54</w:t>
        </w:r>
        <w:r>
          <w:fldChar w:fldCharType="end"/>
        </w:r>
      </w:hyperlink>
    </w:p>
    <w:p>
      <w:pPr>
        <w:pStyle w:val="TOC2"/>
        <w:tabs>
          <w:tab w:val="right" w:leader="dot" w:pos="8306"/>
        </w:tabs>
      </w:pPr>
      <w:hyperlink w:anchor="_Toc10475" w:history="1">
        <w:r>
          <w:rPr>
            <w:rFonts w:ascii="仿宋" w:eastAsia="仿宋" w:hAnsi="仿宋" w:cs="仿宋" w:hint="eastAsia"/>
            <w:lang w:eastAsia="zh-CN"/>
          </w:rPr>
          <w:t>(一)、环境保护措施</w:t>
        </w:r>
        <w:r>
          <w:tab/>
        </w:r>
        <w:r>
          <w:fldChar w:fldCharType="begin"/>
        </w:r>
        <w:r>
          <w:instrText xml:space="preserve"> PAGEREF _Toc10475 \h </w:instrText>
        </w:r>
        <w:r>
          <w:fldChar w:fldCharType="separate"/>
        </w:r>
        <w:r>
          <w:t>54</w:t>
        </w:r>
        <w:r>
          <w:fldChar w:fldCharType="end"/>
        </w:r>
      </w:hyperlink>
    </w:p>
    <w:p>
      <w:pPr>
        <w:pStyle w:val="TOC2"/>
        <w:tabs>
          <w:tab w:val="right" w:leader="dot" w:pos="8306"/>
        </w:tabs>
      </w:pPr>
      <w:hyperlink w:anchor="_Toc31690" w:history="1">
        <w:r>
          <w:rPr>
            <w:rFonts w:ascii="仿宋" w:eastAsia="仿宋" w:hAnsi="仿宋" w:cs="仿宋" w:hint="eastAsia"/>
            <w:lang w:eastAsia="zh-CN"/>
          </w:rPr>
          <w:t>(二)、绿色发展与可持续发展策略</w:t>
        </w:r>
        <w:r>
          <w:tab/>
        </w:r>
        <w:r>
          <w:fldChar w:fldCharType="begin"/>
        </w:r>
        <w:r>
          <w:instrText xml:space="preserve"> PAGEREF _Toc31690 \h </w:instrText>
        </w:r>
        <w:r>
          <w:fldChar w:fldCharType="separate"/>
        </w:r>
        <w:r>
          <w:t>56</w:t>
        </w:r>
        <w:r>
          <w:fldChar w:fldCharType="end"/>
        </w:r>
      </w:hyperlink>
    </w:p>
    <w:p>
      <w:pPr>
        <w:pStyle w:val="TOC1"/>
        <w:tabs>
          <w:tab w:val="right" w:leader="dot" w:pos="8306"/>
        </w:tabs>
      </w:pPr>
      <w:hyperlink w:anchor="_Toc20583" w:history="1">
        <w:r>
          <w:rPr>
            <w:rFonts w:ascii="仿宋" w:eastAsia="仿宋" w:hAnsi="仿宋" w:cs="仿宋" w:hint="eastAsia"/>
            <w:lang w:eastAsia="zh-CN"/>
          </w:rPr>
          <w:t>十、环境保护与治理方案</w:t>
        </w:r>
        <w:r>
          <w:tab/>
        </w:r>
        <w:r>
          <w:fldChar w:fldCharType="begin"/>
        </w:r>
        <w:r>
          <w:instrText xml:space="preserve"> PAGEREF _Toc20583 \h </w:instrText>
        </w:r>
        <w:r>
          <w:fldChar w:fldCharType="separate"/>
        </w:r>
        <w:r>
          <w:t>57</w:t>
        </w:r>
        <w:r>
          <w:fldChar w:fldCharType="end"/>
        </w:r>
      </w:hyperlink>
    </w:p>
    <w:p>
      <w:pPr>
        <w:pStyle w:val="TOC2"/>
        <w:tabs>
          <w:tab w:val="right" w:leader="dot" w:pos="8306"/>
        </w:tabs>
      </w:pPr>
      <w:hyperlink w:anchor="_Toc13202" w:history="1">
        <w:r>
          <w:rPr>
            <w:rFonts w:ascii="仿宋" w:eastAsia="仿宋" w:hAnsi="仿宋" w:cs="仿宋" w:hint="eastAsia"/>
            <w:lang w:eastAsia="zh-CN"/>
          </w:rPr>
          <w:t>(一)、项目环境影响评估</w:t>
        </w:r>
        <w:r>
          <w:tab/>
        </w:r>
        <w:r>
          <w:fldChar w:fldCharType="begin"/>
        </w:r>
        <w:r>
          <w:instrText xml:space="preserve"> PAGEREF _Toc13202 \h </w:instrText>
        </w:r>
        <w:r>
          <w:fldChar w:fldCharType="separate"/>
        </w:r>
        <w:r>
          <w:t>57</w:t>
        </w:r>
        <w:r>
          <w:fldChar w:fldCharType="end"/>
        </w:r>
      </w:hyperlink>
    </w:p>
    <w:p>
      <w:pPr>
        <w:pStyle w:val="TOC2"/>
        <w:tabs>
          <w:tab w:val="right" w:leader="dot" w:pos="8306"/>
        </w:tabs>
      </w:pPr>
      <w:hyperlink w:anchor="_Toc19710" w:history="1">
        <w:r>
          <w:rPr>
            <w:rFonts w:ascii="仿宋" w:eastAsia="仿宋" w:hAnsi="仿宋" w:cs="仿宋" w:hint="eastAsia"/>
            <w:lang w:eastAsia="zh-CN"/>
          </w:rPr>
          <w:t>(二)、环境保护措施与治理方案</w:t>
        </w:r>
        <w:r>
          <w:tab/>
        </w:r>
        <w:r>
          <w:fldChar w:fldCharType="begin"/>
        </w:r>
        <w:r>
          <w:instrText xml:space="preserve"> PAGEREF _Toc19710 \h </w:instrText>
        </w:r>
        <w:r>
          <w:fldChar w:fldCharType="separate"/>
        </w:r>
        <w:r>
          <w:t>58</w:t>
        </w:r>
        <w:r>
          <w:fldChar w:fldCharType="end"/>
        </w:r>
      </w:hyperlink>
    </w:p>
    <w:p>
      <w:pPr>
        <w:pStyle w:val="TOC1"/>
        <w:tabs>
          <w:tab w:val="right" w:leader="dot" w:pos="8306"/>
        </w:tabs>
      </w:pPr>
      <w:hyperlink w:anchor="_Toc17954" w:history="1">
        <w:r>
          <w:rPr>
            <w:rFonts w:ascii="仿宋" w:eastAsia="仿宋" w:hAnsi="仿宋" w:cs="仿宋" w:hint="eastAsia"/>
            <w:lang w:eastAsia="zh-CN"/>
          </w:rPr>
          <w:t>十一、技术创新与产业升级</w:t>
        </w:r>
        <w:r>
          <w:tab/>
        </w:r>
        <w:r>
          <w:fldChar w:fldCharType="begin"/>
        </w:r>
        <w:r>
          <w:instrText xml:space="preserve"> PAGEREF _Toc17954 \h </w:instrText>
        </w:r>
        <w:r>
          <w:fldChar w:fldCharType="separate"/>
        </w:r>
        <w:r>
          <w:t>58</w:t>
        </w:r>
        <w:r>
          <w:fldChar w:fldCharType="end"/>
        </w:r>
      </w:hyperlink>
    </w:p>
    <w:p>
      <w:pPr>
        <w:pStyle w:val="TOC2"/>
        <w:tabs>
          <w:tab w:val="right" w:leader="dot" w:pos="8306"/>
        </w:tabs>
      </w:pPr>
      <w:hyperlink w:anchor="_Toc8178" w:history="1">
        <w:r>
          <w:rPr>
            <w:rFonts w:ascii="仿宋" w:eastAsia="仿宋" w:hAnsi="仿宋" w:cs="仿宋" w:hint="eastAsia"/>
            <w:lang w:eastAsia="zh-CN"/>
          </w:rPr>
          <w:t>(一)、技术创新方向与目标</w:t>
        </w:r>
        <w:r>
          <w:tab/>
        </w:r>
        <w:r>
          <w:fldChar w:fldCharType="begin"/>
        </w:r>
        <w:r>
          <w:instrText xml:space="preserve"> PAGEREF _Toc8178 \h </w:instrText>
        </w:r>
        <w:r>
          <w:fldChar w:fldCharType="separate"/>
        </w:r>
        <w:r>
          <w:t>58</w:t>
        </w:r>
        <w:r>
          <w:fldChar w:fldCharType="end"/>
        </w:r>
      </w:hyperlink>
    </w:p>
    <w:p>
      <w:pPr>
        <w:pStyle w:val="TOC2"/>
        <w:tabs>
          <w:tab w:val="right" w:leader="dot" w:pos="8306"/>
        </w:tabs>
      </w:pPr>
      <w:hyperlink w:anchor="_Toc17020" w:history="1">
        <w:r>
          <w:rPr>
            <w:rFonts w:ascii="仿宋" w:eastAsia="仿宋" w:hAnsi="仿宋" w:cs="仿宋" w:hint="eastAsia"/>
            <w:lang w:eastAsia="zh-CN"/>
          </w:rPr>
          <w:t>(二)、产业升级路径与措施</w:t>
        </w:r>
        <w:r>
          <w:tab/>
        </w:r>
        <w:r>
          <w:fldChar w:fldCharType="begin"/>
        </w:r>
        <w:r>
          <w:instrText xml:space="preserve"> PAGEREF _Toc17020 \h </w:instrText>
        </w:r>
        <w:r>
          <w:fldChar w:fldCharType="separate"/>
        </w:r>
        <w:r>
          <w:t>60</w:t>
        </w:r>
        <w:r>
          <w:fldChar w:fldCharType="end"/>
        </w:r>
      </w:hyperlink>
    </w:p>
    <w:p>
      <w:pPr>
        <w:pStyle w:val="TOC1"/>
        <w:tabs>
          <w:tab w:val="right" w:leader="dot" w:pos="8306"/>
        </w:tabs>
      </w:pPr>
      <w:hyperlink w:anchor="_Toc3035" w:history="1">
        <w:r>
          <w:rPr>
            <w:rFonts w:ascii="仿宋" w:eastAsia="仿宋" w:hAnsi="仿宋" w:cs="仿宋" w:hint="eastAsia"/>
            <w:lang w:eastAsia="zh-CN"/>
          </w:rPr>
          <w:t>十二、客户关系管理与市场拓展</w:t>
        </w:r>
        <w:r>
          <w:tab/>
        </w:r>
        <w:r>
          <w:fldChar w:fldCharType="begin"/>
        </w:r>
        <w:r>
          <w:instrText xml:space="preserve"> PAGEREF _Toc3035 \h </w:instrText>
        </w:r>
        <w:r>
          <w:fldChar w:fldCharType="separate"/>
        </w:r>
        <w:r>
          <w:t>61</w:t>
        </w:r>
        <w:r>
          <w:fldChar w:fldCharType="end"/>
        </w:r>
      </w:hyperlink>
    </w:p>
    <w:p>
      <w:pPr>
        <w:pStyle w:val="TOC2"/>
        <w:tabs>
          <w:tab w:val="right" w:leader="dot" w:pos="8306"/>
        </w:tabs>
      </w:pPr>
      <w:hyperlink w:anchor="_Toc6645" w:history="1">
        <w:r>
          <w:rPr>
            <w:rFonts w:ascii="仿宋" w:eastAsia="仿宋" w:hAnsi="仿宋" w:cs="仿宋" w:hint="eastAsia"/>
            <w:lang w:eastAsia="zh-CN"/>
          </w:rPr>
          <w:t>(一)、客户关系管理策略</w:t>
        </w:r>
        <w:r>
          <w:tab/>
        </w:r>
        <w:r>
          <w:fldChar w:fldCharType="begin"/>
        </w:r>
        <w:r>
          <w:instrText xml:space="preserve"> PAGEREF _Toc6645 \h </w:instrText>
        </w:r>
        <w:r>
          <w:fldChar w:fldCharType="separate"/>
        </w:r>
        <w:r>
          <w:t>61</w:t>
        </w:r>
        <w:r>
          <w:fldChar w:fldCharType="end"/>
        </w:r>
      </w:hyperlink>
    </w:p>
    <w:p>
      <w:pPr>
        <w:pStyle w:val="TOC2"/>
        <w:tabs>
          <w:tab w:val="right" w:leader="dot" w:pos="8306"/>
        </w:tabs>
      </w:pPr>
      <w:hyperlink w:anchor="_Toc31089" w:history="1">
        <w:r>
          <w:rPr>
            <w:rFonts w:ascii="仿宋" w:eastAsia="仿宋" w:hAnsi="仿宋" w:cs="仿宋" w:hint="eastAsia"/>
            <w:lang w:eastAsia="zh-CN"/>
          </w:rPr>
          <w:t>(二)、市场拓展方案</w:t>
        </w:r>
        <w:r>
          <w:tab/>
        </w:r>
        <w:r>
          <w:fldChar w:fldCharType="begin"/>
        </w:r>
        <w:r>
          <w:instrText xml:space="preserve"> PAGEREF _Toc31089 \h </w:instrText>
        </w:r>
        <w:r>
          <w:fldChar w:fldCharType="separate"/>
        </w:r>
        <w:r>
          <w:t>62</w:t>
        </w:r>
        <w:r>
          <w:fldChar w:fldCharType="end"/>
        </w:r>
      </w:hyperlink>
    </w:p>
    <w:p>
      <w:pPr>
        <w:pStyle w:val="TOC1"/>
        <w:tabs>
          <w:tab w:val="right" w:leader="dot" w:pos="8306"/>
        </w:tabs>
      </w:pPr>
      <w:hyperlink w:anchor="_Toc9297" w:history="1">
        <w:r>
          <w:rPr>
            <w:rFonts w:ascii="仿宋" w:eastAsia="仿宋" w:hAnsi="仿宋" w:cs="仿宋" w:hint="eastAsia"/>
            <w:lang w:eastAsia="zh-CN"/>
          </w:rPr>
          <w:t>十三、知识产权管理与保护</w:t>
        </w:r>
        <w:r>
          <w:tab/>
        </w:r>
        <w:r>
          <w:fldChar w:fldCharType="begin"/>
        </w:r>
        <w:r>
          <w:instrText xml:space="preserve"> PAGEREF _Toc9297 \h </w:instrText>
        </w:r>
        <w:r>
          <w:fldChar w:fldCharType="separate"/>
        </w:r>
        <w:r>
          <w:t>63</w:t>
        </w:r>
        <w:r>
          <w:fldChar w:fldCharType="end"/>
        </w:r>
      </w:hyperlink>
    </w:p>
    <w:p>
      <w:pPr>
        <w:pStyle w:val="TOC2"/>
        <w:tabs>
          <w:tab w:val="right" w:leader="dot" w:pos="8306"/>
        </w:tabs>
      </w:pPr>
      <w:hyperlink w:anchor="_Toc21418" w:history="1">
        <w:r>
          <w:rPr>
            <w:rFonts w:ascii="仿宋" w:eastAsia="仿宋" w:hAnsi="仿宋" w:cs="仿宋" w:hint="eastAsia"/>
            <w:lang w:eastAsia="zh-CN"/>
          </w:rPr>
          <w:t>(一)、知识产权管理体系建设</w:t>
        </w:r>
        <w:r>
          <w:tab/>
        </w:r>
        <w:r>
          <w:fldChar w:fldCharType="begin"/>
        </w:r>
        <w:r>
          <w:instrText xml:space="preserve"> PAGEREF _Toc21418 \h </w:instrText>
        </w:r>
        <w:r>
          <w:fldChar w:fldCharType="separate"/>
        </w:r>
        <w:r>
          <w:t>63</w:t>
        </w:r>
        <w:r>
          <w:fldChar w:fldCharType="end"/>
        </w:r>
      </w:hyperlink>
    </w:p>
    <w:p>
      <w:pPr>
        <w:pStyle w:val="TOC2"/>
        <w:tabs>
          <w:tab w:val="right" w:leader="dot" w:pos="8306"/>
        </w:tabs>
      </w:pPr>
      <w:hyperlink w:anchor="_Toc20964" w:history="1">
        <w:r>
          <w:rPr>
            <w:rFonts w:ascii="仿宋" w:eastAsia="仿宋" w:hAnsi="仿宋" w:cs="仿宋" w:hint="eastAsia"/>
            <w:lang w:eastAsia="zh-CN"/>
          </w:rPr>
          <w:t>(二)、知识产权保护措施</w:t>
        </w:r>
        <w:r>
          <w:tab/>
        </w:r>
        <w:r>
          <w:fldChar w:fldCharType="begin"/>
        </w:r>
        <w:r>
          <w:instrText xml:space="preserve"> PAGEREF _Toc20964 \h </w:instrText>
        </w:r>
        <w:r>
          <w:fldChar w:fldCharType="separate"/>
        </w:r>
        <w:r>
          <w:t>64</w:t>
        </w:r>
        <w:r>
          <w:fldChar w:fldCharType="end"/>
        </w:r>
      </w:hyperlink>
    </w:p>
    <w:p>
      <w:pPr>
        <w:pStyle w:val="TOC1"/>
        <w:tabs>
          <w:tab w:val="right" w:leader="dot" w:pos="8306"/>
        </w:tabs>
      </w:pPr>
      <w:hyperlink w:anchor="_Toc7641" w:history="1">
        <w:r>
          <w:rPr>
            <w:rFonts w:ascii="仿宋" w:eastAsia="仿宋" w:hAnsi="仿宋" w:cs="仿宋" w:hint="eastAsia"/>
            <w:lang w:eastAsia="zh-CN"/>
          </w:rPr>
          <w:t>十四、创新驱动与持续发展</w:t>
        </w:r>
        <w:r>
          <w:tab/>
        </w:r>
        <w:r>
          <w:fldChar w:fldCharType="begin"/>
        </w:r>
        <w:r>
          <w:instrText xml:space="preserve"> PAGEREF _Toc7641 \h </w:instrText>
        </w:r>
        <w:r>
          <w:fldChar w:fldCharType="separate"/>
        </w:r>
        <w:r>
          <w:t>66</w:t>
        </w:r>
        <w:r>
          <w:fldChar w:fldCharType="end"/>
        </w:r>
      </w:hyperlink>
    </w:p>
    <w:p>
      <w:pPr>
        <w:pStyle w:val="TOC2"/>
        <w:tabs>
          <w:tab w:val="right" w:leader="dot" w:pos="8306"/>
        </w:tabs>
      </w:pPr>
      <w:hyperlink w:anchor="_Toc25534" w:history="1">
        <w:r>
          <w:rPr>
            <w:rFonts w:ascii="仿宋" w:eastAsia="仿宋" w:hAnsi="仿宋" w:cs="仿宋" w:hint="eastAsia"/>
            <w:lang w:eastAsia="zh-CN"/>
          </w:rPr>
          <w:t>(一)、创新驱动战略实施</w:t>
        </w:r>
        <w:r>
          <w:tab/>
        </w:r>
        <w:r>
          <w:fldChar w:fldCharType="begin"/>
        </w:r>
        <w:r>
          <w:instrText xml:space="preserve"> PAGEREF _Toc25534 \h </w:instrText>
        </w:r>
        <w:r>
          <w:fldChar w:fldCharType="separate"/>
        </w:r>
        <w:r>
          <w:t>66</w:t>
        </w:r>
        <w:r>
          <w:fldChar w:fldCharType="end"/>
        </w:r>
      </w:hyperlink>
    </w:p>
    <w:p>
      <w:pPr>
        <w:pStyle w:val="TOC2"/>
        <w:tabs>
          <w:tab w:val="right" w:leader="dot" w:pos="8306"/>
        </w:tabs>
      </w:pPr>
      <w:hyperlink w:anchor="_Toc23472" w:history="1">
        <w:r>
          <w:rPr>
            <w:rFonts w:ascii="仿宋" w:eastAsia="仿宋" w:hAnsi="仿宋" w:cs="仿宋" w:hint="eastAsia"/>
            <w:lang w:eastAsia="zh-CN"/>
          </w:rPr>
          <w:t>(二)、持续发展路径探索</w:t>
        </w:r>
        <w:r>
          <w:tab/>
        </w:r>
        <w:r>
          <w:fldChar w:fldCharType="begin"/>
        </w:r>
        <w:r>
          <w:instrText xml:space="preserve"> PAGEREF _Toc23472 \h </w:instrText>
        </w:r>
        <w:r>
          <w:fldChar w:fldCharType="separate"/>
        </w:r>
        <w:r>
          <w:t>67</w:t>
        </w:r>
        <w:r>
          <w:fldChar w:fldCharType="end"/>
        </w:r>
      </w:hyperlink>
    </w:p>
    <w:p>
      <w:pPr>
        <w:pStyle w:val="TOC1"/>
        <w:tabs>
          <w:tab w:val="right" w:leader="dot" w:pos="8306"/>
        </w:tabs>
      </w:pPr>
      <w:hyperlink w:anchor="_Toc551" w:history="1">
        <w:r>
          <w:rPr>
            <w:rFonts w:ascii="仿宋" w:eastAsia="仿宋" w:hAnsi="仿宋" w:cs="仿宋" w:hint="eastAsia"/>
            <w:lang w:eastAsia="zh-CN"/>
          </w:rPr>
          <w:t>十五、法律法规与政策遵循</w:t>
        </w:r>
        <w:r>
          <w:tab/>
        </w:r>
        <w:r>
          <w:fldChar w:fldCharType="begin"/>
        </w:r>
        <w:r>
          <w:instrText xml:space="preserve"> PAGEREF _Toc551 \h </w:instrText>
        </w:r>
        <w:r>
          <w:fldChar w:fldCharType="separate"/>
        </w:r>
        <w:r>
          <w:t>71</w:t>
        </w:r>
        <w:r>
          <w:fldChar w:fldCharType="end"/>
        </w:r>
      </w:hyperlink>
    </w:p>
    <w:p>
      <w:pPr>
        <w:pStyle w:val="TOC2"/>
        <w:tabs>
          <w:tab w:val="right" w:leader="dot" w:pos="8306"/>
        </w:tabs>
      </w:pPr>
      <w:hyperlink w:anchor="_Toc25164" w:history="1">
        <w:r>
          <w:rPr>
            <w:rFonts w:ascii="仿宋" w:eastAsia="仿宋" w:hAnsi="仿宋" w:cs="仿宋" w:hint="eastAsia"/>
            <w:lang w:eastAsia="zh-CN"/>
          </w:rPr>
          <w:t>(一)、法律法规遵守</w:t>
        </w:r>
        <w:r>
          <w:tab/>
        </w:r>
        <w:r>
          <w:fldChar w:fldCharType="begin"/>
        </w:r>
        <w:r>
          <w:instrText xml:space="preserve"> PAGEREF _Toc25164 \h </w:instrText>
        </w:r>
        <w:r>
          <w:fldChar w:fldCharType="separate"/>
        </w:r>
        <w:r>
          <w:t>71</w:t>
        </w:r>
        <w:r>
          <w:fldChar w:fldCharType="end"/>
        </w:r>
      </w:hyperlink>
    </w:p>
    <w:p>
      <w:pPr>
        <w:pStyle w:val="TOC2"/>
        <w:tabs>
          <w:tab w:val="right" w:leader="dot" w:pos="8306"/>
        </w:tabs>
      </w:pPr>
      <w:hyperlink w:anchor="_Toc3055" w:history="1">
        <w:r>
          <w:rPr>
            <w:rFonts w:ascii="仿宋" w:eastAsia="仿宋" w:hAnsi="仿宋" w:cs="仿宋" w:hint="eastAsia"/>
            <w:lang w:eastAsia="zh-CN"/>
          </w:rPr>
          <w:t>(二)、政策导向与利用</w:t>
        </w:r>
        <w:r>
          <w:tab/>
        </w:r>
        <w:r>
          <w:fldChar w:fldCharType="begin"/>
        </w:r>
        <w:r>
          <w:instrText xml:space="preserve"> PAGEREF _Toc3055 \h </w:instrText>
        </w:r>
        <w:r>
          <w:fldChar w:fldCharType="separate"/>
        </w:r>
        <w:r>
          <w:t>73</w:t>
        </w:r>
        <w:r>
          <w:fldChar w:fldCharType="end"/>
        </w:r>
      </w:hyperlink>
    </w:p>
    <w:p>
      <w:pPr>
        <w:pStyle w:val="TOC1"/>
        <w:tabs>
          <w:tab w:val="right" w:leader="dot" w:pos="8306"/>
        </w:tabs>
      </w:pPr>
      <w:hyperlink w:anchor="_Toc8891" w:history="1">
        <w:r>
          <w:rPr>
            <w:rFonts w:ascii="仿宋" w:eastAsia="仿宋" w:hAnsi="仿宋" w:cs="仿宋" w:hint="eastAsia"/>
            <w:lang w:eastAsia="zh-CN"/>
          </w:rPr>
          <w:t>十六、项目施工方案</w:t>
        </w:r>
        <w:r>
          <w:tab/>
        </w:r>
        <w:r>
          <w:fldChar w:fldCharType="begin"/>
        </w:r>
        <w:r>
          <w:instrText xml:space="preserve"> PAGEREF _Toc8891 \h </w:instrText>
        </w:r>
        <w:r>
          <w:fldChar w:fldCharType="separate"/>
        </w:r>
        <w:r>
          <w:t>73</w:t>
        </w:r>
        <w:r>
          <w:fldChar w:fldCharType="end"/>
        </w:r>
      </w:hyperlink>
    </w:p>
    <w:p>
      <w:pPr>
        <w:pStyle w:val="TOC2"/>
        <w:tabs>
          <w:tab w:val="right" w:leader="dot" w:pos="8306"/>
        </w:tabs>
      </w:pPr>
      <w:hyperlink w:anchor="_Toc3433" w:history="1">
        <w:r>
          <w:rPr>
            <w:rFonts w:ascii="仿宋" w:eastAsia="仿宋" w:hAnsi="仿宋" w:cs="仿宋" w:hint="eastAsia"/>
            <w:lang w:eastAsia="zh-CN"/>
          </w:rPr>
          <w:t>(一)、施工组织设计</w:t>
        </w:r>
        <w:r>
          <w:tab/>
        </w:r>
        <w:r>
          <w:fldChar w:fldCharType="begin"/>
        </w:r>
        <w:r>
          <w:instrText xml:space="preserve"> PAGEREF _Toc3433 \h </w:instrText>
        </w:r>
        <w:r>
          <w:fldChar w:fldCharType="separate"/>
        </w:r>
        <w:r>
          <w:t>73</w:t>
        </w:r>
        <w:r>
          <w:fldChar w:fldCharType="end"/>
        </w:r>
      </w:hyperlink>
    </w:p>
    <w:p>
      <w:pPr>
        <w:pStyle w:val="TOC2"/>
        <w:tabs>
          <w:tab w:val="right" w:leader="dot" w:pos="8306"/>
        </w:tabs>
      </w:pPr>
      <w:hyperlink w:anchor="_Toc16795" w:history="1">
        <w:r>
          <w:rPr>
            <w:rFonts w:ascii="仿宋" w:eastAsia="仿宋" w:hAnsi="仿宋" w:cs="仿宋" w:hint="eastAsia"/>
            <w:lang w:eastAsia="zh-CN"/>
          </w:rPr>
          <w:t>(二)、施工工艺与技术路线</w:t>
        </w:r>
        <w:r>
          <w:tab/>
        </w:r>
        <w:r>
          <w:fldChar w:fldCharType="begin"/>
        </w:r>
        <w:r>
          <w:instrText xml:space="preserve"> PAGEREF _Toc16795 \h </w:instrText>
        </w:r>
        <w:r>
          <w:fldChar w:fldCharType="separate"/>
        </w:r>
        <w:r>
          <w:t>75</w:t>
        </w:r>
        <w:r>
          <w:fldChar w:fldCharType="end"/>
        </w:r>
      </w:hyperlink>
    </w:p>
    <w:p>
      <w:pPr>
        <w:pStyle w:val="TOC2"/>
        <w:tabs>
          <w:tab w:val="right" w:leader="dot" w:pos="8306"/>
        </w:tabs>
      </w:pPr>
      <w:hyperlink w:anchor="_Toc1027" w:history="1">
        <w:r>
          <w:rPr>
            <w:rFonts w:ascii="仿宋" w:eastAsia="仿宋" w:hAnsi="仿宋" w:cs="仿宋" w:hint="eastAsia"/>
            <w:lang w:eastAsia="zh-CN"/>
          </w:rPr>
          <w:t>(三)、关键节点施工计划</w:t>
        </w:r>
        <w:r>
          <w:tab/>
        </w:r>
        <w:r>
          <w:fldChar w:fldCharType="begin"/>
        </w:r>
        <w:r>
          <w:instrText xml:space="preserve"> PAGEREF _Toc1027 \h </w:instrText>
        </w:r>
        <w:r>
          <w:fldChar w:fldCharType="separate"/>
        </w:r>
        <w:r>
          <w:t>76</w:t>
        </w:r>
        <w:r>
          <w:fldChar w:fldCharType="end"/>
        </w:r>
      </w:hyperlink>
    </w:p>
    <w:p>
      <w:pPr>
        <w:pStyle w:val="TOC2"/>
        <w:tabs>
          <w:tab w:val="right" w:leader="dot" w:pos="8306"/>
        </w:tabs>
      </w:pPr>
      <w:hyperlink w:anchor="_Toc11457" w:history="1">
        <w:r>
          <w:rPr>
            <w:rFonts w:ascii="仿宋" w:eastAsia="仿宋" w:hAnsi="仿宋" w:cs="仿宋" w:hint="eastAsia"/>
            <w:lang w:eastAsia="zh-CN"/>
          </w:rPr>
          <w:t>(四)、施工现场管理</w:t>
        </w:r>
        <w:r>
          <w:tab/>
        </w:r>
        <w:r>
          <w:fldChar w:fldCharType="begin"/>
        </w:r>
        <w:r>
          <w:instrText xml:space="preserve"> PAGEREF _Toc11457 \h </w:instrText>
        </w:r>
        <w:r>
          <w:fldChar w:fldCharType="separate"/>
        </w:r>
        <w:r>
          <w:t>78</w:t>
        </w:r>
        <w:r>
          <w:fldChar w:fldCharType="end"/>
        </w:r>
      </w:hyperlink>
    </w:p>
    <w:p>
      <w:pPr>
        <w:pStyle w:val="TOC1"/>
        <w:tabs>
          <w:tab w:val="right" w:leader="dot" w:pos="8306"/>
        </w:tabs>
      </w:pPr>
      <w:hyperlink w:anchor="_Toc31705" w:history="1">
        <w:r>
          <w:rPr>
            <w:rFonts w:ascii="仿宋" w:eastAsia="仿宋" w:hAnsi="仿宋" w:cs="仿宋" w:hint="eastAsia"/>
            <w:lang w:eastAsia="zh-CN"/>
          </w:rPr>
          <w:t>十七、企业合规与伦理</w:t>
        </w:r>
        <w:r>
          <w:tab/>
        </w:r>
        <w:r>
          <w:fldChar w:fldCharType="begin"/>
        </w:r>
        <w:r>
          <w:instrText xml:space="preserve"> PAGEREF _Toc31705 \h </w:instrText>
        </w:r>
        <w:r>
          <w:fldChar w:fldCharType="separate"/>
        </w:r>
        <w:r>
          <w:t>80</w:t>
        </w:r>
        <w:r>
          <w:fldChar w:fldCharType="end"/>
        </w:r>
      </w:hyperlink>
    </w:p>
    <w:p>
      <w:pPr>
        <w:pStyle w:val="TOC2"/>
        <w:tabs>
          <w:tab w:val="right" w:leader="dot" w:pos="8306"/>
        </w:tabs>
      </w:pPr>
      <w:hyperlink w:anchor="_Toc9994" w:history="1">
        <w:r>
          <w:rPr>
            <w:rFonts w:ascii="仿宋" w:eastAsia="仿宋" w:hAnsi="仿宋" w:cs="仿宋" w:hint="eastAsia"/>
            <w:lang w:eastAsia="zh-CN"/>
          </w:rPr>
          <w:t>(一)、合规政策与程序</w:t>
        </w:r>
        <w:r>
          <w:tab/>
        </w:r>
        <w:r>
          <w:fldChar w:fldCharType="begin"/>
        </w:r>
        <w:r>
          <w:instrText xml:space="preserve"> PAGEREF _Toc9994 \h </w:instrText>
        </w:r>
        <w:r>
          <w:fldChar w:fldCharType="separate"/>
        </w:r>
        <w:r>
          <w:t>80</w:t>
        </w:r>
        <w:r>
          <w:fldChar w:fldCharType="end"/>
        </w:r>
      </w:hyperlink>
    </w:p>
    <w:p>
      <w:pPr>
        <w:pStyle w:val="TOC2"/>
        <w:tabs>
          <w:tab w:val="right" w:leader="dot" w:pos="8306"/>
        </w:tabs>
      </w:pPr>
      <w:hyperlink w:anchor="_Toc16061" w:history="1">
        <w:r>
          <w:rPr>
            <w:rFonts w:ascii="仿宋" w:eastAsia="仿宋" w:hAnsi="仿宋" w:cs="仿宋" w:hint="eastAsia"/>
            <w:lang w:eastAsia="zh-CN"/>
          </w:rPr>
          <w:t>(二)、伦理规范与培训</w:t>
        </w:r>
        <w:r>
          <w:tab/>
        </w:r>
        <w:r>
          <w:fldChar w:fldCharType="begin"/>
        </w:r>
        <w:r>
          <w:instrText xml:space="preserve"> PAGEREF _Toc16061 \h </w:instrText>
        </w:r>
        <w:r>
          <w:fldChar w:fldCharType="separate"/>
        </w:r>
        <w:r>
          <w:t>81</w:t>
        </w:r>
        <w:r>
          <w:fldChar w:fldCharType="end"/>
        </w:r>
      </w:hyperlink>
    </w:p>
    <w:p>
      <w:pPr>
        <w:pStyle w:val="TOC2"/>
        <w:tabs>
          <w:tab w:val="right" w:leader="dot" w:pos="8306"/>
        </w:tabs>
      </w:pPr>
      <w:hyperlink w:anchor="_Toc17348" w:history="1">
        <w:r>
          <w:rPr>
            <w:rFonts w:ascii="仿宋" w:eastAsia="仿宋" w:hAnsi="仿宋" w:cs="仿宋" w:hint="eastAsia"/>
            <w:lang w:eastAsia="zh-CN"/>
          </w:rPr>
          <w:t>(三)、合规风险评估</w:t>
        </w:r>
        <w:r>
          <w:tab/>
        </w:r>
        <w:r>
          <w:fldChar w:fldCharType="begin"/>
        </w:r>
        <w:r>
          <w:instrText xml:space="preserve"> PAGEREF _Toc17348 \h </w:instrText>
        </w:r>
        <w:r>
          <w:fldChar w:fldCharType="separate"/>
        </w:r>
        <w:r>
          <w:t>82</w:t>
        </w:r>
        <w:r>
          <w:fldChar w:fldCharType="end"/>
        </w:r>
      </w:hyperlink>
    </w:p>
    <w:p>
      <w:pPr>
        <w:pStyle w:val="TOC2"/>
        <w:tabs>
          <w:tab w:val="right" w:leader="dot" w:pos="8306"/>
        </w:tabs>
      </w:pPr>
      <w:hyperlink w:anchor="_Toc18558" w:history="1">
        <w:r>
          <w:rPr>
            <w:rFonts w:ascii="仿宋" w:eastAsia="仿宋" w:hAnsi="仿宋" w:cs="仿宋" w:hint="eastAsia"/>
            <w:lang w:eastAsia="zh-CN"/>
          </w:rPr>
          <w:t>(四)、合规监督与执行</w:t>
        </w:r>
        <w:r>
          <w:tab/>
        </w:r>
        <w:r>
          <w:fldChar w:fldCharType="begin"/>
        </w:r>
        <w:r>
          <w:instrText xml:space="preserve"> PAGEREF _Toc18558 \h </w:instrText>
        </w:r>
        <w:r>
          <w:fldChar w:fldCharType="separate"/>
        </w:r>
        <w:r>
          <w:t>83</w:t>
        </w:r>
        <w:r>
          <w:fldChar w:fldCharType="end"/>
        </w:r>
      </w:hyperlink>
    </w:p>
    <w:p>
      <w:pPr>
        <w:pStyle w:val="TOC1"/>
        <w:tabs>
          <w:tab w:val="right" w:leader="dot" w:pos="8306"/>
        </w:tabs>
      </w:pPr>
      <w:hyperlink w:anchor="_Toc22099" w:history="1">
        <w:r>
          <w:rPr>
            <w:rFonts w:ascii="仿宋" w:eastAsia="仿宋" w:hAnsi="仿宋" w:cs="仿宋" w:hint="eastAsia"/>
            <w:lang w:eastAsia="zh-CN"/>
          </w:rPr>
          <w:t>十八、成果转化与推广应用</w:t>
        </w:r>
        <w:r>
          <w:tab/>
        </w:r>
        <w:r>
          <w:fldChar w:fldCharType="begin"/>
        </w:r>
        <w:r>
          <w:instrText xml:space="preserve"> PAGEREF _Toc22099 \h </w:instrText>
        </w:r>
        <w:r>
          <w:fldChar w:fldCharType="separate"/>
        </w:r>
        <w:r>
          <w:t>84</w:t>
        </w:r>
        <w:r>
          <w:fldChar w:fldCharType="end"/>
        </w:r>
      </w:hyperlink>
    </w:p>
    <w:p>
      <w:pPr>
        <w:pStyle w:val="TOC2"/>
        <w:tabs>
          <w:tab w:val="right" w:leader="dot" w:pos="8306"/>
        </w:tabs>
      </w:pPr>
      <w:hyperlink w:anchor="_Toc4732" w:history="1">
        <w:r>
          <w:rPr>
            <w:rFonts w:ascii="仿宋" w:eastAsia="仿宋" w:hAnsi="仿宋" w:cs="仿宋" w:hint="eastAsia"/>
            <w:lang w:eastAsia="zh-CN"/>
          </w:rPr>
          <w:t>(一)、成果转化策略制定</w:t>
        </w:r>
        <w:r>
          <w:tab/>
        </w:r>
        <w:r>
          <w:fldChar w:fldCharType="begin"/>
        </w:r>
        <w:r>
          <w:instrText xml:space="preserve"> PAGEREF _Toc4732 \h </w:instrText>
        </w:r>
        <w:r>
          <w:fldChar w:fldCharType="separate"/>
        </w:r>
        <w:r>
          <w:t>84</w:t>
        </w:r>
        <w:r>
          <w:fldChar w:fldCharType="end"/>
        </w:r>
      </w:hyperlink>
    </w:p>
    <w:p>
      <w:pPr>
        <w:pStyle w:val="TOC2"/>
        <w:tabs>
          <w:tab w:val="right" w:leader="dot" w:pos="8306"/>
        </w:tabs>
      </w:pPr>
      <w:hyperlink w:anchor="_Toc16376" w:history="1">
        <w:r>
          <w:rPr>
            <w:rFonts w:ascii="仿宋" w:eastAsia="仿宋" w:hAnsi="仿宋" w:cs="仿宋" w:hint="eastAsia"/>
            <w:lang w:eastAsia="zh-CN"/>
          </w:rPr>
          <w:t>(二)、成果推广应用方案</w:t>
        </w:r>
        <w:r>
          <w:tab/>
        </w:r>
        <w:r>
          <w:fldChar w:fldCharType="begin"/>
        </w:r>
        <w:r>
          <w:instrText xml:space="preserve"> PAGEREF _Toc16376 \h </w:instrText>
        </w:r>
        <w:r>
          <w:fldChar w:fldCharType="separate"/>
        </w:r>
        <w:r>
          <w:t>85</w:t>
        </w:r>
        <w:r>
          <w:fldChar w:fldCharType="end"/>
        </w:r>
      </w:hyperlink>
    </w:p>
    <w:p>
      <w:pPr>
        <w:pStyle w:val="TOC1"/>
        <w:tabs>
          <w:tab w:val="right" w:leader="dot" w:pos="8306"/>
        </w:tabs>
      </w:pPr>
      <w:hyperlink w:anchor="_Toc6346" w:history="1">
        <w:r>
          <w:rPr>
            <w:rFonts w:ascii="仿宋" w:eastAsia="仿宋" w:hAnsi="仿宋" w:cs="仿宋" w:hint="eastAsia"/>
            <w:lang w:eastAsia="zh-CN"/>
          </w:rPr>
          <w:t>十九、人力资源管理与开发</w:t>
        </w:r>
        <w:r>
          <w:tab/>
        </w:r>
        <w:r>
          <w:fldChar w:fldCharType="begin"/>
        </w:r>
        <w:r>
          <w:instrText xml:space="preserve"> PAGEREF _Toc6346 \h </w:instrText>
        </w:r>
        <w:r>
          <w:fldChar w:fldCharType="separate"/>
        </w:r>
        <w:r>
          <w:t>87</w:t>
        </w:r>
        <w:r>
          <w:fldChar w:fldCharType="end"/>
        </w:r>
      </w:hyperlink>
    </w:p>
    <w:p>
      <w:pPr>
        <w:pStyle w:val="TOC2"/>
        <w:tabs>
          <w:tab w:val="right" w:leader="dot" w:pos="8306"/>
        </w:tabs>
      </w:pPr>
      <w:hyperlink w:anchor="_Toc5357" w:history="1">
        <w:r>
          <w:rPr>
            <w:rFonts w:ascii="仿宋" w:eastAsia="仿宋" w:hAnsi="仿宋" w:cs="仿宋" w:hint="eastAsia"/>
            <w:lang w:eastAsia="zh-CN"/>
          </w:rPr>
          <w:t>(一)、人力资源规划</w:t>
        </w:r>
        <w:r>
          <w:tab/>
        </w:r>
        <w:r>
          <w:fldChar w:fldCharType="begin"/>
        </w:r>
        <w:r>
          <w:instrText xml:space="preserve"> PAGEREF _Toc5357 \h </w:instrText>
        </w:r>
        <w:r>
          <w:fldChar w:fldCharType="separate"/>
        </w:r>
        <w:r>
          <w:t>87</w:t>
        </w:r>
        <w:r>
          <w:fldChar w:fldCharType="end"/>
        </w:r>
      </w:hyperlink>
    </w:p>
    <w:p>
      <w:pPr>
        <w:pStyle w:val="TOC2"/>
        <w:tabs>
          <w:tab w:val="right" w:leader="dot" w:pos="8306"/>
        </w:tabs>
      </w:pPr>
      <w:hyperlink w:anchor="_Toc19821" w:history="1">
        <w:r>
          <w:rPr>
            <w:rFonts w:ascii="仿宋" w:eastAsia="仿宋" w:hAnsi="仿宋" w:cs="仿宋" w:hint="eastAsia"/>
            <w:lang w:eastAsia="zh-CN"/>
          </w:rPr>
          <w:t>(二)、人力资源开发与培训</w:t>
        </w:r>
        <w:r>
          <w:tab/>
        </w:r>
        <w:r>
          <w:fldChar w:fldCharType="begin"/>
        </w:r>
        <w:r>
          <w:instrText xml:space="preserve"> PAGEREF _Toc19821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65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1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967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938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712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344"/>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32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667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https://d.book118.com/896050025202010054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GPS高空探测系统项目可行性建设方案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892C7E"/>
    <w:rsid w:val="3F892C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6050025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2024-02-19T15:41:00Z</dcterms:created>
  <dcterms:modified xsi:type="dcterms:W3CDTF">2024-02-19T15:41:43Z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49EE025C2BAA4A71A230E917D29EAF87_11</vt:lpwstr>
  </property>
  <property fmtid="{D5CDD505-2E9C-101B-9397-08002B2CF9AE}" pid="3" name="KSOProductBuildVer">
    <vt:lpwstr>2052-12.1.0.16250</vt:lpwstr>
  </property>
</Properties>
</file>