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1FB4" w14:paraId="078C759D" w14:textId="77777777">
      <w:pPr>
        <w:rPr>
          <w:rFonts w:ascii="仿宋" w:eastAsia="仿宋" w:hAnsi="仿宋" w:cs="仿宋"/>
          <w:b/>
          <w:sz w:val="40"/>
        </w:rPr>
      </w:pPr>
    </w:p>
    <w:p w:rsidR="00891FB4" w14:paraId="3288AD5A" w14:textId="77777777">
      <w:pPr>
        <w:rPr>
          <w:rFonts w:ascii="仿宋" w:eastAsia="仿宋" w:hAnsi="仿宋" w:cs="仿宋"/>
          <w:b/>
          <w:sz w:val="40"/>
        </w:rPr>
      </w:pPr>
    </w:p>
    <w:p w:rsidR="00891FB4" w14:paraId="406F1AB4" w14:textId="77777777">
      <w:pPr>
        <w:rPr>
          <w:rFonts w:ascii="仿宋" w:eastAsia="仿宋" w:hAnsi="仿宋" w:cs="仿宋"/>
          <w:b/>
          <w:sz w:val="40"/>
        </w:rPr>
      </w:pPr>
    </w:p>
    <w:p w:rsidR="00891FB4" w14:paraId="0160506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成品浆板包装输送系统相关行业投资规划报告</w:t>
      </w:r>
    </w:p>
    <w:p w:rsidR="00891FB4" w14:paraId="66F906D5" w14:textId="77777777">
      <w:pPr>
        <w:jc w:val="center"/>
        <w:rPr>
          <w:rFonts w:ascii="仿宋" w:eastAsia="仿宋" w:hAnsi="仿宋" w:cs="仿宋"/>
          <w:b/>
          <w:sz w:val="40"/>
        </w:rPr>
      </w:pPr>
      <w:r>
        <w:rPr>
          <w:rFonts w:ascii="仿宋" w:eastAsia="仿宋" w:hAnsi="仿宋" w:cs="仿宋" w:hint="eastAsia"/>
          <w:b/>
          <w:sz w:val="40"/>
        </w:rPr>
        <w:t>目录</w:t>
      </w:r>
    </w:p>
    <w:p w:rsidR="00891FB4" w14:paraId="7A8818E8" w14:textId="77777777">
      <w:pPr>
        <w:pStyle w:val="TOC1"/>
        <w:tabs>
          <w:tab w:val="right" w:leader="dot" w:pos="8306"/>
        </w:tabs>
      </w:pPr>
      <w:r>
        <w:fldChar w:fldCharType="begin"/>
      </w:r>
      <w:r>
        <w:instrText>TOC \h \z</w:instrText>
      </w:r>
      <w:r>
        <w:fldChar w:fldCharType="separate"/>
      </w:r>
      <w:hyperlink w:anchor="_Toc18991" w:history="1">
        <w:r>
          <w:rPr>
            <w:rFonts w:ascii="仿宋" w:eastAsia="仿宋" w:hAnsi="仿宋" w:cs="仿宋" w:hint="eastAsia"/>
          </w:rPr>
          <w:t>前言</w:t>
        </w:r>
        <w:r>
          <w:tab/>
        </w:r>
        <w:r>
          <w:fldChar w:fldCharType="begin"/>
        </w:r>
        <w:r>
          <w:instrText xml:space="preserve"> PAGEREF _Toc18991 \h </w:instrText>
        </w:r>
        <w:r>
          <w:fldChar w:fldCharType="separate"/>
        </w:r>
        <w:r>
          <w:t>3</w:t>
        </w:r>
        <w:r>
          <w:fldChar w:fldCharType="end"/>
        </w:r>
      </w:hyperlink>
    </w:p>
    <w:p w:rsidR="00891FB4" w14:paraId="5230676E" w14:textId="77777777">
      <w:pPr>
        <w:pStyle w:val="TOC1"/>
        <w:tabs>
          <w:tab w:val="right" w:leader="dot" w:pos="8306"/>
        </w:tabs>
      </w:pPr>
      <w:hyperlink w:anchor="_Toc5286" w:history="1">
        <w:r>
          <w:rPr>
            <w:rFonts w:ascii="仿宋" w:eastAsia="仿宋" w:hAnsi="仿宋" w:cs="仿宋" w:hint="eastAsia"/>
          </w:rPr>
          <w:t>一、技术方案</w:t>
        </w:r>
        <w:r>
          <w:tab/>
        </w:r>
        <w:r>
          <w:fldChar w:fldCharType="begin"/>
        </w:r>
        <w:r>
          <w:instrText xml:space="preserve"> PAGEREF _Toc5286 \h </w:instrText>
        </w:r>
        <w:r>
          <w:fldChar w:fldCharType="separate"/>
        </w:r>
        <w:r>
          <w:t>3</w:t>
        </w:r>
        <w:r>
          <w:fldChar w:fldCharType="end"/>
        </w:r>
      </w:hyperlink>
    </w:p>
    <w:p w:rsidR="00891FB4" w14:paraId="25FCB736" w14:textId="77777777">
      <w:pPr>
        <w:pStyle w:val="TOC2"/>
        <w:tabs>
          <w:tab w:val="right" w:leader="dot" w:pos="8306"/>
        </w:tabs>
      </w:pPr>
      <w:hyperlink w:anchor="_Toc10225" w:history="1">
        <w:r>
          <w:rPr>
            <w:rFonts w:ascii="仿宋" w:eastAsia="仿宋" w:hAnsi="仿宋" w:cs="仿宋" w:hint="eastAsia"/>
          </w:rPr>
          <w:t>（一）企业技术研发分析</w:t>
        </w:r>
        <w:r>
          <w:tab/>
        </w:r>
        <w:r>
          <w:fldChar w:fldCharType="begin"/>
        </w:r>
        <w:r>
          <w:instrText xml:space="preserve"> PAGEREF _Toc10225 \h </w:instrText>
        </w:r>
        <w:r>
          <w:fldChar w:fldCharType="separate"/>
        </w:r>
        <w:r>
          <w:t>3</w:t>
        </w:r>
        <w:r>
          <w:fldChar w:fldCharType="end"/>
        </w:r>
      </w:hyperlink>
    </w:p>
    <w:p w:rsidR="00891FB4" w14:paraId="6B0D5AB2" w14:textId="77777777">
      <w:pPr>
        <w:pStyle w:val="TOC2"/>
        <w:tabs>
          <w:tab w:val="right" w:leader="dot" w:pos="8306"/>
        </w:tabs>
      </w:pPr>
      <w:hyperlink w:anchor="_Toc15986" w:history="1">
        <w:r>
          <w:rPr>
            <w:rFonts w:ascii="仿宋" w:eastAsia="仿宋" w:hAnsi="仿宋" w:cs="仿宋" w:hint="eastAsia"/>
          </w:rPr>
          <w:t>（二）成品浆板包装输送系统项目技术工艺分析</w:t>
        </w:r>
        <w:r>
          <w:tab/>
        </w:r>
        <w:r>
          <w:fldChar w:fldCharType="begin"/>
        </w:r>
        <w:r>
          <w:instrText xml:space="preserve"> PAGEREF _Toc15986 \h </w:instrText>
        </w:r>
        <w:r>
          <w:fldChar w:fldCharType="separate"/>
        </w:r>
        <w:r>
          <w:t>4</w:t>
        </w:r>
        <w:r>
          <w:fldChar w:fldCharType="end"/>
        </w:r>
      </w:hyperlink>
    </w:p>
    <w:p w:rsidR="00891FB4" w14:paraId="7A5D54D3" w14:textId="77777777">
      <w:pPr>
        <w:pStyle w:val="TOC2"/>
        <w:tabs>
          <w:tab w:val="right" w:leader="dot" w:pos="8306"/>
        </w:tabs>
      </w:pPr>
      <w:hyperlink w:anchor="_Toc20601" w:history="1">
        <w:r>
          <w:rPr>
            <w:rFonts w:ascii="仿宋" w:eastAsia="仿宋" w:hAnsi="仿宋" w:cs="仿宋" w:hint="eastAsia"/>
          </w:rPr>
          <w:t>（三）成品浆板包装输送系统项目技术流程</w:t>
        </w:r>
        <w:r>
          <w:tab/>
        </w:r>
        <w:r>
          <w:fldChar w:fldCharType="begin"/>
        </w:r>
        <w:r>
          <w:instrText xml:space="preserve"> PAGEREF _Toc20601 \h </w:instrText>
        </w:r>
        <w:r>
          <w:fldChar w:fldCharType="separate"/>
        </w:r>
        <w:r>
          <w:t>6</w:t>
        </w:r>
        <w:r>
          <w:fldChar w:fldCharType="end"/>
        </w:r>
      </w:hyperlink>
    </w:p>
    <w:p w:rsidR="00891FB4" w14:paraId="698C0DB9" w14:textId="77777777">
      <w:pPr>
        <w:pStyle w:val="TOC2"/>
        <w:tabs>
          <w:tab w:val="right" w:leader="dot" w:pos="8306"/>
        </w:tabs>
      </w:pPr>
      <w:hyperlink w:anchor="_Toc1461" w:history="1">
        <w:r>
          <w:rPr>
            <w:rFonts w:ascii="仿宋" w:eastAsia="仿宋" w:hAnsi="仿宋" w:cs="仿宋" w:hint="eastAsia"/>
          </w:rPr>
          <w:t>（四）设备选型方案</w:t>
        </w:r>
        <w:r>
          <w:tab/>
        </w:r>
        <w:r>
          <w:fldChar w:fldCharType="begin"/>
        </w:r>
        <w:r>
          <w:instrText xml:space="preserve"> PAGEREF _Toc1461 \h </w:instrText>
        </w:r>
        <w:r>
          <w:fldChar w:fldCharType="separate"/>
        </w:r>
        <w:r>
          <w:t>8</w:t>
        </w:r>
        <w:r>
          <w:fldChar w:fldCharType="end"/>
        </w:r>
      </w:hyperlink>
    </w:p>
    <w:p w:rsidR="00891FB4" w14:paraId="3CF761C7" w14:textId="77777777">
      <w:pPr>
        <w:pStyle w:val="TOC1"/>
        <w:tabs>
          <w:tab w:val="right" w:leader="dot" w:pos="8306"/>
        </w:tabs>
      </w:pPr>
      <w:hyperlink w:anchor="_Toc8253" w:history="1">
        <w:r>
          <w:rPr>
            <w:rFonts w:ascii="仿宋" w:eastAsia="仿宋" w:hAnsi="仿宋" w:cs="仿宋" w:hint="eastAsia"/>
          </w:rPr>
          <w:t>二、成品浆板包装输送系统项目投资背景分析</w:t>
        </w:r>
        <w:r>
          <w:tab/>
        </w:r>
        <w:r>
          <w:fldChar w:fldCharType="begin"/>
        </w:r>
        <w:r>
          <w:instrText xml:space="preserve"> PAGEREF _Toc8253 \h </w:instrText>
        </w:r>
        <w:r>
          <w:fldChar w:fldCharType="separate"/>
        </w:r>
        <w:r>
          <w:t>9</w:t>
        </w:r>
        <w:r>
          <w:fldChar w:fldCharType="end"/>
        </w:r>
      </w:hyperlink>
    </w:p>
    <w:p w:rsidR="00891FB4" w14:paraId="796ED486" w14:textId="77777777">
      <w:pPr>
        <w:pStyle w:val="TOC2"/>
        <w:tabs>
          <w:tab w:val="right" w:leader="dot" w:pos="8306"/>
        </w:tabs>
      </w:pPr>
      <w:hyperlink w:anchor="_Toc27999" w:history="1">
        <w:r>
          <w:rPr>
            <w:rFonts w:ascii="仿宋" w:eastAsia="仿宋" w:hAnsi="仿宋" w:cs="仿宋" w:hint="eastAsia"/>
          </w:rPr>
          <w:t>（一）行业背景分析</w:t>
        </w:r>
        <w:r>
          <w:tab/>
        </w:r>
        <w:r>
          <w:fldChar w:fldCharType="begin"/>
        </w:r>
        <w:r>
          <w:instrText xml:space="preserve"> PAGEREF _Toc27999 \h </w:instrText>
        </w:r>
        <w:r>
          <w:fldChar w:fldCharType="separate"/>
        </w:r>
        <w:r>
          <w:t>9</w:t>
        </w:r>
        <w:r>
          <w:fldChar w:fldCharType="end"/>
        </w:r>
      </w:hyperlink>
    </w:p>
    <w:p w:rsidR="00891FB4" w14:paraId="2BDC1297" w14:textId="77777777">
      <w:pPr>
        <w:pStyle w:val="TOC2"/>
        <w:tabs>
          <w:tab w:val="right" w:leader="dot" w:pos="8306"/>
        </w:tabs>
      </w:pPr>
      <w:hyperlink w:anchor="_Toc3448" w:history="1">
        <w:r>
          <w:rPr>
            <w:rFonts w:ascii="仿宋" w:eastAsia="仿宋" w:hAnsi="仿宋" w:cs="仿宋" w:hint="eastAsia"/>
          </w:rPr>
          <w:t>（二）产业发展分析</w:t>
        </w:r>
        <w:r>
          <w:tab/>
        </w:r>
        <w:r>
          <w:fldChar w:fldCharType="begin"/>
        </w:r>
        <w:r>
          <w:instrText xml:space="preserve"> PAGEREF _Toc3448 \h </w:instrText>
        </w:r>
        <w:r>
          <w:fldChar w:fldCharType="separate"/>
        </w:r>
        <w:r>
          <w:t>10</w:t>
        </w:r>
        <w:r>
          <w:fldChar w:fldCharType="end"/>
        </w:r>
      </w:hyperlink>
    </w:p>
    <w:p w:rsidR="00891FB4" w14:paraId="34C1F2B6" w14:textId="77777777">
      <w:pPr>
        <w:pStyle w:val="TOC1"/>
        <w:tabs>
          <w:tab w:val="right" w:leader="dot" w:pos="8306"/>
        </w:tabs>
      </w:pPr>
      <w:hyperlink w:anchor="_Toc15782" w:history="1">
        <w:r>
          <w:rPr>
            <w:rFonts w:ascii="仿宋" w:eastAsia="仿宋" w:hAnsi="仿宋" w:cs="仿宋" w:hint="eastAsia"/>
          </w:rPr>
          <w:t>三</w:t>
        </w:r>
        <w:r>
          <w:rPr>
            <w:rFonts w:ascii="仿宋" w:eastAsia="仿宋" w:hAnsi="仿宋" w:cs="仿宋" w:hint="eastAsia"/>
          </w:rPr>
          <w:t>、原材料及成品管理</w:t>
        </w:r>
        <w:r>
          <w:tab/>
        </w:r>
        <w:r>
          <w:fldChar w:fldCharType="begin"/>
        </w:r>
        <w:r>
          <w:instrText xml:space="preserve"> PAGEREF _Toc15782 \h </w:instrText>
        </w:r>
        <w:r>
          <w:fldChar w:fldCharType="separate"/>
        </w:r>
        <w:r>
          <w:t>11</w:t>
        </w:r>
        <w:r>
          <w:fldChar w:fldCharType="end"/>
        </w:r>
      </w:hyperlink>
    </w:p>
    <w:p w:rsidR="00891FB4" w14:paraId="0F891161" w14:textId="77777777">
      <w:pPr>
        <w:pStyle w:val="TOC2"/>
        <w:tabs>
          <w:tab w:val="right" w:leader="dot" w:pos="8306"/>
        </w:tabs>
      </w:pPr>
      <w:hyperlink w:anchor="_Toc18143" w:history="1">
        <w:r>
          <w:rPr>
            <w:rFonts w:ascii="仿宋" w:eastAsia="仿宋" w:hAnsi="仿宋" w:cs="仿宋" w:hint="eastAsia"/>
          </w:rPr>
          <w:t>（一）成品浆板包装输送系统项目建设期原辅材料供应情况</w:t>
        </w:r>
        <w:r>
          <w:tab/>
        </w:r>
        <w:r>
          <w:fldChar w:fldCharType="begin"/>
        </w:r>
        <w:r>
          <w:instrText xml:space="preserve"> PAGEREF _Toc18143 \h </w:instrText>
        </w:r>
        <w:r>
          <w:fldChar w:fldCharType="separate"/>
        </w:r>
        <w:r>
          <w:t>11</w:t>
        </w:r>
        <w:r>
          <w:fldChar w:fldCharType="end"/>
        </w:r>
      </w:hyperlink>
    </w:p>
    <w:p w:rsidR="00891FB4" w14:paraId="186C60E0" w14:textId="77777777">
      <w:pPr>
        <w:pStyle w:val="TOC2"/>
        <w:tabs>
          <w:tab w:val="right" w:leader="dot" w:pos="8306"/>
        </w:tabs>
      </w:pPr>
      <w:hyperlink w:anchor="_Toc15445" w:history="1">
        <w:r>
          <w:rPr>
            <w:rFonts w:ascii="仿宋" w:eastAsia="仿宋" w:hAnsi="仿宋" w:cs="仿宋" w:hint="eastAsia"/>
          </w:rPr>
          <w:t>（二）成品浆板包装输送系统项目运营期原辅材料供应及质量管理</w:t>
        </w:r>
        <w:r>
          <w:tab/>
        </w:r>
        <w:r>
          <w:fldChar w:fldCharType="begin"/>
        </w:r>
        <w:r>
          <w:instrText xml:space="preserve"> PAGEREF _Toc15445 \h </w:instrText>
        </w:r>
        <w:r>
          <w:fldChar w:fldCharType="separate"/>
        </w:r>
        <w:r>
          <w:t>12</w:t>
        </w:r>
        <w:r>
          <w:fldChar w:fldCharType="end"/>
        </w:r>
      </w:hyperlink>
    </w:p>
    <w:p w:rsidR="00891FB4" w14:paraId="10CD326A" w14:textId="77777777">
      <w:pPr>
        <w:pStyle w:val="TOC1"/>
        <w:tabs>
          <w:tab w:val="right" w:leader="dot" w:pos="8306"/>
        </w:tabs>
      </w:pPr>
      <w:hyperlink w:anchor="_Toc19775" w:history="1">
        <w:r>
          <w:rPr>
            <w:rFonts w:ascii="仿宋" w:eastAsia="仿宋" w:hAnsi="仿宋" w:cs="仿宋" w:hint="eastAsia"/>
          </w:rPr>
          <w:t>四、成品浆板包装输送系统项目选址方案</w:t>
        </w:r>
        <w:r>
          <w:tab/>
        </w:r>
        <w:r>
          <w:fldChar w:fldCharType="begin"/>
        </w:r>
        <w:r>
          <w:instrText xml:space="preserve"> PAGEREF _Toc19775 \h </w:instrText>
        </w:r>
        <w:r>
          <w:fldChar w:fldCharType="separate"/>
        </w:r>
        <w:r>
          <w:t>13</w:t>
        </w:r>
        <w:r>
          <w:fldChar w:fldCharType="end"/>
        </w:r>
      </w:hyperlink>
    </w:p>
    <w:p w:rsidR="00891FB4" w14:paraId="2B13D976" w14:textId="77777777">
      <w:pPr>
        <w:pStyle w:val="TOC2"/>
        <w:tabs>
          <w:tab w:val="right" w:leader="dot" w:pos="8306"/>
        </w:tabs>
      </w:pPr>
      <w:hyperlink w:anchor="_Toc6287" w:history="1">
        <w:r>
          <w:rPr>
            <w:rFonts w:ascii="仿宋" w:eastAsia="仿宋" w:hAnsi="仿宋" w:cs="仿宋" w:hint="eastAsia"/>
          </w:rPr>
          <w:t>（一）成品浆板包装输送系统项目选址原则</w:t>
        </w:r>
        <w:r>
          <w:tab/>
        </w:r>
        <w:r>
          <w:fldChar w:fldCharType="begin"/>
        </w:r>
        <w:r>
          <w:instrText xml:space="preserve"> PAGEREF _Toc6287 \h</w:instrText>
        </w:r>
        <w:r>
          <w:instrText xml:space="preserve"> </w:instrText>
        </w:r>
        <w:r>
          <w:fldChar w:fldCharType="separate"/>
        </w:r>
        <w:r>
          <w:t>13</w:t>
        </w:r>
        <w:r>
          <w:fldChar w:fldCharType="end"/>
        </w:r>
      </w:hyperlink>
    </w:p>
    <w:p w:rsidR="00891FB4" w14:paraId="338A4C40" w14:textId="77777777">
      <w:pPr>
        <w:pStyle w:val="TOC2"/>
        <w:tabs>
          <w:tab w:val="right" w:leader="dot" w:pos="8306"/>
        </w:tabs>
      </w:pPr>
      <w:hyperlink w:anchor="_Toc1705" w:history="1">
        <w:r>
          <w:rPr>
            <w:rFonts w:ascii="仿宋" w:eastAsia="仿宋" w:hAnsi="仿宋" w:cs="仿宋" w:hint="eastAsia"/>
          </w:rPr>
          <w:t>（二）建设区基本情况</w:t>
        </w:r>
        <w:r>
          <w:tab/>
        </w:r>
        <w:r>
          <w:fldChar w:fldCharType="begin"/>
        </w:r>
        <w:r>
          <w:instrText xml:space="preserve"> PAGEREF _Toc1705 \h </w:instrText>
        </w:r>
        <w:r>
          <w:fldChar w:fldCharType="separate"/>
        </w:r>
        <w:r>
          <w:t>14</w:t>
        </w:r>
        <w:r>
          <w:fldChar w:fldCharType="end"/>
        </w:r>
      </w:hyperlink>
    </w:p>
    <w:p w:rsidR="00891FB4" w14:paraId="5B9BF88F" w14:textId="77777777">
      <w:pPr>
        <w:pStyle w:val="TOC2"/>
        <w:tabs>
          <w:tab w:val="right" w:leader="dot" w:pos="8306"/>
        </w:tabs>
      </w:pPr>
      <w:hyperlink w:anchor="_Toc11694" w:history="1">
        <w:r>
          <w:rPr>
            <w:rFonts w:ascii="仿宋" w:eastAsia="仿宋" w:hAnsi="仿宋" w:cs="仿宋" w:hint="eastAsia"/>
          </w:rPr>
          <w:t>（三）产业发展方向</w:t>
        </w:r>
        <w:r>
          <w:tab/>
        </w:r>
        <w:r>
          <w:fldChar w:fldCharType="begin"/>
        </w:r>
        <w:r>
          <w:instrText xml:space="preserve"> PAGEREF _Toc11694 \h </w:instrText>
        </w:r>
        <w:r>
          <w:fldChar w:fldCharType="separate"/>
        </w:r>
        <w:r>
          <w:t>15</w:t>
        </w:r>
        <w:r>
          <w:fldChar w:fldCharType="end"/>
        </w:r>
      </w:hyperlink>
    </w:p>
    <w:p w:rsidR="00891FB4" w14:paraId="099B6077" w14:textId="77777777">
      <w:pPr>
        <w:pStyle w:val="TOC2"/>
        <w:tabs>
          <w:tab w:val="right" w:leader="dot" w:pos="8306"/>
        </w:tabs>
      </w:pPr>
      <w:hyperlink w:anchor="_Toc85" w:history="1">
        <w:r>
          <w:rPr>
            <w:rFonts w:ascii="仿宋" w:eastAsia="仿宋" w:hAnsi="仿宋" w:cs="仿宋" w:hint="eastAsia"/>
          </w:rPr>
          <w:t>（四）成品浆板包装输送系统项目选址综合评价</w:t>
        </w:r>
        <w:r>
          <w:tab/>
        </w:r>
        <w:r>
          <w:fldChar w:fldCharType="begin"/>
        </w:r>
        <w:r>
          <w:instrText xml:space="preserve"> PAGEREF _Toc85 \h </w:instrText>
        </w:r>
        <w:r>
          <w:fldChar w:fldCharType="separate"/>
        </w:r>
        <w:r>
          <w:t>17</w:t>
        </w:r>
        <w:r>
          <w:fldChar w:fldCharType="end"/>
        </w:r>
      </w:hyperlink>
    </w:p>
    <w:p w:rsidR="00891FB4" w14:paraId="28D078E4" w14:textId="77777777">
      <w:pPr>
        <w:pStyle w:val="TOC1"/>
        <w:tabs>
          <w:tab w:val="right" w:leader="dot" w:pos="8306"/>
        </w:tabs>
      </w:pPr>
      <w:hyperlink w:anchor="_Toc7724" w:history="1">
        <w:r>
          <w:rPr>
            <w:rFonts w:ascii="仿宋" w:eastAsia="仿宋" w:hAnsi="仿宋" w:cs="仿宋" w:hint="eastAsia"/>
          </w:rPr>
          <w:t>五、行业前景及市场预测</w:t>
        </w:r>
        <w:r>
          <w:tab/>
        </w:r>
        <w:r>
          <w:fldChar w:fldCharType="begin"/>
        </w:r>
        <w:r>
          <w:instrText xml:space="preserve"> PAGEREF _Toc7724 \h </w:instrText>
        </w:r>
        <w:r>
          <w:fldChar w:fldCharType="separate"/>
        </w:r>
        <w:r>
          <w:t>17</w:t>
        </w:r>
        <w:r>
          <w:fldChar w:fldCharType="end"/>
        </w:r>
      </w:hyperlink>
    </w:p>
    <w:p w:rsidR="00891FB4" w14:paraId="60BA9D7D" w14:textId="77777777">
      <w:pPr>
        <w:pStyle w:val="TOC2"/>
        <w:tabs>
          <w:tab w:val="right" w:leader="dot" w:pos="8306"/>
        </w:tabs>
      </w:pPr>
      <w:hyperlink w:anchor="_Toc31857" w:history="1">
        <w:r>
          <w:rPr>
            <w:rFonts w:ascii="仿宋" w:eastAsia="仿宋" w:hAnsi="仿宋" w:cs="仿宋" w:hint="eastAsia"/>
          </w:rPr>
          <w:t>（一）行业基本情况</w:t>
        </w:r>
        <w:r>
          <w:tab/>
        </w:r>
        <w:r>
          <w:fldChar w:fldCharType="begin"/>
        </w:r>
        <w:r>
          <w:instrText xml:space="preserve"> PAGEREF _Toc31857 \h </w:instrText>
        </w:r>
        <w:r>
          <w:fldChar w:fldCharType="separate"/>
        </w:r>
        <w:r>
          <w:t>17</w:t>
        </w:r>
        <w:r>
          <w:fldChar w:fldCharType="end"/>
        </w:r>
      </w:hyperlink>
    </w:p>
    <w:p w:rsidR="00891FB4" w14:paraId="7238BC5E" w14:textId="77777777">
      <w:pPr>
        <w:pStyle w:val="TOC2"/>
        <w:tabs>
          <w:tab w:val="right" w:leader="dot" w:pos="8306"/>
        </w:tabs>
      </w:pPr>
      <w:hyperlink w:anchor="_Toc3765" w:history="1">
        <w:r>
          <w:rPr>
            <w:rFonts w:ascii="仿宋" w:eastAsia="仿宋" w:hAnsi="仿宋" w:cs="仿宋" w:hint="eastAsia"/>
          </w:rPr>
          <w:t>（二）市场分析</w:t>
        </w:r>
        <w:r>
          <w:tab/>
        </w:r>
        <w:r>
          <w:fldChar w:fldCharType="begin"/>
        </w:r>
        <w:r>
          <w:instrText xml:space="preserve"> PAGEREF _Toc3765 \h </w:instrText>
        </w:r>
        <w:r>
          <w:fldChar w:fldCharType="separate"/>
        </w:r>
        <w:r>
          <w:t>19</w:t>
        </w:r>
        <w:r>
          <w:fldChar w:fldCharType="end"/>
        </w:r>
      </w:hyperlink>
    </w:p>
    <w:p w:rsidR="00891FB4" w14:paraId="059F5AF0" w14:textId="77777777">
      <w:pPr>
        <w:pStyle w:val="TOC1"/>
        <w:tabs>
          <w:tab w:val="right" w:leader="dot" w:pos="8306"/>
        </w:tabs>
      </w:pPr>
      <w:hyperlink w:anchor="_Toc4966" w:history="1">
        <w:r>
          <w:rPr>
            <w:rFonts w:ascii="仿宋" w:eastAsia="仿宋" w:hAnsi="仿宋" w:cs="仿宋" w:hint="eastAsia"/>
          </w:rPr>
          <w:t>六、招标方案</w:t>
        </w:r>
        <w:r>
          <w:tab/>
        </w:r>
        <w:r>
          <w:fldChar w:fldCharType="begin"/>
        </w:r>
        <w:r>
          <w:instrText xml:space="preserve"> PAGEREF _Toc4966 \h </w:instrText>
        </w:r>
        <w:r>
          <w:fldChar w:fldCharType="separate"/>
        </w:r>
        <w:r>
          <w:t>20</w:t>
        </w:r>
        <w:r>
          <w:fldChar w:fldCharType="end"/>
        </w:r>
      </w:hyperlink>
    </w:p>
    <w:p w:rsidR="00891FB4" w14:paraId="4D70552B" w14:textId="77777777">
      <w:pPr>
        <w:pStyle w:val="TOC2"/>
        <w:tabs>
          <w:tab w:val="right" w:leader="dot" w:pos="8306"/>
        </w:tabs>
      </w:pPr>
      <w:hyperlink w:anchor="_Toc19146" w:history="1">
        <w:r>
          <w:rPr>
            <w:rFonts w:ascii="仿宋" w:eastAsia="仿宋" w:hAnsi="仿宋" w:cs="仿宋" w:hint="eastAsia"/>
          </w:rPr>
          <w:t>（一）成品浆板包装输送系统项目</w:t>
        </w:r>
        <w:r>
          <w:rPr>
            <w:rFonts w:ascii="仿宋" w:eastAsia="仿宋" w:hAnsi="仿宋" w:cs="仿宋" w:hint="eastAsia"/>
          </w:rPr>
          <w:t>招标依据</w:t>
        </w:r>
        <w:r>
          <w:tab/>
        </w:r>
        <w:r>
          <w:fldChar w:fldCharType="begin"/>
        </w:r>
        <w:r>
          <w:instrText xml:space="preserve"> PAGEREF _Toc19146 \h </w:instrText>
        </w:r>
        <w:r>
          <w:fldChar w:fldCharType="separate"/>
        </w:r>
        <w:r>
          <w:t>20</w:t>
        </w:r>
        <w:r>
          <w:fldChar w:fldCharType="end"/>
        </w:r>
      </w:hyperlink>
    </w:p>
    <w:p w:rsidR="00891FB4" w14:paraId="6980445C" w14:textId="77777777">
      <w:pPr>
        <w:pStyle w:val="TOC2"/>
        <w:tabs>
          <w:tab w:val="right" w:leader="dot" w:pos="8306"/>
        </w:tabs>
      </w:pPr>
      <w:hyperlink w:anchor="_Toc11366" w:history="1">
        <w:r>
          <w:rPr>
            <w:rFonts w:ascii="仿宋" w:eastAsia="仿宋" w:hAnsi="仿宋" w:cs="仿宋" w:hint="eastAsia"/>
          </w:rPr>
          <w:t>（二）成品浆板包装输送系统项目招标范围</w:t>
        </w:r>
        <w:r>
          <w:tab/>
        </w:r>
        <w:r>
          <w:fldChar w:fldCharType="begin"/>
        </w:r>
        <w:r>
          <w:instrText xml:space="preserve"> PAGEREF _Toc11366 \h </w:instrText>
        </w:r>
        <w:r>
          <w:fldChar w:fldCharType="separate"/>
        </w:r>
        <w:r>
          <w:t>20</w:t>
        </w:r>
        <w:r>
          <w:fldChar w:fldCharType="end"/>
        </w:r>
      </w:hyperlink>
    </w:p>
    <w:p w:rsidR="00891FB4" w14:paraId="78CB7348" w14:textId="77777777">
      <w:pPr>
        <w:pStyle w:val="TOC2"/>
        <w:tabs>
          <w:tab w:val="right" w:leader="dot" w:pos="8306"/>
        </w:tabs>
      </w:pPr>
      <w:hyperlink w:anchor="_Toc10156" w:history="1">
        <w:r>
          <w:rPr>
            <w:rFonts w:ascii="仿宋" w:eastAsia="仿宋" w:hAnsi="仿宋" w:cs="仿宋" w:hint="eastAsia"/>
          </w:rPr>
          <w:t>（三）招标要求</w:t>
        </w:r>
        <w:r>
          <w:tab/>
        </w:r>
        <w:r>
          <w:fldChar w:fldCharType="begin"/>
        </w:r>
        <w:r>
          <w:instrText xml:space="preserve"> PAGEREF _Toc10156 \h </w:instrText>
        </w:r>
        <w:r>
          <w:fldChar w:fldCharType="separate"/>
        </w:r>
        <w:r>
          <w:t>21</w:t>
        </w:r>
        <w:r>
          <w:fldChar w:fldCharType="end"/>
        </w:r>
      </w:hyperlink>
    </w:p>
    <w:p w:rsidR="00891FB4" w14:paraId="301286A5" w14:textId="77777777">
      <w:pPr>
        <w:pStyle w:val="TOC2"/>
        <w:tabs>
          <w:tab w:val="right" w:leader="dot" w:pos="8306"/>
        </w:tabs>
      </w:pPr>
      <w:hyperlink w:anchor="_Toc28473" w:history="1">
        <w:r>
          <w:rPr>
            <w:rFonts w:ascii="仿宋" w:eastAsia="仿宋" w:hAnsi="仿宋" w:cs="仿宋" w:hint="eastAsia"/>
          </w:rPr>
          <w:t>（四）招标组织方式</w:t>
        </w:r>
        <w:r>
          <w:tab/>
        </w:r>
        <w:r>
          <w:fldChar w:fldCharType="begin"/>
        </w:r>
        <w:r>
          <w:instrText xml:space="preserve"> PAGEREF _Toc28473 \h </w:instrText>
        </w:r>
        <w:r>
          <w:fldChar w:fldCharType="separate"/>
        </w:r>
        <w:r>
          <w:t>22</w:t>
        </w:r>
        <w:r>
          <w:fldChar w:fldCharType="end"/>
        </w:r>
      </w:hyperlink>
    </w:p>
    <w:p w:rsidR="00891FB4" w14:paraId="51C43A96" w14:textId="77777777">
      <w:pPr>
        <w:pStyle w:val="TOC2"/>
        <w:tabs>
          <w:tab w:val="right" w:leader="dot" w:pos="8306"/>
        </w:tabs>
      </w:pPr>
      <w:hyperlink w:anchor="_Toc24419" w:history="1">
        <w:r>
          <w:rPr>
            <w:rFonts w:ascii="仿宋" w:eastAsia="仿宋" w:hAnsi="仿宋" w:cs="仿宋" w:hint="eastAsia"/>
          </w:rPr>
          <w:t>（五）招标信息发布</w:t>
        </w:r>
        <w:r>
          <w:tab/>
        </w:r>
        <w:r>
          <w:fldChar w:fldCharType="begin"/>
        </w:r>
        <w:r>
          <w:instrText xml:space="preserve"> PAGEREF _Toc24419 \h </w:instrText>
        </w:r>
        <w:r>
          <w:fldChar w:fldCharType="separate"/>
        </w:r>
        <w:r>
          <w:t>25</w:t>
        </w:r>
        <w:r>
          <w:fldChar w:fldCharType="end"/>
        </w:r>
      </w:hyperlink>
    </w:p>
    <w:p w:rsidR="00891FB4" w14:paraId="700873BE" w14:textId="77777777">
      <w:pPr>
        <w:pStyle w:val="TOC1"/>
        <w:tabs>
          <w:tab w:val="right" w:leader="dot" w:pos="8306"/>
        </w:tabs>
      </w:pPr>
      <w:hyperlink w:anchor="_Toc8612" w:history="1">
        <w:r>
          <w:rPr>
            <w:rFonts w:ascii="仿宋" w:eastAsia="仿宋" w:hAnsi="仿宋" w:cs="仿宋" w:hint="eastAsia"/>
          </w:rPr>
          <w:t>七、成品浆板包装输送系统项目规划进度</w:t>
        </w:r>
        <w:r>
          <w:tab/>
        </w:r>
        <w:r>
          <w:fldChar w:fldCharType="begin"/>
        </w:r>
        <w:r>
          <w:instrText xml:space="preserve"> PAGEREF _Toc8612 \h </w:instrText>
        </w:r>
        <w:r>
          <w:fldChar w:fldCharType="separate"/>
        </w:r>
        <w:r>
          <w:t>26</w:t>
        </w:r>
        <w:r>
          <w:fldChar w:fldCharType="end"/>
        </w:r>
      </w:hyperlink>
    </w:p>
    <w:p w:rsidR="00891FB4" w14:paraId="0F4D2568" w14:textId="77777777">
      <w:pPr>
        <w:pStyle w:val="TOC2"/>
        <w:tabs>
          <w:tab w:val="right" w:leader="dot" w:pos="8306"/>
        </w:tabs>
      </w:pPr>
      <w:hyperlink w:anchor="_Toc11540" w:history="1">
        <w:r>
          <w:rPr>
            <w:rFonts w:ascii="仿宋" w:eastAsia="仿宋" w:hAnsi="仿宋" w:cs="仿宋" w:hint="eastAsia"/>
          </w:rPr>
          <w:t>（一）成品浆板包装输送系统项目进度安排</w:t>
        </w:r>
        <w:r>
          <w:tab/>
        </w:r>
        <w:r>
          <w:fldChar w:fldCharType="begin"/>
        </w:r>
        <w:r>
          <w:instrText xml:space="preserve"> PAGEREF _Toc11540 \h </w:instrText>
        </w:r>
        <w:r>
          <w:fldChar w:fldCharType="separate"/>
        </w:r>
        <w:r>
          <w:t>26</w:t>
        </w:r>
        <w:r>
          <w:fldChar w:fldCharType="end"/>
        </w:r>
      </w:hyperlink>
    </w:p>
    <w:p w:rsidR="00891FB4" w14:paraId="1DA0B11E" w14:textId="77777777">
      <w:pPr>
        <w:pStyle w:val="TOC2"/>
        <w:tabs>
          <w:tab w:val="right" w:leader="dot" w:pos="8306"/>
        </w:tabs>
      </w:pPr>
      <w:hyperlink w:anchor="_Toc13538" w:history="1">
        <w:r>
          <w:rPr>
            <w:rFonts w:ascii="仿宋" w:eastAsia="仿宋" w:hAnsi="仿宋" w:cs="仿宋" w:hint="eastAsia"/>
          </w:rPr>
          <w:t>（二）成品浆板包装输送系统项目实施保障措施</w:t>
        </w:r>
        <w:r>
          <w:tab/>
        </w:r>
        <w:r>
          <w:fldChar w:fldCharType="begin"/>
        </w:r>
        <w:r>
          <w:instrText xml:space="preserve"> PAGEREF _Toc13538 \h </w:instrText>
        </w:r>
        <w:r>
          <w:fldChar w:fldCharType="separate"/>
        </w:r>
        <w:r>
          <w:t>26</w:t>
        </w:r>
        <w:r>
          <w:fldChar w:fldCharType="end"/>
        </w:r>
      </w:hyperlink>
    </w:p>
    <w:p w:rsidR="00891FB4" w14:paraId="38B7976D" w14:textId="77777777">
      <w:pPr>
        <w:pStyle w:val="TOC1"/>
        <w:tabs>
          <w:tab w:val="right" w:leader="dot" w:pos="8306"/>
        </w:tabs>
      </w:pPr>
      <w:hyperlink w:anchor="_Toc32011" w:history="1">
        <w:r>
          <w:rPr>
            <w:rFonts w:ascii="仿宋" w:eastAsia="仿宋" w:hAnsi="仿宋" w:cs="仿宋" w:hint="eastAsia"/>
          </w:rPr>
          <w:t>八、环境保护分析</w:t>
        </w:r>
        <w:r>
          <w:tab/>
        </w:r>
        <w:r>
          <w:fldChar w:fldCharType="begin"/>
        </w:r>
        <w:r>
          <w:instrText xml:space="preserve"> PAGEREF _Toc32011 \h </w:instrText>
        </w:r>
        <w:r>
          <w:fldChar w:fldCharType="separate"/>
        </w:r>
        <w:r>
          <w:t>27</w:t>
        </w:r>
        <w:r>
          <w:fldChar w:fldCharType="end"/>
        </w:r>
      </w:hyperlink>
    </w:p>
    <w:p w:rsidR="00891FB4" w14:paraId="76390E08" w14:textId="77777777">
      <w:pPr>
        <w:pStyle w:val="TOC2"/>
        <w:tabs>
          <w:tab w:val="right" w:leader="dot" w:pos="8306"/>
        </w:tabs>
      </w:pPr>
      <w:hyperlink w:anchor="_Toc11269" w:history="1">
        <w:r>
          <w:rPr>
            <w:rFonts w:ascii="仿宋" w:eastAsia="仿宋" w:hAnsi="仿宋" w:cs="仿宋" w:hint="eastAsia"/>
          </w:rPr>
          <w:t>（一）环境保护综述</w:t>
        </w:r>
        <w:r>
          <w:tab/>
        </w:r>
        <w:r>
          <w:fldChar w:fldCharType="begin"/>
        </w:r>
        <w:r>
          <w:instrText xml:space="preserve"> PAGEREF _Toc11269 \h </w:instrText>
        </w:r>
        <w:r>
          <w:fldChar w:fldCharType="separate"/>
        </w:r>
        <w:r>
          <w:t>27</w:t>
        </w:r>
        <w:r>
          <w:fldChar w:fldCharType="end"/>
        </w:r>
      </w:hyperlink>
    </w:p>
    <w:p w:rsidR="00891FB4" w14:paraId="05DC3628" w14:textId="77777777">
      <w:pPr>
        <w:pStyle w:val="TOC2"/>
        <w:tabs>
          <w:tab w:val="right" w:leader="dot" w:pos="8306"/>
        </w:tabs>
      </w:pPr>
      <w:hyperlink w:anchor="_Toc22056" w:history="1">
        <w:r>
          <w:rPr>
            <w:rFonts w:ascii="仿宋" w:eastAsia="仿宋" w:hAnsi="仿宋" w:cs="仿宋" w:hint="eastAsia"/>
          </w:rPr>
          <w:t>（二）施工期环境影响分析</w:t>
        </w:r>
        <w:r>
          <w:tab/>
        </w:r>
        <w:r>
          <w:fldChar w:fldCharType="begin"/>
        </w:r>
        <w:r>
          <w:instrText xml:space="preserve"> PAGEREF _Toc22056 \h </w:instrText>
        </w:r>
        <w:r>
          <w:fldChar w:fldCharType="separate"/>
        </w:r>
        <w:r>
          <w:t>27</w:t>
        </w:r>
        <w:r>
          <w:fldChar w:fldCharType="end"/>
        </w:r>
      </w:hyperlink>
    </w:p>
    <w:p w:rsidR="00891FB4" w14:paraId="6C1649B6" w14:textId="77777777">
      <w:pPr>
        <w:pStyle w:val="TOC2"/>
        <w:tabs>
          <w:tab w:val="right" w:leader="dot" w:pos="8306"/>
        </w:tabs>
      </w:pPr>
      <w:hyperlink w:anchor="_Toc2617" w:history="1">
        <w:r>
          <w:rPr>
            <w:rFonts w:ascii="仿宋" w:eastAsia="仿宋" w:hAnsi="仿宋" w:cs="仿宋" w:hint="eastAsia"/>
          </w:rPr>
          <w:t>（三）营运期环境影响分析</w:t>
        </w:r>
        <w:r>
          <w:tab/>
        </w:r>
        <w:r>
          <w:fldChar w:fldCharType="begin"/>
        </w:r>
        <w:r>
          <w:instrText xml:space="preserve"> PAGEREF _Toc2617 \h </w:instrText>
        </w:r>
        <w:r>
          <w:fldChar w:fldCharType="separate"/>
        </w:r>
        <w:r>
          <w:t>30</w:t>
        </w:r>
        <w:r>
          <w:fldChar w:fldCharType="end"/>
        </w:r>
      </w:hyperlink>
    </w:p>
    <w:p w:rsidR="00891FB4" w14:paraId="2E16B943" w14:textId="77777777">
      <w:pPr>
        <w:pStyle w:val="TOC2"/>
        <w:tabs>
          <w:tab w:val="right" w:leader="dot" w:pos="8306"/>
        </w:tabs>
      </w:pPr>
      <w:hyperlink w:anchor="_Toc3978" w:history="1">
        <w:r>
          <w:rPr>
            <w:rFonts w:ascii="仿宋" w:eastAsia="仿宋" w:hAnsi="仿宋" w:cs="仿宋" w:hint="eastAsia"/>
          </w:rPr>
          <w:t>（四）综合评价</w:t>
        </w:r>
        <w:r>
          <w:tab/>
        </w:r>
        <w:r>
          <w:fldChar w:fldCharType="begin"/>
        </w:r>
        <w:r>
          <w:instrText xml:space="preserve"> PAGEREF _Toc3978 \h </w:instrText>
        </w:r>
        <w:r>
          <w:fldChar w:fldCharType="separate"/>
        </w:r>
        <w:r>
          <w:t>31</w:t>
        </w:r>
        <w:r>
          <w:fldChar w:fldCharType="end"/>
        </w:r>
      </w:hyperlink>
    </w:p>
    <w:p w:rsidR="00891FB4" w14:paraId="38CE19C7" w14:textId="77777777">
      <w:pPr>
        <w:pStyle w:val="TOC1"/>
        <w:tabs>
          <w:tab w:val="right" w:leader="dot" w:pos="8306"/>
        </w:tabs>
      </w:pPr>
      <w:hyperlink w:anchor="_Toc12346" w:history="1">
        <w:r>
          <w:rPr>
            <w:rFonts w:ascii="仿宋" w:eastAsia="仿宋" w:hAnsi="仿宋" w:cs="仿宋" w:hint="eastAsia"/>
          </w:rPr>
          <w:t>九、投资估算</w:t>
        </w:r>
        <w:r>
          <w:tab/>
        </w:r>
        <w:r>
          <w:fldChar w:fldCharType="begin"/>
        </w:r>
        <w:r>
          <w:instrText xml:space="preserve"> PAGEREF _Toc12346 \h </w:instrText>
        </w:r>
        <w:r>
          <w:fldChar w:fldCharType="separate"/>
        </w:r>
        <w:r>
          <w:t>32</w:t>
        </w:r>
        <w:r>
          <w:fldChar w:fldCharType="end"/>
        </w:r>
      </w:hyperlink>
    </w:p>
    <w:p w:rsidR="00891FB4" w14:paraId="55BFCA59" w14:textId="77777777">
      <w:pPr>
        <w:pStyle w:val="TOC2"/>
        <w:tabs>
          <w:tab w:val="right" w:leader="dot" w:pos="8306"/>
        </w:tabs>
      </w:pPr>
      <w:hyperlink w:anchor="_Toc15531" w:history="1">
        <w:r>
          <w:rPr>
            <w:rFonts w:ascii="仿宋" w:eastAsia="仿宋" w:hAnsi="仿宋" w:cs="仿宋" w:hint="eastAsia"/>
          </w:rPr>
          <w:t>（一）投资估算的编制说明</w:t>
        </w:r>
        <w:r>
          <w:tab/>
        </w:r>
        <w:r>
          <w:fldChar w:fldCharType="begin"/>
        </w:r>
        <w:r>
          <w:instrText xml:space="preserve"> PAGEREF _Toc15531 \h </w:instrText>
        </w:r>
        <w:r>
          <w:fldChar w:fldCharType="separate"/>
        </w:r>
        <w:r>
          <w:t>32</w:t>
        </w:r>
        <w:r>
          <w:fldChar w:fldCharType="end"/>
        </w:r>
      </w:hyperlink>
    </w:p>
    <w:p w:rsidR="00891FB4" w14:paraId="39C2971E" w14:textId="77777777">
      <w:pPr>
        <w:pStyle w:val="TOC2"/>
        <w:tabs>
          <w:tab w:val="right" w:leader="dot" w:pos="8306"/>
        </w:tabs>
      </w:pPr>
      <w:hyperlink w:anchor="_Toc2698" w:history="1">
        <w:r>
          <w:rPr>
            <w:rFonts w:ascii="仿宋" w:eastAsia="仿宋" w:hAnsi="仿宋" w:cs="仿宋" w:hint="eastAsia"/>
          </w:rPr>
          <w:t>（二）建设投资估算</w:t>
        </w:r>
        <w:r>
          <w:tab/>
        </w:r>
        <w:r>
          <w:fldChar w:fldCharType="begin"/>
        </w:r>
        <w:r>
          <w:instrText xml:space="preserve"> PAGEREF _Toc2698 \h </w:instrText>
        </w:r>
        <w:r>
          <w:fldChar w:fldCharType="separate"/>
        </w:r>
        <w:r>
          <w:t>34</w:t>
        </w:r>
        <w:r>
          <w:fldChar w:fldCharType="end"/>
        </w:r>
      </w:hyperlink>
    </w:p>
    <w:p w:rsidR="00891FB4" w14:paraId="792C2B1E" w14:textId="77777777">
      <w:pPr>
        <w:pStyle w:val="TOC2"/>
        <w:tabs>
          <w:tab w:val="right" w:leader="dot" w:pos="8306"/>
        </w:tabs>
      </w:pPr>
      <w:hyperlink w:anchor="_Toc19275" w:history="1">
        <w:r>
          <w:rPr>
            <w:rFonts w:ascii="仿宋" w:eastAsia="仿宋" w:hAnsi="仿宋" w:cs="仿宋" w:hint="eastAsia"/>
          </w:rPr>
          <w:t>（三）建设期利息</w:t>
        </w:r>
        <w:r>
          <w:tab/>
        </w:r>
        <w:r>
          <w:fldChar w:fldCharType="begin"/>
        </w:r>
        <w:r>
          <w:instrText xml:space="preserve"> PAGEREF _Toc19275 \h </w:instrText>
        </w:r>
        <w:r>
          <w:fldChar w:fldCharType="separate"/>
        </w:r>
        <w:r>
          <w:t>35</w:t>
        </w:r>
        <w:r>
          <w:fldChar w:fldCharType="end"/>
        </w:r>
      </w:hyperlink>
    </w:p>
    <w:p w:rsidR="00891FB4" w14:paraId="2E7F1A35" w14:textId="77777777">
      <w:pPr>
        <w:pStyle w:val="TOC2"/>
        <w:tabs>
          <w:tab w:val="right" w:leader="dot" w:pos="8306"/>
        </w:tabs>
      </w:pPr>
      <w:hyperlink w:anchor="_Toc15899" w:history="1">
        <w:r>
          <w:rPr>
            <w:rFonts w:ascii="仿宋" w:eastAsia="仿宋" w:hAnsi="仿宋" w:cs="仿宋" w:hint="eastAsia"/>
          </w:rPr>
          <w:t>（四）流动资金</w:t>
        </w:r>
        <w:r>
          <w:tab/>
        </w:r>
        <w:r>
          <w:fldChar w:fldCharType="begin"/>
        </w:r>
        <w:r>
          <w:instrText xml:space="preserve"> PAGEREF _Toc15899 \h </w:instrText>
        </w:r>
        <w:r>
          <w:fldChar w:fldCharType="separate"/>
        </w:r>
        <w:r>
          <w:t>35</w:t>
        </w:r>
        <w:r>
          <w:fldChar w:fldCharType="end"/>
        </w:r>
      </w:hyperlink>
    </w:p>
    <w:p w:rsidR="00891FB4" w14:paraId="5D1D23EA" w14:textId="77777777">
      <w:pPr>
        <w:pStyle w:val="TOC2"/>
        <w:tabs>
          <w:tab w:val="right" w:leader="dot" w:pos="8306"/>
        </w:tabs>
      </w:pPr>
      <w:hyperlink w:anchor="_Toc27107" w:history="1">
        <w:r>
          <w:rPr>
            <w:rFonts w:ascii="仿宋" w:eastAsia="仿宋" w:hAnsi="仿宋" w:cs="仿宋" w:hint="eastAsia"/>
          </w:rPr>
          <w:t>（五）成品</w:t>
        </w:r>
        <w:r>
          <w:rPr>
            <w:rFonts w:ascii="仿宋" w:eastAsia="仿宋" w:hAnsi="仿宋" w:cs="仿宋" w:hint="eastAsia"/>
          </w:rPr>
          <w:t>浆板包装输送系统项目总投资</w:t>
        </w:r>
        <w:r>
          <w:tab/>
        </w:r>
        <w:r>
          <w:fldChar w:fldCharType="begin"/>
        </w:r>
        <w:r>
          <w:instrText xml:space="preserve"> PAGEREF _Toc27107 \h </w:instrText>
        </w:r>
        <w:r>
          <w:fldChar w:fldCharType="separate"/>
        </w:r>
        <w:r>
          <w:t>36</w:t>
        </w:r>
        <w:r>
          <w:fldChar w:fldCharType="end"/>
        </w:r>
      </w:hyperlink>
    </w:p>
    <w:p w:rsidR="00891FB4" w14:paraId="41F7BED8" w14:textId="77777777">
      <w:pPr>
        <w:pStyle w:val="TOC2"/>
        <w:tabs>
          <w:tab w:val="right" w:leader="dot" w:pos="8306"/>
        </w:tabs>
      </w:pPr>
      <w:hyperlink w:anchor="_Toc12174" w:history="1">
        <w:r>
          <w:rPr>
            <w:rFonts w:ascii="仿宋" w:eastAsia="仿宋" w:hAnsi="仿宋" w:cs="仿宋" w:hint="eastAsia"/>
          </w:rPr>
          <w:t>（六）资金筹措与投资计划</w:t>
        </w:r>
        <w:r>
          <w:tab/>
        </w:r>
        <w:r>
          <w:fldChar w:fldCharType="begin"/>
        </w:r>
        <w:r>
          <w:instrText xml:space="preserve"> PAGEREF _Toc12174 \h </w:instrText>
        </w:r>
        <w:r>
          <w:fldChar w:fldCharType="separate"/>
        </w:r>
        <w:r>
          <w:t>37</w:t>
        </w:r>
        <w:r>
          <w:fldChar w:fldCharType="end"/>
        </w:r>
      </w:hyperlink>
    </w:p>
    <w:p w:rsidR="00891FB4" w14:paraId="58614174"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013" w:history="1">
        <w:r>
          <w:rPr>
            <w:rFonts w:ascii="仿宋" w:eastAsia="仿宋" w:hAnsi="仿宋" w:cs="仿宋" w:hint="eastAsia"/>
          </w:rPr>
          <w:t>十、节能方案</w:t>
        </w:r>
        <w:r>
          <w:tab/>
        </w:r>
        <w:r>
          <w:fldChar w:fldCharType="begin"/>
        </w:r>
        <w:r>
          <w:instrText xml:space="preserve"> PAGEREF _Toc17013 \h </w:instrText>
        </w:r>
        <w:r>
          <w:fldChar w:fldCharType="separate"/>
        </w:r>
        <w:r>
          <w:t>38</w:t>
        </w:r>
        <w:r>
          <w:fldChar w:fldCharType="end"/>
        </w:r>
      </w:hyperlink>
    </w:p>
    <w:p w:rsidR="00891FB4" w14:paraId="2618E8F1" w14:textId="77777777">
      <w:pPr>
        <w:pStyle w:val="TOC2"/>
        <w:tabs>
          <w:tab w:val="right" w:leader="dot" w:pos="8306"/>
        </w:tabs>
      </w:pPr>
      <w:hyperlink w:anchor="_Toc24892" w:history="1">
        <w:r>
          <w:rPr>
            <w:rFonts w:ascii="仿宋" w:eastAsia="仿宋" w:hAnsi="仿宋" w:cs="仿宋" w:hint="eastAsia"/>
          </w:rPr>
          <w:t>（一）成品浆板包装输送系统项目节能概述</w:t>
        </w:r>
        <w:r>
          <w:tab/>
        </w:r>
        <w:r>
          <w:fldChar w:fldCharType="begin"/>
        </w:r>
        <w:r>
          <w:instrText xml:space="preserve"> PAGEREF _Toc24892 \h </w:instrText>
        </w:r>
        <w:r>
          <w:fldChar w:fldCharType="separate"/>
        </w:r>
        <w:r>
          <w:t>38</w:t>
        </w:r>
        <w:r>
          <w:fldChar w:fldCharType="end"/>
        </w:r>
      </w:hyperlink>
    </w:p>
    <w:p w:rsidR="00891FB4" w14:paraId="24AD2B50" w14:textId="77777777">
      <w:pPr>
        <w:pStyle w:val="TOC2"/>
        <w:tabs>
          <w:tab w:val="right" w:leader="dot" w:pos="8306"/>
        </w:tabs>
      </w:pPr>
      <w:hyperlink w:anchor="_Toc13542" w:history="1">
        <w:r>
          <w:rPr>
            <w:rFonts w:ascii="仿宋" w:eastAsia="仿宋" w:hAnsi="仿宋" w:cs="仿宋" w:hint="eastAsia"/>
          </w:rPr>
          <w:t>（二）能源消费种类和数量分析</w:t>
        </w:r>
        <w:r>
          <w:tab/>
        </w:r>
        <w:r>
          <w:fldChar w:fldCharType="begin"/>
        </w:r>
        <w:r>
          <w:instrText xml:space="preserve"> PAGEREF _Toc13542 \h </w:instrText>
        </w:r>
        <w:r>
          <w:fldChar w:fldCharType="separate"/>
        </w:r>
        <w:r>
          <w:t>39</w:t>
        </w:r>
        <w:r>
          <w:fldChar w:fldCharType="end"/>
        </w:r>
      </w:hyperlink>
    </w:p>
    <w:p w:rsidR="00891FB4" w14:paraId="226353A9" w14:textId="77777777">
      <w:pPr>
        <w:pStyle w:val="TOC2"/>
        <w:tabs>
          <w:tab w:val="right" w:leader="dot" w:pos="8306"/>
        </w:tabs>
      </w:pPr>
      <w:hyperlink w:anchor="_Toc18074" w:history="1">
        <w:r>
          <w:rPr>
            <w:rFonts w:ascii="仿宋" w:eastAsia="仿宋" w:hAnsi="仿宋" w:cs="仿宋" w:hint="eastAsia"/>
          </w:rPr>
          <w:t>（三）成品浆板包装输送系统项目节能措施</w:t>
        </w:r>
        <w:r>
          <w:tab/>
        </w:r>
        <w:r>
          <w:fldChar w:fldCharType="begin"/>
        </w:r>
        <w:r>
          <w:instrText xml:space="preserve"> PAGEREF _Toc18074 \h </w:instrText>
        </w:r>
        <w:r>
          <w:fldChar w:fldCharType="separate"/>
        </w:r>
        <w:r>
          <w:t>40</w:t>
        </w:r>
        <w:r>
          <w:fldChar w:fldCharType="end"/>
        </w:r>
      </w:hyperlink>
    </w:p>
    <w:p w:rsidR="00891FB4" w14:paraId="578D4BB1" w14:textId="77777777">
      <w:pPr>
        <w:pStyle w:val="TOC2"/>
        <w:tabs>
          <w:tab w:val="right" w:leader="dot" w:pos="8306"/>
        </w:tabs>
      </w:pPr>
      <w:hyperlink w:anchor="_Toc21847" w:history="1">
        <w:r>
          <w:rPr>
            <w:rFonts w:ascii="仿宋" w:eastAsia="仿宋" w:hAnsi="仿宋" w:cs="仿宋" w:hint="eastAsia"/>
          </w:rPr>
          <w:t>（四）节能综合评价</w:t>
        </w:r>
        <w:r>
          <w:tab/>
        </w:r>
        <w:r>
          <w:fldChar w:fldCharType="begin"/>
        </w:r>
        <w:r>
          <w:instrText xml:space="preserve"> PAGEREF _Toc21847 \h </w:instrText>
        </w:r>
        <w:r>
          <w:fldChar w:fldCharType="separate"/>
        </w:r>
        <w:r>
          <w:t>43</w:t>
        </w:r>
        <w:r>
          <w:fldChar w:fldCharType="end"/>
        </w:r>
      </w:hyperlink>
    </w:p>
    <w:p w:rsidR="00891FB4" w14:paraId="629DA236" w14:textId="77777777">
      <w:pPr>
        <w:pStyle w:val="TOC1"/>
        <w:tabs>
          <w:tab w:val="right" w:leader="dot" w:pos="8306"/>
        </w:tabs>
      </w:pPr>
      <w:hyperlink w:anchor="_Toc24513" w:history="1">
        <w:r>
          <w:rPr>
            <w:rFonts w:ascii="仿宋" w:eastAsia="仿宋" w:hAnsi="仿宋" w:cs="仿宋" w:hint="eastAsia"/>
          </w:rPr>
          <w:t>十一、成品浆板包装输送系统项目工程方案</w:t>
        </w:r>
        <w:r>
          <w:tab/>
        </w:r>
        <w:r>
          <w:fldChar w:fldCharType="begin"/>
        </w:r>
        <w:r>
          <w:instrText xml:space="preserve"> PAGEREF _Toc24513 \h </w:instrText>
        </w:r>
        <w:r>
          <w:fldChar w:fldCharType="separate"/>
        </w:r>
        <w:r>
          <w:t>43</w:t>
        </w:r>
        <w:r>
          <w:fldChar w:fldCharType="end"/>
        </w:r>
      </w:hyperlink>
    </w:p>
    <w:p w:rsidR="00891FB4" w14:paraId="5464D472" w14:textId="77777777">
      <w:pPr>
        <w:pStyle w:val="TOC2"/>
        <w:tabs>
          <w:tab w:val="right" w:leader="dot" w:pos="8306"/>
        </w:tabs>
      </w:pPr>
      <w:hyperlink w:anchor="_Toc22036" w:history="1">
        <w:r>
          <w:rPr>
            <w:rFonts w:ascii="仿宋" w:eastAsia="仿宋" w:hAnsi="仿宋" w:cs="仿宋" w:hint="eastAsia"/>
          </w:rPr>
          <w:t>（一）建筑工程设计原则</w:t>
        </w:r>
        <w:r>
          <w:tab/>
        </w:r>
        <w:r>
          <w:fldChar w:fldCharType="begin"/>
        </w:r>
        <w:r>
          <w:instrText xml:space="preserve"> PAGEREF _Toc22036 \h </w:instrText>
        </w:r>
        <w:r>
          <w:fldChar w:fldCharType="separate"/>
        </w:r>
        <w:r>
          <w:t>43</w:t>
        </w:r>
        <w:r>
          <w:fldChar w:fldCharType="end"/>
        </w:r>
      </w:hyperlink>
    </w:p>
    <w:p w:rsidR="00891FB4" w14:paraId="3B3709A8" w14:textId="77777777">
      <w:pPr>
        <w:pStyle w:val="TOC2"/>
        <w:tabs>
          <w:tab w:val="right" w:leader="dot" w:pos="8306"/>
        </w:tabs>
      </w:pPr>
      <w:hyperlink w:anchor="_Toc17943" w:history="1">
        <w:r>
          <w:rPr>
            <w:rFonts w:ascii="仿宋" w:eastAsia="仿宋" w:hAnsi="仿宋" w:cs="仿宋" w:hint="eastAsia"/>
          </w:rPr>
          <w:t>（二）土建工程设计年限及安全等级</w:t>
        </w:r>
        <w:r>
          <w:tab/>
        </w:r>
        <w:r>
          <w:fldChar w:fldCharType="begin"/>
        </w:r>
        <w:r>
          <w:instrText xml:space="preserve"> PAGEREF _Toc17943 \h </w:instrText>
        </w:r>
        <w:r>
          <w:fldChar w:fldCharType="separate"/>
        </w:r>
        <w:r>
          <w:t>44</w:t>
        </w:r>
        <w:r>
          <w:fldChar w:fldCharType="end"/>
        </w:r>
      </w:hyperlink>
    </w:p>
    <w:p w:rsidR="00891FB4" w14:paraId="497A4F9E" w14:textId="77777777">
      <w:pPr>
        <w:pStyle w:val="TOC2"/>
        <w:tabs>
          <w:tab w:val="right" w:leader="dot" w:pos="8306"/>
        </w:tabs>
      </w:pPr>
      <w:hyperlink w:anchor="_Toc521" w:history="1">
        <w:r>
          <w:rPr>
            <w:rFonts w:ascii="仿宋" w:eastAsia="仿宋" w:hAnsi="仿宋" w:cs="仿宋" w:hint="eastAsia"/>
          </w:rPr>
          <w:t>（三）建筑工程设计总体要求</w:t>
        </w:r>
        <w:r>
          <w:tab/>
        </w:r>
        <w:r>
          <w:fldChar w:fldCharType="begin"/>
        </w:r>
        <w:r>
          <w:instrText xml:space="preserve"> PAGEREF _Toc521 \h </w:instrText>
        </w:r>
        <w:r>
          <w:fldChar w:fldCharType="separate"/>
        </w:r>
        <w:r>
          <w:t>45</w:t>
        </w:r>
        <w:r>
          <w:fldChar w:fldCharType="end"/>
        </w:r>
      </w:hyperlink>
    </w:p>
    <w:p w:rsidR="00891FB4" w14:paraId="744D3537" w14:textId="77777777">
      <w:pPr>
        <w:pStyle w:val="TOC2"/>
        <w:tabs>
          <w:tab w:val="right" w:leader="dot" w:pos="8306"/>
        </w:tabs>
      </w:pPr>
      <w:hyperlink w:anchor="_Toc23411" w:history="1">
        <w:r>
          <w:rPr>
            <w:rFonts w:ascii="仿宋" w:eastAsia="仿宋" w:hAnsi="仿宋" w:cs="仿宋" w:hint="eastAsia"/>
          </w:rPr>
          <w:t>（四）土建工程建设指标</w:t>
        </w:r>
        <w:r>
          <w:tab/>
        </w:r>
        <w:r>
          <w:fldChar w:fldCharType="begin"/>
        </w:r>
        <w:r>
          <w:instrText xml:space="preserve"> PAGEREF _Toc23411 \h </w:instrText>
        </w:r>
        <w:r>
          <w:fldChar w:fldCharType="separate"/>
        </w:r>
        <w:r>
          <w:t>45</w:t>
        </w:r>
        <w:r>
          <w:fldChar w:fldCharType="end"/>
        </w:r>
      </w:hyperlink>
    </w:p>
    <w:p w:rsidR="00891FB4" w14:paraId="50FF707F" w14:textId="77777777">
      <w:pPr>
        <w:pStyle w:val="TOC1"/>
        <w:tabs>
          <w:tab w:val="right" w:leader="dot" w:pos="8306"/>
        </w:tabs>
      </w:pPr>
      <w:hyperlink w:anchor="_Toc21477" w:history="1">
        <w:r>
          <w:rPr>
            <w:rFonts w:ascii="仿宋" w:eastAsia="仿宋" w:hAnsi="仿宋" w:cs="仿宋" w:hint="eastAsia"/>
          </w:rPr>
          <w:t>十二、市场分析、调研</w:t>
        </w:r>
        <w:r>
          <w:tab/>
        </w:r>
        <w:r>
          <w:fldChar w:fldCharType="begin"/>
        </w:r>
        <w:r>
          <w:instrText xml:space="preserve"> PAGEREF _Toc21477 \h </w:instrText>
        </w:r>
        <w:r>
          <w:fldChar w:fldCharType="separate"/>
        </w:r>
        <w:r>
          <w:t>46</w:t>
        </w:r>
        <w:r>
          <w:fldChar w:fldCharType="end"/>
        </w:r>
      </w:hyperlink>
    </w:p>
    <w:p w:rsidR="00891FB4" w14:paraId="728B992B" w14:textId="77777777">
      <w:pPr>
        <w:pStyle w:val="TOC2"/>
        <w:tabs>
          <w:tab w:val="right" w:leader="dot" w:pos="8306"/>
        </w:tabs>
      </w:pPr>
      <w:hyperlink w:anchor="_Toc5938" w:history="1">
        <w:r>
          <w:rPr>
            <w:rFonts w:ascii="仿宋" w:eastAsia="仿宋" w:hAnsi="仿宋" w:cs="仿宋" w:hint="eastAsia"/>
          </w:rPr>
          <w:t>（一）成品浆板包装输送系统行业分析</w:t>
        </w:r>
        <w:r>
          <w:tab/>
        </w:r>
        <w:r>
          <w:fldChar w:fldCharType="begin"/>
        </w:r>
        <w:r>
          <w:instrText xml:space="preserve"> PAGEREF _Toc5938 \h </w:instrText>
        </w:r>
        <w:r>
          <w:fldChar w:fldCharType="separate"/>
        </w:r>
        <w:r>
          <w:t>46</w:t>
        </w:r>
        <w:r>
          <w:fldChar w:fldCharType="end"/>
        </w:r>
      </w:hyperlink>
    </w:p>
    <w:p w:rsidR="00891FB4" w14:paraId="707FE913" w14:textId="77777777">
      <w:pPr>
        <w:pStyle w:val="TOC2"/>
        <w:tabs>
          <w:tab w:val="right" w:leader="dot" w:pos="8306"/>
        </w:tabs>
      </w:pPr>
      <w:hyperlink w:anchor="_Toc22352" w:history="1">
        <w:r>
          <w:rPr>
            <w:rFonts w:ascii="仿宋" w:eastAsia="仿宋" w:hAnsi="仿宋" w:cs="仿宋" w:hint="eastAsia"/>
          </w:rPr>
          <w:t>（二）成品浆板包装输送系统市场分析预测</w:t>
        </w:r>
        <w:r>
          <w:tab/>
        </w:r>
        <w:r>
          <w:fldChar w:fldCharType="begin"/>
        </w:r>
        <w:r>
          <w:instrText xml:space="preserve"> PAGEREF _Toc22352 \h </w:instrText>
        </w:r>
        <w:r>
          <w:fldChar w:fldCharType="separate"/>
        </w:r>
        <w:r>
          <w:t>47</w:t>
        </w:r>
        <w:r>
          <w:fldChar w:fldCharType="end"/>
        </w:r>
      </w:hyperlink>
    </w:p>
    <w:p w:rsidR="00891FB4" w14:paraId="761D71D0" w14:textId="77777777">
      <w:pPr>
        <w:pStyle w:val="TOC1"/>
        <w:tabs>
          <w:tab w:val="right" w:leader="dot" w:pos="8306"/>
        </w:tabs>
      </w:pPr>
      <w:hyperlink w:anchor="_Toc2323" w:history="1">
        <w:r>
          <w:rPr>
            <w:rFonts w:ascii="仿宋" w:eastAsia="仿宋" w:hAnsi="仿宋" w:cs="仿宋" w:hint="eastAsia"/>
          </w:rPr>
          <w:t>十三、成品浆板包装输送系统项目工艺及设备分析</w:t>
        </w:r>
        <w:r>
          <w:tab/>
        </w:r>
        <w:r>
          <w:fldChar w:fldCharType="begin"/>
        </w:r>
        <w:r>
          <w:instrText xml:space="preserve"> PAGEREF _Toc2323 \h </w:instrText>
        </w:r>
        <w:r>
          <w:fldChar w:fldCharType="separate"/>
        </w:r>
        <w:r>
          <w:t>49</w:t>
        </w:r>
        <w:r>
          <w:fldChar w:fldCharType="end"/>
        </w:r>
      </w:hyperlink>
    </w:p>
    <w:p w:rsidR="00891FB4" w14:paraId="62A438C3" w14:textId="77777777">
      <w:pPr>
        <w:pStyle w:val="TOC2"/>
        <w:tabs>
          <w:tab w:val="right" w:leader="dot" w:pos="8306"/>
        </w:tabs>
      </w:pPr>
      <w:hyperlink w:anchor="_Toc11493" w:history="1">
        <w:r>
          <w:rPr>
            <w:rFonts w:ascii="仿宋" w:eastAsia="仿宋" w:hAnsi="仿宋" w:cs="仿宋" w:hint="eastAsia"/>
          </w:rPr>
          <w:t>（一）技术管理特点</w:t>
        </w:r>
        <w:r>
          <w:tab/>
        </w:r>
        <w:r>
          <w:fldChar w:fldCharType="begin"/>
        </w:r>
        <w:r>
          <w:instrText xml:space="preserve"> PAGEREF _Toc11493 \h </w:instrText>
        </w:r>
        <w:r>
          <w:fldChar w:fldCharType="separate"/>
        </w:r>
        <w:r>
          <w:t>49</w:t>
        </w:r>
        <w:r>
          <w:fldChar w:fldCharType="end"/>
        </w:r>
      </w:hyperlink>
    </w:p>
    <w:p w:rsidR="00891FB4" w14:paraId="512288F3" w14:textId="77777777">
      <w:pPr>
        <w:pStyle w:val="TOC2"/>
        <w:tabs>
          <w:tab w:val="right" w:leader="dot" w:pos="8306"/>
        </w:tabs>
      </w:pPr>
      <w:hyperlink w:anchor="_Toc10196" w:history="1">
        <w:r>
          <w:rPr>
            <w:rFonts w:ascii="仿宋" w:eastAsia="仿宋" w:hAnsi="仿宋" w:cs="仿宋" w:hint="eastAsia"/>
          </w:rPr>
          <w:t>（二）成品浆板包装输送系统项目工艺技术设计方案</w:t>
        </w:r>
        <w:r>
          <w:tab/>
        </w:r>
        <w:r>
          <w:fldChar w:fldCharType="begin"/>
        </w:r>
        <w:r>
          <w:instrText xml:space="preserve"> PAGEREF _Toc10196 \h </w:instrText>
        </w:r>
        <w:r>
          <w:fldChar w:fldCharType="separate"/>
        </w:r>
        <w:r>
          <w:t>49</w:t>
        </w:r>
        <w:r>
          <w:fldChar w:fldCharType="end"/>
        </w:r>
      </w:hyperlink>
    </w:p>
    <w:p w:rsidR="00891FB4" w14:paraId="34ECB2A3" w14:textId="77777777">
      <w:pPr>
        <w:pStyle w:val="TOC2"/>
        <w:tabs>
          <w:tab w:val="right" w:leader="dot" w:pos="8306"/>
        </w:tabs>
      </w:pPr>
      <w:hyperlink w:anchor="_Toc3779" w:history="1">
        <w:r>
          <w:rPr>
            <w:rFonts w:ascii="仿宋" w:eastAsia="仿宋" w:hAnsi="仿宋" w:cs="仿宋" w:hint="eastAsia"/>
          </w:rPr>
          <w:t>（三）设备选型方案</w:t>
        </w:r>
        <w:r>
          <w:tab/>
        </w:r>
        <w:r>
          <w:fldChar w:fldCharType="begin"/>
        </w:r>
        <w:r>
          <w:instrText xml:space="preserve"> PAGEREF _Toc3779 \h </w:instrText>
        </w:r>
        <w:r>
          <w:fldChar w:fldCharType="separate"/>
        </w:r>
        <w:r>
          <w:t>50</w:t>
        </w:r>
        <w:r>
          <w:fldChar w:fldCharType="end"/>
        </w:r>
      </w:hyperlink>
    </w:p>
    <w:p w:rsidR="00891FB4" w14:paraId="778DE15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91FB4" w14:paraId="28ED49D4" w14:textId="77777777">
      <w:pPr>
        <w:pStyle w:val="Heading1"/>
        <w:jc w:val="center"/>
        <w:rPr>
          <w:rFonts w:ascii="仿宋" w:eastAsia="仿宋" w:hAnsi="仿宋" w:cs="仿宋"/>
        </w:rPr>
      </w:pPr>
      <w:bookmarkStart w:id="0" w:name="_Toc18991"/>
      <w:r>
        <w:rPr>
          <w:rFonts w:ascii="仿宋" w:eastAsia="仿宋" w:hAnsi="仿宋" w:cs="仿宋" w:hint="eastAsia"/>
        </w:rPr>
        <w:t>前言</w:t>
      </w:r>
      <w:bookmarkEnd w:id="0"/>
    </w:p>
    <w:p w:rsidR="00891FB4" w14:paraId="3236164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91FB4" w14:paraId="600211A3" w14:textId="77777777">
      <w:pPr>
        <w:pStyle w:val="Heading1"/>
        <w:ind w:firstLine="560" w:firstLineChars="200"/>
        <w:rPr>
          <w:rFonts w:ascii="仿宋" w:eastAsia="仿宋" w:hAnsi="仿宋" w:cs="仿宋"/>
          <w:sz w:val="28"/>
        </w:rPr>
      </w:pPr>
      <w:bookmarkStart w:id="1" w:name="_Toc5286"/>
      <w:r>
        <w:rPr>
          <w:rFonts w:ascii="仿宋" w:eastAsia="仿宋" w:hAnsi="仿宋" w:cs="仿宋" w:hint="eastAsia"/>
          <w:sz w:val="28"/>
        </w:rPr>
        <w:t>一、技术方案</w:t>
      </w:r>
      <w:bookmarkEnd w:id="1"/>
    </w:p>
    <w:p w:rsidR="00891FB4" w14:paraId="4A6B849D" w14:textId="77777777">
      <w:pPr>
        <w:pStyle w:val="Heading2"/>
        <w:rPr>
          <w:rFonts w:ascii="仿宋" w:eastAsia="仿宋" w:hAnsi="仿宋" w:cs="仿宋"/>
        </w:rPr>
      </w:pPr>
      <w:bookmarkStart w:id="2" w:name="_Toc10225"/>
      <w:r>
        <w:rPr>
          <w:rFonts w:ascii="仿宋" w:eastAsia="仿宋" w:hAnsi="仿宋" w:cs="仿宋" w:hint="eastAsia"/>
        </w:rPr>
        <w:t>（一）企业技术研发分析</w:t>
      </w:r>
      <w:bookmarkEnd w:id="2"/>
    </w:p>
    <w:p w:rsidR="00891FB4" w14:paraId="19CB522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91FB4" w14:paraId="281C6BB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91FB4" w14:paraId="655CACAF" w14:textId="2E1292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891FB4" w14:paraId="2F599CAD" w14:textId="17DBAB0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891FB4" w14:textId="17DBAB06">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891FB4" w14:paraId="1BDC704B" w14:textId="7544EB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91FB4" w14:paraId="72CC9FBF" w14:textId="0CA8BA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91FB4" w14:paraId="2F194C9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891FB4" w14:paraId="789AF29F" w14:textId="77777777">
      <w:pPr>
        <w:ind w:firstLine="560" w:firstLineChars="200"/>
        <w:rPr>
          <w:rFonts w:ascii="仿宋" w:eastAsia="仿宋" w:hAnsi="仿宋" w:cs="仿宋"/>
          <w:sz w:val="28"/>
        </w:rPr>
      </w:pPr>
    </w:p>
    <w:p w:rsidR="00891FB4" w14:paraId="6B5AB472" w14:textId="77777777">
      <w:pPr>
        <w:pStyle w:val="Heading2"/>
        <w:ind w:firstLine="560" w:firstLineChars="200"/>
        <w:rPr>
          <w:rFonts w:ascii="仿宋" w:eastAsia="仿宋" w:hAnsi="仿宋" w:cs="仿宋"/>
          <w:sz w:val="28"/>
        </w:rPr>
      </w:pPr>
      <w:bookmarkStart w:id="3" w:name="_Toc15986"/>
      <w:r>
        <w:rPr>
          <w:rFonts w:ascii="仿宋" w:eastAsia="仿宋" w:hAnsi="仿宋" w:cs="仿宋" w:hint="eastAsia"/>
          <w:sz w:val="28"/>
        </w:rPr>
        <w:t>（二）成品浆板包装输送系统项目技术工艺分析</w:t>
      </w:r>
      <w:bookmarkEnd w:id="3"/>
    </w:p>
    <w:p w:rsidR="00891FB4" w14:paraId="11C96ED4" w14:textId="400E850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91FB4" w14:paraId="77AD86C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91FB4" w14:paraId="5717FF8B" w14:textId="56B6FE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91FB4" w14:paraId="4EB35887" w14:textId="73AB90D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891FB4" w14:textId="73AB90D4">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91FB4" w14:paraId="5158157F" w14:textId="08B50D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91FB4" w14:paraId="3B3D9CE7" w14:textId="2A7547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891FB4" w14:paraId="45B915BF" w14:textId="70399C7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91FB4" w14:paraId="6884135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91FB4" w14:paraId="2DE680A4" w14:textId="082446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91FB4" w14:paraId="7EE1E878" w14:textId="1B6C4C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91FB4" w14:paraId="3BA03C14" w14:textId="6DB4E50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891FB4" w14:paraId="0D2DA81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891FB4" w14:paraId="2B96C94F" w14:textId="4FC33DE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891FB4" w14:paraId="52B5A9B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91FB4" w14:paraId="1E3C153E" w14:textId="43C6BE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91FB4" w14:paraId="02079D81" w14:textId="5C7F8F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891FB4" w14:paraId="79321741" w14:textId="1EDA03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891FB4" w14:paraId="11B31E11" w14:textId="681E3A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91FB4" w14:paraId="1F95298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91FB4" w14:paraId="3867C29E" w14:textId="77777777">
      <w:pPr>
        <w:pStyle w:val="Heading2"/>
        <w:ind w:firstLine="560" w:firstLineChars="200"/>
        <w:rPr>
          <w:rFonts w:ascii="仿宋" w:eastAsia="仿宋" w:hAnsi="仿宋" w:cs="仿宋"/>
          <w:sz w:val="28"/>
        </w:rPr>
      </w:pPr>
      <w:bookmarkStart w:id="4" w:name="_Toc20601"/>
      <w:r>
        <w:rPr>
          <w:rFonts w:ascii="仿宋" w:eastAsia="仿宋" w:hAnsi="仿宋" w:cs="仿宋" w:hint="eastAsia"/>
          <w:sz w:val="28"/>
        </w:rPr>
        <w:t>（三）成品浆板包装输送系统项目技术流程</w:t>
      </w:r>
      <w:bookmarkEnd w:id="4"/>
    </w:p>
    <w:p w:rsidR="00891FB4" w14:paraId="7FA1EA4E" w14:textId="77777777">
      <w:pPr>
        <w:ind w:firstLine="560" w:firstLineChars="200"/>
        <w:rPr>
          <w:rFonts w:ascii="仿宋" w:eastAsia="仿宋" w:hAnsi="仿宋" w:cs="仿宋"/>
          <w:sz w:val="28"/>
        </w:rPr>
      </w:pPr>
      <w:r>
        <w:rPr>
          <w:rFonts w:ascii="仿宋" w:eastAsia="仿宋" w:hAnsi="仿宋" w:cs="仿宋" w:hint="eastAsia"/>
          <w:sz w:val="28"/>
        </w:rPr>
        <w:t>成品浆板包装输送系统项目技术流程</w:t>
      </w:r>
    </w:p>
    <w:p w:rsidR="00891FB4" w14:paraId="01A6BA69" w14:textId="77777777">
      <w:pPr>
        <w:ind w:firstLine="560" w:firstLineChars="200"/>
        <w:rPr>
          <w:rFonts w:ascii="仿宋" w:eastAsia="仿宋" w:hAnsi="仿宋" w:cs="仿宋"/>
          <w:sz w:val="28"/>
        </w:rPr>
      </w:pPr>
      <w:r>
        <w:rPr>
          <w:rFonts w:ascii="仿宋" w:eastAsia="仿宋" w:hAnsi="仿宋" w:cs="仿宋" w:hint="eastAsia"/>
          <w:sz w:val="28"/>
        </w:rPr>
        <w:t>成品浆板包装输送系统项目的技术流程是确保产品质量和生产效率的核心部分。以下是成品浆板包装输送系统项目技术流程的主要步骤：</w:t>
      </w:r>
    </w:p>
    <w:p w:rsidR="00891FB4" w14:paraId="7449FC39" w14:textId="0BFE69A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成品浆板包装输送系统项目开始于原辅材料的</w:t>
      </w:r>
      <w:r>
        <w:rPr>
          <w:rFonts w:ascii="仿宋" w:eastAsia="仿宋" w:hAnsi="仿宋" w:cs="仿宋" w:hint="eastAsia"/>
          <w:sz w:val="28"/>
        </w:rPr>
        <w:t>采购和检验。我们将与可靠的供应商合作，确保原材料的质量符合标准。在接收原辅材料后，将进行详细的检验，包括外观、性能和化学成分，以确保其合格。</w:t>
      </w:r>
    </w:p>
    <w:p w:rsidR="00891FB4" w14:paraId="555E0BBF" w14:textId="3DA757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91FB4" w14:paraId="13F57921" w14:textId="294A1E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891FB4" w14:paraId="4B349931" w14:textId="3E61F6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91FB4" w14:paraId="3BE5BB1A" w14:textId="69F948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91FB4" w14:paraId="7747A72A" w14:textId="4DCF0F6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891FB4" w14:paraId="12E4E47B" w14:textId="31200C7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91FB4" w14:paraId="721DFDA6" w14:textId="30E712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91FB4" w14:paraId="0398C7A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这些步骤构成了成品浆板包装输送系统项目的技术流程，是确保产品质量、生产效率和客户满意度的关键。通过严格执行每个步骤，我们将提供高质量的产品，满足客户的需求，取得市场竞</w:t>
      </w:r>
      <w:r>
        <w:rPr>
          <w:rFonts w:ascii="仿宋" w:eastAsia="仿宋" w:hAnsi="仿宋" w:cs="仿宋" w:hint="eastAsia"/>
          <w:sz w:val="28"/>
        </w:rPr>
        <w:t>争优势。</w:t>
      </w:r>
    </w:p>
    <w:p w:rsidR="00891FB4" w14:paraId="172F7549" w14:textId="77777777">
      <w:pPr>
        <w:pStyle w:val="Heading2"/>
        <w:ind w:firstLine="560" w:firstLineChars="200"/>
        <w:rPr>
          <w:rFonts w:ascii="仿宋" w:eastAsia="仿宋" w:hAnsi="仿宋" w:cs="仿宋"/>
          <w:sz w:val="28"/>
        </w:rPr>
      </w:pPr>
      <w:bookmarkStart w:id="5" w:name="_Toc1461"/>
      <w:r>
        <w:rPr>
          <w:rFonts w:ascii="仿宋" w:eastAsia="仿宋" w:hAnsi="仿宋" w:cs="仿宋" w:hint="eastAsia"/>
          <w:sz w:val="28"/>
        </w:rPr>
        <w:t>（四）设备选型方案</w:t>
      </w:r>
      <w:bookmarkEnd w:id="5"/>
    </w:p>
    <w:p w:rsidR="00891FB4" w14:paraId="12B3266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91FB4" w14:paraId="7DD5B9D9"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91FB4" w14:paraId="0B47B804" w14:textId="7BCC2B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891FB4" w14:paraId="596B206F" w14:textId="551C1B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w:t>
      </w:r>
      <w:r>
        <w:rPr>
          <w:rFonts w:ascii="仿宋" w:eastAsia="仿宋" w:hAnsi="仿宋" w:cs="仿宋" w:hint="eastAsia"/>
          <w:sz w:val="28"/>
        </w:rPr>
        <w:t>修和维护。</w:t>
      </w:r>
    </w:p>
    <w:p w:rsidR="00891FB4" w14:paraId="7DC817E4" w14:textId="7CEEB2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91FB4" w14:paraId="0049704E" w14:textId="71E39C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891FB4" w14:paraId="1C661829"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91FB4" w14:paraId="13B99CB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91FB4" w14:paraId="52BEB73B" w14:textId="77777777">
      <w:pPr>
        <w:pStyle w:val="Heading1"/>
        <w:ind w:firstLine="560" w:firstLineChars="200"/>
        <w:rPr>
          <w:rFonts w:ascii="仿宋" w:eastAsia="仿宋" w:hAnsi="仿宋" w:cs="仿宋"/>
          <w:sz w:val="28"/>
        </w:rPr>
      </w:pPr>
      <w:bookmarkStart w:id="6" w:name="_Toc8253"/>
      <w:r>
        <w:rPr>
          <w:rFonts w:ascii="仿宋" w:eastAsia="仿宋" w:hAnsi="仿宋" w:cs="仿宋" w:hint="eastAsia"/>
          <w:sz w:val="28"/>
        </w:rPr>
        <w:t>二、成品浆板包装输送系统项目</w:t>
      </w:r>
      <w:r>
        <w:rPr>
          <w:rFonts w:ascii="仿宋" w:eastAsia="仿宋" w:hAnsi="仿宋" w:cs="仿宋" w:hint="eastAsia"/>
          <w:sz w:val="28"/>
        </w:rPr>
        <w:t>投资背景分析</w:t>
      </w:r>
      <w:bookmarkEnd w:id="6"/>
    </w:p>
    <w:p w:rsidR="00891FB4" w14:paraId="79883197" w14:textId="77777777">
      <w:pPr>
        <w:pStyle w:val="Heading2"/>
        <w:rPr>
          <w:rFonts w:ascii="仿宋" w:eastAsia="仿宋" w:hAnsi="仿宋" w:cs="仿宋"/>
        </w:rPr>
      </w:pPr>
      <w:bookmarkStart w:id="7" w:name="_Toc27999"/>
      <w:r>
        <w:rPr>
          <w:rFonts w:ascii="仿宋" w:eastAsia="仿宋" w:hAnsi="仿宋" w:cs="仿宋" w:hint="eastAsia"/>
        </w:rPr>
        <w:t>（一）行业背景分析</w:t>
      </w:r>
      <w:bookmarkEnd w:id="7"/>
    </w:p>
    <w:p w:rsidR="00891FB4" w14:paraId="78E361EB" w14:textId="43FED97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成品浆板包装输送系统供需状况</w:t>
      </w:r>
    </w:p>
    <w:p w:rsidR="00891FB4" w14:paraId="46305C26" w14:textId="22EA6A40">
      <w:pPr>
        <w:ind w:firstLine="560" w:firstLineChars="200"/>
        <w:rPr>
          <w:rFonts w:ascii="仿宋" w:eastAsia="仿宋" w:hAnsi="仿宋" w:cs="仿宋"/>
          <w:sz w:val="28"/>
        </w:rPr>
      </w:pPr>
      <w:r>
        <w:rPr>
          <w:rFonts w:ascii="仿宋" w:eastAsia="仿宋" w:hAnsi="仿宋" w:cs="仿宋" w:hint="eastAsia"/>
          <w:sz w:val="28"/>
        </w:rPr>
        <w:t>在考察成品浆板包装输送系统行业的供需状况时，我们可以看到几个重要趋势。首先，全球对成品浆板包装输送系统的需求稳步增长。这主要受到全球经济一体化的推动以及不断增长的人口和城市化趋势的影响。</w:t>
      </w:r>
      <w:r>
        <w:rPr>
          <w:rFonts w:ascii="仿宋" w:eastAsia="仿宋" w:hAnsi="仿宋" w:cs="仿宋" w:hint="eastAsia"/>
          <w:sz w:val="28"/>
        </w:rPr>
        <w:t>成品浆板包装输送系统的广泛应用范围，包括工业、医疗、科学研究和电子制造等领域，使其成为各行各业的不可或缺的要素。</w:t>
      </w:r>
    </w:p>
    <w:p w:rsidR="00891FB4" w14:paraId="484BE74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其次，供应端也经历了显著的演变。全球成品浆板包装输送系统市场已经形成了几家大型跨国成品浆板包装输送系统生产企业，这些企业在市场中占据主导地</w:t>
      </w:r>
      <w:r>
        <w:rPr>
          <w:rFonts w:ascii="仿宋" w:eastAsia="仿宋" w:hAnsi="仿宋" w:cs="仿宋" w:hint="eastAsia"/>
          <w:sz w:val="28"/>
        </w:rPr>
        <w:t>位。</w:t>
      </w:r>
    </w:p>
    <w:p w:rsidR="00891FB4" w14:paraId="22F5A2CF" w14:textId="15FAEAED">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成品浆板包装输送系统主要供应商</w:t>
      </w:r>
    </w:p>
    <w:p w:rsidR="00891FB4" w14:paraId="4473A243" w14:textId="77777777">
      <w:pPr>
        <w:ind w:firstLine="560" w:firstLineChars="200"/>
        <w:rPr>
          <w:rFonts w:ascii="仿宋" w:eastAsia="仿宋" w:hAnsi="仿宋" w:cs="仿宋"/>
          <w:sz w:val="28"/>
        </w:rPr>
      </w:pPr>
      <w:r>
        <w:rPr>
          <w:rFonts w:ascii="仿宋" w:eastAsia="仿宋" w:hAnsi="仿宋" w:cs="仿宋" w:hint="eastAsia"/>
          <w:sz w:val="28"/>
        </w:rPr>
        <w:t>XXXX</w:t>
      </w:r>
    </w:p>
    <w:p w:rsidR="00891FB4" w14:paraId="2324AD9F" w14:textId="5613391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成品浆板包装输送系统下游应用市场</w:t>
      </w:r>
    </w:p>
    <w:p w:rsidR="00891FB4" w14:paraId="512578F7" w14:textId="77777777">
      <w:pPr>
        <w:ind w:firstLine="560" w:firstLineChars="200"/>
        <w:rPr>
          <w:rFonts w:ascii="仿宋" w:eastAsia="仿宋" w:hAnsi="仿宋" w:cs="仿宋"/>
          <w:sz w:val="28"/>
        </w:rPr>
      </w:pPr>
      <w:r>
        <w:rPr>
          <w:rFonts w:ascii="仿宋" w:eastAsia="仿宋" w:hAnsi="仿宋" w:cs="仿宋" w:hint="eastAsia"/>
          <w:sz w:val="28"/>
        </w:rPr>
        <w:t>成品浆板包装输送系统的广泛应用使其成为多个领域的重要组成部分。</w:t>
      </w:r>
    </w:p>
    <w:p w:rsidR="00891FB4" w14:paraId="259E6B28" w14:textId="3A834ED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成品浆板包装输送系统国际影响</w:t>
      </w:r>
    </w:p>
    <w:p w:rsidR="00891FB4" w14:paraId="4981A5B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891FB4" w14:textId="77777777">
      <w:pPr>
        <w:ind w:firstLine="560" w:firstLineChars="200"/>
        <w:rPr>
          <w:rFonts w:ascii="仿宋" w:eastAsia="仿宋" w:hAnsi="仿宋" w:cs="仿宋"/>
          <w:sz w:val="28"/>
        </w:rPr>
      </w:pPr>
      <w:r>
        <w:rPr>
          <w:rFonts w:ascii="仿宋" w:eastAsia="仿宋" w:hAnsi="仿宋" w:cs="仿宋" w:hint="eastAsia"/>
          <w:sz w:val="28"/>
        </w:rPr>
        <w:t>国际因素对成品浆板包装输送系统市场产生重大影响。国际成品浆板包装输送系统价格波动、贸易政策和地缘政治事件都可能对供应和价格带来波动。随着全球市场的不断扩大，我国的成品浆板包装输送系统市场受到了国际因素的更多影响。因此，政府和企业必须密切关注国际市场动态，以确保供应的稳定性和价格的可控性。</w:t>
      </w:r>
    </w:p>
    <w:p w:rsidR="00891FB4" w14:paraId="0DBE27B5" w14:textId="77777777">
      <w:pPr>
        <w:pStyle w:val="Heading2"/>
        <w:ind w:firstLine="560" w:firstLineChars="200"/>
        <w:rPr>
          <w:rFonts w:ascii="仿宋" w:eastAsia="仿宋" w:hAnsi="仿宋" w:cs="仿宋"/>
          <w:sz w:val="28"/>
        </w:rPr>
      </w:pPr>
      <w:bookmarkStart w:id="8" w:name="_Toc3448"/>
      <w:r>
        <w:rPr>
          <w:rFonts w:ascii="仿宋" w:eastAsia="仿宋" w:hAnsi="仿宋" w:cs="仿宋" w:hint="eastAsia"/>
          <w:sz w:val="28"/>
        </w:rPr>
        <w:t>（二）产业发展分析</w:t>
      </w:r>
      <w:bookmarkEnd w:id="8"/>
    </w:p>
    <w:p w:rsidR="00891FB4" w14:paraId="53060B44" w14:textId="5A74CC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成品浆板包装输送系统行业面临的机遇</w:t>
      </w:r>
    </w:p>
    <w:p w:rsidR="00891FB4" w14:paraId="29EB189B" w14:textId="3E4B687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成品浆板包装输送系统行业受益于不断增长的需求，这主要得益于全球各个领域的发展。随着科技的不断进步和新兴产业的崛起，对成品浆板包装输送系统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的需求快速增长。这为成品浆板包装输送系统行业提供了巨大的市场机会。</w:t>
      </w:r>
    </w:p>
    <w:p w:rsidR="00891FB4" w14:paraId="3B1BB12D" w14:textId="5D5D96A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随着技术的不断进步，成品浆板包装输送系统行业正经历着技术创新的浪潮。新的生产和分离技术不断涌现，使得生产过程更加高效和环保。同时，对不同品种和纯度的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891FB4" w14:paraId="3068CE09" w14:textId="07A67EF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成品浆板包装输送系统行业的重要性不断增加。我国的成品浆板包装输送系统企业正在积极寻求国际合作和市场拓展，出口额逐渐增加。国际市场的开放为企业提供了更大的发展机会，特别是在新兴市场。</w:t>
      </w:r>
    </w:p>
    <w:p w:rsidR="00891FB4" w14:paraId="3FB4FC12" w14:textId="196158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成品浆板包装输送系统行业面临的挑战</w:t>
      </w:r>
    </w:p>
    <w:p w:rsidR="00891FB4" w14:paraId="1D371F59" w14:textId="1D944E1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w:t>
      </w:r>
      <w:r>
        <w:rPr>
          <w:rFonts w:ascii="仿宋" w:eastAsia="仿宋" w:hAnsi="仿宋" w:cs="仿宋" w:hint="eastAsia"/>
          <w:sz w:val="28"/>
        </w:rPr>
        <w:t>外成品浆板包装输送系统企业的不断涌现，市场竞争变得更加激烈。企业需要不断提高自身的技术水平、降低生产成本以及改进产品质量，以在市场中保持竞争力。</w:t>
      </w:r>
    </w:p>
    <w:p w:rsidR="00891FB4" w14:paraId="66BA66E1" w14:textId="1B8F9F2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成品浆板包装输送系统行业的生产依赖于复杂的供应链，包括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891FB4" w14:paraId="1809C5DE" w14:textId="0EE486B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政府和社会对环境保护的要求不断提高，这对成品浆板包装输送系统行业的生产和运营提出了更高的要求。企业需要不断适应和遵守新的环境法规和安全标准，</w:t>
      </w:r>
      <w:r>
        <w:rPr>
          <w:rFonts w:ascii="仿宋" w:eastAsia="仿宋" w:hAnsi="仿宋" w:cs="仿宋" w:hint="eastAsia"/>
          <w:sz w:val="28"/>
        </w:rPr>
        <w:t>这可能增加生产成本。</w:t>
      </w:r>
    </w:p>
    <w:p w:rsidR="00891FB4" w14:paraId="49F8A05A" w14:textId="7011D18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国际市场的不确定性和地缘政治风险可能对成品浆板包装输送系统行业产生负面影响。国际贸易争端、汇率波动和政治不稳定性都可能影响国际市场的供应和需求。</w:t>
      </w:r>
    </w:p>
    <w:p w:rsidR="00891FB4" w14:paraId="622C7A34" w14:textId="77777777">
      <w:pPr>
        <w:pStyle w:val="Heading1"/>
        <w:ind w:firstLine="560" w:firstLineChars="200"/>
        <w:rPr>
          <w:rFonts w:ascii="仿宋" w:eastAsia="仿宋" w:hAnsi="仿宋" w:cs="仿宋"/>
          <w:sz w:val="28"/>
        </w:rPr>
      </w:pPr>
      <w:bookmarkStart w:id="9" w:name="_Toc15782"/>
      <w:r>
        <w:rPr>
          <w:rFonts w:ascii="仿宋" w:eastAsia="仿宋" w:hAnsi="仿宋" w:cs="仿宋" w:hint="eastAsia"/>
          <w:sz w:val="28"/>
        </w:rPr>
        <w:t>三、原材料及成品管理</w:t>
      </w:r>
      <w:bookmarkEnd w:id="9"/>
    </w:p>
    <w:p w:rsidR="00891FB4" w14:paraId="5F59111A" w14:textId="77777777">
      <w:pPr>
        <w:pStyle w:val="Heading2"/>
        <w:rPr>
          <w:rFonts w:ascii="仿宋" w:eastAsia="仿宋" w:hAnsi="仿宋" w:cs="仿宋"/>
        </w:rPr>
      </w:pPr>
      <w:bookmarkStart w:id="10" w:name="_Toc18143"/>
      <w:r>
        <w:rPr>
          <w:rFonts w:ascii="仿宋" w:eastAsia="仿宋" w:hAnsi="仿宋" w:cs="仿宋" w:hint="eastAsia"/>
        </w:rPr>
        <w:t>（一）成品浆板包装输送系统项目建设期原辅材料供应情况</w:t>
      </w:r>
      <w:bookmarkEnd w:id="10"/>
    </w:p>
    <w:p w:rsidR="00891FB4" w14:paraId="76F20814" w14:textId="77777777">
      <w:pPr>
        <w:ind w:firstLine="560" w:firstLineChars="200"/>
        <w:rPr>
          <w:rFonts w:ascii="仿宋" w:eastAsia="仿宋" w:hAnsi="仿宋" w:cs="仿宋"/>
          <w:sz w:val="28"/>
        </w:rPr>
      </w:pPr>
      <w:r>
        <w:rPr>
          <w:rFonts w:ascii="仿宋" w:eastAsia="仿宋" w:hAnsi="仿宋" w:cs="仿宋" w:hint="eastAsia"/>
          <w:sz w:val="28"/>
        </w:rPr>
        <w:t>本期成品浆板包装输送系统项目在施工阶段所需的原辅材料主要包括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材料。这些材料在当前市场上供应充足，满足了成品浆板包装输送系统项目建设的需求。此外，我们还将与当地的供货厂家和商户进行密切合作，以确保材料的及时供应和质量可控。市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https://d.book118.com/896124100231010050</w:t>
        </w:r>
      </w:hyperlink>
    </w:p>
    <w:p w:rsidR="00891FB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paraId="28AA779F"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FB4" w14:textId="77777777">
    <w:pPr>
      <w:pStyle w:val="Header"/>
      <w:jc w:val="center"/>
      <w:rPr>
        <w:rFonts w:ascii="仿宋" w:eastAsia="仿宋" w:hAnsi="仿宋" w:cs="仿宋"/>
      </w:rPr>
    </w:pPr>
    <w:r>
      <w:rPr>
        <w:rFonts w:ascii="仿宋" w:eastAsia="仿宋" w:hAnsi="仿宋" w:cs="仿宋" w:hint="eastAsia"/>
      </w:rPr>
      <w:t>成品浆板包装输送系统相关行业投资规划报告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85023C"/>
    <w:rsid w:val="00891FB4"/>
    <w:rsid w:val="00D94591"/>
    <w:rsid w:val="1E850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8FD51E"/>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96124100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4187</Words>
  <Characters>23868</Characters>
  <Application>Microsoft Office Word</Application>
  <DocSecurity>0</DocSecurity>
  <Lines>198</Lines>
  <Paragraphs>55</Paragraphs>
  <ScaleCrop>false</ScaleCrop>
  <Company/>
  <LinksUpToDate>false</LinksUpToDate>
  <CharactersWithSpaces>28000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2023-11-27T21:35:00Z</dcterms:created>
  <dcterms:modified xsi:type="dcterms:W3CDTF">2024-01-01T14:17:00Z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D0033BB9704542A0968F94FE6EE935A8_11</vt:lpwstr>
  </property>
  <property fmtid="{D5CDD505-2E9C-101B-9397-08002B2CF9AE}" pid="3" name="KSOProductBuildVer">
    <vt:lpwstr>2052-12.1.0.15712</vt:lpwstr>
  </property>
</Properties>
</file>