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矫形器制造项目规划设计方案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83" w:history="1">
        <w:r>
          <w:rPr>
            <w:rFonts w:ascii="仿宋" w:eastAsia="仿宋" w:hAnsi="仿宋" w:cs="仿宋" w:hint="eastAsia"/>
            <w:lang w:eastAsia="zh-CN"/>
          </w:rPr>
          <w:t>前言</w:t>
        </w:r>
        <w:r>
          <w:tab/>
        </w:r>
        <w:r>
          <w:fldChar w:fldCharType="begin"/>
        </w:r>
        <w:r>
          <w:instrText xml:space="preserve"> PAGEREF _Toc23783 \h </w:instrText>
        </w:r>
        <w:r>
          <w:fldChar w:fldCharType="separate"/>
        </w:r>
        <w:r>
          <w:t>3</w:t>
        </w:r>
        <w:r>
          <w:fldChar w:fldCharType="end"/>
        </w:r>
      </w:hyperlink>
    </w:p>
    <w:p>
      <w:pPr>
        <w:pStyle w:val="TOC1"/>
        <w:tabs>
          <w:tab w:val="right" w:leader="dot" w:pos="8306"/>
        </w:tabs>
      </w:pPr>
      <w:hyperlink w:anchor="_Toc381" w:history="1">
        <w:r>
          <w:rPr>
            <w:rFonts w:ascii="仿宋" w:eastAsia="仿宋" w:hAnsi="仿宋" w:cs="仿宋" w:hint="eastAsia"/>
            <w:lang w:eastAsia="zh-CN"/>
          </w:rPr>
          <w:t>一、矫形器制造项目文档管理</w:t>
        </w:r>
        <w:r>
          <w:tab/>
        </w:r>
        <w:r>
          <w:fldChar w:fldCharType="begin"/>
        </w:r>
        <w:r>
          <w:instrText xml:space="preserve"> PAGEREF _Toc381 \h </w:instrText>
        </w:r>
        <w:r>
          <w:fldChar w:fldCharType="separate"/>
        </w:r>
        <w:r>
          <w:t>3</w:t>
        </w:r>
        <w:r>
          <w:fldChar w:fldCharType="end"/>
        </w:r>
      </w:hyperlink>
    </w:p>
    <w:p>
      <w:pPr>
        <w:pStyle w:val="TOC2"/>
        <w:tabs>
          <w:tab w:val="right" w:leader="dot" w:pos="8306"/>
        </w:tabs>
      </w:pPr>
      <w:hyperlink w:anchor="_Toc19944" w:history="1">
        <w:r>
          <w:rPr>
            <w:rFonts w:ascii="仿宋" w:eastAsia="仿宋" w:hAnsi="仿宋" w:cs="仿宋" w:hint="eastAsia"/>
            <w:lang w:eastAsia="zh-CN"/>
          </w:rPr>
          <w:t>(一)、文档编制与审查</w:t>
        </w:r>
        <w:r>
          <w:tab/>
        </w:r>
        <w:r>
          <w:fldChar w:fldCharType="begin"/>
        </w:r>
        <w:r>
          <w:instrText xml:space="preserve"> PAGEREF _Toc19944 \h </w:instrText>
        </w:r>
        <w:r>
          <w:fldChar w:fldCharType="separate"/>
        </w:r>
        <w:r>
          <w:t>3</w:t>
        </w:r>
        <w:r>
          <w:fldChar w:fldCharType="end"/>
        </w:r>
      </w:hyperlink>
    </w:p>
    <w:p>
      <w:pPr>
        <w:pStyle w:val="TOC2"/>
        <w:tabs>
          <w:tab w:val="right" w:leader="dot" w:pos="8306"/>
        </w:tabs>
      </w:pPr>
      <w:hyperlink w:anchor="_Toc29843" w:history="1">
        <w:r>
          <w:rPr>
            <w:rFonts w:ascii="仿宋" w:eastAsia="仿宋" w:hAnsi="仿宋" w:cs="仿宋" w:hint="eastAsia"/>
            <w:lang w:eastAsia="zh-CN"/>
          </w:rPr>
          <w:t>(二)、文档发布与分发</w:t>
        </w:r>
        <w:r>
          <w:tab/>
        </w:r>
        <w:r>
          <w:fldChar w:fldCharType="begin"/>
        </w:r>
        <w:r>
          <w:instrText xml:space="preserve"> PAGEREF _Toc29843 \h </w:instrText>
        </w:r>
        <w:r>
          <w:fldChar w:fldCharType="separate"/>
        </w:r>
        <w:r>
          <w:t>4</w:t>
        </w:r>
        <w:r>
          <w:fldChar w:fldCharType="end"/>
        </w:r>
      </w:hyperlink>
    </w:p>
    <w:p>
      <w:pPr>
        <w:pStyle w:val="TOC2"/>
        <w:tabs>
          <w:tab w:val="right" w:leader="dot" w:pos="8306"/>
        </w:tabs>
      </w:pPr>
      <w:hyperlink w:anchor="_Toc28030" w:history="1">
        <w:r>
          <w:rPr>
            <w:rFonts w:ascii="仿宋" w:eastAsia="仿宋" w:hAnsi="仿宋" w:cs="仿宋" w:hint="eastAsia"/>
            <w:lang w:eastAsia="zh-CN"/>
          </w:rPr>
          <w:t>(三)、文档存档与归档</w:t>
        </w:r>
        <w:r>
          <w:tab/>
        </w:r>
        <w:r>
          <w:fldChar w:fldCharType="begin"/>
        </w:r>
        <w:r>
          <w:instrText xml:space="preserve"> PAGEREF _Toc28030 \h </w:instrText>
        </w:r>
        <w:r>
          <w:fldChar w:fldCharType="separate"/>
        </w:r>
        <w:r>
          <w:t>5</w:t>
        </w:r>
        <w:r>
          <w:fldChar w:fldCharType="end"/>
        </w:r>
      </w:hyperlink>
    </w:p>
    <w:p>
      <w:pPr>
        <w:pStyle w:val="TOC1"/>
        <w:tabs>
          <w:tab w:val="right" w:leader="dot" w:pos="8306"/>
        </w:tabs>
      </w:pPr>
      <w:hyperlink w:anchor="_Toc18923" w:history="1">
        <w:r>
          <w:rPr>
            <w:rFonts w:ascii="仿宋" w:eastAsia="仿宋" w:hAnsi="仿宋" w:cs="仿宋" w:hint="eastAsia"/>
            <w:lang w:eastAsia="zh-CN"/>
          </w:rPr>
          <w:t>二、工艺说明</w:t>
        </w:r>
        <w:r>
          <w:tab/>
        </w:r>
        <w:r>
          <w:fldChar w:fldCharType="begin"/>
        </w:r>
        <w:r>
          <w:instrText xml:space="preserve"> PAGEREF _Toc18923 \h </w:instrText>
        </w:r>
        <w:r>
          <w:fldChar w:fldCharType="separate"/>
        </w:r>
        <w:r>
          <w:t>6</w:t>
        </w:r>
        <w:r>
          <w:fldChar w:fldCharType="end"/>
        </w:r>
      </w:hyperlink>
    </w:p>
    <w:p>
      <w:pPr>
        <w:pStyle w:val="TOC2"/>
        <w:tabs>
          <w:tab w:val="right" w:leader="dot" w:pos="8306"/>
        </w:tabs>
      </w:pPr>
      <w:hyperlink w:anchor="_Toc30021" w:history="1">
        <w:r>
          <w:rPr>
            <w:rFonts w:ascii="仿宋" w:eastAsia="仿宋" w:hAnsi="仿宋" w:cs="仿宋" w:hint="eastAsia"/>
            <w:lang w:eastAsia="zh-CN"/>
          </w:rPr>
          <w:t>(一)、技术管理特点</w:t>
        </w:r>
        <w:r>
          <w:tab/>
        </w:r>
        <w:r>
          <w:fldChar w:fldCharType="begin"/>
        </w:r>
        <w:r>
          <w:instrText xml:space="preserve"> PAGEREF _Toc30021 \h </w:instrText>
        </w:r>
        <w:r>
          <w:fldChar w:fldCharType="separate"/>
        </w:r>
        <w:r>
          <w:t>6</w:t>
        </w:r>
        <w:r>
          <w:fldChar w:fldCharType="end"/>
        </w:r>
      </w:hyperlink>
    </w:p>
    <w:p>
      <w:pPr>
        <w:pStyle w:val="TOC2"/>
        <w:tabs>
          <w:tab w:val="right" w:leader="dot" w:pos="8306"/>
        </w:tabs>
      </w:pPr>
      <w:hyperlink w:anchor="_Toc11975" w:history="1">
        <w:r>
          <w:rPr>
            <w:rFonts w:ascii="仿宋" w:eastAsia="仿宋" w:hAnsi="仿宋" w:cs="仿宋" w:hint="eastAsia"/>
            <w:lang w:eastAsia="zh-CN"/>
          </w:rPr>
          <w:t>(二)、矫形器制造项目工艺技术设计方案</w:t>
        </w:r>
        <w:r>
          <w:tab/>
        </w:r>
        <w:r>
          <w:fldChar w:fldCharType="begin"/>
        </w:r>
        <w:r>
          <w:instrText xml:space="preserve"> PAGEREF _Toc11975 \h </w:instrText>
        </w:r>
        <w:r>
          <w:fldChar w:fldCharType="separate"/>
        </w:r>
        <w:r>
          <w:t>8</w:t>
        </w:r>
        <w:r>
          <w:fldChar w:fldCharType="end"/>
        </w:r>
      </w:hyperlink>
    </w:p>
    <w:p>
      <w:pPr>
        <w:pStyle w:val="TOC2"/>
        <w:tabs>
          <w:tab w:val="right" w:leader="dot" w:pos="8306"/>
        </w:tabs>
      </w:pPr>
      <w:hyperlink w:anchor="_Toc5958" w:history="1">
        <w:r>
          <w:rPr>
            <w:rFonts w:ascii="仿宋" w:eastAsia="仿宋" w:hAnsi="仿宋" w:cs="仿宋" w:hint="eastAsia"/>
            <w:lang w:eastAsia="zh-CN"/>
          </w:rPr>
          <w:t>(三)、设备选型方案</w:t>
        </w:r>
        <w:r>
          <w:tab/>
        </w:r>
        <w:r>
          <w:fldChar w:fldCharType="begin"/>
        </w:r>
        <w:r>
          <w:instrText xml:space="preserve"> PAGEREF _Toc5958 \h </w:instrText>
        </w:r>
        <w:r>
          <w:fldChar w:fldCharType="separate"/>
        </w:r>
        <w:r>
          <w:t>9</w:t>
        </w:r>
        <w:r>
          <w:fldChar w:fldCharType="end"/>
        </w:r>
      </w:hyperlink>
    </w:p>
    <w:p>
      <w:pPr>
        <w:pStyle w:val="TOC1"/>
        <w:tabs>
          <w:tab w:val="right" w:leader="dot" w:pos="8306"/>
        </w:tabs>
      </w:pPr>
      <w:hyperlink w:anchor="_Toc1960" w:history="1">
        <w:r>
          <w:rPr>
            <w:rFonts w:ascii="仿宋" w:eastAsia="仿宋" w:hAnsi="仿宋" w:cs="仿宋" w:hint="eastAsia"/>
            <w:lang w:eastAsia="zh-CN"/>
          </w:rPr>
          <w:t>三、产品规划分析</w:t>
        </w:r>
        <w:r>
          <w:tab/>
        </w:r>
        <w:r>
          <w:fldChar w:fldCharType="begin"/>
        </w:r>
        <w:r>
          <w:instrText xml:space="preserve"> PAGEREF _Toc1960 \h </w:instrText>
        </w:r>
        <w:r>
          <w:fldChar w:fldCharType="separate"/>
        </w:r>
        <w:r>
          <w:t>10</w:t>
        </w:r>
        <w:r>
          <w:fldChar w:fldCharType="end"/>
        </w:r>
      </w:hyperlink>
    </w:p>
    <w:p>
      <w:pPr>
        <w:pStyle w:val="TOC2"/>
        <w:tabs>
          <w:tab w:val="right" w:leader="dot" w:pos="8306"/>
        </w:tabs>
      </w:pPr>
      <w:hyperlink w:anchor="_Toc15890" w:history="1">
        <w:r>
          <w:rPr>
            <w:rFonts w:ascii="仿宋" w:eastAsia="仿宋" w:hAnsi="仿宋" w:cs="仿宋" w:hint="eastAsia"/>
            <w:lang w:eastAsia="zh-CN"/>
          </w:rPr>
          <w:t>(一)、产品规划</w:t>
        </w:r>
        <w:r>
          <w:tab/>
        </w:r>
        <w:r>
          <w:fldChar w:fldCharType="begin"/>
        </w:r>
        <w:r>
          <w:instrText xml:space="preserve"> PAGEREF _Toc15890 \h </w:instrText>
        </w:r>
        <w:r>
          <w:fldChar w:fldCharType="separate"/>
        </w:r>
        <w:r>
          <w:t>10</w:t>
        </w:r>
        <w:r>
          <w:fldChar w:fldCharType="end"/>
        </w:r>
      </w:hyperlink>
    </w:p>
    <w:p>
      <w:pPr>
        <w:pStyle w:val="TOC2"/>
        <w:tabs>
          <w:tab w:val="right" w:leader="dot" w:pos="8306"/>
        </w:tabs>
      </w:pPr>
      <w:hyperlink w:anchor="_Toc13457" w:history="1">
        <w:r>
          <w:rPr>
            <w:rFonts w:ascii="仿宋" w:eastAsia="仿宋" w:hAnsi="仿宋" w:cs="仿宋" w:hint="eastAsia"/>
            <w:lang w:eastAsia="zh-CN"/>
          </w:rPr>
          <w:t>(二)、建设规模</w:t>
        </w:r>
        <w:r>
          <w:tab/>
        </w:r>
        <w:r>
          <w:fldChar w:fldCharType="begin"/>
        </w:r>
        <w:r>
          <w:instrText xml:space="preserve"> PAGEREF _Toc13457 \h </w:instrText>
        </w:r>
        <w:r>
          <w:fldChar w:fldCharType="separate"/>
        </w:r>
        <w:r>
          <w:t>11</w:t>
        </w:r>
        <w:r>
          <w:fldChar w:fldCharType="end"/>
        </w:r>
      </w:hyperlink>
    </w:p>
    <w:p>
      <w:pPr>
        <w:pStyle w:val="TOC1"/>
        <w:tabs>
          <w:tab w:val="right" w:leader="dot" w:pos="8306"/>
        </w:tabs>
      </w:pPr>
      <w:hyperlink w:anchor="_Toc12943" w:history="1">
        <w:r>
          <w:rPr>
            <w:rFonts w:ascii="仿宋" w:eastAsia="仿宋" w:hAnsi="仿宋" w:cs="仿宋" w:hint="eastAsia"/>
            <w:lang w:eastAsia="zh-CN"/>
          </w:rPr>
          <w:t>四、矫形器制造项目选址可行性分析</w:t>
        </w:r>
        <w:r>
          <w:tab/>
        </w:r>
        <w:r>
          <w:fldChar w:fldCharType="begin"/>
        </w:r>
        <w:r>
          <w:instrText xml:space="preserve"> PAGEREF _Toc12943 \h </w:instrText>
        </w:r>
        <w:r>
          <w:fldChar w:fldCharType="separate"/>
        </w:r>
        <w:r>
          <w:t>12</w:t>
        </w:r>
        <w:r>
          <w:fldChar w:fldCharType="end"/>
        </w:r>
      </w:hyperlink>
    </w:p>
    <w:p>
      <w:pPr>
        <w:pStyle w:val="TOC2"/>
        <w:tabs>
          <w:tab w:val="right" w:leader="dot" w:pos="8306"/>
        </w:tabs>
      </w:pPr>
      <w:hyperlink w:anchor="_Toc18448" w:history="1">
        <w:r>
          <w:rPr>
            <w:rFonts w:ascii="仿宋" w:eastAsia="仿宋" w:hAnsi="仿宋" w:cs="仿宋" w:hint="eastAsia"/>
            <w:lang w:eastAsia="zh-CN"/>
          </w:rPr>
          <w:t>(一)、矫形器制造项目选址</w:t>
        </w:r>
        <w:r>
          <w:tab/>
        </w:r>
        <w:r>
          <w:fldChar w:fldCharType="begin"/>
        </w:r>
        <w:r>
          <w:instrText xml:space="preserve"> PAGEREF _Toc18448 \h </w:instrText>
        </w:r>
        <w:r>
          <w:fldChar w:fldCharType="separate"/>
        </w:r>
        <w:r>
          <w:t>12</w:t>
        </w:r>
        <w:r>
          <w:fldChar w:fldCharType="end"/>
        </w:r>
      </w:hyperlink>
    </w:p>
    <w:p>
      <w:pPr>
        <w:pStyle w:val="TOC2"/>
        <w:tabs>
          <w:tab w:val="right" w:leader="dot" w:pos="8306"/>
        </w:tabs>
      </w:pPr>
      <w:hyperlink w:anchor="_Toc32076" w:history="1">
        <w:r>
          <w:rPr>
            <w:rFonts w:ascii="仿宋" w:eastAsia="仿宋" w:hAnsi="仿宋" w:cs="仿宋" w:hint="eastAsia"/>
            <w:lang w:eastAsia="zh-CN"/>
          </w:rPr>
          <w:t>(二)、用地控制指标</w:t>
        </w:r>
        <w:r>
          <w:tab/>
        </w:r>
        <w:r>
          <w:fldChar w:fldCharType="begin"/>
        </w:r>
        <w:r>
          <w:instrText xml:space="preserve"> PAGEREF _Toc32076 \h </w:instrText>
        </w:r>
        <w:r>
          <w:fldChar w:fldCharType="separate"/>
        </w:r>
        <w:r>
          <w:t>12</w:t>
        </w:r>
        <w:r>
          <w:fldChar w:fldCharType="end"/>
        </w:r>
      </w:hyperlink>
    </w:p>
    <w:p>
      <w:pPr>
        <w:pStyle w:val="TOC2"/>
        <w:tabs>
          <w:tab w:val="right" w:leader="dot" w:pos="8306"/>
        </w:tabs>
      </w:pPr>
      <w:hyperlink w:anchor="_Toc20430" w:history="1">
        <w:r>
          <w:rPr>
            <w:rFonts w:ascii="仿宋" w:eastAsia="仿宋" w:hAnsi="仿宋" w:cs="仿宋" w:hint="eastAsia"/>
            <w:lang w:eastAsia="zh-CN"/>
          </w:rPr>
          <w:t>(三)、节约用地措施</w:t>
        </w:r>
        <w:r>
          <w:tab/>
        </w:r>
        <w:r>
          <w:fldChar w:fldCharType="begin"/>
        </w:r>
        <w:r>
          <w:instrText xml:space="preserve"> PAGEREF _Toc20430 \h </w:instrText>
        </w:r>
        <w:r>
          <w:fldChar w:fldCharType="separate"/>
        </w:r>
        <w:r>
          <w:t>14</w:t>
        </w:r>
        <w:r>
          <w:fldChar w:fldCharType="end"/>
        </w:r>
      </w:hyperlink>
    </w:p>
    <w:p>
      <w:pPr>
        <w:pStyle w:val="TOC2"/>
        <w:tabs>
          <w:tab w:val="right" w:leader="dot" w:pos="8306"/>
        </w:tabs>
      </w:pPr>
      <w:hyperlink w:anchor="_Toc18263" w:history="1">
        <w:r>
          <w:rPr>
            <w:rFonts w:ascii="仿宋" w:eastAsia="仿宋" w:hAnsi="仿宋" w:cs="仿宋" w:hint="eastAsia"/>
            <w:lang w:eastAsia="zh-CN"/>
          </w:rPr>
          <w:t>(四)、总图布置方案</w:t>
        </w:r>
        <w:r>
          <w:tab/>
        </w:r>
        <w:r>
          <w:fldChar w:fldCharType="begin"/>
        </w:r>
        <w:r>
          <w:instrText xml:space="preserve"> PAGEREF _Toc18263 \h </w:instrText>
        </w:r>
        <w:r>
          <w:fldChar w:fldCharType="separate"/>
        </w:r>
        <w:r>
          <w:t>15</w:t>
        </w:r>
        <w:r>
          <w:fldChar w:fldCharType="end"/>
        </w:r>
      </w:hyperlink>
    </w:p>
    <w:p>
      <w:pPr>
        <w:pStyle w:val="TOC2"/>
        <w:tabs>
          <w:tab w:val="right" w:leader="dot" w:pos="8306"/>
        </w:tabs>
      </w:pPr>
      <w:hyperlink w:anchor="_Toc640" w:history="1">
        <w:r>
          <w:rPr>
            <w:rFonts w:ascii="仿宋" w:eastAsia="仿宋" w:hAnsi="仿宋" w:cs="仿宋" w:hint="eastAsia"/>
            <w:lang w:eastAsia="zh-CN"/>
          </w:rPr>
          <w:t>(五)、选址综合评价</w:t>
        </w:r>
        <w:r>
          <w:tab/>
        </w:r>
        <w:r>
          <w:fldChar w:fldCharType="begin"/>
        </w:r>
        <w:r>
          <w:instrText xml:space="preserve"> PAGEREF _Toc640 \h </w:instrText>
        </w:r>
        <w:r>
          <w:fldChar w:fldCharType="separate"/>
        </w:r>
        <w:r>
          <w:t>16</w:t>
        </w:r>
        <w:r>
          <w:fldChar w:fldCharType="end"/>
        </w:r>
      </w:hyperlink>
    </w:p>
    <w:p>
      <w:pPr>
        <w:pStyle w:val="TOC1"/>
        <w:tabs>
          <w:tab w:val="right" w:leader="dot" w:pos="8306"/>
        </w:tabs>
      </w:pPr>
      <w:hyperlink w:anchor="_Toc24299" w:history="1">
        <w:r>
          <w:rPr>
            <w:rFonts w:ascii="仿宋" w:eastAsia="仿宋" w:hAnsi="仿宋" w:cs="仿宋" w:hint="eastAsia"/>
            <w:lang w:eastAsia="zh-CN"/>
          </w:rPr>
          <w:t>五、矫形器制造项目建设单位说明</w:t>
        </w:r>
        <w:r>
          <w:tab/>
        </w:r>
        <w:r>
          <w:fldChar w:fldCharType="begin"/>
        </w:r>
        <w:r>
          <w:instrText xml:space="preserve"> PAGEREF _Toc24299 \h </w:instrText>
        </w:r>
        <w:r>
          <w:fldChar w:fldCharType="separate"/>
        </w:r>
        <w:r>
          <w:t>17</w:t>
        </w:r>
        <w:r>
          <w:fldChar w:fldCharType="end"/>
        </w:r>
      </w:hyperlink>
    </w:p>
    <w:p>
      <w:pPr>
        <w:pStyle w:val="TOC2"/>
        <w:tabs>
          <w:tab w:val="right" w:leader="dot" w:pos="8306"/>
        </w:tabs>
      </w:pPr>
      <w:hyperlink w:anchor="_Toc1637" w:history="1">
        <w:r>
          <w:rPr>
            <w:rFonts w:ascii="仿宋" w:eastAsia="仿宋" w:hAnsi="仿宋" w:cs="仿宋" w:hint="eastAsia"/>
            <w:lang w:eastAsia="zh-CN"/>
          </w:rPr>
          <w:t>(一)、矫形器制造项目承办单位基本情况</w:t>
        </w:r>
        <w:r>
          <w:tab/>
        </w:r>
        <w:r>
          <w:fldChar w:fldCharType="begin"/>
        </w:r>
        <w:r>
          <w:instrText xml:space="preserve"> PAGEREF _Toc1637 \h </w:instrText>
        </w:r>
        <w:r>
          <w:fldChar w:fldCharType="separate"/>
        </w:r>
        <w:r>
          <w:t>17</w:t>
        </w:r>
        <w:r>
          <w:fldChar w:fldCharType="end"/>
        </w:r>
      </w:hyperlink>
    </w:p>
    <w:p>
      <w:pPr>
        <w:pStyle w:val="TOC2"/>
        <w:tabs>
          <w:tab w:val="right" w:leader="dot" w:pos="8306"/>
        </w:tabs>
      </w:pPr>
      <w:hyperlink w:anchor="_Toc26230" w:history="1">
        <w:r>
          <w:rPr>
            <w:rFonts w:ascii="仿宋" w:eastAsia="仿宋" w:hAnsi="仿宋" w:cs="仿宋" w:hint="eastAsia"/>
            <w:lang w:eastAsia="zh-CN"/>
          </w:rPr>
          <w:t>(二)、公司经济效益分析</w:t>
        </w:r>
        <w:r>
          <w:tab/>
        </w:r>
        <w:r>
          <w:fldChar w:fldCharType="begin"/>
        </w:r>
        <w:r>
          <w:instrText xml:space="preserve"> PAGEREF _Toc26230 \h </w:instrText>
        </w:r>
        <w:r>
          <w:fldChar w:fldCharType="separate"/>
        </w:r>
        <w:r>
          <w:t>18</w:t>
        </w:r>
        <w:r>
          <w:fldChar w:fldCharType="end"/>
        </w:r>
      </w:hyperlink>
    </w:p>
    <w:p>
      <w:pPr>
        <w:pStyle w:val="TOC1"/>
        <w:tabs>
          <w:tab w:val="right" w:leader="dot" w:pos="8306"/>
        </w:tabs>
      </w:pPr>
      <w:hyperlink w:anchor="_Toc23738" w:history="1">
        <w:r>
          <w:rPr>
            <w:rFonts w:ascii="仿宋" w:eastAsia="仿宋" w:hAnsi="仿宋" w:cs="仿宋" w:hint="eastAsia"/>
            <w:lang w:eastAsia="zh-CN"/>
          </w:rPr>
          <w:t>六、矫形器制造项目建设背景及必要性分析</w:t>
        </w:r>
        <w:r>
          <w:tab/>
        </w:r>
        <w:r>
          <w:fldChar w:fldCharType="begin"/>
        </w:r>
        <w:r>
          <w:instrText xml:space="preserve"> PAGEREF _Toc23738 \h </w:instrText>
        </w:r>
        <w:r>
          <w:fldChar w:fldCharType="separate"/>
        </w:r>
        <w:r>
          <w:t>19</w:t>
        </w:r>
        <w:r>
          <w:fldChar w:fldCharType="end"/>
        </w:r>
      </w:hyperlink>
    </w:p>
    <w:p>
      <w:pPr>
        <w:pStyle w:val="TOC2"/>
        <w:tabs>
          <w:tab w:val="right" w:leader="dot" w:pos="8306"/>
        </w:tabs>
      </w:pPr>
      <w:hyperlink w:anchor="_Toc10424" w:history="1">
        <w:r>
          <w:rPr>
            <w:rFonts w:ascii="仿宋" w:eastAsia="仿宋" w:hAnsi="仿宋" w:cs="仿宋" w:hint="eastAsia"/>
            <w:lang w:eastAsia="zh-CN"/>
          </w:rPr>
          <w:t>(一)、矫形器制造项目背景分析</w:t>
        </w:r>
        <w:r>
          <w:tab/>
        </w:r>
        <w:r>
          <w:fldChar w:fldCharType="begin"/>
        </w:r>
        <w:r>
          <w:instrText xml:space="preserve"> PAGEREF _Toc10424 \h </w:instrText>
        </w:r>
        <w:r>
          <w:fldChar w:fldCharType="separate"/>
        </w:r>
        <w:r>
          <w:t>19</w:t>
        </w:r>
        <w:r>
          <w:fldChar w:fldCharType="end"/>
        </w:r>
      </w:hyperlink>
    </w:p>
    <w:p>
      <w:pPr>
        <w:pStyle w:val="TOC2"/>
        <w:tabs>
          <w:tab w:val="right" w:leader="dot" w:pos="8306"/>
        </w:tabs>
      </w:pPr>
      <w:hyperlink w:anchor="_Toc8652" w:history="1">
        <w:r>
          <w:rPr>
            <w:rFonts w:ascii="仿宋" w:eastAsia="仿宋" w:hAnsi="仿宋" w:cs="仿宋" w:hint="eastAsia"/>
            <w:lang w:eastAsia="zh-CN"/>
          </w:rPr>
          <w:t>(二)、矫形器制造项目建设必要性分析</w:t>
        </w:r>
        <w:r>
          <w:tab/>
        </w:r>
        <w:r>
          <w:fldChar w:fldCharType="begin"/>
        </w:r>
        <w:r>
          <w:instrText xml:space="preserve"> PAGEREF _Toc8652 \h </w:instrText>
        </w:r>
        <w:r>
          <w:fldChar w:fldCharType="separate"/>
        </w:r>
        <w:r>
          <w:t>21</w:t>
        </w:r>
        <w:r>
          <w:fldChar w:fldCharType="end"/>
        </w:r>
      </w:hyperlink>
    </w:p>
    <w:p>
      <w:pPr>
        <w:pStyle w:val="TOC1"/>
        <w:tabs>
          <w:tab w:val="right" w:leader="dot" w:pos="8306"/>
        </w:tabs>
      </w:pPr>
      <w:hyperlink w:anchor="_Toc8984" w:history="1">
        <w:r>
          <w:rPr>
            <w:rFonts w:ascii="仿宋" w:eastAsia="仿宋" w:hAnsi="仿宋" w:cs="仿宋" w:hint="eastAsia"/>
            <w:lang w:eastAsia="zh-CN"/>
          </w:rPr>
          <w:t>七、矫形器制造项目技术管理</w:t>
        </w:r>
        <w:r>
          <w:tab/>
        </w:r>
        <w:r>
          <w:fldChar w:fldCharType="begin"/>
        </w:r>
        <w:r>
          <w:instrText xml:space="preserve"> PAGEREF _Toc8984 \h </w:instrText>
        </w:r>
        <w:r>
          <w:fldChar w:fldCharType="separate"/>
        </w:r>
        <w:r>
          <w:t>22</w:t>
        </w:r>
        <w:r>
          <w:fldChar w:fldCharType="end"/>
        </w:r>
      </w:hyperlink>
    </w:p>
    <w:p>
      <w:pPr>
        <w:pStyle w:val="TOC2"/>
        <w:tabs>
          <w:tab w:val="right" w:leader="dot" w:pos="8306"/>
        </w:tabs>
      </w:pPr>
      <w:hyperlink w:anchor="_Toc3723" w:history="1">
        <w:r>
          <w:rPr>
            <w:rFonts w:ascii="仿宋" w:eastAsia="仿宋" w:hAnsi="仿宋" w:cs="仿宋" w:hint="eastAsia"/>
            <w:lang w:eastAsia="zh-CN"/>
          </w:rPr>
          <w:t>(一)、技术方案选用方向</w:t>
        </w:r>
        <w:r>
          <w:tab/>
        </w:r>
        <w:r>
          <w:fldChar w:fldCharType="begin"/>
        </w:r>
        <w:r>
          <w:instrText xml:space="preserve"> PAGEREF _Toc3723 \h </w:instrText>
        </w:r>
        <w:r>
          <w:fldChar w:fldCharType="separate"/>
        </w:r>
        <w:r>
          <w:t>22</w:t>
        </w:r>
        <w:r>
          <w:fldChar w:fldCharType="end"/>
        </w:r>
      </w:hyperlink>
    </w:p>
    <w:p>
      <w:pPr>
        <w:pStyle w:val="TOC2"/>
        <w:tabs>
          <w:tab w:val="right" w:leader="dot" w:pos="8306"/>
        </w:tabs>
      </w:pPr>
      <w:hyperlink w:anchor="_Toc8031" w:history="1">
        <w:r>
          <w:rPr>
            <w:rFonts w:ascii="仿宋" w:eastAsia="仿宋" w:hAnsi="仿宋" w:cs="仿宋" w:hint="eastAsia"/>
            <w:lang w:eastAsia="zh-CN"/>
          </w:rPr>
          <w:t>(二)、工艺技术方案选用原则</w:t>
        </w:r>
        <w:r>
          <w:tab/>
        </w:r>
        <w:r>
          <w:fldChar w:fldCharType="begin"/>
        </w:r>
        <w:r>
          <w:instrText xml:space="preserve"> PAGEREF _Toc8031 \h </w:instrText>
        </w:r>
        <w:r>
          <w:fldChar w:fldCharType="separate"/>
        </w:r>
        <w:r>
          <w:t>24</w:t>
        </w:r>
        <w:r>
          <w:fldChar w:fldCharType="end"/>
        </w:r>
      </w:hyperlink>
    </w:p>
    <w:p>
      <w:pPr>
        <w:pStyle w:val="TOC2"/>
        <w:tabs>
          <w:tab w:val="right" w:leader="dot" w:pos="8306"/>
        </w:tabs>
      </w:pPr>
      <w:hyperlink w:anchor="_Toc16496" w:history="1">
        <w:r>
          <w:rPr>
            <w:rFonts w:ascii="仿宋" w:eastAsia="仿宋" w:hAnsi="仿宋" w:cs="仿宋" w:hint="eastAsia"/>
            <w:lang w:eastAsia="zh-CN"/>
          </w:rPr>
          <w:t>(三)、工艺技术方案要求</w:t>
        </w:r>
        <w:r>
          <w:tab/>
        </w:r>
        <w:r>
          <w:fldChar w:fldCharType="begin"/>
        </w:r>
        <w:r>
          <w:instrText xml:space="preserve"> PAGEREF _Toc16496 \h </w:instrText>
        </w:r>
        <w:r>
          <w:fldChar w:fldCharType="separate"/>
        </w:r>
        <w:r>
          <w:t>26</w:t>
        </w:r>
        <w:r>
          <w:fldChar w:fldCharType="end"/>
        </w:r>
      </w:hyperlink>
    </w:p>
    <w:p>
      <w:pPr>
        <w:pStyle w:val="TOC1"/>
        <w:tabs>
          <w:tab w:val="right" w:leader="dot" w:pos="8306"/>
        </w:tabs>
      </w:pPr>
      <w:hyperlink w:anchor="_Toc10411" w:history="1">
        <w:r>
          <w:rPr>
            <w:rFonts w:ascii="仿宋" w:eastAsia="仿宋" w:hAnsi="仿宋" w:cs="仿宋" w:hint="eastAsia"/>
            <w:lang w:eastAsia="zh-CN"/>
          </w:rPr>
          <w:t>八、矫形器制造项目计划安排</w:t>
        </w:r>
        <w:r>
          <w:tab/>
        </w:r>
        <w:r>
          <w:fldChar w:fldCharType="begin"/>
        </w:r>
        <w:r>
          <w:instrText xml:space="preserve"> PAGEREF _Toc10411 \h </w:instrText>
        </w:r>
        <w:r>
          <w:fldChar w:fldCharType="separate"/>
        </w:r>
        <w:r>
          <w:t>28</w:t>
        </w:r>
        <w:r>
          <w:fldChar w:fldCharType="end"/>
        </w:r>
      </w:hyperlink>
    </w:p>
    <w:p>
      <w:pPr>
        <w:pStyle w:val="TOC2"/>
        <w:tabs>
          <w:tab w:val="right" w:leader="dot" w:pos="8306"/>
        </w:tabs>
      </w:pPr>
      <w:hyperlink w:anchor="_Toc16837" w:history="1">
        <w:r>
          <w:rPr>
            <w:rFonts w:ascii="仿宋" w:eastAsia="仿宋" w:hAnsi="仿宋" w:cs="仿宋" w:hint="eastAsia"/>
            <w:lang w:eastAsia="zh-CN"/>
          </w:rPr>
          <w:t>(一)、建设周期</w:t>
        </w:r>
        <w:r>
          <w:tab/>
        </w:r>
        <w:r>
          <w:fldChar w:fldCharType="begin"/>
        </w:r>
        <w:r>
          <w:instrText xml:space="preserve"> PAGEREF _Toc16837 \h </w:instrText>
        </w:r>
        <w:r>
          <w:fldChar w:fldCharType="separate"/>
        </w:r>
        <w:r>
          <w:t>28</w:t>
        </w:r>
        <w:r>
          <w:fldChar w:fldCharType="end"/>
        </w:r>
      </w:hyperlink>
    </w:p>
    <w:p>
      <w:pPr>
        <w:pStyle w:val="TOC2"/>
        <w:tabs>
          <w:tab w:val="right" w:leader="dot" w:pos="8306"/>
        </w:tabs>
      </w:pPr>
      <w:hyperlink w:anchor="_Toc16523" w:history="1">
        <w:r>
          <w:rPr>
            <w:rFonts w:ascii="仿宋" w:eastAsia="仿宋" w:hAnsi="仿宋" w:cs="仿宋" w:hint="eastAsia"/>
            <w:lang w:eastAsia="zh-CN"/>
          </w:rPr>
          <w:t>(二)、建设进度</w:t>
        </w:r>
        <w:r>
          <w:tab/>
        </w:r>
        <w:r>
          <w:fldChar w:fldCharType="begin"/>
        </w:r>
        <w:r>
          <w:instrText xml:space="preserve"> PAGEREF _Toc16523 \h </w:instrText>
        </w:r>
        <w:r>
          <w:fldChar w:fldCharType="separate"/>
        </w:r>
        <w:r>
          <w:t>29</w:t>
        </w:r>
        <w:r>
          <w:fldChar w:fldCharType="end"/>
        </w:r>
      </w:hyperlink>
    </w:p>
    <w:p>
      <w:pPr>
        <w:pStyle w:val="TOC2"/>
        <w:tabs>
          <w:tab w:val="right" w:leader="dot" w:pos="8306"/>
        </w:tabs>
      </w:pPr>
      <w:hyperlink w:anchor="_Toc26539" w:history="1">
        <w:r>
          <w:rPr>
            <w:rFonts w:ascii="仿宋" w:eastAsia="仿宋" w:hAnsi="仿宋" w:cs="仿宋" w:hint="eastAsia"/>
            <w:lang w:eastAsia="zh-CN"/>
          </w:rPr>
          <w:t>(三)、进度安排注意事项</w:t>
        </w:r>
        <w:r>
          <w:tab/>
        </w:r>
        <w:r>
          <w:fldChar w:fldCharType="begin"/>
        </w:r>
        <w:r>
          <w:instrText xml:space="preserve"> PAGEREF _Toc26539 \h </w:instrText>
        </w:r>
        <w:r>
          <w:fldChar w:fldCharType="separate"/>
        </w:r>
        <w:r>
          <w:t>30</w:t>
        </w:r>
        <w:r>
          <w:fldChar w:fldCharType="end"/>
        </w:r>
      </w:hyperlink>
    </w:p>
    <w:p>
      <w:pPr>
        <w:pStyle w:val="TOC2"/>
        <w:tabs>
          <w:tab w:val="right" w:leader="dot" w:pos="8306"/>
        </w:tabs>
      </w:pPr>
      <w:hyperlink w:anchor="_Toc17124" w:history="1">
        <w:r>
          <w:rPr>
            <w:rFonts w:ascii="仿宋" w:eastAsia="仿宋" w:hAnsi="仿宋" w:cs="仿宋" w:hint="eastAsia"/>
            <w:lang w:eastAsia="zh-CN"/>
          </w:rPr>
          <w:t>(四)、人力资源配置</w:t>
        </w:r>
        <w:r>
          <w:tab/>
        </w:r>
        <w:r>
          <w:fldChar w:fldCharType="begin"/>
        </w:r>
        <w:r>
          <w:instrText xml:space="preserve"> PAGEREF _Toc17124 \h </w:instrText>
        </w:r>
        <w:r>
          <w:fldChar w:fldCharType="separate"/>
        </w:r>
        <w:r>
          <w:t>31</w:t>
        </w:r>
        <w:r>
          <w:fldChar w:fldCharType="end"/>
        </w:r>
      </w:hyperlink>
    </w:p>
    <w:p>
      <w:pPr>
        <w:pStyle w:val="TOC1"/>
        <w:tabs>
          <w:tab w:val="right" w:leader="dot" w:pos="8306"/>
        </w:tabs>
      </w:pPr>
      <w:hyperlink w:anchor="_Toc20123" w:history="1">
        <w:r>
          <w:rPr>
            <w:rFonts w:ascii="仿宋" w:eastAsia="仿宋" w:hAnsi="仿宋" w:cs="仿宋" w:hint="eastAsia"/>
            <w:lang w:eastAsia="zh-CN"/>
          </w:rPr>
          <w:t>九、矫形器制造项目环境影响分析</w:t>
        </w:r>
        <w:r>
          <w:tab/>
        </w:r>
        <w:r>
          <w:fldChar w:fldCharType="begin"/>
        </w:r>
        <w:r>
          <w:instrText xml:space="preserve"> PAGEREF _Toc20123 \h </w:instrText>
        </w:r>
        <w:r>
          <w:fldChar w:fldCharType="separate"/>
        </w:r>
        <w:r>
          <w:t>32</w:t>
        </w:r>
        <w:r>
          <w:fldChar w:fldCharType="end"/>
        </w:r>
      </w:hyperlink>
    </w:p>
    <w:p>
      <w:pPr>
        <w:pStyle w:val="TOC2"/>
        <w:tabs>
          <w:tab w:val="right" w:leader="dot" w:pos="8306"/>
        </w:tabs>
      </w:pPr>
      <w:hyperlink w:anchor="_Toc26048" w:history="1">
        <w:r>
          <w:rPr>
            <w:rFonts w:ascii="仿宋" w:eastAsia="仿宋" w:hAnsi="仿宋" w:cs="仿宋" w:hint="eastAsia"/>
            <w:lang w:eastAsia="zh-CN"/>
          </w:rPr>
          <w:t>(一)、建设区域环境质量现状</w:t>
        </w:r>
        <w:r>
          <w:tab/>
        </w:r>
        <w:r>
          <w:fldChar w:fldCharType="begin"/>
        </w:r>
        <w:r>
          <w:instrText xml:space="preserve"> PAGEREF _Toc26048 \h </w:instrText>
        </w:r>
        <w:r>
          <w:fldChar w:fldCharType="separate"/>
        </w:r>
        <w:r>
          <w:t>32</w:t>
        </w:r>
        <w:r>
          <w:fldChar w:fldCharType="end"/>
        </w:r>
      </w:hyperlink>
    </w:p>
    <w:p>
      <w:pPr>
        <w:pStyle w:val="TOC2"/>
        <w:tabs>
          <w:tab w:val="right" w:leader="dot" w:pos="8306"/>
        </w:tabs>
      </w:pPr>
      <w:hyperlink w:anchor="_Toc31267" w:history="1">
        <w:r>
          <w:rPr>
            <w:rFonts w:ascii="仿宋" w:eastAsia="仿宋" w:hAnsi="仿宋" w:cs="仿宋" w:hint="eastAsia"/>
            <w:lang w:eastAsia="zh-CN"/>
          </w:rPr>
          <w:t>(二)、建设期环境保护</w:t>
        </w:r>
        <w:r>
          <w:tab/>
        </w:r>
        <w:r>
          <w:fldChar w:fldCharType="begin"/>
        </w:r>
        <w:r>
          <w:instrText xml:space="preserve"> PAGEREF _Toc31267 \h </w:instrText>
        </w:r>
        <w:r>
          <w:fldChar w:fldCharType="separate"/>
        </w:r>
        <w:r>
          <w:t>34</w:t>
        </w:r>
        <w:r>
          <w:fldChar w:fldCharType="end"/>
        </w:r>
      </w:hyperlink>
    </w:p>
    <w:p>
      <w:pPr>
        <w:pStyle w:val="TOC2"/>
        <w:tabs>
          <w:tab w:val="right" w:leader="dot" w:pos="8306"/>
        </w:tabs>
      </w:pPr>
      <w:hyperlink w:anchor="_Toc21878" w:history="1">
        <w:r>
          <w:rPr>
            <w:rFonts w:ascii="仿宋" w:eastAsia="仿宋" w:hAnsi="仿宋" w:cs="仿宋" w:hint="eastAsia"/>
            <w:lang w:eastAsia="zh-CN"/>
          </w:rPr>
          <w:t>(三)、运营期环境保护</w:t>
        </w:r>
        <w:r>
          <w:tab/>
        </w:r>
        <w:r>
          <w:fldChar w:fldCharType="begin"/>
        </w:r>
        <w:r>
          <w:instrText xml:space="preserve"> PAGEREF _Toc21878 \h </w:instrText>
        </w:r>
        <w:r>
          <w:fldChar w:fldCharType="separate"/>
        </w:r>
        <w:r>
          <w:t>35</w:t>
        </w:r>
        <w:r>
          <w:fldChar w:fldCharType="end"/>
        </w:r>
      </w:hyperlink>
    </w:p>
    <w:p>
      <w:pPr>
        <w:pStyle w:val="TOC2"/>
        <w:tabs>
          <w:tab w:val="right" w:leader="dot" w:pos="8306"/>
        </w:tabs>
      </w:pPr>
      <w:hyperlink w:anchor="_Toc18484" w:history="1">
        <w:r>
          <w:rPr>
            <w:rFonts w:ascii="仿宋" w:eastAsia="仿宋" w:hAnsi="仿宋" w:cs="仿宋" w:hint="eastAsia"/>
            <w:lang w:eastAsia="zh-CN"/>
          </w:rPr>
          <w:t>(四)、矫形器制造项目建设对区域经济的影响</w:t>
        </w:r>
        <w:r>
          <w:tab/>
        </w:r>
        <w:r>
          <w:fldChar w:fldCharType="begin"/>
        </w:r>
        <w:r>
          <w:instrText xml:space="preserve"> PAGEREF _Toc18484 \h </w:instrText>
        </w:r>
        <w:r>
          <w:fldChar w:fldCharType="separate"/>
        </w:r>
        <w:r>
          <w:t>36</w:t>
        </w:r>
        <w:r>
          <w:fldChar w:fldCharType="end"/>
        </w:r>
      </w:hyperlink>
    </w:p>
    <w:p>
      <w:pPr>
        <w:pStyle w:val="TOC2"/>
        <w:tabs>
          <w:tab w:val="right" w:leader="dot" w:pos="8306"/>
        </w:tabs>
      </w:pPr>
      <w:hyperlink w:anchor="_Toc14152" w:history="1">
        <w:r>
          <w:rPr>
            <w:rFonts w:ascii="仿宋" w:eastAsia="仿宋" w:hAnsi="仿宋" w:cs="仿宋" w:hint="eastAsia"/>
            <w:lang w:eastAsia="zh-CN"/>
          </w:rPr>
          <w:t>(五)、废弃物处理</w:t>
        </w:r>
        <w:r>
          <w:tab/>
        </w:r>
        <w:r>
          <w:fldChar w:fldCharType="begin"/>
        </w:r>
        <w:r>
          <w:instrText xml:space="preserve"> PAGEREF _Toc14152 \h </w:instrText>
        </w:r>
        <w:r>
          <w:fldChar w:fldCharType="separate"/>
        </w:r>
        <w:r>
          <w:t>38</w:t>
        </w:r>
        <w:r>
          <w:fldChar w:fldCharType="end"/>
        </w:r>
      </w:hyperlink>
    </w:p>
    <w:p>
      <w:pPr>
        <w:pStyle w:val="TOC2"/>
        <w:tabs>
          <w:tab w:val="right" w:leader="dot" w:pos="8306"/>
        </w:tabs>
      </w:pPr>
      <w:hyperlink w:anchor="_Toc21462" w:history="1">
        <w:r>
          <w:rPr>
            <w:rFonts w:ascii="仿宋" w:eastAsia="仿宋" w:hAnsi="仿宋" w:cs="仿宋" w:hint="eastAsia"/>
            <w:lang w:eastAsia="zh-CN"/>
          </w:rPr>
          <w:t>(六)、特殊环境影响分析</w:t>
        </w:r>
        <w:r>
          <w:tab/>
        </w:r>
        <w:r>
          <w:fldChar w:fldCharType="begin"/>
        </w:r>
        <w:r>
          <w:instrText xml:space="preserve"> PAGEREF _Toc21462 \h </w:instrText>
        </w:r>
        <w:r>
          <w:fldChar w:fldCharType="separate"/>
        </w:r>
        <w:r>
          <w:t>39</w:t>
        </w:r>
        <w:r>
          <w:fldChar w:fldCharType="end"/>
        </w:r>
      </w:hyperlink>
    </w:p>
    <w:p>
      <w:pPr>
        <w:pStyle w:val="TOC2"/>
        <w:tabs>
          <w:tab w:val="right" w:leader="dot" w:pos="8306"/>
        </w:tabs>
      </w:pPr>
      <w:hyperlink w:anchor="_Toc16827" w:history="1">
        <w:r>
          <w:rPr>
            <w:rFonts w:ascii="仿宋" w:eastAsia="仿宋" w:hAnsi="仿宋" w:cs="仿宋" w:hint="eastAsia"/>
            <w:lang w:eastAsia="zh-CN"/>
          </w:rPr>
          <w:t>(七)、清洁生产</w:t>
        </w:r>
        <w:r>
          <w:tab/>
        </w:r>
        <w:r>
          <w:fldChar w:fldCharType="begin"/>
        </w:r>
        <w:r>
          <w:instrText xml:space="preserve"> PAGEREF _Toc16827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83" w:history="1">
        <w:r>
          <w:rPr>
            <w:rFonts w:ascii="仿宋" w:eastAsia="仿宋" w:hAnsi="仿宋" w:cs="仿宋" w:hint="eastAsia"/>
            <w:lang w:eastAsia="zh-CN"/>
          </w:rPr>
          <w:t>(八)、环境保护综合评价</w:t>
        </w:r>
        <w:r>
          <w:tab/>
        </w:r>
        <w:r>
          <w:fldChar w:fldCharType="begin"/>
        </w:r>
        <w:r>
          <w:instrText xml:space="preserve"> PAGEREF _Toc27283 \h </w:instrText>
        </w:r>
        <w:r>
          <w:fldChar w:fldCharType="separate"/>
        </w:r>
        <w:r>
          <w:t>42</w:t>
        </w:r>
        <w:r>
          <w:fldChar w:fldCharType="end"/>
        </w:r>
      </w:hyperlink>
    </w:p>
    <w:p>
      <w:pPr>
        <w:pStyle w:val="TOC1"/>
        <w:tabs>
          <w:tab w:val="right" w:leader="dot" w:pos="8306"/>
        </w:tabs>
      </w:pPr>
      <w:hyperlink w:anchor="_Toc8419" w:history="1">
        <w:r>
          <w:rPr>
            <w:rFonts w:ascii="仿宋" w:eastAsia="仿宋" w:hAnsi="仿宋" w:cs="仿宋" w:hint="eastAsia"/>
            <w:lang w:eastAsia="zh-CN"/>
          </w:rPr>
          <w:t>十、生产安全保护</w:t>
        </w:r>
        <w:r>
          <w:tab/>
        </w:r>
        <w:r>
          <w:fldChar w:fldCharType="begin"/>
        </w:r>
        <w:r>
          <w:instrText xml:space="preserve"> PAGEREF _Toc8419 \h </w:instrText>
        </w:r>
        <w:r>
          <w:fldChar w:fldCharType="separate"/>
        </w:r>
        <w:r>
          <w:t>43</w:t>
        </w:r>
        <w:r>
          <w:fldChar w:fldCharType="end"/>
        </w:r>
      </w:hyperlink>
    </w:p>
    <w:p>
      <w:pPr>
        <w:pStyle w:val="TOC2"/>
        <w:tabs>
          <w:tab w:val="right" w:leader="dot" w:pos="8306"/>
        </w:tabs>
      </w:pPr>
      <w:hyperlink w:anchor="_Toc4630" w:history="1">
        <w:r>
          <w:rPr>
            <w:rFonts w:ascii="仿宋" w:eastAsia="仿宋" w:hAnsi="仿宋" w:cs="仿宋" w:hint="eastAsia"/>
            <w:lang w:eastAsia="zh-CN"/>
          </w:rPr>
          <w:t>(一)、消防安全</w:t>
        </w:r>
        <w:r>
          <w:tab/>
        </w:r>
        <w:r>
          <w:fldChar w:fldCharType="begin"/>
        </w:r>
        <w:r>
          <w:instrText xml:space="preserve"> PAGEREF _Toc4630 \h </w:instrText>
        </w:r>
        <w:r>
          <w:fldChar w:fldCharType="separate"/>
        </w:r>
        <w:r>
          <w:t>43</w:t>
        </w:r>
        <w:r>
          <w:fldChar w:fldCharType="end"/>
        </w:r>
      </w:hyperlink>
    </w:p>
    <w:p>
      <w:pPr>
        <w:pStyle w:val="TOC2"/>
        <w:tabs>
          <w:tab w:val="right" w:leader="dot" w:pos="8306"/>
        </w:tabs>
      </w:pPr>
      <w:hyperlink w:anchor="_Toc19975" w:history="1">
        <w:r>
          <w:rPr>
            <w:rFonts w:ascii="仿宋" w:eastAsia="仿宋" w:hAnsi="仿宋" w:cs="仿宋" w:hint="eastAsia"/>
            <w:lang w:eastAsia="zh-CN"/>
          </w:rPr>
          <w:t>(二)、防火防爆总图布置措施</w:t>
        </w:r>
        <w:r>
          <w:tab/>
        </w:r>
        <w:r>
          <w:fldChar w:fldCharType="begin"/>
        </w:r>
        <w:r>
          <w:instrText xml:space="preserve"> PAGEREF _Toc19975 \h </w:instrText>
        </w:r>
        <w:r>
          <w:fldChar w:fldCharType="separate"/>
        </w:r>
        <w:r>
          <w:t>44</w:t>
        </w:r>
        <w:r>
          <w:fldChar w:fldCharType="end"/>
        </w:r>
      </w:hyperlink>
    </w:p>
    <w:p>
      <w:pPr>
        <w:pStyle w:val="TOC2"/>
        <w:tabs>
          <w:tab w:val="right" w:leader="dot" w:pos="8306"/>
        </w:tabs>
      </w:pPr>
      <w:hyperlink w:anchor="_Toc18377" w:history="1">
        <w:r>
          <w:rPr>
            <w:rFonts w:ascii="仿宋" w:eastAsia="仿宋" w:hAnsi="仿宋" w:cs="仿宋" w:hint="eastAsia"/>
            <w:lang w:eastAsia="zh-CN"/>
          </w:rPr>
          <w:t>(三)、自然灾害防范措施</w:t>
        </w:r>
        <w:r>
          <w:tab/>
        </w:r>
        <w:r>
          <w:fldChar w:fldCharType="begin"/>
        </w:r>
        <w:r>
          <w:instrText xml:space="preserve"> PAGEREF _Toc18377 \h </w:instrText>
        </w:r>
        <w:r>
          <w:fldChar w:fldCharType="separate"/>
        </w:r>
        <w:r>
          <w:t>45</w:t>
        </w:r>
        <w:r>
          <w:fldChar w:fldCharType="end"/>
        </w:r>
      </w:hyperlink>
    </w:p>
    <w:p>
      <w:pPr>
        <w:pStyle w:val="TOC2"/>
        <w:tabs>
          <w:tab w:val="right" w:leader="dot" w:pos="8306"/>
        </w:tabs>
      </w:pPr>
      <w:hyperlink w:anchor="_Toc32055" w:history="1">
        <w:r>
          <w:rPr>
            <w:rFonts w:ascii="仿宋" w:eastAsia="仿宋" w:hAnsi="仿宋" w:cs="仿宋" w:hint="eastAsia"/>
            <w:lang w:eastAsia="zh-CN"/>
          </w:rPr>
          <w:t>(四)、安全色及安全标志使用要求</w:t>
        </w:r>
        <w:r>
          <w:tab/>
        </w:r>
        <w:r>
          <w:fldChar w:fldCharType="begin"/>
        </w:r>
        <w:r>
          <w:instrText xml:space="preserve"> PAGEREF _Toc32055 \h </w:instrText>
        </w:r>
        <w:r>
          <w:fldChar w:fldCharType="separate"/>
        </w:r>
        <w:r>
          <w:t>46</w:t>
        </w:r>
        <w:r>
          <w:fldChar w:fldCharType="end"/>
        </w:r>
      </w:hyperlink>
    </w:p>
    <w:p>
      <w:pPr>
        <w:pStyle w:val="TOC2"/>
        <w:tabs>
          <w:tab w:val="right" w:leader="dot" w:pos="8306"/>
        </w:tabs>
      </w:pPr>
      <w:hyperlink w:anchor="_Toc12930" w:history="1">
        <w:r>
          <w:rPr>
            <w:rFonts w:ascii="仿宋" w:eastAsia="仿宋" w:hAnsi="仿宋" w:cs="仿宋" w:hint="eastAsia"/>
            <w:lang w:eastAsia="zh-CN"/>
          </w:rPr>
          <w:t>(五)、防尘防毒措施</w:t>
        </w:r>
        <w:r>
          <w:tab/>
        </w:r>
        <w:r>
          <w:fldChar w:fldCharType="begin"/>
        </w:r>
        <w:r>
          <w:instrText xml:space="preserve"> PAGEREF _Toc12930 \h </w:instrText>
        </w:r>
        <w:r>
          <w:fldChar w:fldCharType="separate"/>
        </w:r>
        <w:r>
          <w:t>47</w:t>
        </w:r>
        <w:r>
          <w:fldChar w:fldCharType="end"/>
        </w:r>
      </w:hyperlink>
    </w:p>
    <w:p>
      <w:pPr>
        <w:pStyle w:val="TOC2"/>
        <w:tabs>
          <w:tab w:val="right" w:leader="dot" w:pos="8306"/>
        </w:tabs>
      </w:pPr>
      <w:hyperlink w:anchor="_Toc6354" w:history="1">
        <w:r>
          <w:rPr>
            <w:rFonts w:ascii="仿宋" w:eastAsia="仿宋" w:hAnsi="仿宋" w:cs="仿宋" w:hint="eastAsia"/>
            <w:lang w:eastAsia="zh-CN"/>
          </w:rPr>
          <w:t>(六)、防静电、触电防护及防雷措施</w:t>
        </w:r>
        <w:r>
          <w:tab/>
        </w:r>
        <w:r>
          <w:fldChar w:fldCharType="begin"/>
        </w:r>
        <w:r>
          <w:instrText xml:space="preserve"> PAGEREF _Toc6354 \h </w:instrText>
        </w:r>
        <w:r>
          <w:fldChar w:fldCharType="separate"/>
        </w:r>
        <w:r>
          <w:t>48</w:t>
        </w:r>
        <w:r>
          <w:fldChar w:fldCharType="end"/>
        </w:r>
      </w:hyperlink>
    </w:p>
    <w:p>
      <w:pPr>
        <w:pStyle w:val="TOC2"/>
        <w:tabs>
          <w:tab w:val="right" w:leader="dot" w:pos="8306"/>
        </w:tabs>
      </w:pPr>
      <w:hyperlink w:anchor="_Toc32382" w:history="1">
        <w:r>
          <w:rPr>
            <w:rFonts w:ascii="仿宋" w:eastAsia="仿宋" w:hAnsi="仿宋" w:cs="仿宋" w:hint="eastAsia"/>
            <w:lang w:eastAsia="zh-CN"/>
          </w:rPr>
          <w:t>(七)、机械设备安全保障措施</w:t>
        </w:r>
        <w:r>
          <w:tab/>
        </w:r>
        <w:r>
          <w:fldChar w:fldCharType="begin"/>
        </w:r>
        <w:r>
          <w:instrText xml:space="preserve"> PAGEREF _Toc32382 \h </w:instrText>
        </w:r>
        <w:r>
          <w:fldChar w:fldCharType="separate"/>
        </w:r>
        <w:r>
          <w:t>49</w:t>
        </w:r>
        <w:r>
          <w:fldChar w:fldCharType="end"/>
        </w:r>
      </w:hyperlink>
    </w:p>
    <w:p>
      <w:pPr>
        <w:pStyle w:val="TOC1"/>
        <w:tabs>
          <w:tab w:val="right" w:leader="dot" w:pos="8306"/>
        </w:tabs>
      </w:pPr>
      <w:hyperlink w:anchor="_Toc16916" w:history="1">
        <w:r>
          <w:rPr>
            <w:rFonts w:ascii="仿宋" w:eastAsia="仿宋" w:hAnsi="仿宋" w:cs="仿宋" w:hint="eastAsia"/>
            <w:lang w:eastAsia="zh-CN"/>
          </w:rPr>
          <w:t>十一、矫形器制造项目社会影响</w:t>
        </w:r>
        <w:r>
          <w:tab/>
        </w:r>
        <w:r>
          <w:fldChar w:fldCharType="begin"/>
        </w:r>
        <w:r>
          <w:instrText xml:space="preserve"> PAGEREF _Toc16916 \h </w:instrText>
        </w:r>
        <w:r>
          <w:fldChar w:fldCharType="separate"/>
        </w:r>
        <w:r>
          <w:t>51</w:t>
        </w:r>
        <w:r>
          <w:fldChar w:fldCharType="end"/>
        </w:r>
      </w:hyperlink>
    </w:p>
    <w:p>
      <w:pPr>
        <w:pStyle w:val="TOC2"/>
        <w:tabs>
          <w:tab w:val="right" w:leader="dot" w:pos="8306"/>
        </w:tabs>
      </w:pPr>
      <w:hyperlink w:anchor="_Toc7732" w:history="1">
        <w:r>
          <w:rPr>
            <w:rFonts w:ascii="仿宋" w:eastAsia="仿宋" w:hAnsi="仿宋" w:cs="仿宋" w:hint="eastAsia"/>
            <w:lang w:eastAsia="zh-CN"/>
          </w:rPr>
          <w:t>(一)、社会责任与义务</w:t>
        </w:r>
        <w:r>
          <w:tab/>
        </w:r>
        <w:r>
          <w:fldChar w:fldCharType="begin"/>
        </w:r>
        <w:r>
          <w:instrText xml:space="preserve"> PAGEREF _Toc7732 \h </w:instrText>
        </w:r>
        <w:r>
          <w:fldChar w:fldCharType="separate"/>
        </w:r>
        <w:r>
          <w:t>51</w:t>
        </w:r>
        <w:r>
          <w:fldChar w:fldCharType="end"/>
        </w:r>
      </w:hyperlink>
    </w:p>
    <w:p>
      <w:pPr>
        <w:pStyle w:val="TOC2"/>
        <w:tabs>
          <w:tab w:val="right" w:leader="dot" w:pos="8306"/>
        </w:tabs>
      </w:pPr>
      <w:hyperlink w:anchor="_Toc18201" w:history="1">
        <w:r>
          <w:rPr>
            <w:rFonts w:ascii="仿宋" w:eastAsia="仿宋" w:hAnsi="仿宋" w:cs="仿宋" w:hint="eastAsia"/>
            <w:lang w:eastAsia="zh-CN"/>
          </w:rPr>
          <w:t>(二)、社会参与与沟通</w:t>
        </w:r>
        <w:r>
          <w:tab/>
        </w:r>
        <w:r>
          <w:fldChar w:fldCharType="begin"/>
        </w:r>
        <w:r>
          <w:instrText xml:space="preserve"> PAGEREF _Toc18201 \h </w:instrText>
        </w:r>
        <w:r>
          <w:fldChar w:fldCharType="separate"/>
        </w:r>
        <w:r>
          <w:t>52</w:t>
        </w:r>
        <w:r>
          <w:fldChar w:fldCharType="end"/>
        </w:r>
      </w:hyperlink>
    </w:p>
    <w:p>
      <w:pPr>
        <w:pStyle w:val="TOC1"/>
        <w:tabs>
          <w:tab w:val="right" w:leader="dot" w:pos="8306"/>
        </w:tabs>
      </w:pPr>
      <w:hyperlink w:anchor="_Toc16077" w:history="1">
        <w:r>
          <w:rPr>
            <w:rFonts w:ascii="仿宋" w:eastAsia="仿宋" w:hAnsi="仿宋" w:cs="仿宋" w:hint="eastAsia"/>
            <w:lang w:eastAsia="zh-CN"/>
          </w:rPr>
          <w:t>十二、矫形器制造项目财务管理</w:t>
        </w:r>
        <w:r>
          <w:tab/>
        </w:r>
        <w:r>
          <w:fldChar w:fldCharType="begin"/>
        </w:r>
        <w:r>
          <w:instrText xml:space="preserve"> PAGEREF _Toc16077 \h </w:instrText>
        </w:r>
        <w:r>
          <w:fldChar w:fldCharType="separate"/>
        </w:r>
        <w:r>
          <w:t>53</w:t>
        </w:r>
        <w:r>
          <w:fldChar w:fldCharType="end"/>
        </w:r>
      </w:hyperlink>
    </w:p>
    <w:p>
      <w:pPr>
        <w:pStyle w:val="TOC2"/>
        <w:tabs>
          <w:tab w:val="right" w:leader="dot" w:pos="8306"/>
        </w:tabs>
      </w:pPr>
      <w:hyperlink w:anchor="_Toc16892" w:history="1">
        <w:r>
          <w:rPr>
            <w:rFonts w:ascii="仿宋" w:eastAsia="仿宋" w:hAnsi="仿宋" w:cs="仿宋" w:hint="eastAsia"/>
            <w:lang w:eastAsia="zh-CN"/>
          </w:rPr>
          <w:t>(一)、资金需求大</w:t>
        </w:r>
        <w:r>
          <w:tab/>
        </w:r>
        <w:r>
          <w:fldChar w:fldCharType="begin"/>
        </w:r>
        <w:r>
          <w:instrText xml:space="preserve"> PAGEREF _Toc16892 \h </w:instrText>
        </w:r>
        <w:r>
          <w:fldChar w:fldCharType="separate"/>
        </w:r>
        <w:r>
          <w:t>53</w:t>
        </w:r>
        <w:r>
          <w:fldChar w:fldCharType="end"/>
        </w:r>
      </w:hyperlink>
    </w:p>
    <w:p>
      <w:pPr>
        <w:pStyle w:val="TOC2"/>
        <w:tabs>
          <w:tab w:val="right" w:leader="dot" w:pos="8306"/>
        </w:tabs>
      </w:pPr>
      <w:hyperlink w:anchor="_Toc30012" w:history="1">
        <w:r>
          <w:rPr>
            <w:rFonts w:ascii="仿宋" w:eastAsia="仿宋" w:hAnsi="仿宋" w:cs="仿宋" w:hint="eastAsia"/>
            <w:lang w:eastAsia="zh-CN"/>
          </w:rPr>
          <w:t>(二)、研发周期长</w:t>
        </w:r>
        <w:r>
          <w:tab/>
        </w:r>
        <w:r>
          <w:fldChar w:fldCharType="begin"/>
        </w:r>
        <w:r>
          <w:instrText xml:space="preserve"> PAGEREF _Toc30012 \h </w:instrText>
        </w:r>
        <w:r>
          <w:fldChar w:fldCharType="separate"/>
        </w:r>
        <w:r>
          <w:t>54</w:t>
        </w:r>
        <w:r>
          <w:fldChar w:fldCharType="end"/>
        </w:r>
      </w:hyperlink>
    </w:p>
    <w:p>
      <w:pPr>
        <w:pStyle w:val="TOC2"/>
        <w:tabs>
          <w:tab w:val="right" w:leader="dot" w:pos="8306"/>
        </w:tabs>
      </w:pPr>
      <w:hyperlink w:anchor="_Toc29185" w:history="1">
        <w:r>
          <w:rPr>
            <w:rFonts w:ascii="仿宋" w:eastAsia="仿宋" w:hAnsi="仿宋" w:cs="仿宋" w:hint="eastAsia"/>
            <w:lang w:eastAsia="zh-CN"/>
          </w:rPr>
          <w:t>(三)、市场风险大</w:t>
        </w:r>
        <w:r>
          <w:tab/>
        </w:r>
        <w:r>
          <w:fldChar w:fldCharType="begin"/>
        </w:r>
        <w:r>
          <w:instrText xml:space="preserve"> PAGEREF _Toc29185 \h </w:instrText>
        </w:r>
        <w:r>
          <w:fldChar w:fldCharType="separate"/>
        </w:r>
        <w:r>
          <w:t>55</w:t>
        </w:r>
        <w:r>
          <w:fldChar w:fldCharType="end"/>
        </w:r>
      </w:hyperlink>
    </w:p>
    <w:p>
      <w:pPr>
        <w:pStyle w:val="TOC2"/>
        <w:tabs>
          <w:tab w:val="right" w:leader="dot" w:pos="8306"/>
        </w:tabs>
      </w:pPr>
      <w:hyperlink w:anchor="_Toc4437" w:history="1">
        <w:r>
          <w:rPr>
            <w:rFonts w:ascii="仿宋" w:eastAsia="仿宋" w:hAnsi="仿宋" w:cs="仿宋" w:hint="eastAsia"/>
            <w:lang w:eastAsia="zh-CN"/>
          </w:rPr>
          <w:t>(四)、利润率高</w:t>
        </w:r>
        <w:r>
          <w:tab/>
        </w:r>
        <w:r>
          <w:fldChar w:fldCharType="begin"/>
        </w:r>
        <w:r>
          <w:instrText xml:space="preserve"> PAGEREF _Toc4437 \h </w:instrText>
        </w:r>
        <w:r>
          <w:fldChar w:fldCharType="separate"/>
        </w:r>
        <w:r>
          <w:t>58</w:t>
        </w:r>
        <w:r>
          <w:fldChar w:fldCharType="end"/>
        </w:r>
      </w:hyperlink>
    </w:p>
    <w:p>
      <w:pPr>
        <w:pStyle w:val="TOC1"/>
        <w:tabs>
          <w:tab w:val="right" w:leader="dot" w:pos="8306"/>
        </w:tabs>
      </w:pPr>
      <w:hyperlink w:anchor="_Toc9955" w:history="1">
        <w:r>
          <w:rPr>
            <w:rFonts w:ascii="仿宋" w:eastAsia="仿宋" w:hAnsi="仿宋" w:cs="仿宋" w:hint="eastAsia"/>
            <w:lang w:eastAsia="zh-CN"/>
          </w:rPr>
          <w:t>十三、利益相关者分析与沟通计划</w:t>
        </w:r>
        <w:r>
          <w:tab/>
        </w:r>
        <w:r>
          <w:fldChar w:fldCharType="begin"/>
        </w:r>
        <w:r>
          <w:instrText xml:space="preserve"> PAGEREF _Toc9955 \h </w:instrText>
        </w:r>
        <w:r>
          <w:fldChar w:fldCharType="separate"/>
        </w:r>
        <w:r>
          <w:t>60</w:t>
        </w:r>
        <w:r>
          <w:fldChar w:fldCharType="end"/>
        </w:r>
      </w:hyperlink>
    </w:p>
    <w:p>
      <w:pPr>
        <w:pStyle w:val="TOC2"/>
        <w:tabs>
          <w:tab w:val="right" w:leader="dot" w:pos="8306"/>
        </w:tabs>
      </w:pPr>
      <w:hyperlink w:anchor="_Toc11853" w:history="1">
        <w:r>
          <w:rPr>
            <w:rFonts w:ascii="仿宋" w:eastAsia="仿宋" w:hAnsi="仿宋" w:cs="仿宋" w:hint="eastAsia"/>
            <w:lang w:eastAsia="zh-CN"/>
          </w:rPr>
          <w:t>(一)、利益相关者分析</w:t>
        </w:r>
        <w:r>
          <w:tab/>
        </w:r>
        <w:r>
          <w:fldChar w:fldCharType="begin"/>
        </w:r>
        <w:r>
          <w:instrText xml:space="preserve"> PAGEREF _Toc11853 \h </w:instrText>
        </w:r>
        <w:r>
          <w:fldChar w:fldCharType="separate"/>
        </w:r>
        <w:r>
          <w:t>60</w:t>
        </w:r>
        <w:r>
          <w:fldChar w:fldCharType="end"/>
        </w:r>
      </w:hyperlink>
    </w:p>
    <w:p>
      <w:pPr>
        <w:pStyle w:val="TOC2"/>
        <w:tabs>
          <w:tab w:val="right" w:leader="dot" w:pos="8306"/>
        </w:tabs>
      </w:pPr>
      <w:hyperlink w:anchor="_Toc6078" w:history="1">
        <w:r>
          <w:rPr>
            <w:rFonts w:ascii="仿宋" w:eastAsia="仿宋" w:hAnsi="仿宋" w:cs="仿宋" w:hint="eastAsia"/>
            <w:lang w:eastAsia="zh-CN"/>
          </w:rPr>
          <w:t>(二)、沟通计划</w:t>
        </w:r>
        <w:r>
          <w:tab/>
        </w:r>
        <w:r>
          <w:fldChar w:fldCharType="begin"/>
        </w:r>
        <w:r>
          <w:instrText xml:space="preserve"> PAGEREF _Toc6078 \h </w:instrText>
        </w:r>
        <w:r>
          <w:fldChar w:fldCharType="separate"/>
        </w:r>
        <w:r>
          <w:t>61</w:t>
        </w:r>
        <w:r>
          <w:fldChar w:fldCharType="end"/>
        </w:r>
      </w:hyperlink>
    </w:p>
    <w:p>
      <w:pPr>
        <w:pStyle w:val="TOC1"/>
        <w:tabs>
          <w:tab w:val="right" w:leader="dot" w:pos="8306"/>
        </w:tabs>
      </w:pPr>
      <w:hyperlink w:anchor="_Toc5260" w:history="1">
        <w:r>
          <w:rPr>
            <w:rFonts w:ascii="仿宋" w:eastAsia="仿宋" w:hAnsi="仿宋" w:cs="仿宋" w:hint="eastAsia"/>
            <w:lang w:eastAsia="zh-CN"/>
          </w:rPr>
          <w:t>十四、风险识别与分类</w:t>
        </w:r>
        <w:r>
          <w:tab/>
        </w:r>
        <w:r>
          <w:fldChar w:fldCharType="begin"/>
        </w:r>
        <w:r>
          <w:instrText xml:space="preserve"> PAGEREF _Toc5260 \h </w:instrText>
        </w:r>
        <w:r>
          <w:fldChar w:fldCharType="separate"/>
        </w:r>
        <w:r>
          <w:t>62</w:t>
        </w:r>
        <w:r>
          <w:fldChar w:fldCharType="end"/>
        </w:r>
      </w:hyperlink>
    </w:p>
    <w:p>
      <w:pPr>
        <w:pStyle w:val="TOC2"/>
        <w:tabs>
          <w:tab w:val="right" w:leader="dot" w:pos="8306"/>
        </w:tabs>
      </w:pPr>
      <w:hyperlink w:anchor="_Toc2611" w:history="1">
        <w:r>
          <w:rPr>
            <w:rFonts w:ascii="仿宋" w:eastAsia="仿宋" w:hAnsi="仿宋" w:cs="仿宋" w:hint="eastAsia"/>
            <w:lang w:eastAsia="zh-CN"/>
          </w:rPr>
          <w:t>(一)、风险识别</w:t>
        </w:r>
        <w:r>
          <w:tab/>
        </w:r>
        <w:r>
          <w:fldChar w:fldCharType="begin"/>
        </w:r>
        <w:r>
          <w:instrText xml:space="preserve"> PAGEREF _Toc2611 \h </w:instrText>
        </w:r>
        <w:r>
          <w:fldChar w:fldCharType="separate"/>
        </w:r>
        <w:r>
          <w:t>62</w:t>
        </w:r>
        <w:r>
          <w:fldChar w:fldCharType="end"/>
        </w:r>
      </w:hyperlink>
    </w:p>
    <w:p>
      <w:pPr>
        <w:pStyle w:val="TOC2"/>
        <w:tabs>
          <w:tab w:val="right" w:leader="dot" w:pos="8306"/>
        </w:tabs>
      </w:pPr>
      <w:hyperlink w:anchor="_Toc24247" w:history="1">
        <w:r>
          <w:rPr>
            <w:rFonts w:ascii="仿宋" w:eastAsia="仿宋" w:hAnsi="仿宋" w:cs="仿宋" w:hint="eastAsia"/>
            <w:lang w:eastAsia="zh-CN"/>
          </w:rPr>
          <w:t>(二)、风险分类</w:t>
        </w:r>
        <w:r>
          <w:tab/>
        </w:r>
        <w:r>
          <w:fldChar w:fldCharType="begin"/>
        </w:r>
        <w:r>
          <w:instrText xml:space="preserve"> PAGEREF _Toc24247 \h </w:instrText>
        </w:r>
        <w:r>
          <w:fldChar w:fldCharType="separate"/>
        </w:r>
        <w:r>
          <w:t>63</w:t>
        </w:r>
        <w:r>
          <w:fldChar w:fldCharType="end"/>
        </w:r>
      </w:hyperlink>
    </w:p>
    <w:p>
      <w:pPr>
        <w:pStyle w:val="TOC1"/>
        <w:tabs>
          <w:tab w:val="right" w:leader="dot" w:pos="8306"/>
        </w:tabs>
      </w:pPr>
      <w:hyperlink w:anchor="_Toc5043" w:history="1">
        <w:r>
          <w:rPr>
            <w:rFonts w:ascii="仿宋" w:eastAsia="仿宋" w:hAnsi="仿宋" w:cs="仿宋" w:hint="eastAsia"/>
            <w:lang w:eastAsia="zh-CN"/>
          </w:rPr>
          <w:t>十五、营销与推广策略</w:t>
        </w:r>
        <w:r>
          <w:tab/>
        </w:r>
        <w:r>
          <w:fldChar w:fldCharType="begin"/>
        </w:r>
        <w:r>
          <w:instrText xml:space="preserve"> PAGEREF _Toc5043 \h </w:instrText>
        </w:r>
        <w:r>
          <w:fldChar w:fldCharType="separate"/>
        </w:r>
        <w:r>
          <w:t>65</w:t>
        </w:r>
        <w:r>
          <w:fldChar w:fldCharType="end"/>
        </w:r>
      </w:hyperlink>
    </w:p>
    <w:p>
      <w:pPr>
        <w:pStyle w:val="TOC2"/>
        <w:tabs>
          <w:tab w:val="right" w:leader="dot" w:pos="8306"/>
        </w:tabs>
      </w:pPr>
      <w:hyperlink w:anchor="_Toc9303" w:history="1">
        <w:r>
          <w:rPr>
            <w:rFonts w:ascii="仿宋" w:eastAsia="仿宋" w:hAnsi="仿宋" w:cs="仿宋" w:hint="eastAsia"/>
            <w:lang w:eastAsia="zh-CN"/>
          </w:rPr>
          <w:t>(一)、产品/服务定位与特点</w:t>
        </w:r>
        <w:r>
          <w:tab/>
        </w:r>
        <w:r>
          <w:fldChar w:fldCharType="begin"/>
        </w:r>
        <w:r>
          <w:instrText xml:space="preserve"> PAGEREF _Toc9303 \h </w:instrText>
        </w:r>
        <w:r>
          <w:fldChar w:fldCharType="separate"/>
        </w:r>
        <w:r>
          <w:t>65</w:t>
        </w:r>
        <w:r>
          <w:fldChar w:fldCharType="end"/>
        </w:r>
      </w:hyperlink>
    </w:p>
    <w:p>
      <w:pPr>
        <w:pStyle w:val="TOC2"/>
        <w:tabs>
          <w:tab w:val="right" w:leader="dot" w:pos="8306"/>
        </w:tabs>
      </w:pPr>
      <w:hyperlink w:anchor="_Toc19987" w:history="1">
        <w:r>
          <w:rPr>
            <w:rFonts w:ascii="仿宋" w:eastAsia="仿宋" w:hAnsi="仿宋" w:cs="仿宋" w:hint="eastAsia"/>
            <w:lang w:eastAsia="zh-CN"/>
          </w:rPr>
          <w:t>(二)、市场定位与竞争分析</w:t>
        </w:r>
        <w:r>
          <w:tab/>
        </w:r>
        <w:r>
          <w:fldChar w:fldCharType="begin"/>
        </w:r>
        <w:r>
          <w:instrText xml:space="preserve"> PAGEREF _Toc19987 \h </w:instrText>
        </w:r>
        <w:r>
          <w:fldChar w:fldCharType="separate"/>
        </w:r>
        <w:r>
          <w:t>66</w:t>
        </w:r>
        <w:r>
          <w:fldChar w:fldCharType="end"/>
        </w:r>
      </w:hyperlink>
    </w:p>
    <w:p>
      <w:pPr>
        <w:pStyle w:val="TOC2"/>
        <w:tabs>
          <w:tab w:val="right" w:leader="dot" w:pos="8306"/>
        </w:tabs>
      </w:pPr>
      <w:hyperlink w:anchor="_Toc16021" w:history="1">
        <w:r>
          <w:rPr>
            <w:rFonts w:ascii="仿宋" w:eastAsia="仿宋" w:hAnsi="仿宋" w:cs="仿宋" w:hint="eastAsia"/>
            <w:lang w:eastAsia="zh-CN"/>
          </w:rPr>
          <w:t>(三)、营销渠道与策略</w:t>
        </w:r>
        <w:r>
          <w:tab/>
        </w:r>
        <w:r>
          <w:fldChar w:fldCharType="begin"/>
        </w:r>
        <w:r>
          <w:instrText xml:space="preserve"> PAGEREF _Toc16021 \h </w:instrText>
        </w:r>
        <w:r>
          <w:fldChar w:fldCharType="separate"/>
        </w:r>
        <w:r>
          <w:t>68</w:t>
        </w:r>
        <w:r>
          <w:fldChar w:fldCharType="end"/>
        </w:r>
      </w:hyperlink>
    </w:p>
    <w:p>
      <w:pPr>
        <w:pStyle w:val="TOC2"/>
        <w:tabs>
          <w:tab w:val="right" w:leader="dot" w:pos="8306"/>
        </w:tabs>
      </w:pPr>
      <w:hyperlink w:anchor="_Toc25050" w:history="1">
        <w:r>
          <w:rPr>
            <w:rFonts w:ascii="仿宋" w:eastAsia="仿宋" w:hAnsi="仿宋" w:cs="仿宋" w:hint="eastAsia"/>
            <w:lang w:eastAsia="zh-CN"/>
          </w:rPr>
          <w:t>(四)、推广与宣传活动</w:t>
        </w:r>
        <w:r>
          <w:tab/>
        </w:r>
        <w:r>
          <w:fldChar w:fldCharType="begin"/>
        </w:r>
        <w:r>
          <w:instrText xml:space="preserve"> PAGEREF _Toc25050 \h </w:instrText>
        </w:r>
        <w:r>
          <w:fldChar w:fldCharType="separate"/>
        </w:r>
        <w:r>
          <w:t>69</w:t>
        </w:r>
        <w:r>
          <w:fldChar w:fldCharType="end"/>
        </w:r>
      </w:hyperlink>
    </w:p>
    <w:p>
      <w:pPr>
        <w:pStyle w:val="TOC1"/>
        <w:tabs>
          <w:tab w:val="right" w:leader="dot" w:pos="8306"/>
        </w:tabs>
      </w:pPr>
      <w:hyperlink w:anchor="_Toc8152" w:history="1">
        <w:r>
          <w:rPr>
            <w:rFonts w:ascii="仿宋" w:eastAsia="仿宋" w:hAnsi="仿宋" w:cs="仿宋" w:hint="eastAsia"/>
            <w:lang w:eastAsia="zh-CN"/>
          </w:rPr>
          <w:t>十六、质量管理体系</w:t>
        </w:r>
        <w:r>
          <w:tab/>
        </w:r>
        <w:r>
          <w:fldChar w:fldCharType="begin"/>
        </w:r>
        <w:r>
          <w:instrText xml:space="preserve"> PAGEREF _Toc8152 \h </w:instrText>
        </w:r>
        <w:r>
          <w:fldChar w:fldCharType="separate"/>
        </w:r>
        <w:r>
          <w:t>74</w:t>
        </w:r>
        <w:r>
          <w:fldChar w:fldCharType="end"/>
        </w:r>
      </w:hyperlink>
    </w:p>
    <w:p>
      <w:pPr>
        <w:pStyle w:val="TOC2"/>
        <w:tabs>
          <w:tab w:val="right" w:leader="dot" w:pos="8306"/>
        </w:tabs>
      </w:pPr>
      <w:hyperlink w:anchor="_Toc7145" w:history="1">
        <w:r>
          <w:rPr>
            <w:rFonts w:ascii="仿宋" w:eastAsia="仿宋" w:hAnsi="仿宋" w:cs="仿宋" w:hint="eastAsia"/>
            <w:lang w:eastAsia="zh-CN"/>
          </w:rPr>
          <w:t>(一)、质量目标与方针</w:t>
        </w:r>
        <w:r>
          <w:tab/>
        </w:r>
        <w:r>
          <w:fldChar w:fldCharType="begin"/>
        </w:r>
        <w:r>
          <w:instrText xml:space="preserve"> PAGEREF _Toc7145 \h </w:instrText>
        </w:r>
        <w:r>
          <w:fldChar w:fldCharType="separate"/>
        </w:r>
        <w:r>
          <w:t>74</w:t>
        </w:r>
        <w:r>
          <w:fldChar w:fldCharType="end"/>
        </w:r>
      </w:hyperlink>
    </w:p>
    <w:p>
      <w:pPr>
        <w:pStyle w:val="TOC2"/>
        <w:tabs>
          <w:tab w:val="right" w:leader="dot" w:pos="8306"/>
        </w:tabs>
      </w:pPr>
      <w:hyperlink w:anchor="_Toc15688" w:history="1">
        <w:r>
          <w:rPr>
            <w:rFonts w:ascii="仿宋" w:eastAsia="仿宋" w:hAnsi="仿宋" w:cs="仿宋" w:hint="eastAsia"/>
            <w:lang w:eastAsia="zh-CN"/>
          </w:rPr>
          <w:t>(二)、质量管理责任</w:t>
        </w:r>
        <w:r>
          <w:tab/>
        </w:r>
        <w:r>
          <w:fldChar w:fldCharType="begin"/>
        </w:r>
        <w:r>
          <w:instrText xml:space="preserve"> PAGEREF _Toc15688 \h </w:instrText>
        </w:r>
        <w:r>
          <w:fldChar w:fldCharType="separate"/>
        </w:r>
        <w:r>
          <w:t>75</w:t>
        </w:r>
        <w:r>
          <w:fldChar w:fldCharType="end"/>
        </w:r>
      </w:hyperlink>
    </w:p>
    <w:p>
      <w:pPr>
        <w:pStyle w:val="TOC2"/>
        <w:tabs>
          <w:tab w:val="right" w:leader="dot" w:pos="8306"/>
        </w:tabs>
      </w:pPr>
      <w:hyperlink w:anchor="_Toc12647" w:history="1">
        <w:r>
          <w:rPr>
            <w:rFonts w:ascii="仿宋" w:eastAsia="仿宋" w:hAnsi="仿宋" w:cs="仿宋" w:hint="eastAsia"/>
            <w:lang w:eastAsia="zh-CN"/>
          </w:rPr>
          <w:t>(三)、质量管理体系文件</w:t>
        </w:r>
        <w:r>
          <w:tab/>
        </w:r>
        <w:r>
          <w:fldChar w:fldCharType="begin"/>
        </w:r>
        <w:r>
          <w:instrText xml:space="preserve"> PAGEREF _Toc12647 \h </w:instrText>
        </w:r>
        <w:r>
          <w:fldChar w:fldCharType="separate"/>
        </w:r>
        <w:r>
          <w:t>77</w:t>
        </w:r>
        <w:r>
          <w:fldChar w:fldCharType="end"/>
        </w:r>
      </w:hyperlink>
    </w:p>
    <w:p>
      <w:pPr>
        <w:pStyle w:val="TOC2"/>
        <w:tabs>
          <w:tab w:val="right" w:leader="dot" w:pos="8306"/>
        </w:tabs>
      </w:pPr>
      <w:hyperlink w:anchor="_Toc16775" w:history="1">
        <w:r>
          <w:rPr>
            <w:rFonts w:ascii="仿宋" w:eastAsia="仿宋" w:hAnsi="仿宋" w:cs="仿宋" w:hint="eastAsia"/>
            <w:lang w:eastAsia="zh-CN"/>
          </w:rPr>
          <w:t>(四)、质量培训与教育</w:t>
        </w:r>
        <w:r>
          <w:tab/>
        </w:r>
        <w:r>
          <w:fldChar w:fldCharType="begin"/>
        </w:r>
        <w:r>
          <w:instrText xml:space="preserve"> PAGEREF _Toc16775 \h </w:instrText>
        </w:r>
        <w:r>
          <w:fldChar w:fldCharType="separate"/>
        </w:r>
        <w:r>
          <w:t>79</w:t>
        </w:r>
        <w:r>
          <w:fldChar w:fldCharType="end"/>
        </w:r>
      </w:hyperlink>
    </w:p>
    <w:p>
      <w:pPr>
        <w:pStyle w:val="TOC2"/>
        <w:tabs>
          <w:tab w:val="right" w:leader="dot" w:pos="8306"/>
        </w:tabs>
      </w:pPr>
      <w:hyperlink w:anchor="_Toc11293" w:history="1">
        <w:r>
          <w:rPr>
            <w:rFonts w:ascii="仿宋" w:eastAsia="仿宋" w:hAnsi="仿宋" w:cs="仿宋" w:hint="eastAsia"/>
            <w:lang w:eastAsia="zh-CN"/>
          </w:rPr>
          <w:t>(五)、质量审核与评价</w:t>
        </w:r>
        <w:r>
          <w:tab/>
        </w:r>
        <w:r>
          <w:fldChar w:fldCharType="begin"/>
        </w:r>
        <w:r>
          <w:instrText xml:space="preserve"> PAGEREF _Toc11293 \h </w:instrText>
        </w:r>
        <w:r>
          <w:fldChar w:fldCharType="separate"/>
        </w:r>
        <w:r>
          <w:t>80</w:t>
        </w:r>
        <w:r>
          <w:fldChar w:fldCharType="end"/>
        </w:r>
      </w:hyperlink>
    </w:p>
    <w:p>
      <w:pPr>
        <w:pStyle w:val="TOC2"/>
        <w:tabs>
          <w:tab w:val="right" w:leader="dot" w:pos="8306"/>
        </w:tabs>
      </w:pPr>
      <w:hyperlink w:anchor="_Toc14884" w:history="1">
        <w:r>
          <w:rPr>
            <w:rFonts w:ascii="仿宋" w:eastAsia="仿宋" w:hAnsi="仿宋" w:cs="仿宋" w:hint="eastAsia"/>
            <w:lang w:eastAsia="zh-CN"/>
          </w:rPr>
          <w:t>(六)、不符合与纠正措施</w:t>
        </w:r>
        <w:r>
          <w:tab/>
        </w:r>
        <w:r>
          <w:fldChar w:fldCharType="begin"/>
        </w:r>
        <w:r>
          <w:instrText xml:space="preserve"> PAGEREF _Toc14884 \h </w:instrText>
        </w:r>
        <w:r>
          <w:fldChar w:fldCharType="separate"/>
        </w:r>
        <w:r>
          <w:t>81</w:t>
        </w:r>
        <w:r>
          <w:fldChar w:fldCharType="end"/>
        </w:r>
      </w:hyperlink>
    </w:p>
    <w:p>
      <w:pPr>
        <w:pStyle w:val="TOC1"/>
        <w:tabs>
          <w:tab w:val="right" w:leader="dot" w:pos="8306"/>
        </w:tabs>
      </w:pPr>
      <w:hyperlink w:anchor="_Toc2728" w:history="1">
        <w:r>
          <w:rPr>
            <w:rFonts w:ascii="仿宋" w:eastAsia="仿宋" w:hAnsi="仿宋" w:cs="仿宋" w:hint="eastAsia"/>
            <w:lang w:eastAsia="zh-CN"/>
          </w:rPr>
          <w:t>十七、矫形器制造项目工程方案分析</w:t>
        </w:r>
        <w:r>
          <w:tab/>
        </w:r>
        <w:r>
          <w:fldChar w:fldCharType="begin"/>
        </w:r>
        <w:r>
          <w:instrText xml:space="preserve"> PAGEREF _Toc2728 \h </w:instrText>
        </w:r>
        <w:r>
          <w:fldChar w:fldCharType="separate"/>
        </w:r>
        <w:r>
          <w:t>82</w:t>
        </w:r>
        <w:r>
          <w:fldChar w:fldCharType="end"/>
        </w:r>
      </w:hyperlink>
    </w:p>
    <w:p>
      <w:pPr>
        <w:pStyle w:val="TOC2"/>
        <w:tabs>
          <w:tab w:val="right" w:leader="dot" w:pos="8306"/>
        </w:tabs>
      </w:pPr>
      <w:hyperlink w:anchor="_Toc15749" w:history="1">
        <w:r>
          <w:rPr>
            <w:rFonts w:ascii="仿宋" w:eastAsia="仿宋" w:hAnsi="仿宋" w:cs="仿宋" w:hint="eastAsia"/>
            <w:lang w:eastAsia="zh-CN"/>
          </w:rPr>
          <w:t>(一)、建筑工程设计原则</w:t>
        </w:r>
        <w:r>
          <w:tab/>
        </w:r>
        <w:r>
          <w:fldChar w:fldCharType="begin"/>
        </w:r>
        <w:r>
          <w:instrText xml:space="preserve"> PAGEREF _Toc15749 \h </w:instrText>
        </w:r>
        <w:r>
          <w:fldChar w:fldCharType="separate"/>
        </w:r>
        <w:r>
          <w:t>82</w:t>
        </w:r>
        <w:r>
          <w:fldChar w:fldCharType="end"/>
        </w:r>
      </w:hyperlink>
    </w:p>
    <w:p>
      <w:pPr>
        <w:pStyle w:val="TOC2"/>
        <w:tabs>
          <w:tab w:val="right" w:leader="dot" w:pos="8306"/>
        </w:tabs>
      </w:pPr>
      <w:hyperlink w:anchor="_Toc15137" w:history="1">
        <w:r>
          <w:rPr>
            <w:rFonts w:ascii="仿宋" w:eastAsia="仿宋" w:hAnsi="仿宋" w:cs="仿宋" w:hint="eastAsia"/>
            <w:lang w:eastAsia="zh-CN"/>
          </w:rPr>
          <w:t>(二)、土建工程建设指标</w:t>
        </w:r>
        <w:r>
          <w:tab/>
        </w:r>
        <w:r>
          <w:fldChar w:fldCharType="begin"/>
        </w:r>
        <w:r>
          <w:instrText xml:space="preserve"> PAGEREF _Toc15137 \h </w:instrText>
        </w:r>
        <w:r>
          <w:fldChar w:fldCharType="separate"/>
        </w:r>
        <w:r>
          <w:t>85</w:t>
        </w:r>
        <w:r>
          <w:fldChar w:fldCharType="end"/>
        </w:r>
      </w:hyperlink>
    </w:p>
    <w:p>
      <w:pPr>
        <w:pStyle w:val="TOC1"/>
        <w:tabs>
          <w:tab w:val="right" w:leader="dot" w:pos="8306"/>
        </w:tabs>
      </w:pPr>
      <w:hyperlink w:anchor="_Toc13672" w:history="1">
        <w:r>
          <w:rPr>
            <w:rFonts w:ascii="仿宋" w:eastAsia="仿宋" w:hAnsi="仿宋" w:cs="仿宋" w:hint="eastAsia"/>
            <w:lang w:eastAsia="zh-CN"/>
          </w:rPr>
          <w:t>十八、供应链管理</w:t>
        </w:r>
        <w:r>
          <w:tab/>
        </w:r>
        <w:r>
          <w:fldChar w:fldCharType="begin"/>
        </w:r>
        <w:r>
          <w:instrText xml:space="preserve"> PAGEREF _Toc13672 \h </w:instrText>
        </w:r>
        <w:r>
          <w:fldChar w:fldCharType="separate"/>
        </w:r>
        <w:r>
          <w:t>87</w:t>
        </w:r>
        <w:r>
          <w:fldChar w:fldCharType="end"/>
        </w:r>
      </w:hyperlink>
    </w:p>
    <w:p>
      <w:pPr>
        <w:pStyle w:val="TOC2"/>
        <w:tabs>
          <w:tab w:val="right" w:leader="dot" w:pos="8306"/>
        </w:tabs>
      </w:pPr>
      <w:hyperlink w:anchor="_Toc3120" w:history="1">
        <w:r>
          <w:rPr>
            <w:rFonts w:ascii="仿宋" w:eastAsia="仿宋" w:hAnsi="仿宋" w:cs="仿宋" w:hint="eastAsia"/>
            <w:lang w:eastAsia="zh-CN"/>
          </w:rPr>
          <w:t>(一)、供应链战略规划</w:t>
        </w:r>
        <w:r>
          <w:tab/>
        </w:r>
        <w:r>
          <w:fldChar w:fldCharType="begin"/>
        </w:r>
        <w:r>
          <w:instrText xml:space="preserve"> PAGEREF _Toc3120 \h </w:instrText>
        </w:r>
        <w:r>
          <w:fldChar w:fldCharType="separate"/>
        </w:r>
        <w:r>
          <w:t>87</w:t>
        </w:r>
        <w:r>
          <w:fldChar w:fldCharType="end"/>
        </w:r>
      </w:hyperlink>
    </w:p>
    <w:p>
      <w:pPr>
        <w:pStyle w:val="TOC2"/>
        <w:tabs>
          <w:tab w:val="right" w:leader="dot" w:pos="8306"/>
        </w:tabs>
      </w:pPr>
      <w:hyperlink w:anchor="_Toc6701" w:history="1">
        <w:r>
          <w:rPr>
            <w:rFonts w:ascii="仿宋" w:eastAsia="仿宋" w:hAnsi="仿宋" w:cs="仿宋" w:hint="eastAsia"/>
            <w:lang w:eastAsia="zh-CN"/>
          </w:rPr>
          <w:t>(二)、供应商选择与合作</w:t>
        </w:r>
        <w:r>
          <w:tab/>
        </w:r>
        <w:r>
          <w:fldChar w:fldCharType="begin"/>
        </w:r>
        <w:r>
          <w:instrText xml:space="preserve"> PAGEREF _Toc6701 \h </w:instrText>
        </w:r>
        <w:r>
          <w:fldChar w:fldCharType="separate"/>
        </w:r>
        <w:r>
          <w:t>89</w:t>
        </w:r>
        <w:r>
          <w:fldChar w:fldCharType="end"/>
        </w:r>
      </w:hyperlink>
    </w:p>
    <w:p>
      <w:pPr>
        <w:pStyle w:val="TOC2"/>
        <w:tabs>
          <w:tab w:val="right" w:leader="dot" w:pos="8306"/>
        </w:tabs>
      </w:pPr>
      <w:hyperlink w:anchor="_Toc20398" w:history="1">
        <w:r>
          <w:rPr>
            <w:rFonts w:ascii="仿宋" w:eastAsia="仿宋" w:hAnsi="仿宋" w:cs="仿宋" w:hint="eastAsia"/>
            <w:lang w:eastAsia="zh-CN"/>
          </w:rPr>
          <w:t>(三)、物流与库存管理</w:t>
        </w:r>
        <w:r>
          <w:tab/>
        </w:r>
        <w:r>
          <w:fldChar w:fldCharType="begin"/>
        </w:r>
        <w:r>
          <w:instrText xml:space="preserve"> PAGEREF _Toc20398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81"/>
      <w:r>
        <w:rPr>
          <w:rFonts w:ascii="仿宋" w:eastAsia="仿宋" w:hAnsi="仿宋" w:cs="仿宋" w:hint="eastAsia"/>
          <w:sz w:val="28"/>
          <w:lang w:eastAsia="zh-CN"/>
        </w:rPr>
        <w:t>一、矫形器制造项目文档管理</w:t>
      </w:r>
      <w:bookmarkEnd w:id="2"/>
    </w:p>
    <w:p>
      <w:pPr>
        <w:pStyle w:val="Heading2"/>
        <w:rPr>
          <w:rFonts w:ascii="仿宋" w:eastAsia="仿宋" w:hAnsi="仿宋" w:cs="仿宋" w:hint="eastAsia"/>
          <w:lang w:eastAsia="zh-CN"/>
        </w:rPr>
      </w:pPr>
      <w:bookmarkStart w:id="3" w:name="_Toc1994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矫形器制造项目高度重视文档的质量和准确性，以支持矫形器制造项目的各项活动和决策。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文档的编制始于矫形器制造项目计划的初期，我们制定了详细的文档编制计划，明确了每个文档的内容、格式和编写责任人。在矫形器制造项目启动阶段，我们首先编制了矫形器制造项目章程，明确定义了矫形器制造项目的目标、范围、风险等关键要素。随后，矫形器制造项目团队根据计划陆续编制了需求文档、设计文档、测试文档等各类文档，确保矫形器制造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矫形器制造项目管理中的重要环节，旨在确保矫形器制造项目文档符合质量标准和矫形器制造项目需求。在矫形器制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矫形器制造项目相关利益方和专业领域的专家对文档进行独立审查。这有助于获取更全面、客观的反馈，确保矫形器制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矫形器制造项目在文档编制与审查方面建立了严格的管理机制，通过规范的流程和多维度的审查，确保矫形器制造项目文档的质量、准确性和可靠性，为矫形器制造项目的顺利推进提供了有力支持。</w:t>
      </w:r>
    </w:p>
    <w:p>
      <w:pPr>
        <w:pStyle w:val="Heading2"/>
        <w:ind w:firstLine="560" w:firstLineChars="200"/>
        <w:rPr>
          <w:rFonts w:ascii="仿宋" w:eastAsia="仿宋" w:hAnsi="仿宋" w:cs="仿宋" w:hint="eastAsia"/>
          <w:sz w:val="28"/>
          <w:lang w:eastAsia="zh-CN"/>
        </w:rPr>
      </w:pPr>
      <w:bookmarkStart w:id="4" w:name="_Toc2984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在矫形器制造项目中，我们致力于优化文档发布与分发过程，以确保信息的高效传递和团队间协作的顺畅进行。以下是我们采取的关键优化策略：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我们通过多渠道发布文档，包括电子邮件、矫形器制造项目管理平台、内部网站等，以满足不同团队成员的偏好和需求。多渠道发布确保了信息的全面覆盖。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我们采用了精细的权限控制，确保只有授权人员可以访问敏感信息。这种安全措施保护了矫形器制造项目文档的机密性，防止了未经授权的信息泄露。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03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文档存档与归档是矫形器制造项目生命周期中一个至关重要的环节，直接关系到矫形器制造项目信息的长期保存和历史记录的完整性。在矫形器制造项目中，我们实施了一系列有效的文档存档与归档管理策略：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92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002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的技术管理特点体现在其创新导向。通过引入最先进的技术趋势和解决方案，矫形器制造项目致力于提升科技含量、提高质量和效率水平。这意味着我们将采用最新的工具和方法，确保矫形器制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矫形器制造项目技术管理的显著特征。通过整合不同领域的技术资源，我们实现了跨学科的协同工作。这有助于优化技术架构，提高整体效能。此外，整合性策略还促进了不同技术团队之间的紧密沟通和高效合作，确保矫形器制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矫形器制造项目所采用的技术。通过不断优化技术方案，矫形器制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矫形器制造项目团队将在矫形器制造项目初期识别可能的技术风险，并采取相应的预防和应对措施。通过建立健全的风险评估机制，矫形器制造项目能够在实施过程中及时发现并解决潜在的技术问题，保障矫形器制造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矫形器制造项目中，技术将成为矫形器制造项目成功的有力支持。这一深度剖析揭示了技术管理在矫形器制造项目实施中的关键作用，为矫形器制造项目的技术基础奠定了坚实的基础。</w:t>
      </w:r>
    </w:p>
    <w:p>
      <w:pPr>
        <w:pStyle w:val="Heading2"/>
        <w:ind w:firstLine="560" w:firstLineChars="200"/>
        <w:rPr>
          <w:rFonts w:ascii="仿宋" w:eastAsia="仿宋" w:hAnsi="仿宋" w:cs="仿宋" w:hint="eastAsia"/>
          <w:sz w:val="28"/>
          <w:lang w:eastAsia="zh-CN"/>
        </w:rPr>
      </w:pPr>
      <w:bookmarkStart w:id="8" w:name="_Toc11975"/>
      <w:r>
        <w:rPr>
          <w:rFonts w:ascii="仿宋" w:eastAsia="仿宋" w:hAnsi="仿宋" w:cs="仿宋" w:hint="eastAsia"/>
          <w:sz w:val="28"/>
          <w:lang w:eastAsia="zh-CN"/>
        </w:rPr>
        <w:t>(二)、矫形器制造项目工艺技术设计方案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矫形器制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矫形器制造项目将严格按照相关行业规范要求进行组织。通过有效控制产品质量，矫形器制造项目将致力于为顾客提供优质的矫形器制造项目产品和良好的服务。这体现了矫形器制造项目对于生产活动合规性和质量标准的高度重视，为矫形器制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矫形器制造项目注重生态效益和清洁生产原则。矫形器制造项目建设将紧密结合地方特色经济发展，与社会经济发展规划和区域环境保护规划方案相协调一致。通过与当地区域自然生态系统的结合，矫形器制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矫形器制造项目产品具有多样化的客户需求和个性化的特点。因此，矫形器制造项目产品规格品种多样，且单批生产数量较小。为满足这一特点，矫形器制造项目承办单位将建设先进的柔性制造生产线。通过广泛应用柔性制造技术，矫形器制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矫形器制造项目采用的技术具有较高的技术含量和自动化水平，处于国内先进水平。这一技术选用不仅体现了对生产效率、质量和环境友好性的高标准要求，同时为矫形器制造项目的可持续发展奠定了坚实的基础。</w:t>
      </w:r>
    </w:p>
    <w:p>
      <w:pPr>
        <w:pStyle w:val="Heading2"/>
        <w:ind w:firstLine="560" w:firstLineChars="200"/>
        <w:rPr>
          <w:rFonts w:ascii="仿宋" w:eastAsia="仿宋" w:hAnsi="仿宋" w:cs="仿宋" w:hint="eastAsia"/>
          <w:sz w:val="28"/>
          <w:lang w:eastAsia="zh-CN"/>
        </w:rPr>
      </w:pPr>
      <w:bookmarkStart w:id="9" w:name="_Toc595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为确保矫形器制造项目的高效生产和技术实施，我们制定了一套精心设计的设备选型方案，以满足矫形器制造项目生产、质量和环保的要求。该方案的主要特点如下：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矫形器制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针对矫形器制造项目产品的多样性和小批量生产的特点，我们将建设柔性制造生产线。通过在设备选型中考虑柔性制造技术，可以灵活应对不同产品规格和生产需求，实现生产线的高度灵活性和适应性。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960"/>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5890"/>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矫形器制造项目的主要产品是XXXX，预计年产值为XXX万元。这一产品在市场中占据着重要的地位，其广泛的应用范围使得该矫形器制造项目的市场前景非常广阔。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矫形器制造项目的xxx产品作为重要的原材料之一，将在多个领域发挥关键作用。其在建筑、交通、能源等方面的广泛应用将为整个产业链提供强大的支持，形成产业协同效应。矫形器制造项目的年产值XXX万XXX万XXX万万元不仅反映了其在市场上的巨大潜力，更预示着它对国民经济的积极贡献。这种关联度高、涉及面广的产业关系，使得该矫形器制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3457"/>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总征地面积为XXXX平方米，相当于约XX.XX亩，其中净用地面积为XXXX平方米，红线范围内相当于约XX.XX亩。这一用地规模充分考虑了矫形器制造项目的建设需求，保障了矫形器制造项目在合适的空间内得以充分发展。矫形器制造项目规划的总建筑面积为XXXX平方米，其中主体工程建设占XXXX平方米，计容建筑面积达XXXX平方米。预计建筑工程的投资将达到XXXX万元，为矫形器制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计划购置的设备共计XXXX台（套），设备购置费用为XXXX万元。这一设备购置计划充分考虑到矫形器制造项目的生产需求和技术要求，确保了矫形器制造项目在生产运营中具备先进的技术装备和高效的生产能力。设备的合理配置将为矫形器制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矫形器制造项目计划总投资为XXXX万元，预计年实现营业收入为XXXX万元。这一产能规模的设定旨在确保矫形器制造项目能够在投资与回报之间取得平衡，实现长期可持续的发展。矫形器制造项目的总投资充分考虑到各个方面的需求，包括用地建设、设备购置等多个环节，以确保矫形器制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2943"/>
      <w:r>
        <w:rPr>
          <w:rFonts w:ascii="仿宋" w:eastAsia="仿宋" w:hAnsi="仿宋" w:cs="仿宋" w:hint="eastAsia"/>
          <w:sz w:val="28"/>
          <w:lang w:eastAsia="zh-CN"/>
        </w:rPr>
        <w:t>四、矫形器制造项目选址可行性分析</w:t>
      </w:r>
      <w:bookmarkEnd w:id="13"/>
    </w:p>
    <w:p>
      <w:pPr>
        <w:pStyle w:val="Heading2"/>
        <w:rPr>
          <w:rFonts w:ascii="仿宋" w:eastAsia="仿宋" w:hAnsi="仿宋" w:cs="仿宋" w:hint="eastAsia"/>
          <w:lang w:eastAsia="zh-CN"/>
        </w:rPr>
      </w:pPr>
      <w:bookmarkStart w:id="14" w:name="_Toc18448"/>
      <w:r>
        <w:rPr>
          <w:rFonts w:ascii="仿宋" w:eastAsia="仿宋" w:hAnsi="仿宋" w:cs="仿宋" w:hint="eastAsia"/>
          <w:lang w:eastAsia="zh-CN"/>
        </w:rPr>
        <w:t>(一)、矫形器制造项目选址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该矫形器制造项目选址位于XX省XX市XX区XXX街道</w:t>
      </w:r>
    </w:p>
    <w:p>
      <w:pPr>
        <w:pStyle w:val="Heading2"/>
        <w:ind w:firstLine="560" w:firstLineChars="200"/>
        <w:rPr>
          <w:rFonts w:ascii="仿宋" w:eastAsia="仿宋" w:hAnsi="仿宋" w:cs="仿宋" w:hint="eastAsia"/>
          <w:sz w:val="28"/>
          <w:lang w:eastAsia="zh-CN"/>
        </w:rPr>
      </w:pPr>
      <w:bookmarkStart w:id="15" w:name="_Toc3207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矫形器制造项目的征地面积将根据矫形器制造项目的实际规模和需求进行精确规划。具体面积XXX平方米，旨在确保矫形器制造项目不仅能够满足当前的发展需求，还能够预留空间以适应未来的扩展。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净用地面积是在征地面积基础上去除不可利用面积后的实际可开发用地。具体面积XXX平方米，考虑到环保、交通、安全等多方面因素，以确保矫形器制造项目在整体利用效率上达到最优。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矫形器制造项目计划建设的建筑总规模具体面积XXX平方米。这一规模的确定综合考虑了矫形器制造项目的性质、规模，以及城市规划的相关要求，确保建筑布局与周边环境协调一致。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绿地率是矫形器制造项目用地中被规划为绿地的比例。具体面积XXX平方米，旨在通过合理规划绿地，改善矫形器制造项目周边环境，提升居民生活质量，并符合城市整体绿化规划。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容积率是用地上可以建设的建筑总体积与用地面积之比。具体面积XXX，通过合理的容积率规划，确保矫形器制造项目建筑规模与周边环境和谐共生。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矫形器制造项目选址与当地城市规划相一致，具体面积XXX平方米。通过与城市规划部门深入沟通，确保矫形器制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矫形器制造项目选址符合当地产业政策，具体面积XXX平方米。这包括矫形器制造项目对当地经济的促进作用，以及对相关产业的带动效应，确保矫形器制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用地总体要求必须符合环保和可持续发展的原则，具体面积XXX平方米。通过采用绿色建筑设计、节能减排等措施，确保矫形器制造项目在建设和运营过程中对环境的影响最小化，达到可持续发展的要求。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确保矫形器制造项目选址具备必要的公共设施配套，具体面积XXX平方米。这包括交通便利性、教育、医疗等基础设施，以提高居民生活品质，使得矫形器制造项目选址更具吸引力。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考虑用地总体要求对当地社会稳定性的影响，具体面积XXX平方米。通过深入了解当地社区反馈，确保矫形器制造项目的选址和建设过程对当地社会和谐稳定产生积极作用。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矫形器制造项目选址不仅符合法规和规划，还在实际操作中具有可行性。这一全面规划将为矫形器制造项目的成功实施提供坚实的基础，确保矫形器制造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043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矫形器制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矫形器制造项目的设备规划和空间设计中，我们将采取灵活设备布局的措施。设备布局将根据实际需求进行灵活设计，避免不必要的浪费。通过合理规划设备摆放位置，我们将提高设备的利用率，减少设备间距，以确保矫形器制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矫形器制造项目内部引入共享设施的概念，例如共享会议室、办公区等。通过这种方式，我们可以减少对资源的重复建设，提高资源共享效率，从而减小矫形器制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826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矫形器制造项目的总图布置中，我们将不同功能区域进行明确的规划，以最大程度满足矫形器制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640"/>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矫形器制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https://d.book118.com/896200051110010101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矫形器制造项目规划设计方案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7D47B6"/>
    <w:rsid w:val="797D47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20005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2024-02-29T09:47:00Z</dcterms:created>
  <dcterms:modified xsi:type="dcterms:W3CDTF">2024-02-29T09:48:16Z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971B083B1F324EC6A1327DE93269D27E_11</vt:lpwstr>
  </property>
  <property fmtid="{D5CDD505-2E9C-101B-9397-08002B2CF9AE}" pid="3" name="KSOProductBuildVer">
    <vt:lpwstr>2052-12.1.0.16388</vt:lpwstr>
  </property>
</Properties>
</file>