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管业：地暖专用管项目建设总纲及方案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9" w:history="1">
        <w:r>
          <w:rPr>
            <w:rFonts w:ascii="仿宋" w:eastAsia="仿宋" w:hAnsi="仿宋" w:cs="仿宋" w:hint="eastAsia"/>
            <w:lang w:eastAsia="zh-CN"/>
          </w:rPr>
          <w:t>序言</w:t>
        </w:r>
        <w:r>
          <w:tab/>
        </w:r>
        <w:r>
          <w:fldChar w:fldCharType="begin"/>
        </w:r>
        <w:r>
          <w:instrText xml:space="preserve"> PAGEREF _Toc17849 \h </w:instrText>
        </w:r>
        <w:r>
          <w:fldChar w:fldCharType="separate"/>
        </w:r>
        <w:r>
          <w:t>3</w:t>
        </w:r>
        <w:r>
          <w:fldChar w:fldCharType="end"/>
        </w:r>
      </w:hyperlink>
    </w:p>
    <w:p>
      <w:pPr>
        <w:pStyle w:val="TOC1"/>
        <w:tabs>
          <w:tab w:val="right" w:leader="dot" w:pos="8306"/>
        </w:tabs>
      </w:pPr>
      <w:hyperlink w:anchor="_Toc21197" w:history="1">
        <w:r>
          <w:rPr>
            <w:rFonts w:ascii="仿宋" w:eastAsia="仿宋" w:hAnsi="仿宋" w:cs="仿宋" w:hint="eastAsia"/>
            <w:lang w:eastAsia="zh-CN"/>
          </w:rPr>
          <w:t>一、发展规划、产业政策和行业准入分析</w:t>
        </w:r>
        <w:r>
          <w:tab/>
        </w:r>
        <w:r>
          <w:fldChar w:fldCharType="begin"/>
        </w:r>
        <w:r>
          <w:instrText xml:space="preserve"> PAGEREF _Toc21197 \h </w:instrText>
        </w:r>
        <w:r>
          <w:fldChar w:fldCharType="separate"/>
        </w:r>
        <w:r>
          <w:t>3</w:t>
        </w:r>
        <w:r>
          <w:fldChar w:fldCharType="end"/>
        </w:r>
      </w:hyperlink>
    </w:p>
    <w:p>
      <w:pPr>
        <w:pStyle w:val="TOC2"/>
        <w:tabs>
          <w:tab w:val="right" w:leader="dot" w:pos="8306"/>
        </w:tabs>
      </w:pPr>
      <w:hyperlink w:anchor="_Toc11445" w:history="1">
        <w:r>
          <w:rPr>
            <w:rFonts w:ascii="仿宋" w:eastAsia="仿宋" w:hAnsi="仿宋" w:cs="仿宋" w:hint="eastAsia"/>
            <w:lang w:eastAsia="zh-CN"/>
          </w:rPr>
          <w:t>(一)、发展规划分析</w:t>
        </w:r>
        <w:r>
          <w:tab/>
        </w:r>
        <w:r>
          <w:fldChar w:fldCharType="begin"/>
        </w:r>
        <w:r>
          <w:instrText xml:space="preserve"> PAGEREF _Toc11445 \h </w:instrText>
        </w:r>
        <w:r>
          <w:fldChar w:fldCharType="separate"/>
        </w:r>
        <w:r>
          <w:t>3</w:t>
        </w:r>
        <w:r>
          <w:fldChar w:fldCharType="end"/>
        </w:r>
      </w:hyperlink>
    </w:p>
    <w:p>
      <w:pPr>
        <w:pStyle w:val="TOC2"/>
        <w:tabs>
          <w:tab w:val="right" w:leader="dot" w:pos="8306"/>
        </w:tabs>
      </w:pPr>
      <w:hyperlink w:anchor="_Toc15812" w:history="1">
        <w:r>
          <w:rPr>
            <w:rFonts w:ascii="仿宋" w:eastAsia="仿宋" w:hAnsi="仿宋" w:cs="仿宋" w:hint="eastAsia"/>
            <w:lang w:eastAsia="zh-CN"/>
          </w:rPr>
          <w:t>(二)、产业政策分析</w:t>
        </w:r>
        <w:r>
          <w:tab/>
        </w:r>
        <w:r>
          <w:fldChar w:fldCharType="begin"/>
        </w:r>
        <w:r>
          <w:instrText xml:space="preserve"> PAGEREF _Toc15812 \h </w:instrText>
        </w:r>
        <w:r>
          <w:fldChar w:fldCharType="separate"/>
        </w:r>
        <w:r>
          <w:t>5</w:t>
        </w:r>
        <w:r>
          <w:fldChar w:fldCharType="end"/>
        </w:r>
      </w:hyperlink>
    </w:p>
    <w:p>
      <w:pPr>
        <w:pStyle w:val="TOC2"/>
        <w:tabs>
          <w:tab w:val="right" w:leader="dot" w:pos="8306"/>
        </w:tabs>
      </w:pPr>
      <w:hyperlink w:anchor="_Toc1970" w:history="1">
        <w:r>
          <w:rPr>
            <w:rFonts w:ascii="仿宋" w:eastAsia="仿宋" w:hAnsi="仿宋" w:cs="仿宋" w:hint="eastAsia"/>
            <w:lang w:eastAsia="zh-CN"/>
          </w:rPr>
          <w:t>(三)、行业准入分析</w:t>
        </w:r>
        <w:r>
          <w:tab/>
        </w:r>
        <w:r>
          <w:fldChar w:fldCharType="begin"/>
        </w:r>
        <w:r>
          <w:instrText xml:space="preserve"> PAGEREF _Toc1970 \h </w:instrText>
        </w:r>
        <w:r>
          <w:fldChar w:fldCharType="separate"/>
        </w:r>
        <w:r>
          <w:t>6</w:t>
        </w:r>
        <w:r>
          <w:fldChar w:fldCharType="end"/>
        </w:r>
      </w:hyperlink>
    </w:p>
    <w:p>
      <w:pPr>
        <w:pStyle w:val="TOC1"/>
        <w:tabs>
          <w:tab w:val="right" w:leader="dot" w:pos="8306"/>
        </w:tabs>
      </w:pPr>
      <w:hyperlink w:anchor="_Toc26187" w:history="1">
        <w:r>
          <w:rPr>
            <w:rFonts w:ascii="仿宋" w:eastAsia="仿宋" w:hAnsi="仿宋" w:cs="仿宋" w:hint="eastAsia"/>
            <w:lang w:eastAsia="zh-CN"/>
          </w:rPr>
          <w:t>二、资源开发及综合利用分析</w:t>
        </w:r>
        <w:r>
          <w:tab/>
        </w:r>
        <w:r>
          <w:fldChar w:fldCharType="begin"/>
        </w:r>
        <w:r>
          <w:instrText xml:space="preserve"> PAGEREF _Toc26187 \h </w:instrText>
        </w:r>
        <w:r>
          <w:fldChar w:fldCharType="separate"/>
        </w:r>
        <w:r>
          <w:t>8</w:t>
        </w:r>
        <w:r>
          <w:fldChar w:fldCharType="end"/>
        </w:r>
      </w:hyperlink>
    </w:p>
    <w:p>
      <w:pPr>
        <w:pStyle w:val="TOC2"/>
        <w:tabs>
          <w:tab w:val="right" w:leader="dot" w:pos="8306"/>
        </w:tabs>
      </w:pPr>
      <w:hyperlink w:anchor="_Toc14914" w:history="1">
        <w:r>
          <w:rPr>
            <w:rFonts w:ascii="仿宋" w:eastAsia="仿宋" w:hAnsi="仿宋" w:cs="仿宋" w:hint="eastAsia"/>
            <w:lang w:eastAsia="zh-CN"/>
          </w:rPr>
          <w:t>(一)、资源开发方案</w:t>
        </w:r>
        <w:r>
          <w:tab/>
        </w:r>
        <w:r>
          <w:fldChar w:fldCharType="begin"/>
        </w:r>
        <w:r>
          <w:instrText xml:space="preserve"> PAGEREF _Toc14914 \h </w:instrText>
        </w:r>
        <w:r>
          <w:fldChar w:fldCharType="separate"/>
        </w:r>
        <w:r>
          <w:t>8</w:t>
        </w:r>
        <w:r>
          <w:fldChar w:fldCharType="end"/>
        </w:r>
      </w:hyperlink>
    </w:p>
    <w:p>
      <w:pPr>
        <w:pStyle w:val="TOC2"/>
        <w:tabs>
          <w:tab w:val="right" w:leader="dot" w:pos="8306"/>
        </w:tabs>
      </w:pPr>
      <w:hyperlink w:anchor="_Toc16453" w:history="1">
        <w:r>
          <w:rPr>
            <w:rFonts w:ascii="仿宋" w:eastAsia="仿宋" w:hAnsi="仿宋" w:cs="仿宋" w:hint="eastAsia"/>
            <w:lang w:eastAsia="zh-CN"/>
          </w:rPr>
          <w:t>(二)、资源利用方案</w:t>
        </w:r>
        <w:r>
          <w:tab/>
        </w:r>
        <w:r>
          <w:fldChar w:fldCharType="begin"/>
        </w:r>
        <w:r>
          <w:instrText xml:space="preserve"> PAGEREF _Toc16453 \h </w:instrText>
        </w:r>
        <w:r>
          <w:fldChar w:fldCharType="separate"/>
        </w:r>
        <w:r>
          <w:t>9</w:t>
        </w:r>
        <w:r>
          <w:fldChar w:fldCharType="end"/>
        </w:r>
      </w:hyperlink>
    </w:p>
    <w:p>
      <w:pPr>
        <w:pStyle w:val="TOC2"/>
        <w:tabs>
          <w:tab w:val="right" w:leader="dot" w:pos="8306"/>
        </w:tabs>
      </w:pPr>
      <w:hyperlink w:anchor="_Toc29940" w:history="1">
        <w:r>
          <w:rPr>
            <w:rFonts w:ascii="仿宋" w:eastAsia="仿宋" w:hAnsi="仿宋" w:cs="仿宋" w:hint="eastAsia"/>
            <w:lang w:eastAsia="zh-CN"/>
          </w:rPr>
          <w:t>(三)、资源节约措施</w:t>
        </w:r>
        <w:r>
          <w:tab/>
        </w:r>
        <w:r>
          <w:fldChar w:fldCharType="begin"/>
        </w:r>
        <w:r>
          <w:instrText xml:space="preserve"> PAGEREF _Toc29940 \h </w:instrText>
        </w:r>
        <w:r>
          <w:fldChar w:fldCharType="separate"/>
        </w:r>
        <w:r>
          <w:t>10</w:t>
        </w:r>
        <w:r>
          <w:fldChar w:fldCharType="end"/>
        </w:r>
      </w:hyperlink>
    </w:p>
    <w:p>
      <w:pPr>
        <w:pStyle w:val="TOC1"/>
        <w:tabs>
          <w:tab w:val="right" w:leader="dot" w:pos="8306"/>
        </w:tabs>
      </w:pPr>
      <w:hyperlink w:anchor="_Toc23922" w:history="1">
        <w:r>
          <w:rPr>
            <w:rFonts w:ascii="仿宋" w:eastAsia="仿宋" w:hAnsi="仿宋" w:cs="仿宋" w:hint="eastAsia"/>
            <w:lang w:eastAsia="zh-CN"/>
          </w:rPr>
          <w:t>三、建设风险评估分析</w:t>
        </w:r>
        <w:r>
          <w:tab/>
        </w:r>
        <w:r>
          <w:fldChar w:fldCharType="begin"/>
        </w:r>
        <w:r>
          <w:instrText xml:space="preserve"> PAGEREF _Toc23922 \h </w:instrText>
        </w:r>
        <w:r>
          <w:fldChar w:fldCharType="separate"/>
        </w:r>
        <w:r>
          <w:t>11</w:t>
        </w:r>
        <w:r>
          <w:fldChar w:fldCharType="end"/>
        </w:r>
      </w:hyperlink>
    </w:p>
    <w:p>
      <w:pPr>
        <w:pStyle w:val="TOC2"/>
        <w:tabs>
          <w:tab w:val="right" w:leader="dot" w:pos="8306"/>
        </w:tabs>
      </w:pPr>
      <w:hyperlink w:anchor="_Toc16456" w:history="1">
        <w:r>
          <w:rPr>
            <w:rFonts w:ascii="仿宋" w:eastAsia="仿宋" w:hAnsi="仿宋" w:cs="仿宋" w:hint="eastAsia"/>
            <w:lang w:eastAsia="zh-CN"/>
          </w:rPr>
          <w:t>(一)、政策风险分析</w:t>
        </w:r>
        <w:r>
          <w:tab/>
        </w:r>
        <w:r>
          <w:fldChar w:fldCharType="begin"/>
        </w:r>
        <w:r>
          <w:instrText xml:space="preserve"> PAGEREF _Toc16456 \h </w:instrText>
        </w:r>
        <w:r>
          <w:fldChar w:fldCharType="separate"/>
        </w:r>
        <w:r>
          <w:t>11</w:t>
        </w:r>
        <w:r>
          <w:fldChar w:fldCharType="end"/>
        </w:r>
      </w:hyperlink>
    </w:p>
    <w:p>
      <w:pPr>
        <w:pStyle w:val="TOC2"/>
        <w:tabs>
          <w:tab w:val="right" w:leader="dot" w:pos="8306"/>
        </w:tabs>
      </w:pPr>
      <w:hyperlink w:anchor="_Toc29450" w:history="1">
        <w:r>
          <w:rPr>
            <w:rFonts w:ascii="仿宋" w:eastAsia="仿宋" w:hAnsi="仿宋" w:cs="仿宋" w:hint="eastAsia"/>
            <w:lang w:eastAsia="zh-CN"/>
          </w:rPr>
          <w:t>(二)、社会风险分析</w:t>
        </w:r>
        <w:r>
          <w:tab/>
        </w:r>
        <w:r>
          <w:fldChar w:fldCharType="begin"/>
        </w:r>
        <w:r>
          <w:instrText xml:space="preserve"> PAGEREF _Toc29450 \h </w:instrText>
        </w:r>
        <w:r>
          <w:fldChar w:fldCharType="separate"/>
        </w:r>
        <w:r>
          <w:t>12</w:t>
        </w:r>
        <w:r>
          <w:fldChar w:fldCharType="end"/>
        </w:r>
      </w:hyperlink>
    </w:p>
    <w:p>
      <w:pPr>
        <w:pStyle w:val="TOC2"/>
        <w:tabs>
          <w:tab w:val="right" w:leader="dot" w:pos="8306"/>
        </w:tabs>
      </w:pPr>
      <w:hyperlink w:anchor="_Toc30821" w:history="1">
        <w:r>
          <w:rPr>
            <w:rFonts w:ascii="仿宋" w:eastAsia="仿宋" w:hAnsi="仿宋" w:cs="仿宋" w:hint="eastAsia"/>
            <w:lang w:eastAsia="zh-CN"/>
          </w:rPr>
          <w:t>(三)、市场风险分析</w:t>
        </w:r>
        <w:r>
          <w:tab/>
        </w:r>
        <w:r>
          <w:fldChar w:fldCharType="begin"/>
        </w:r>
        <w:r>
          <w:instrText xml:space="preserve"> PAGEREF _Toc30821 \h </w:instrText>
        </w:r>
        <w:r>
          <w:fldChar w:fldCharType="separate"/>
        </w:r>
        <w:r>
          <w:t>14</w:t>
        </w:r>
        <w:r>
          <w:fldChar w:fldCharType="end"/>
        </w:r>
      </w:hyperlink>
    </w:p>
    <w:p>
      <w:pPr>
        <w:pStyle w:val="TOC2"/>
        <w:tabs>
          <w:tab w:val="right" w:leader="dot" w:pos="8306"/>
        </w:tabs>
      </w:pPr>
      <w:hyperlink w:anchor="_Toc16673" w:history="1">
        <w:r>
          <w:rPr>
            <w:rFonts w:ascii="仿宋" w:eastAsia="仿宋" w:hAnsi="仿宋" w:cs="仿宋" w:hint="eastAsia"/>
            <w:lang w:eastAsia="zh-CN"/>
          </w:rPr>
          <w:t>(四)、资金风险分析</w:t>
        </w:r>
        <w:r>
          <w:tab/>
        </w:r>
        <w:r>
          <w:fldChar w:fldCharType="begin"/>
        </w:r>
        <w:r>
          <w:instrText xml:space="preserve"> PAGEREF _Toc16673 \h </w:instrText>
        </w:r>
        <w:r>
          <w:fldChar w:fldCharType="separate"/>
        </w:r>
        <w:r>
          <w:t>15</w:t>
        </w:r>
        <w:r>
          <w:fldChar w:fldCharType="end"/>
        </w:r>
      </w:hyperlink>
    </w:p>
    <w:p>
      <w:pPr>
        <w:pStyle w:val="TOC2"/>
        <w:tabs>
          <w:tab w:val="right" w:leader="dot" w:pos="8306"/>
        </w:tabs>
      </w:pPr>
      <w:hyperlink w:anchor="_Toc1908" w:history="1">
        <w:r>
          <w:rPr>
            <w:rFonts w:ascii="仿宋" w:eastAsia="仿宋" w:hAnsi="仿宋" w:cs="仿宋" w:hint="eastAsia"/>
            <w:lang w:eastAsia="zh-CN"/>
          </w:rPr>
          <w:t>(五)、技术风险分析</w:t>
        </w:r>
        <w:r>
          <w:tab/>
        </w:r>
        <w:r>
          <w:fldChar w:fldCharType="begin"/>
        </w:r>
        <w:r>
          <w:instrText xml:space="preserve"> PAGEREF _Toc1908 \h </w:instrText>
        </w:r>
        <w:r>
          <w:fldChar w:fldCharType="separate"/>
        </w:r>
        <w:r>
          <w:t>16</w:t>
        </w:r>
        <w:r>
          <w:fldChar w:fldCharType="end"/>
        </w:r>
      </w:hyperlink>
    </w:p>
    <w:p>
      <w:pPr>
        <w:pStyle w:val="TOC2"/>
        <w:tabs>
          <w:tab w:val="right" w:leader="dot" w:pos="8306"/>
        </w:tabs>
      </w:pPr>
      <w:hyperlink w:anchor="_Toc4631" w:history="1">
        <w:r>
          <w:rPr>
            <w:rFonts w:ascii="仿宋" w:eastAsia="仿宋" w:hAnsi="仿宋" w:cs="仿宋" w:hint="eastAsia"/>
            <w:lang w:eastAsia="zh-CN"/>
          </w:rPr>
          <w:t>(六)、财务风险分析</w:t>
        </w:r>
        <w:r>
          <w:tab/>
        </w:r>
        <w:r>
          <w:fldChar w:fldCharType="begin"/>
        </w:r>
        <w:r>
          <w:instrText xml:space="preserve"> PAGEREF _Toc4631 \h </w:instrText>
        </w:r>
        <w:r>
          <w:fldChar w:fldCharType="separate"/>
        </w:r>
        <w:r>
          <w:t>17</w:t>
        </w:r>
        <w:r>
          <w:fldChar w:fldCharType="end"/>
        </w:r>
      </w:hyperlink>
    </w:p>
    <w:p>
      <w:pPr>
        <w:pStyle w:val="TOC2"/>
        <w:tabs>
          <w:tab w:val="right" w:leader="dot" w:pos="8306"/>
        </w:tabs>
      </w:pPr>
      <w:hyperlink w:anchor="_Toc23493" w:history="1">
        <w:r>
          <w:rPr>
            <w:rFonts w:ascii="仿宋" w:eastAsia="仿宋" w:hAnsi="仿宋" w:cs="仿宋" w:hint="eastAsia"/>
            <w:lang w:eastAsia="zh-CN"/>
          </w:rPr>
          <w:t>(七)、管理风险分析</w:t>
        </w:r>
        <w:r>
          <w:tab/>
        </w:r>
        <w:r>
          <w:fldChar w:fldCharType="begin"/>
        </w:r>
        <w:r>
          <w:instrText xml:space="preserve"> PAGEREF _Toc23493 \h </w:instrText>
        </w:r>
        <w:r>
          <w:fldChar w:fldCharType="separate"/>
        </w:r>
        <w:r>
          <w:t>19</w:t>
        </w:r>
        <w:r>
          <w:fldChar w:fldCharType="end"/>
        </w:r>
      </w:hyperlink>
    </w:p>
    <w:p>
      <w:pPr>
        <w:pStyle w:val="TOC2"/>
        <w:tabs>
          <w:tab w:val="right" w:leader="dot" w:pos="8306"/>
        </w:tabs>
      </w:pPr>
      <w:hyperlink w:anchor="_Toc31399" w:history="1">
        <w:r>
          <w:rPr>
            <w:rFonts w:ascii="仿宋" w:eastAsia="仿宋" w:hAnsi="仿宋" w:cs="仿宋" w:hint="eastAsia"/>
            <w:lang w:eastAsia="zh-CN"/>
          </w:rPr>
          <w:t>(八)、其它风险分析</w:t>
        </w:r>
        <w:r>
          <w:tab/>
        </w:r>
        <w:r>
          <w:fldChar w:fldCharType="begin"/>
        </w:r>
        <w:r>
          <w:instrText xml:space="preserve"> PAGEREF _Toc31399 \h </w:instrText>
        </w:r>
        <w:r>
          <w:fldChar w:fldCharType="separate"/>
        </w:r>
        <w:r>
          <w:t>20</w:t>
        </w:r>
        <w:r>
          <w:fldChar w:fldCharType="end"/>
        </w:r>
      </w:hyperlink>
    </w:p>
    <w:p>
      <w:pPr>
        <w:pStyle w:val="TOC2"/>
        <w:tabs>
          <w:tab w:val="right" w:leader="dot" w:pos="8306"/>
        </w:tabs>
      </w:pPr>
      <w:hyperlink w:anchor="_Toc16427" w:history="1">
        <w:r>
          <w:rPr>
            <w:rFonts w:ascii="仿宋" w:eastAsia="仿宋" w:hAnsi="仿宋" w:cs="仿宋" w:hint="eastAsia"/>
            <w:lang w:eastAsia="zh-CN"/>
          </w:rPr>
          <w:t>(九)、社会影响评估</w:t>
        </w:r>
        <w:r>
          <w:tab/>
        </w:r>
        <w:r>
          <w:fldChar w:fldCharType="begin"/>
        </w:r>
        <w:r>
          <w:instrText xml:space="preserve"> PAGEREF _Toc16427 \h </w:instrText>
        </w:r>
        <w:r>
          <w:fldChar w:fldCharType="separate"/>
        </w:r>
        <w:r>
          <w:t>22</w:t>
        </w:r>
        <w:r>
          <w:fldChar w:fldCharType="end"/>
        </w:r>
      </w:hyperlink>
    </w:p>
    <w:p>
      <w:pPr>
        <w:pStyle w:val="TOC1"/>
        <w:tabs>
          <w:tab w:val="right" w:leader="dot" w:pos="8306"/>
        </w:tabs>
      </w:pPr>
      <w:hyperlink w:anchor="_Toc1875" w:history="1">
        <w:r>
          <w:rPr>
            <w:rFonts w:ascii="仿宋" w:eastAsia="仿宋" w:hAnsi="仿宋" w:cs="仿宋" w:hint="eastAsia"/>
            <w:lang w:eastAsia="zh-CN"/>
          </w:rPr>
          <w:t>四、背景、必要性分析</w:t>
        </w:r>
        <w:r>
          <w:tab/>
        </w:r>
        <w:r>
          <w:fldChar w:fldCharType="begin"/>
        </w:r>
        <w:r>
          <w:instrText xml:space="preserve"> PAGEREF _Toc1875 \h </w:instrText>
        </w:r>
        <w:r>
          <w:fldChar w:fldCharType="separate"/>
        </w:r>
        <w:r>
          <w:t>24</w:t>
        </w:r>
        <w:r>
          <w:fldChar w:fldCharType="end"/>
        </w:r>
      </w:hyperlink>
    </w:p>
    <w:p>
      <w:pPr>
        <w:pStyle w:val="TOC2"/>
        <w:tabs>
          <w:tab w:val="right" w:leader="dot" w:pos="8306"/>
        </w:tabs>
      </w:pPr>
      <w:hyperlink w:anchor="_Toc12340" w:history="1">
        <w:r>
          <w:rPr>
            <w:rFonts w:ascii="仿宋" w:eastAsia="仿宋" w:hAnsi="仿宋" w:cs="仿宋" w:hint="eastAsia"/>
            <w:lang w:eastAsia="zh-CN"/>
          </w:rPr>
          <w:t>(一)、项目建设背景</w:t>
        </w:r>
        <w:r>
          <w:tab/>
        </w:r>
        <w:r>
          <w:fldChar w:fldCharType="begin"/>
        </w:r>
        <w:r>
          <w:instrText xml:space="preserve"> PAGEREF _Toc12340 \h </w:instrText>
        </w:r>
        <w:r>
          <w:fldChar w:fldCharType="separate"/>
        </w:r>
        <w:r>
          <w:t>24</w:t>
        </w:r>
        <w:r>
          <w:fldChar w:fldCharType="end"/>
        </w:r>
      </w:hyperlink>
    </w:p>
    <w:p>
      <w:pPr>
        <w:pStyle w:val="TOC2"/>
        <w:tabs>
          <w:tab w:val="right" w:leader="dot" w:pos="8306"/>
        </w:tabs>
      </w:pPr>
      <w:hyperlink w:anchor="_Toc10807" w:history="1">
        <w:r>
          <w:rPr>
            <w:rFonts w:ascii="仿宋" w:eastAsia="仿宋" w:hAnsi="仿宋" w:cs="仿宋" w:hint="eastAsia"/>
            <w:lang w:eastAsia="zh-CN"/>
          </w:rPr>
          <w:t>(二)、必要性分析</w:t>
        </w:r>
        <w:r>
          <w:tab/>
        </w:r>
        <w:r>
          <w:fldChar w:fldCharType="begin"/>
        </w:r>
        <w:r>
          <w:instrText xml:space="preserve"> PAGEREF _Toc10807 \h </w:instrText>
        </w:r>
        <w:r>
          <w:fldChar w:fldCharType="separate"/>
        </w:r>
        <w:r>
          <w:t>25</w:t>
        </w:r>
        <w:r>
          <w:fldChar w:fldCharType="end"/>
        </w:r>
      </w:hyperlink>
    </w:p>
    <w:p>
      <w:pPr>
        <w:pStyle w:val="TOC2"/>
        <w:tabs>
          <w:tab w:val="right" w:leader="dot" w:pos="8306"/>
        </w:tabs>
      </w:pPr>
      <w:hyperlink w:anchor="_Toc20265" w:history="1">
        <w:r>
          <w:rPr>
            <w:rFonts w:ascii="仿宋" w:eastAsia="仿宋" w:hAnsi="仿宋" w:cs="仿宋" w:hint="eastAsia"/>
            <w:lang w:eastAsia="zh-CN"/>
          </w:rPr>
          <w:t>(三)、项目建设有利条件</w:t>
        </w:r>
        <w:r>
          <w:tab/>
        </w:r>
        <w:r>
          <w:fldChar w:fldCharType="begin"/>
        </w:r>
        <w:r>
          <w:instrText xml:space="preserve"> PAGEREF _Toc20265 \h </w:instrText>
        </w:r>
        <w:r>
          <w:fldChar w:fldCharType="separate"/>
        </w:r>
        <w:r>
          <w:t>26</w:t>
        </w:r>
        <w:r>
          <w:fldChar w:fldCharType="end"/>
        </w:r>
      </w:hyperlink>
    </w:p>
    <w:p>
      <w:pPr>
        <w:pStyle w:val="TOC1"/>
        <w:tabs>
          <w:tab w:val="right" w:leader="dot" w:pos="8306"/>
        </w:tabs>
      </w:pPr>
      <w:hyperlink w:anchor="_Toc5270" w:history="1">
        <w:r>
          <w:rPr>
            <w:rFonts w:ascii="仿宋" w:eastAsia="仿宋" w:hAnsi="仿宋" w:cs="仿宋" w:hint="eastAsia"/>
            <w:lang w:eastAsia="zh-CN"/>
          </w:rPr>
          <w:t>五、经济影响分析</w:t>
        </w:r>
        <w:r>
          <w:tab/>
        </w:r>
        <w:r>
          <w:fldChar w:fldCharType="begin"/>
        </w:r>
        <w:r>
          <w:instrText xml:space="preserve"> PAGEREF _Toc5270 \h </w:instrText>
        </w:r>
        <w:r>
          <w:fldChar w:fldCharType="separate"/>
        </w:r>
        <w:r>
          <w:t>28</w:t>
        </w:r>
        <w:r>
          <w:fldChar w:fldCharType="end"/>
        </w:r>
      </w:hyperlink>
    </w:p>
    <w:p>
      <w:pPr>
        <w:pStyle w:val="TOC2"/>
        <w:tabs>
          <w:tab w:val="right" w:leader="dot" w:pos="8306"/>
        </w:tabs>
      </w:pPr>
      <w:hyperlink w:anchor="_Toc8181" w:history="1">
        <w:r>
          <w:rPr>
            <w:rFonts w:ascii="仿宋" w:eastAsia="仿宋" w:hAnsi="仿宋" w:cs="仿宋" w:hint="eastAsia"/>
            <w:lang w:eastAsia="zh-CN"/>
          </w:rPr>
          <w:t>(一)、经济费用效益或费用效果分析</w:t>
        </w:r>
        <w:r>
          <w:tab/>
        </w:r>
        <w:r>
          <w:fldChar w:fldCharType="begin"/>
        </w:r>
        <w:r>
          <w:instrText xml:space="preserve"> PAGEREF _Toc8181 \h </w:instrText>
        </w:r>
        <w:r>
          <w:fldChar w:fldCharType="separate"/>
        </w:r>
        <w:r>
          <w:t>28</w:t>
        </w:r>
        <w:r>
          <w:fldChar w:fldCharType="end"/>
        </w:r>
      </w:hyperlink>
    </w:p>
    <w:p>
      <w:pPr>
        <w:pStyle w:val="TOC2"/>
        <w:tabs>
          <w:tab w:val="right" w:leader="dot" w:pos="8306"/>
        </w:tabs>
      </w:pPr>
      <w:hyperlink w:anchor="_Toc16790" w:history="1">
        <w:r>
          <w:rPr>
            <w:rFonts w:ascii="仿宋" w:eastAsia="仿宋" w:hAnsi="仿宋" w:cs="仿宋" w:hint="eastAsia"/>
            <w:lang w:eastAsia="zh-CN"/>
          </w:rPr>
          <w:t>(二)、行业影响分析</w:t>
        </w:r>
        <w:r>
          <w:tab/>
        </w:r>
        <w:r>
          <w:fldChar w:fldCharType="begin"/>
        </w:r>
        <w:r>
          <w:instrText xml:space="preserve"> PAGEREF _Toc16790 \h </w:instrText>
        </w:r>
        <w:r>
          <w:fldChar w:fldCharType="separate"/>
        </w:r>
        <w:r>
          <w:t>30</w:t>
        </w:r>
        <w:r>
          <w:fldChar w:fldCharType="end"/>
        </w:r>
      </w:hyperlink>
    </w:p>
    <w:p>
      <w:pPr>
        <w:pStyle w:val="TOC2"/>
        <w:tabs>
          <w:tab w:val="right" w:leader="dot" w:pos="8306"/>
        </w:tabs>
      </w:pPr>
      <w:hyperlink w:anchor="_Toc19816" w:history="1">
        <w:r>
          <w:rPr>
            <w:rFonts w:ascii="仿宋" w:eastAsia="仿宋" w:hAnsi="仿宋" w:cs="仿宋" w:hint="eastAsia"/>
            <w:lang w:eastAsia="zh-CN"/>
          </w:rPr>
          <w:t>(三)、区域经济影响分析</w:t>
        </w:r>
        <w:r>
          <w:tab/>
        </w:r>
        <w:r>
          <w:fldChar w:fldCharType="begin"/>
        </w:r>
        <w:r>
          <w:instrText xml:space="preserve"> PAGEREF _Toc19816 \h </w:instrText>
        </w:r>
        <w:r>
          <w:fldChar w:fldCharType="separate"/>
        </w:r>
        <w:r>
          <w:t>32</w:t>
        </w:r>
        <w:r>
          <w:fldChar w:fldCharType="end"/>
        </w:r>
      </w:hyperlink>
    </w:p>
    <w:p>
      <w:pPr>
        <w:pStyle w:val="TOC2"/>
        <w:tabs>
          <w:tab w:val="right" w:leader="dot" w:pos="8306"/>
        </w:tabs>
      </w:pPr>
      <w:hyperlink w:anchor="_Toc25603" w:history="1">
        <w:r>
          <w:rPr>
            <w:rFonts w:ascii="仿宋" w:eastAsia="仿宋" w:hAnsi="仿宋" w:cs="仿宋" w:hint="eastAsia"/>
            <w:lang w:eastAsia="zh-CN"/>
          </w:rPr>
          <w:t>(四)、宏观经济影响分析</w:t>
        </w:r>
        <w:r>
          <w:tab/>
        </w:r>
        <w:r>
          <w:fldChar w:fldCharType="begin"/>
        </w:r>
        <w:r>
          <w:instrText xml:space="preserve"> PAGEREF _Toc25603 \h </w:instrText>
        </w:r>
        <w:r>
          <w:fldChar w:fldCharType="separate"/>
        </w:r>
        <w:r>
          <w:t>33</w:t>
        </w:r>
        <w:r>
          <w:fldChar w:fldCharType="end"/>
        </w:r>
      </w:hyperlink>
    </w:p>
    <w:p>
      <w:pPr>
        <w:pStyle w:val="TOC1"/>
        <w:tabs>
          <w:tab w:val="right" w:leader="dot" w:pos="8306"/>
        </w:tabs>
      </w:pPr>
      <w:hyperlink w:anchor="_Toc3441" w:history="1">
        <w:r>
          <w:rPr>
            <w:rFonts w:ascii="仿宋" w:eastAsia="仿宋" w:hAnsi="仿宋" w:cs="仿宋" w:hint="eastAsia"/>
            <w:lang w:eastAsia="zh-CN"/>
          </w:rPr>
          <w:t>六、财务管理与成本控制</w:t>
        </w:r>
        <w:r>
          <w:tab/>
        </w:r>
        <w:r>
          <w:fldChar w:fldCharType="begin"/>
        </w:r>
        <w:r>
          <w:instrText xml:space="preserve"> PAGEREF _Toc3441 \h </w:instrText>
        </w:r>
        <w:r>
          <w:fldChar w:fldCharType="separate"/>
        </w:r>
        <w:r>
          <w:t>34</w:t>
        </w:r>
        <w:r>
          <w:fldChar w:fldCharType="end"/>
        </w:r>
      </w:hyperlink>
    </w:p>
    <w:p>
      <w:pPr>
        <w:pStyle w:val="TOC2"/>
        <w:tabs>
          <w:tab w:val="right" w:leader="dot" w:pos="8306"/>
        </w:tabs>
      </w:pPr>
      <w:hyperlink w:anchor="_Toc14103" w:history="1">
        <w:r>
          <w:rPr>
            <w:rFonts w:ascii="仿宋" w:eastAsia="仿宋" w:hAnsi="仿宋" w:cs="仿宋" w:hint="eastAsia"/>
            <w:lang w:eastAsia="zh-CN"/>
          </w:rPr>
          <w:t>(一)、财务管理体系建设</w:t>
        </w:r>
        <w:r>
          <w:tab/>
        </w:r>
        <w:r>
          <w:fldChar w:fldCharType="begin"/>
        </w:r>
        <w:r>
          <w:instrText xml:space="preserve"> PAGEREF _Toc14103 \h </w:instrText>
        </w:r>
        <w:r>
          <w:fldChar w:fldCharType="separate"/>
        </w:r>
        <w:r>
          <w:t>34</w:t>
        </w:r>
        <w:r>
          <w:fldChar w:fldCharType="end"/>
        </w:r>
      </w:hyperlink>
    </w:p>
    <w:p>
      <w:pPr>
        <w:pStyle w:val="TOC2"/>
        <w:tabs>
          <w:tab w:val="right" w:leader="dot" w:pos="8306"/>
        </w:tabs>
      </w:pPr>
      <w:hyperlink w:anchor="_Toc16195" w:history="1">
        <w:r>
          <w:rPr>
            <w:rFonts w:ascii="仿宋" w:eastAsia="仿宋" w:hAnsi="仿宋" w:cs="仿宋" w:hint="eastAsia"/>
            <w:lang w:eastAsia="zh-CN"/>
          </w:rPr>
          <w:t>(二)、成本控制措施</w:t>
        </w:r>
        <w:r>
          <w:tab/>
        </w:r>
        <w:r>
          <w:fldChar w:fldCharType="begin"/>
        </w:r>
        <w:r>
          <w:instrText xml:space="preserve"> PAGEREF _Toc16195 \h </w:instrText>
        </w:r>
        <w:r>
          <w:fldChar w:fldCharType="separate"/>
        </w:r>
        <w:r>
          <w:t>35</w:t>
        </w:r>
        <w:r>
          <w:fldChar w:fldCharType="end"/>
        </w:r>
      </w:hyperlink>
    </w:p>
    <w:p>
      <w:pPr>
        <w:pStyle w:val="TOC1"/>
        <w:tabs>
          <w:tab w:val="right" w:leader="dot" w:pos="8306"/>
        </w:tabs>
      </w:pPr>
      <w:hyperlink w:anchor="_Toc29336" w:history="1">
        <w:r>
          <w:rPr>
            <w:rFonts w:ascii="仿宋" w:eastAsia="仿宋" w:hAnsi="仿宋" w:cs="仿宋" w:hint="eastAsia"/>
            <w:lang w:eastAsia="zh-CN"/>
          </w:rPr>
          <w:t>七、资金管理与财务规划</w:t>
        </w:r>
        <w:r>
          <w:tab/>
        </w:r>
        <w:r>
          <w:fldChar w:fldCharType="begin"/>
        </w:r>
        <w:r>
          <w:instrText xml:space="preserve"> PAGEREF _Toc29336 \h </w:instrText>
        </w:r>
        <w:r>
          <w:fldChar w:fldCharType="separate"/>
        </w:r>
        <w:r>
          <w:t>37</w:t>
        </w:r>
        <w:r>
          <w:fldChar w:fldCharType="end"/>
        </w:r>
      </w:hyperlink>
    </w:p>
    <w:p>
      <w:pPr>
        <w:pStyle w:val="TOC2"/>
        <w:tabs>
          <w:tab w:val="right" w:leader="dot" w:pos="8306"/>
        </w:tabs>
      </w:pPr>
      <w:hyperlink w:anchor="_Toc9087" w:history="1">
        <w:r>
          <w:rPr>
            <w:rFonts w:ascii="仿宋" w:eastAsia="仿宋" w:hAnsi="仿宋" w:cs="仿宋" w:hint="eastAsia"/>
            <w:lang w:eastAsia="zh-CN"/>
          </w:rPr>
          <w:t>(一)、项目资金来源与筹措</w:t>
        </w:r>
        <w:r>
          <w:tab/>
        </w:r>
        <w:r>
          <w:fldChar w:fldCharType="begin"/>
        </w:r>
        <w:r>
          <w:instrText xml:space="preserve"> PAGEREF _Toc9087 \h </w:instrText>
        </w:r>
        <w:r>
          <w:fldChar w:fldCharType="separate"/>
        </w:r>
        <w:r>
          <w:t>37</w:t>
        </w:r>
        <w:r>
          <w:fldChar w:fldCharType="end"/>
        </w:r>
      </w:hyperlink>
    </w:p>
    <w:p>
      <w:pPr>
        <w:pStyle w:val="TOC2"/>
        <w:tabs>
          <w:tab w:val="right" w:leader="dot" w:pos="8306"/>
        </w:tabs>
      </w:pPr>
      <w:hyperlink w:anchor="_Toc25801" w:history="1">
        <w:r>
          <w:rPr>
            <w:rFonts w:ascii="仿宋" w:eastAsia="仿宋" w:hAnsi="仿宋" w:cs="仿宋" w:hint="eastAsia"/>
            <w:lang w:eastAsia="zh-CN"/>
          </w:rPr>
          <w:t>(二)、资金使用与监管</w:t>
        </w:r>
        <w:r>
          <w:tab/>
        </w:r>
        <w:r>
          <w:fldChar w:fldCharType="begin"/>
        </w:r>
        <w:r>
          <w:instrText xml:space="preserve"> PAGEREF _Toc25801 \h </w:instrText>
        </w:r>
        <w:r>
          <w:fldChar w:fldCharType="separate"/>
        </w:r>
        <w:r>
          <w:t>38</w:t>
        </w:r>
        <w:r>
          <w:fldChar w:fldCharType="end"/>
        </w:r>
      </w:hyperlink>
    </w:p>
    <w:p>
      <w:pPr>
        <w:pStyle w:val="TOC2"/>
        <w:tabs>
          <w:tab w:val="right" w:leader="dot" w:pos="8306"/>
        </w:tabs>
      </w:pPr>
      <w:hyperlink w:anchor="_Toc18139" w:history="1">
        <w:r>
          <w:rPr>
            <w:rFonts w:ascii="仿宋" w:eastAsia="仿宋" w:hAnsi="仿宋" w:cs="仿宋" w:hint="eastAsia"/>
            <w:lang w:eastAsia="zh-CN"/>
          </w:rPr>
          <w:t>(三)、财务规划与预测</w:t>
        </w:r>
        <w:r>
          <w:tab/>
        </w:r>
        <w:r>
          <w:fldChar w:fldCharType="begin"/>
        </w:r>
        <w:r>
          <w:instrText xml:space="preserve"> PAGEREF _Toc18139 \h </w:instrText>
        </w:r>
        <w:r>
          <w:fldChar w:fldCharType="separate"/>
        </w:r>
        <w:r>
          <w:t>39</w:t>
        </w:r>
        <w:r>
          <w:fldChar w:fldCharType="end"/>
        </w:r>
      </w:hyperlink>
    </w:p>
    <w:p>
      <w:pPr>
        <w:pStyle w:val="TOC1"/>
        <w:tabs>
          <w:tab w:val="right" w:leader="dot" w:pos="8306"/>
        </w:tabs>
      </w:pPr>
      <w:hyperlink w:anchor="_Toc2307" w:history="1">
        <w:r>
          <w:rPr>
            <w:rFonts w:ascii="仿宋" w:eastAsia="仿宋" w:hAnsi="仿宋" w:cs="仿宋" w:hint="eastAsia"/>
            <w:lang w:eastAsia="zh-CN"/>
          </w:rPr>
          <w:t>八、土地利用与规划方案</w:t>
        </w:r>
        <w:r>
          <w:tab/>
        </w:r>
        <w:r>
          <w:fldChar w:fldCharType="begin"/>
        </w:r>
        <w:r>
          <w:instrText xml:space="preserve"> PAGEREF _Toc2307 \h </w:instrText>
        </w:r>
        <w:r>
          <w:fldChar w:fldCharType="separate"/>
        </w:r>
        <w:r>
          <w:t>40</w:t>
        </w:r>
        <w:r>
          <w:fldChar w:fldCharType="end"/>
        </w:r>
      </w:hyperlink>
    </w:p>
    <w:p>
      <w:pPr>
        <w:pStyle w:val="TOC2"/>
        <w:tabs>
          <w:tab w:val="right" w:leader="dot" w:pos="8306"/>
        </w:tabs>
      </w:pPr>
      <w:hyperlink w:anchor="_Toc15074" w:history="1">
        <w:r>
          <w:rPr>
            <w:rFonts w:ascii="仿宋" w:eastAsia="仿宋" w:hAnsi="仿宋" w:cs="仿宋" w:hint="eastAsia"/>
            <w:lang w:eastAsia="zh-CN"/>
          </w:rPr>
          <w:t>(一)、项目用地情况分析</w:t>
        </w:r>
        <w:r>
          <w:tab/>
        </w:r>
        <w:r>
          <w:fldChar w:fldCharType="begin"/>
        </w:r>
        <w:r>
          <w:instrText xml:space="preserve"> PAGEREF _Toc15074 \h </w:instrText>
        </w:r>
        <w:r>
          <w:fldChar w:fldCharType="separate"/>
        </w:r>
        <w:r>
          <w:t>40</w:t>
        </w:r>
        <w:r>
          <w:fldChar w:fldCharType="end"/>
        </w:r>
      </w:hyperlink>
    </w:p>
    <w:p>
      <w:pPr>
        <w:pStyle w:val="TOC2"/>
        <w:tabs>
          <w:tab w:val="right" w:leader="dot" w:pos="8306"/>
        </w:tabs>
      </w:pPr>
      <w:hyperlink w:anchor="_Toc26607" w:history="1">
        <w:r>
          <w:rPr>
            <w:rFonts w:ascii="仿宋" w:eastAsia="仿宋" w:hAnsi="仿宋" w:cs="仿宋" w:hint="eastAsia"/>
            <w:lang w:eastAsia="zh-CN"/>
          </w:rPr>
          <w:t>(二)、土地利用规划方案</w:t>
        </w:r>
        <w:r>
          <w:tab/>
        </w:r>
        <w:r>
          <w:fldChar w:fldCharType="begin"/>
        </w:r>
        <w:r>
          <w:instrText xml:space="preserve"> PAGEREF _Toc26607 \h </w:instrText>
        </w:r>
        <w:r>
          <w:fldChar w:fldCharType="separate"/>
        </w:r>
        <w:r>
          <w:t>41</w:t>
        </w:r>
        <w:r>
          <w:fldChar w:fldCharType="end"/>
        </w:r>
      </w:hyperlink>
    </w:p>
    <w:p>
      <w:pPr>
        <w:pStyle w:val="TOC1"/>
        <w:tabs>
          <w:tab w:val="right" w:leader="dot" w:pos="8306"/>
        </w:tabs>
      </w:pPr>
      <w:hyperlink w:anchor="_Toc21946" w:history="1">
        <w:r>
          <w:rPr>
            <w:rFonts w:ascii="仿宋" w:eastAsia="仿宋" w:hAnsi="仿宋" w:cs="仿宋" w:hint="eastAsia"/>
            <w:lang w:eastAsia="zh-CN"/>
          </w:rPr>
          <w:t>九、经济效益与社会效益优化</w:t>
        </w:r>
        <w:r>
          <w:tab/>
        </w:r>
        <w:r>
          <w:fldChar w:fldCharType="begin"/>
        </w:r>
        <w:r>
          <w:instrText xml:space="preserve"> PAGEREF _Toc21946 \h </w:instrText>
        </w:r>
        <w:r>
          <w:fldChar w:fldCharType="separate"/>
        </w:r>
        <w:r>
          <w:t>43</w:t>
        </w:r>
        <w:r>
          <w:fldChar w:fldCharType="end"/>
        </w:r>
      </w:hyperlink>
    </w:p>
    <w:p>
      <w:pPr>
        <w:pStyle w:val="TOC2"/>
        <w:tabs>
          <w:tab w:val="right" w:leader="dot" w:pos="8306"/>
        </w:tabs>
      </w:pPr>
      <w:hyperlink w:anchor="_Toc14007" w:history="1">
        <w:r>
          <w:rPr>
            <w:rFonts w:ascii="仿宋" w:eastAsia="仿宋" w:hAnsi="仿宋" w:cs="仿宋" w:hint="eastAsia"/>
            <w:lang w:eastAsia="zh-CN"/>
          </w:rPr>
          <w:t>(一)、经济效益提升策略</w:t>
        </w:r>
        <w:r>
          <w:tab/>
        </w:r>
        <w:r>
          <w:fldChar w:fldCharType="begin"/>
        </w:r>
        <w:r>
          <w:instrText xml:space="preserve"> PAGEREF _Toc14007 \h </w:instrText>
        </w:r>
        <w:r>
          <w:fldChar w:fldCharType="separate"/>
        </w:r>
        <w:r>
          <w:t>43</w:t>
        </w:r>
        <w:r>
          <w:fldChar w:fldCharType="end"/>
        </w:r>
      </w:hyperlink>
    </w:p>
    <w:p>
      <w:pPr>
        <w:pStyle w:val="TOC2"/>
        <w:tabs>
          <w:tab w:val="right" w:leader="dot" w:pos="8306"/>
        </w:tabs>
      </w:pPr>
      <w:hyperlink w:anchor="_Toc14611" w:history="1">
        <w:r>
          <w:rPr>
            <w:rFonts w:ascii="仿宋" w:eastAsia="仿宋" w:hAnsi="仿宋" w:cs="仿宋" w:hint="eastAsia"/>
            <w:lang w:eastAsia="zh-CN"/>
          </w:rPr>
          <w:t>(二)、社会效益增强方案</w:t>
        </w:r>
        <w:r>
          <w:tab/>
        </w:r>
        <w:r>
          <w:fldChar w:fldCharType="begin"/>
        </w:r>
        <w:r>
          <w:instrText xml:space="preserve"> PAGEREF _Toc14611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6" w:history="1">
        <w:r>
          <w:rPr>
            <w:rFonts w:ascii="仿宋" w:eastAsia="仿宋" w:hAnsi="仿宋" w:cs="仿宋" w:hint="eastAsia"/>
            <w:lang w:eastAsia="zh-CN"/>
          </w:rPr>
          <w:t>十、环境保护与绿色发展</w:t>
        </w:r>
        <w:r>
          <w:tab/>
        </w:r>
        <w:r>
          <w:fldChar w:fldCharType="begin"/>
        </w:r>
        <w:r>
          <w:instrText xml:space="preserve"> PAGEREF _Toc5296 \h </w:instrText>
        </w:r>
        <w:r>
          <w:fldChar w:fldCharType="separate"/>
        </w:r>
        <w:r>
          <w:t>45</w:t>
        </w:r>
        <w:r>
          <w:fldChar w:fldCharType="end"/>
        </w:r>
      </w:hyperlink>
    </w:p>
    <w:p>
      <w:pPr>
        <w:pStyle w:val="TOC2"/>
        <w:tabs>
          <w:tab w:val="right" w:leader="dot" w:pos="8306"/>
        </w:tabs>
      </w:pPr>
      <w:hyperlink w:anchor="_Toc8630" w:history="1">
        <w:r>
          <w:rPr>
            <w:rFonts w:ascii="仿宋" w:eastAsia="仿宋" w:hAnsi="仿宋" w:cs="仿宋" w:hint="eastAsia"/>
            <w:lang w:eastAsia="zh-CN"/>
          </w:rPr>
          <w:t>(一)、环境保护措施</w:t>
        </w:r>
        <w:r>
          <w:tab/>
        </w:r>
        <w:r>
          <w:fldChar w:fldCharType="begin"/>
        </w:r>
        <w:r>
          <w:instrText xml:space="preserve"> PAGEREF _Toc8630 \h </w:instrText>
        </w:r>
        <w:r>
          <w:fldChar w:fldCharType="separate"/>
        </w:r>
        <w:r>
          <w:t>45</w:t>
        </w:r>
        <w:r>
          <w:fldChar w:fldCharType="end"/>
        </w:r>
      </w:hyperlink>
    </w:p>
    <w:p>
      <w:pPr>
        <w:pStyle w:val="TOC2"/>
        <w:tabs>
          <w:tab w:val="right" w:leader="dot" w:pos="8306"/>
        </w:tabs>
      </w:pPr>
      <w:hyperlink w:anchor="_Toc832" w:history="1">
        <w:r>
          <w:rPr>
            <w:rFonts w:ascii="仿宋" w:eastAsia="仿宋" w:hAnsi="仿宋" w:cs="仿宋" w:hint="eastAsia"/>
            <w:lang w:eastAsia="zh-CN"/>
          </w:rPr>
          <w:t>(二)、绿色发展与可持续发展策略</w:t>
        </w:r>
        <w:r>
          <w:tab/>
        </w:r>
        <w:r>
          <w:fldChar w:fldCharType="begin"/>
        </w:r>
        <w:r>
          <w:instrText xml:space="preserve"> PAGEREF _Toc832 \h </w:instrText>
        </w:r>
        <w:r>
          <w:fldChar w:fldCharType="separate"/>
        </w:r>
        <w:r>
          <w:t>46</w:t>
        </w:r>
        <w:r>
          <w:fldChar w:fldCharType="end"/>
        </w:r>
      </w:hyperlink>
    </w:p>
    <w:p>
      <w:pPr>
        <w:pStyle w:val="TOC1"/>
        <w:tabs>
          <w:tab w:val="right" w:leader="dot" w:pos="8306"/>
        </w:tabs>
      </w:pPr>
      <w:hyperlink w:anchor="_Toc19522" w:history="1">
        <w:r>
          <w:rPr>
            <w:rFonts w:ascii="仿宋" w:eastAsia="仿宋" w:hAnsi="仿宋" w:cs="仿宋" w:hint="eastAsia"/>
            <w:lang w:eastAsia="zh-CN"/>
          </w:rPr>
          <w:t>十一、环境保护与治理方案</w:t>
        </w:r>
        <w:r>
          <w:tab/>
        </w:r>
        <w:r>
          <w:fldChar w:fldCharType="begin"/>
        </w:r>
        <w:r>
          <w:instrText xml:space="preserve"> PAGEREF _Toc19522 \h </w:instrText>
        </w:r>
        <w:r>
          <w:fldChar w:fldCharType="separate"/>
        </w:r>
        <w:r>
          <w:t>48</w:t>
        </w:r>
        <w:r>
          <w:fldChar w:fldCharType="end"/>
        </w:r>
      </w:hyperlink>
    </w:p>
    <w:p>
      <w:pPr>
        <w:pStyle w:val="TOC2"/>
        <w:tabs>
          <w:tab w:val="right" w:leader="dot" w:pos="8306"/>
        </w:tabs>
      </w:pPr>
      <w:hyperlink w:anchor="_Toc21008" w:history="1">
        <w:r>
          <w:rPr>
            <w:rFonts w:ascii="仿宋" w:eastAsia="仿宋" w:hAnsi="仿宋" w:cs="仿宋" w:hint="eastAsia"/>
            <w:lang w:eastAsia="zh-CN"/>
          </w:rPr>
          <w:t>(一)、项目环境影响评估</w:t>
        </w:r>
        <w:r>
          <w:tab/>
        </w:r>
        <w:r>
          <w:fldChar w:fldCharType="begin"/>
        </w:r>
        <w:r>
          <w:instrText xml:space="preserve"> PAGEREF _Toc21008 \h </w:instrText>
        </w:r>
        <w:r>
          <w:fldChar w:fldCharType="separate"/>
        </w:r>
        <w:r>
          <w:t>48</w:t>
        </w:r>
        <w:r>
          <w:fldChar w:fldCharType="end"/>
        </w:r>
      </w:hyperlink>
    </w:p>
    <w:p>
      <w:pPr>
        <w:pStyle w:val="TOC2"/>
        <w:tabs>
          <w:tab w:val="right" w:leader="dot" w:pos="8306"/>
        </w:tabs>
      </w:pPr>
      <w:hyperlink w:anchor="_Toc24856" w:history="1">
        <w:r>
          <w:rPr>
            <w:rFonts w:ascii="仿宋" w:eastAsia="仿宋" w:hAnsi="仿宋" w:cs="仿宋" w:hint="eastAsia"/>
            <w:lang w:eastAsia="zh-CN"/>
          </w:rPr>
          <w:t>(二)、环境保护措施与治理方案</w:t>
        </w:r>
        <w:r>
          <w:tab/>
        </w:r>
        <w:r>
          <w:fldChar w:fldCharType="begin"/>
        </w:r>
        <w:r>
          <w:instrText xml:space="preserve"> PAGEREF _Toc24856 \h </w:instrText>
        </w:r>
        <w:r>
          <w:fldChar w:fldCharType="separate"/>
        </w:r>
        <w:r>
          <w:t>48</w:t>
        </w:r>
        <w:r>
          <w:fldChar w:fldCharType="end"/>
        </w:r>
      </w:hyperlink>
    </w:p>
    <w:p>
      <w:pPr>
        <w:pStyle w:val="TOC1"/>
        <w:tabs>
          <w:tab w:val="right" w:leader="dot" w:pos="8306"/>
        </w:tabs>
      </w:pPr>
      <w:hyperlink w:anchor="_Toc18899" w:history="1">
        <w:r>
          <w:rPr>
            <w:rFonts w:ascii="仿宋" w:eastAsia="仿宋" w:hAnsi="仿宋" w:cs="仿宋" w:hint="eastAsia"/>
            <w:lang w:eastAsia="zh-CN"/>
          </w:rPr>
          <w:t>十二、项目进度计划</w:t>
        </w:r>
        <w:r>
          <w:tab/>
        </w:r>
        <w:r>
          <w:fldChar w:fldCharType="begin"/>
        </w:r>
        <w:r>
          <w:instrText xml:space="preserve"> PAGEREF _Toc18899 \h </w:instrText>
        </w:r>
        <w:r>
          <w:fldChar w:fldCharType="separate"/>
        </w:r>
        <w:r>
          <w:t>49</w:t>
        </w:r>
        <w:r>
          <w:fldChar w:fldCharType="end"/>
        </w:r>
      </w:hyperlink>
    </w:p>
    <w:p>
      <w:pPr>
        <w:pStyle w:val="TOC2"/>
        <w:tabs>
          <w:tab w:val="right" w:leader="dot" w:pos="8306"/>
        </w:tabs>
      </w:pPr>
      <w:hyperlink w:anchor="_Toc10391" w:history="1">
        <w:r>
          <w:rPr>
            <w:rFonts w:ascii="仿宋" w:eastAsia="仿宋" w:hAnsi="仿宋" w:cs="仿宋" w:hint="eastAsia"/>
            <w:lang w:eastAsia="zh-CN"/>
          </w:rPr>
          <w:t>(一)、建设周期</w:t>
        </w:r>
        <w:r>
          <w:tab/>
        </w:r>
        <w:r>
          <w:fldChar w:fldCharType="begin"/>
        </w:r>
        <w:r>
          <w:instrText xml:space="preserve"> PAGEREF _Toc10391 \h </w:instrText>
        </w:r>
        <w:r>
          <w:fldChar w:fldCharType="separate"/>
        </w:r>
        <w:r>
          <w:t>49</w:t>
        </w:r>
        <w:r>
          <w:fldChar w:fldCharType="end"/>
        </w:r>
      </w:hyperlink>
    </w:p>
    <w:p>
      <w:pPr>
        <w:pStyle w:val="TOC2"/>
        <w:tabs>
          <w:tab w:val="right" w:leader="dot" w:pos="8306"/>
        </w:tabs>
      </w:pPr>
      <w:hyperlink w:anchor="_Toc29215" w:history="1">
        <w:r>
          <w:rPr>
            <w:rFonts w:ascii="仿宋" w:eastAsia="仿宋" w:hAnsi="仿宋" w:cs="仿宋" w:hint="eastAsia"/>
            <w:lang w:eastAsia="zh-CN"/>
          </w:rPr>
          <w:t>(二)、建设进度</w:t>
        </w:r>
        <w:r>
          <w:tab/>
        </w:r>
        <w:r>
          <w:fldChar w:fldCharType="begin"/>
        </w:r>
        <w:r>
          <w:instrText xml:space="preserve"> PAGEREF _Toc29215 \h </w:instrText>
        </w:r>
        <w:r>
          <w:fldChar w:fldCharType="separate"/>
        </w:r>
        <w:r>
          <w:t>49</w:t>
        </w:r>
        <w:r>
          <w:fldChar w:fldCharType="end"/>
        </w:r>
      </w:hyperlink>
    </w:p>
    <w:p>
      <w:pPr>
        <w:pStyle w:val="TOC2"/>
        <w:tabs>
          <w:tab w:val="right" w:leader="dot" w:pos="8306"/>
        </w:tabs>
      </w:pPr>
      <w:hyperlink w:anchor="_Toc4606" w:history="1">
        <w:r>
          <w:rPr>
            <w:rFonts w:ascii="仿宋" w:eastAsia="仿宋" w:hAnsi="仿宋" w:cs="仿宋" w:hint="eastAsia"/>
            <w:lang w:eastAsia="zh-CN"/>
          </w:rPr>
          <w:t>(三)、进度安排注意事项</w:t>
        </w:r>
        <w:r>
          <w:tab/>
        </w:r>
        <w:r>
          <w:fldChar w:fldCharType="begin"/>
        </w:r>
        <w:r>
          <w:instrText xml:space="preserve"> PAGEREF _Toc4606 \h </w:instrText>
        </w:r>
        <w:r>
          <w:fldChar w:fldCharType="separate"/>
        </w:r>
        <w:r>
          <w:t>50</w:t>
        </w:r>
        <w:r>
          <w:fldChar w:fldCharType="end"/>
        </w:r>
      </w:hyperlink>
    </w:p>
    <w:p>
      <w:pPr>
        <w:pStyle w:val="TOC2"/>
        <w:tabs>
          <w:tab w:val="right" w:leader="dot" w:pos="8306"/>
        </w:tabs>
      </w:pPr>
      <w:hyperlink w:anchor="_Toc29482" w:history="1">
        <w:r>
          <w:rPr>
            <w:rFonts w:ascii="仿宋" w:eastAsia="仿宋" w:hAnsi="仿宋" w:cs="仿宋" w:hint="eastAsia"/>
            <w:lang w:eastAsia="zh-CN"/>
          </w:rPr>
          <w:t>(四)、人力资源配置</w:t>
        </w:r>
        <w:r>
          <w:tab/>
        </w:r>
        <w:r>
          <w:fldChar w:fldCharType="begin"/>
        </w:r>
        <w:r>
          <w:instrText xml:space="preserve"> PAGEREF _Toc29482 \h </w:instrText>
        </w:r>
        <w:r>
          <w:fldChar w:fldCharType="separate"/>
        </w:r>
        <w:r>
          <w:t>51</w:t>
        </w:r>
        <w:r>
          <w:fldChar w:fldCharType="end"/>
        </w:r>
      </w:hyperlink>
    </w:p>
    <w:p>
      <w:pPr>
        <w:pStyle w:val="TOC2"/>
        <w:tabs>
          <w:tab w:val="right" w:leader="dot" w:pos="8306"/>
        </w:tabs>
      </w:pPr>
      <w:hyperlink w:anchor="_Toc10941" w:history="1">
        <w:r>
          <w:rPr>
            <w:rFonts w:ascii="仿宋" w:eastAsia="仿宋" w:hAnsi="仿宋" w:cs="仿宋" w:hint="eastAsia"/>
            <w:lang w:eastAsia="zh-CN"/>
          </w:rPr>
          <w:t>(五)、员工培训</w:t>
        </w:r>
        <w:r>
          <w:tab/>
        </w:r>
        <w:r>
          <w:fldChar w:fldCharType="begin"/>
        </w:r>
        <w:r>
          <w:instrText xml:space="preserve"> PAGEREF _Toc10941 \h </w:instrText>
        </w:r>
        <w:r>
          <w:fldChar w:fldCharType="separate"/>
        </w:r>
        <w:r>
          <w:t>53</w:t>
        </w:r>
        <w:r>
          <w:fldChar w:fldCharType="end"/>
        </w:r>
      </w:hyperlink>
    </w:p>
    <w:p>
      <w:pPr>
        <w:pStyle w:val="TOC2"/>
        <w:tabs>
          <w:tab w:val="right" w:leader="dot" w:pos="8306"/>
        </w:tabs>
      </w:pPr>
      <w:hyperlink w:anchor="_Toc23152" w:history="1">
        <w:r>
          <w:rPr>
            <w:rFonts w:ascii="仿宋" w:eastAsia="仿宋" w:hAnsi="仿宋" w:cs="仿宋" w:hint="eastAsia"/>
            <w:lang w:eastAsia="zh-CN"/>
          </w:rPr>
          <w:t>(六)、项目实施保障</w:t>
        </w:r>
        <w:r>
          <w:tab/>
        </w:r>
        <w:r>
          <w:fldChar w:fldCharType="begin"/>
        </w:r>
        <w:r>
          <w:instrText xml:space="preserve"> PAGEREF _Toc23152 \h </w:instrText>
        </w:r>
        <w:r>
          <w:fldChar w:fldCharType="separate"/>
        </w:r>
        <w:r>
          <w:t>54</w:t>
        </w:r>
        <w:r>
          <w:fldChar w:fldCharType="end"/>
        </w:r>
      </w:hyperlink>
    </w:p>
    <w:p>
      <w:pPr>
        <w:pStyle w:val="TOC2"/>
        <w:tabs>
          <w:tab w:val="right" w:leader="dot" w:pos="8306"/>
        </w:tabs>
      </w:pPr>
      <w:hyperlink w:anchor="_Toc20734" w:history="1">
        <w:r>
          <w:rPr>
            <w:rFonts w:ascii="仿宋" w:eastAsia="仿宋" w:hAnsi="仿宋" w:cs="仿宋" w:hint="eastAsia"/>
            <w:lang w:eastAsia="zh-CN"/>
          </w:rPr>
          <w:t>(七)、安全规范管理</w:t>
        </w:r>
        <w:r>
          <w:tab/>
        </w:r>
        <w:r>
          <w:fldChar w:fldCharType="begin"/>
        </w:r>
        <w:r>
          <w:instrText xml:space="preserve"> PAGEREF _Toc20734 \h </w:instrText>
        </w:r>
        <w:r>
          <w:fldChar w:fldCharType="separate"/>
        </w:r>
        <w:r>
          <w:t>55</w:t>
        </w:r>
        <w:r>
          <w:fldChar w:fldCharType="end"/>
        </w:r>
      </w:hyperlink>
    </w:p>
    <w:p>
      <w:pPr>
        <w:pStyle w:val="TOC1"/>
        <w:tabs>
          <w:tab w:val="right" w:leader="dot" w:pos="8306"/>
        </w:tabs>
      </w:pPr>
      <w:hyperlink w:anchor="_Toc399" w:history="1">
        <w:r>
          <w:rPr>
            <w:rFonts w:ascii="仿宋" w:eastAsia="仿宋" w:hAnsi="仿宋" w:cs="仿宋" w:hint="eastAsia"/>
            <w:lang w:eastAsia="zh-CN"/>
          </w:rPr>
          <w:t>十三、设施与设备管理</w:t>
        </w:r>
        <w:r>
          <w:tab/>
        </w:r>
        <w:r>
          <w:fldChar w:fldCharType="begin"/>
        </w:r>
        <w:r>
          <w:instrText xml:space="preserve"> PAGEREF _Toc399 \h </w:instrText>
        </w:r>
        <w:r>
          <w:fldChar w:fldCharType="separate"/>
        </w:r>
        <w:r>
          <w:t>56</w:t>
        </w:r>
        <w:r>
          <w:fldChar w:fldCharType="end"/>
        </w:r>
      </w:hyperlink>
    </w:p>
    <w:p>
      <w:pPr>
        <w:pStyle w:val="TOC2"/>
        <w:tabs>
          <w:tab w:val="right" w:leader="dot" w:pos="8306"/>
        </w:tabs>
      </w:pPr>
      <w:hyperlink w:anchor="_Toc929" w:history="1">
        <w:r>
          <w:rPr>
            <w:rFonts w:ascii="仿宋" w:eastAsia="仿宋" w:hAnsi="仿宋" w:cs="仿宋" w:hint="eastAsia"/>
            <w:lang w:eastAsia="zh-CN"/>
          </w:rPr>
          <w:t>(一)、设施规划与配置</w:t>
        </w:r>
        <w:r>
          <w:tab/>
        </w:r>
        <w:r>
          <w:fldChar w:fldCharType="begin"/>
        </w:r>
        <w:r>
          <w:instrText xml:space="preserve"> PAGEREF _Toc929 \h </w:instrText>
        </w:r>
        <w:r>
          <w:fldChar w:fldCharType="separate"/>
        </w:r>
        <w:r>
          <w:t>56</w:t>
        </w:r>
        <w:r>
          <w:fldChar w:fldCharType="end"/>
        </w:r>
      </w:hyperlink>
    </w:p>
    <w:p>
      <w:pPr>
        <w:pStyle w:val="TOC2"/>
        <w:tabs>
          <w:tab w:val="right" w:leader="dot" w:pos="8306"/>
        </w:tabs>
      </w:pPr>
      <w:hyperlink w:anchor="_Toc4301" w:history="1">
        <w:r>
          <w:rPr>
            <w:rFonts w:ascii="仿宋" w:eastAsia="仿宋" w:hAnsi="仿宋" w:cs="仿宋" w:hint="eastAsia"/>
            <w:lang w:eastAsia="zh-CN"/>
          </w:rPr>
          <w:t>(二)、设备采购与维护管理</w:t>
        </w:r>
        <w:r>
          <w:tab/>
        </w:r>
        <w:r>
          <w:fldChar w:fldCharType="begin"/>
        </w:r>
        <w:r>
          <w:instrText xml:space="preserve"> PAGEREF _Toc4301 \h </w:instrText>
        </w:r>
        <w:r>
          <w:fldChar w:fldCharType="separate"/>
        </w:r>
        <w:r>
          <w:t>57</w:t>
        </w:r>
        <w:r>
          <w:fldChar w:fldCharType="end"/>
        </w:r>
      </w:hyperlink>
    </w:p>
    <w:p>
      <w:pPr>
        <w:pStyle w:val="TOC2"/>
        <w:tabs>
          <w:tab w:val="right" w:leader="dot" w:pos="8306"/>
        </w:tabs>
      </w:pPr>
      <w:hyperlink w:anchor="_Toc780" w:history="1">
        <w:r>
          <w:rPr>
            <w:rFonts w:ascii="仿宋" w:eastAsia="仿宋" w:hAnsi="仿宋" w:cs="仿宋" w:hint="eastAsia"/>
            <w:lang w:eastAsia="zh-CN"/>
          </w:rPr>
          <w:t>(三)、设施设备升级策略</w:t>
        </w:r>
        <w:r>
          <w:tab/>
        </w:r>
        <w:r>
          <w:fldChar w:fldCharType="begin"/>
        </w:r>
        <w:r>
          <w:instrText xml:space="preserve"> PAGEREF _Toc780 \h </w:instrText>
        </w:r>
        <w:r>
          <w:fldChar w:fldCharType="separate"/>
        </w:r>
        <w:r>
          <w:t>58</w:t>
        </w:r>
        <w:r>
          <w:fldChar w:fldCharType="end"/>
        </w:r>
      </w:hyperlink>
    </w:p>
    <w:p>
      <w:pPr>
        <w:pStyle w:val="TOC1"/>
        <w:tabs>
          <w:tab w:val="right" w:leader="dot" w:pos="8306"/>
        </w:tabs>
      </w:pPr>
      <w:hyperlink w:anchor="_Toc9014" w:history="1">
        <w:r>
          <w:rPr>
            <w:rFonts w:ascii="仿宋" w:eastAsia="仿宋" w:hAnsi="仿宋" w:cs="仿宋" w:hint="eastAsia"/>
            <w:lang w:eastAsia="zh-CN"/>
          </w:rPr>
          <w:t>十四、合作与交流机制建立</w:t>
        </w:r>
        <w:r>
          <w:tab/>
        </w:r>
        <w:r>
          <w:fldChar w:fldCharType="begin"/>
        </w:r>
        <w:r>
          <w:instrText xml:space="preserve"> PAGEREF _Toc9014 \h </w:instrText>
        </w:r>
        <w:r>
          <w:fldChar w:fldCharType="separate"/>
        </w:r>
        <w:r>
          <w:t>58</w:t>
        </w:r>
        <w:r>
          <w:fldChar w:fldCharType="end"/>
        </w:r>
      </w:hyperlink>
    </w:p>
    <w:p>
      <w:pPr>
        <w:pStyle w:val="TOC2"/>
        <w:tabs>
          <w:tab w:val="right" w:leader="dot" w:pos="8306"/>
        </w:tabs>
      </w:pPr>
      <w:hyperlink w:anchor="_Toc20855" w:history="1">
        <w:r>
          <w:rPr>
            <w:rFonts w:ascii="仿宋" w:eastAsia="仿宋" w:hAnsi="仿宋" w:cs="仿宋" w:hint="eastAsia"/>
            <w:lang w:eastAsia="zh-CN"/>
          </w:rPr>
          <w:t>(一)、合作伙伴选择与合作方式</w:t>
        </w:r>
        <w:r>
          <w:tab/>
        </w:r>
        <w:r>
          <w:fldChar w:fldCharType="begin"/>
        </w:r>
        <w:r>
          <w:instrText xml:space="preserve"> PAGEREF _Toc20855 \h </w:instrText>
        </w:r>
        <w:r>
          <w:fldChar w:fldCharType="separate"/>
        </w:r>
        <w:r>
          <w:t>58</w:t>
        </w:r>
        <w:r>
          <w:fldChar w:fldCharType="end"/>
        </w:r>
      </w:hyperlink>
    </w:p>
    <w:p>
      <w:pPr>
        <w:pStyle w:val="TOC2"/>
        <w:tabs>
          <w:tab w:val="right" w:leader="dot" w:pos="8306"/>
        </w:tabs>
      </w:pPr>
      <w:hyperlink w:anchor="_Toc41" w:history="1">
        <w:r>
          <w:rPr>
            <w:rFonts w:ascii="仿宋" w:eastAsia="仿宋" w:hAnsi="仿宋" w:cs="仿宋" w:hint="eastAsia"/>
            <w:lang w:eastAsia="zh-CN"/>
          </w:rPr>
          <w:t>(二)、交流与合作平台搭建</w:t>
        </w:r>
        <w:r>
          <w:tab/>
        </w:r>
        <w:r>
          <w:fldChar w:fldCharType="begin"/>
        </w:r>
        <w:r>
          <w:instrText xml:space="preserve"> PAGEREF _Toc41 \h </w:instrText>
        </w:r>
        <w:r>
          <w:fldChar w:fldCharType="separate"/>
        </w:r>
        <w:r>
          <w:t>60</w:t>
        </w:r>
        <w:r>
          <w:fldChar w:fldCharType="end"/>
        </w:r>
      </w:hyperlink>
    </w:p>
    <w:p>
      <w:pPr>
        <w:pStyle w:val="TOC1"/>
        <w:tabs>
          <w:tab w:val="right" w:leader="dot" w:pos="8306"/>
        </w:tabs>
      </w:pPr>
      <w:hyperlink w:anchor="_Toc22174" w:history="1">
        <w:r>
          <w:rPr>
            <w:rFonts w:ascii="仿宋" w:eastAsia="仿宋" w:hAnsi="仿宋" w:cs="仿宋" w:hint="eastAsia"/>
            <w:lang w:eastAsia="zh-CN"/>
          </w:rPr>
          <w:t>十五、企业合规与伦理</w:t>
        </w:r>
        <w:r>
          <w:tab/>
        </w:r>
        <w:r>
          <w:fldChar w:fldCharType="begin"/>
        </w:r>
        <w:r>
          <w:instrText xml:space="preserve"> PAGEREF _Toc22174 \h </w:instrText>
        </w:r>
        <w:r>
          <w:fldChar w:fldCharType="separate"/>
        </w:r>
        <w:r>
          <w:t>61</w:t>
        </w:r>
        <w:r>
          <w:fldChar w:fldCharType="end"/>
        </w:r>
      </w:hyperlink>
    </w:p>
    <w:p>
      <w:pPr>
        <w:pStyle w:val="TOC2"/>
        <w:tabs>
          <w:tab w:val="right" w:leader="dot" w:pos="8306"/>
        </w:tabs>
      </w:pPr>
      <w:hyperlink w:anchor="_Toc16079" w:history="1">
        <w:r>
          <w:rPr>
            <w:rFonts w:ascii="仿宋" w:eastAsia="仿宋" w:hAnsi="仿宋" w:cs="仿宋" w:hint="eastAsia"/>
            <w:lang w:eastAsia="zh-CN"/>
          </w:rPr>
          <w:t>(一)、合规政策与程序</w:t>
        </w:r>
        <w:r>
          <w:tab/>
        </w:r>
        <w:r>
          <w:fldChar w:fldCharType="begin"/>
        </w:r>
        <w:r>
          <w:instrText xml:space="preserve"> PAGEREF _Toc16079 \h </w:instrText>
        </w:r>
        <w:r>
          <w:fldChar w:fldCharType="separate"/>
        </w:r>
        <w:r>
          <w:t>61</w:t>
        </w:r>
        <w:r>
          <w:fldChar w:fldCharType="end"/>
        </w:r>
      </w:hyperlink>
    </w:p>
    <w:p>
      <w:pPr>
        <w:pStyle w:val="TOC2"/>
        <w:tabs>
          <w:tab w:val="right" w:leader="dot" w:pos="8306"/>
        </w:tabs>
      </w:pPr>
      <w:hyperlink w:anchor="_Toc18943" w:history="1">
        <w:r>
          <w:rPr>
            <w:rFonts w:ascii="仿宋" w:eastAsia="仿宋" w:hAnsi="仿宋" w:cs="仿宋" w:hint="eastAsia"/>
            <w:lang w:eastAsia="zh-CN"/>
          </w:rPr>
          <w:t>(二)、伦理规范与培训</w:t>
        </w:r>
        <w:r>
          <w:tab/>
        </w:r>
        <w:r>
          <w:fldChar w:fldCharType="begin"/>
        </w:r>
        <w:r>
          <w:instrText xml:space="preserve"> PAGEREF _Toc18943 \h </w:instrText>
        </w:r>
        <w:r>
          <w:fldChar w:fldCharType="separate"/>
        </w:r>
        <w:r>
          <w:t>63</w:t>
        </w:r>
        <w:r>
          <w:fldChar w:fldCharType="end"/>
        </w:r>
      </w:hyperlink>
    </w:p>
    <w:p>
      <w:pPr>
        <w:pStyle w:val="TOC2"/>
        <w:tabs>
          <w:tab w:val="right" w:leader="dot" w:pos="8306"/>
        </w:tabs>
      </w:pPr>
      <w:hyperlink w:anchor="_Toc2518" w:history="1">
        <w:r>
          <w:rPr>
            <w:rFonts w:ascii="仿宋" w:eastAsia="仿宋" w:hAnsi="仿宋" w:cs="仿宋" w:hint="eastAsia"/>
            <w:lang w:eastAsia="zh-CN"/>
          </w:rPr>
          <w:t>(三)、合规风险评估</w:t>
        </w:r>
        <w:r>
          <w:tab/>
        </w:r>
        <w:r>
          <w:fldChar w:fldCharType="begin"/>
        </w:r>
        <w:r>
          <w:instrText xml:space="preserve"> PAGEREF _Toc2518 \h </w:instrText>
        </w:r>
        <w:r>
          <w:fldChar w:fldCharType="separate"/>
        </w:r>
        <w:r>
          <w:t>63</w:t>
        </w:r>
        <w:r>
          <w:fldChar w:fldCharType="end"/>
        </w:r>
      </w:hyperlink>
    </w:p>
    <w:p>
      <w:pPr>
        <w:pStyle w:val="TOC2"/>
        <w:tabs>
          <w:tab w:val="right" w:leader="dot" w:pos="8306"/>
        </w:tabs>
      </w:pPr>
      <w:hyperlink w:anchor="_Toc24590" w:history="1">
        <w:r>
          <w:rPr>
            <w:rFonts w:ascii="仿宋" w:eastAsia="仿宋" w:hAnsi="仿宋" w:cs="仿宋" w:hint="eastAsia"/>
            <w:lang w:eastAsia="zh-CN"/>
          </w:rPr>
          <w:t>(四)、合规监督与执行</w:t>
        </w:r>
        <w:r>
          <w:tab/>
        </w:r>
        <w:r>
          <w:fldChar w:fldCharType="begin"/>
        </w:r>
        <w:r>
          <w:instrText xml:space="preserve"> PAGEREF _Toc24590 \h </w:instrText>
        </w:r>
        <w:r>
          <w:fldChar w:fldCharType="separate"/>
        </w:r>
        <w:r>
          <w:t>65</w:t>
        </w:r>
        <w:r>
          <w:fldChar w:fldCharType="end"/>
        </w:r>
      </w:hyperlink>
    </w:p>
    <w:p>
      <w:pPr>
        <w:pStyle w:val="TOC1"/>
        <w:tabs>
          <w:tab w:val="right" w:leader="dot" w:pos="8306"/>
        </w:tabs>
      </w:pPr>
      <w:hyperlink w:anchor="_Toc11868" w:history="1">
        <w:r>
          <w:rPr>
            <w:rFonts w:ascii="仿宋" w:eastAsia="仿宋" w:hAnsi="仿宋" w:cs="仿宋" w:hint="eastAsia"/>
            <w:lang w:eastAsia="zh-CN"/>
          </w:rPr>
          <w:t>十六、产业协同与集群发展</w:t>
        </w:r>
        <w:r>
          <w:tab/>
        </w:r>
        <w:r>
          <w:fldChar w:fldCharType="begin"/>
        </w:r>
        <w:r>
          <w:instrText xml:space="preserve"> PAGEREF _Toc11868 \h </w:instrText>
        </w:r>
        <w:r>
          <w:fldChar w:fldCharType="separate"/>
        </w:r>
        <w:r>
          <w:t>65</w:t>
        </w:r>
        <w:r>
          <w:fldChar w:fldCharType="end"/>
        </w:r>
      </w:hyperlink>
    </w:p>
    <w:p>
      <w:pPr>
        <w:pStyle w:val="TOC2"/>
        <w:tabs>
          <w:tab w:val="right" w:leader="dot" w:pos="8306"/>
        </w:tabs>
      </w:pPr>
      <w:hyperlink w:anchor="_Toc23046" w:history="1">
        <w:r>
          <w:rPr>
            <w:rFonts w:ascii="仿宋" w:eastAsia="仿宋" w:hAnsi="仿宋" w:cs="仿宋" w:hint="eastAsia"/>
            <w:lang w:eastAsia="zh-CN"/>
          </w:rPr>
          <w:t>(一)、产业协同机制建设</w:t>
        </w:r>
        <w:r>
          <w:tab/>
        </w:r>
        <w:r>
          <w:fldChar w:fldCharType="begin"/>
        </w:r>
        <w:r>
          <w:instrText xml:space="preserve"> PAGEREF _Toc23046 \h </w:instrText>
        </w:r>
        <w:r>
          <w:fldChar w:fldCharType="separate"/>
        </w:r>
        <w:r>
          <w:t>65</w:t>
        </w:r>
        <w:r>
          <w:fldChar w:fldCharType="end"/>
        </w:r>
      </w:hyperlink>
    </w:p>
    <w:p>
      <w:pPr>
        <w:pStyle w:val="TOC2"/>
        <w:tabs>
          <w:tab w:val="right" w:leader="dot" w:pos="8306"/>
        </w:tabs>
      </w:pPr>
      <w:hyperlink w:anchor="_Toc14073" w:history="1">
        <w:r>
          <w:rPr>
            <w:rFonts w:ascii="仿宋" w:eastAsia="仿宋" w:hAnsi="仿宋" w:cs="仿宋" w:hint="eastAsia"/>
            <w:lang w:eastAsia="zh-CN"/>
          </w:rPr>
          <w:t>(二)、产业集群培育与发展</w:t>
        </w:r>
        <w:r>
          <w:tab/>
        </w:r>
        <w:r>
          <w:fldChar w:fldCharType="begin"/>
        </w:r>
        <w:r>
          <w:instrText xml:space="preserve"> PAGEREF _Toc14073 \h </w:instrText>
        </w:r>
        <w:r>
          <w:fldChar w:fldCharType="separate"/>
        </w:r>
        <w:r>
          <w:t>67</w:t>
        </w:r>
        <w:r>
          <w:fldChar w:fldCharType="end"/>
        </w:r>
      </w:hyperlink>
    </w:p>
    <w:p>
      <w:pPr>
        <w:pStyle w:val="TOC1"/>
        <w:tabs>
          <w:tab w:val="right" w:leader="dot" w:pos="8306"/>
        </w:tabs>
      </w:pPr>
      <w:hyperlink w:anchor="_Toc21823" w:history="1">
        <w:r>
          <w:rPr>
            <w:rFonts w:ascii="仿宋" w:eastAsia="仿宋" w:hAnsi="仿宋" w:cs="仿宋" w:hint="eastAsia"/>
            <w:lang w:eastAsia="zh-CN"/>
          </w:rPr>
          <w:t>十七、项目施工方案</w:t>
        </w:r>
        <w:r>
          <w:tab/>
        </w:r>
        <w:r>
          <w:fldChar w:fldCharType="begin"/>
        </w:r>
        <w:r>
          <w:instrText xml:space="preserve"> PAGEREF _Toc21823 \h </w:instrText>
        </w:r>
        <w:r>
          <w:fldChar w:fldCharType="separate"/>
        </w:r>
        <w:r>
          <w:t>67</w:t>
        </w:r>
        <w:r>
          <w:fldChar w:fldCharType="end"/>
        </w:r>
      </w:hyperlink>
    </w:p>
    <w:p>
      <w:pPr>
        <w:pStyle w:val="TOC2"/>
        <w:tabs>
          <w:tab w:val="right" w:leader="dot" w:pos="8306"/>
        </w:tabs>
      </w:pPr>
      <w:hyperlink w:anchor="_Toc7232" w:history="1">
        <w:r>
          <w:rPr>
            <w:rFonts w:ascii="仿宋" w:eastAsia="仿宋" w:hAnsi="仿宋" w:cs="仿宋" w:hint="eastAsia"/>
            <w:lang w:eastAsia="zh-CN"/>
          </w:rPr>
          <w:t>(一)、施工组织设计</w:t>
        </w:r>
        <w:r>
          <w:tab/>
        </w:r>
        <w:r>
          <w:fldChar w:fldCharType="begin"/>
        </w:r>
        <w:r>
          <w:instrText xml:space="preserve"> PAGEREF _Toc7232 \h </w:instrText>
        </w:r>
        <w:r>
          <w:fldChar w:fldCharType="separate"/>
        </w:r>
        <w:r>
          <w:t>67</w:t>
        </w:r>
        <w:r>
          <w:fldChar w:fldCharType="end"/>
        </w:r>
      </w:hyperlink>
    </w:p>
    <w:p>
      <w:pPr>
        <w:pStyle w:val="TOC2"/>
        <w:tabs>
          <w:tab w:val="right" w:leader="dot" w:pos="8306"/>
        </w:tabs>
      </w:pPr>
      <w:hyperlink w:anchor="_Toc24111" w:history="1">
        <w:r>
          <w:rPr>
            <w:rFonts w:ascii="仿宋" w:eastAsia="仿宋" w:hAnsi="仿宋" w:cs="仿宋" w:hint="eastAsia"/>
            <w:lang w:eastAsia="zh-CN"/>
          </w:rPr>
          <w:t>(二)、施工工艺与技术路线</w:t>
        </w:r>
        <w:r>
          <w:tab/>
        </w:r>
        <w:r>
          <w:fldChar w:fldCharType="begin"/>
        </w:r>
        <w:r>
          <w:instrText xml:space="preserve"> PAGEREF _Toc24111 \h </w:instrText>
        </w:r>
        <w:r>
          <w:fldChar w:fldCharType="separate"/>
        </w:r>
        <w:r>
          <w:t>69</w:t>
        </w:r>
        <w:r>
          <w:fldChar w:fldCharType="end"/>
        </w:r>
      </w:hyperlink>
    </w:p>
    <w:p>
      <w:pPr>
        <w:pStyle w:val="TOC2"/>
        <w:tabs>
          <w:tab w:val="right" w:leader="dot" w:pos="8306"/>
        </w:tabs>
      </w:pPr>
      <w:hyperlink w:anchor="_Toc7738" w:history="1">
        <w:r>
          <w:rPr>
            <w:rFonts w:ascii="仿宋" w:eastAsia="仿宋" w:hAnsi="仿宋" w:cs="仿宋" w:hint="eastAsia"/>
            <w:lang w:eastAsia="zh-CN"/>
          </w:rPr>
          <w:t>(三)、关键节点施工计划</w:t>
        </w:r>
        <w:r>
          <w:tab/>
        </w:r>
        <w:r>
          <w:fldChar w:fldCharType="begin"/>
        </w:r>
        <w:r>
          <w:instrText xml:space="preserve"> PAGEREF _Toc7738 \h </w:instrText>
        </w:r>
        <w:r>
          <w:fldChar w:fldCharType="separate"/>
        </w:r>
        <w:r>
          <w:t>70</w:t>
        </w:r>
        <w:r>
          <w:fldChar w:fldCharType="end"/>
        </w:r>
      </w:hyperlink>
    </w:p>
    <w:p>
      <w:pPr>
        <w:pStyle w:val="TOC2"/>
        <w:tabs>
          <w:tab w:val="right" w:leader="dot" w:pos="8306"/>
        </w:tabs>
      </w:pPr>
      <w:hyperlink w:anchor="_Toc11395" w:history="1">
        <w:r>
          <w:rPr>
            <w:rFonts w:ascii="仿宋" w:eastAsia="仿宋" w:hAnsi="仿宋" w:cs="仿宋" w:hint="eastAsia"/>
            <w:lang w:eastAsia="zh-CN"/>
          </w:rPr>
          <w:t>(四)、施工现场管理</w:t>
        </w:r>
        <w:r>
          <w:tab/>
        </w:r>
        <w:r>
          <w:fldChar w:fldCharType="begin"/>
        </w:r>
        <w:r>
          <w:instrText xml:space="preserve"> PAGEREF _Toc11395 \h </w:instrText>
        </w:r>
        <w:r>
          <w:fldChar w:fldCharType="separate"/>
        </w:r>
        <w:r>
          <w:t>72</w:t>
        </w:r>
        <w:r>
          <w:fldChar w:fldCharType="end"/>
        </w:r>
      </w:hyperlink>
    </w:p>
    <w:p>
      <w:pPr>
        <w:pStyle w:val="TOC1"/>
        <w:tabs>
          <w:tab w:val="right" w:leader="dot" w:pos="8306"/>
        </w:tabs>
      </w:pPr>
      <w:hyperlink w:anchor="_Toc13977" w:history="1">
        <w:r>
          <w:rPr>
            <w:rFonts w:ascii="仿宋" w:eastAsia="仿宋" w:hAnsi="仿宋" w:cs="仿宋" w:hint="eastAsia"/>
            <w:lang w:eastAsia="zh-CN"/>
          </w:rPr>
          <w:t>十八、法律法规与政策遵循</w:t>
        </w:r>
        <w:r>
          <w:tab/>
        </w:r>
        <w:r>
          <w:fldChar w:fldCharType="begin"/>
        </w:r>
        <w:r>
          <w:instrText xml:space="preserve"> PAGEREF _Toc13977 \h </w:instrText>
        </w:r>
        <w:r>
          <w:fldChar w:fldCharType="separate"/>
        </w:r>
        <w:r>
          <w:t>74</w:t>
        </w:r>
        <w:r>
          <w:fldChar w:fldCharType="end"/>
        </w:r>
      </w:hyperlink>
    </w:p>
    <w:p>
      <w:pPr>
        <w:pStyle w:val="TOC2"/>
        <w:tabs>
          <w:tab w:val="right" w:leader="dot" w:pos="8306"/>
        </w:tabs>
      </w:pPr>
      <w:hyperlink w:anchor="_Toc22771" w:history="1">
        <w:r>
          <w:rPr>
            <w:rFonts w:ascii="仿宋" w:eastAsia="仿宋" w:hAnsi="仿宋" w:cs="仿宋" w:hint="eastAsia"/>
            <w:lang w:eastAsia="zh-CN"/>
          </w:rPr>
          <w:t>(一)、法律法规遵守</w:t>
        </w:r>
        <w:r>
          <w:tab/>
        </w:r>
        <w:r>
          <w:fldChar w:fldCharType="begin"/>
        </w:r>
        <w:r>
          <w:instrText xml:space="preserve"> PAGEREF _Toc22771 \h </w:instrText>
        </w:r>
        <w:r>
          <w:fldChar w:fldCharType="separate"/>
        </w:r>
        <w:r>
          <w:t>74</w:t>
        </w:r>
        <w:r>
          <w:fldChar w:fldCharType="end"/>
        </w:r>
      </w:hyperlink>
    </w:p>
    <w:p>
      <w:pPr>
        <w:pStyle w:val="TOC2"/>
        <w:tabs>
          <w:tab w:val="right" w:leader="dot" w:pos="8306"/>
        </w:tabs>
      </w:pPr>
      <w:hyperlink w:anchor="_Toc20928" w:history="1">
        <w:r>
          <w:rPr>
            <w:rFonts w:ascii="仿宋" w:eastAsia="仿宋" w:hAnsi="仿宋" w:cs="仿宋" w:hint="eastAsia"/>
            <w:lang w:eastAsia="zh-CN"/>
          </w:rPr>
          <w:t>(二)、政策导向与利用</w:t>
        </w:r>
        <w:r>
          <w:tab/>
        </w:r>
        <w:r>
          <w:fldChar w:fldCharType="begin"/>
        </w:r>
        <w:r>
          <w:instrText xml:space="preserve"> PAGEREF _Toc20928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4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8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一、管业：地暖专用管项目的市场准入条件分析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业：地暖专用管项目而言，市场准入条件首先取决于政策法规环境。政府对于[行业名称]领域的法规，如环保标准、税收政策、和技术使用规范，直接影响管业：地暖专用管项目的运营和成本结构。例如，若政府针对使用可再生能源的企业提供税收优惠，这将对管业：地暖专用管项目的财务规划产生重要影响。同时，考虑经济环境和消费者偏好的变化对管业：地暖专用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二、管业：地暖专用管项目的行业规范与合规性要求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管业：地暖专用管项目来说，遵守行业规范和合规性要求是确保项目顺利进行的基础。这包括遵循质量控制标准、安全规定、数据保护法规等。例如，若管业：地暖专用管项目涉及数据处理，须严格遵守相关的数据保护法规。此外，行业内部的自律规范，如产品标准和服务流程，也对于提升管业：地暖专用管项目在行业内的认可度和竞争力至关重要。项目管理团队必须不断更新策略，以应对行业规范和法规的变化，确保管业：地暖专用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三、管业：地暖专用管项目的竞争格局和战略定位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业：地暖专用管项目的发展规划中，理解行业的竞争格局对于制定有效的市场策略极为关键。这包括分析主要竞争对手的市场地位、优势及其业务模式。管业：地暖专用管项目面临的竞争对手可能包括大型成熟企业和创新型初创公司，各自采取不同的市场策略。因此，管业：地暖专用管项目需精确地定位自己的市场策略，如专注于产品创新、客户服务或成本效率，以在竞争中占据优势。通过深入的市场和竞争分析，管业：地暖专用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18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91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一、管业：地暖专用管项目的技术资源开发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二、管业：地暖专用管项目的人力资源管理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管业：地暖专用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三、管业：地暖专用管项目的资金资源筹措与优化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管业：地暖专用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45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管业：地暖专用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管业：地暖专用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管业：地暖专用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994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管业：地暖专用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管业：地暖专用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管业：地暖专用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92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645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https://d.book118.com/897020025150006025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C5B8D"/>
    <w:rsid w:val="3A8C5B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2002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2023-12-28T07:46:00Z</dcterms:created>
  <dcterms:modified xsi:type="dcterms:W3CDTF">2023-12-28T07:47:01Z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AA068F712CCC48B38AF70102BF6724C8_11</vt:lpwstr>
  </property>
  <property fmtid="{D5CDD505-2E9C-101B-9397-08002B2CF9AE}" pid="3" name="KSOProductBuildVer">
    <vt:lpwstr>2052-12.1.0.16120</vt:lpwstr>
  </property>
</Properties>
</file>