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A25F0" w:rsidRPr="00DA25F0" w:rsidP="00DA25F0" w14:paraId="62B036B7" w14:textId="77777777">
      <w:pPr>
        <w:jc w:val="center"/>
        <w:rPr>
          <w:rFonts w:hint="eastAsia"/>
        </w:rPr>
      </w:pPr>
      <w:r w:rsidRPr="00DA25F0">
        <w:rPr>
          <w:rFonts w:hint="eastAsia"/>
        </w:rPr>
        <w:t>肺栓塞症</w:t>
      </w:r>
    </w:p>
    <w:p w:rsidR="00DA25F0" w:rsidRPr="00DA25F0" w:rsidP="00DA25F0" w14:paraId="551FA3E1" w14:textId="77777777">
      <w:pPr>
        <w:rPr>
          <w:rFonts w:hint="eastAsia"/>
        </w:rPr>
      </w:pPr>
      <w:r w:rsidRPr="00DA25F0">
        <w:rPr>
          <w:rFonts w:hint="eastAsia"/>
        </w:rPr>
        <w:t>病例1　胸腹痛，气短，双下肺渗出</w:t>
      </w:r>
    </w:p>
    <w:p w:rsidR="00DA25F0" w:rsidRPr="00DA25F0" w:rsidP="00DA25F0" w14:paraId="39DEC069" w14:textId="77777777">
      <w:pPr>
        <w:rPr>
          <w:rFonts w:hint="eastAsia"/>
        </w:rPr>
      </w:pPr>
      <w:r w:rsidRPr="00DA25F0">
        <w:rPr>
          <w:rFonts w:hint="eastAsia"/>
        </w:rPr>
        <w:t>【病情介绍】</w:t>
      </w:r>
    </w:p>
    <w:p w:rsidR="00DA25F0" w:rsidRPr="00DA25F0" w:rsidP="00DA25F0" w14:paraId="31885589" w14:textId="77777777">
      <w:pPr>
        <w:rPr>
          <w:rFonts w:hint="eastAsia"/>
        </w:rPr>
      </w:pPr>
      <w:r w:rsidRPr="00DA25F0">
        <w:rPr>
          <w:rFonts w:hint="eastAsia"/>
        </w:rPr>
        <w:t>患者男性，40岁，因“胸腹痛2天，加重伴气短1天”于2011年2月21日就诊于我院急诊科。</w:t>
      </w:r>
    </w:p>
    <w:p w:rsidR="00DA25F0" w:rsidRPr="00DA25F0" w:rsidP="00DA25F0" w14:paraId="564636FE" w14:textId="77777777">
      <w:pPr>
        <w:rPr>
          <w:rFonts w:hint="eastAsia"/>
        </w:rPr>
        <w:sectPr>
          <w:pgSz w:w="11906" w:h="16838"/>
          <w:pgMar w:top="1440" w:right="1800" w:bottom="1440" w:left="1800" w:header="851" w:footer="992" w:gutter="0"/>
          <w:cols w:space="425"/>
          <w:docGrid w:type="lines" w:linePitch="312"/>
        </w:sectPr>
      </w:pPr>
      <w:r w:rsidRPr="00DA25F0">
        <w:rPr>
          <w:rFonts w:hint="eastAsia"/>
        </w:rPr>
        <w:t>该患者入院前2天无诱因出现上腹部不适，并两侧季肋区、上腹及腰背部疼痛，为阵发性抽痛，每次持续约4～5分钟，无明确诱发因素，深吸气时疼痛加剧，右季肋区及右腰部疼痛为著，伴腹胀、食欲缺乏；夜间时疼痛明显，无法进食、休息及活动。无发热，咳嗽，咳痰及咯血，无恶心呕吐或呕血黑便，无腹泻及黏液</w:t>
      </w:r>
      <w:r w:rsidRPr="00DA25F0">
        <w:rPr>
          <w:rFonts w:hint="eastAsia"/>
        </w:rPr>
        <w:t>脓</w:t>
      </w:r>
      <w:r w:rsidRPr="00DA25F0">
        <w:rPr>
          <w:rFonts w:hint="eastAsia"/>
        </w:rPr>
        <w:t>血便，无尿急或尿痛，尿色微红。血常规：白细胞计数 15.5×10 </w:t>
      </w:r>
      <w:r w:rsidRPr="00DA25F0">
        <w:rPr>
          <w:rFonts w:hint="eastAsia"/>
          <w:vertAlign w:val="superscript"/>
        </w:rPr>
        <w:t>9 </w:t>
      </w:r>
      <w:r w:rsidRPr="00DA25F0">
        <w:rPr>
          <w:rFonts w:hint="eastAsia"/>
        </w:rPr>
        <w:t>/L，中性粒细胞百分比 68.8%，单核细胞百分比 11%，胸部CT示“右肺中叶、左肺下舌段、右下肺各基底段渗出性病变，双侧胸膜增厚”（图3-8-1），腹部B超示“胆囊壁增厚毛糙，暗区欠清”，泌尿系B超（-），予解</w:t>
      </w:r>
      <w:r w:rsidRPr="00DA25F0">
        <w:rPr>
          <w:rFonts w:hint="eastAsia"/>
        </w:rPr>
        <w:t>痉</w:t>
      </w:r>
      <w:r w:rsidRPr="00DA25F0">
        <w:rPr>
          <w:rFonts w:hint="eastAsia"/>
        </w:rPr>
        <w:t>止痛治疗效果不佳。1天来疼痛加重，并出现气短，活动时为著。动脉血气分析示pH 7.42，</w:t>
      </w:r>
      <w:r w:rsidRPr="00DA25F0">
        <w:rPr>
          <w:rFonts w:hint="eastAsia"/>
        </w:rPr>
        <w:t>PaCO</w:t>
      </w:r>
      <w:r w:rsidRPr="00DA25F0">
        <w:rPr>
          <w:rFonts w:hint="eastAsia"/>
        </w:rPr>
        <w:t> </w:t>
      </w:r>
      <w:r w:rsidRPr="00DA25F0">
        <w:rPr>
          <w:rFonts w:hint="eastAsia"/>
          <w:vertAlign w:val="subscript"/>
        </w:rPr>
        <w:t>2 </w:t>
      </w:r>
      <w:r w:rsidRPr="00DA25F0">
        <w:rPr>
          <w:rFonts w:hint="eastAsia"/>
        </w:rPr>
        <w:t>36mmHg，</w:t>
      </w:r>
      <w:r w:rsidRPr="00DA25F0">
        <w:rPr>
          <w:rFonts w:hint="eastAsia"/>
        </w:rPr>
        <w:t>PaO</w:t>
      </w:r>
      <w:r w:rsidRPr="00DA25F0">
        <w:rPr>
          <w:rFonts w:hint="eastAsia"/>
        </w:rPr>
        <w:t> </w:t>
      </w:r>
      <w:r w:rsidRPr="00DA25F0">
        <w:rPr>
          <w:rFonts w:hint="eastAsia"/>
          <w:vertAlign w:val="subscript"/>
        </w:rPr>
        <w:t>2 </w:t>
      </w:r>
      <w:r w:rsidRPr="00DA25F0">
        <w:rPr>
          <w:rFonts w:hint="eastAsia"/>
        </w:rPr>
        <w:t>59mmHg，BE -0.6mmol/L，以“双肺肺炎，Ⅰ型呼吸衰竭”收入呼吸监护室。既往史有“溃疡性结肠炎”病史10年，1年来口服含有“泼尼松、维生素”成分的“秘方药”治疗。有一位</w:t>
      </w:r>
      <w:r w:rsidRPr="00DA25F0">
        <w:rPr>
          <w:rFonts w:hint="eastAsia"/>
        </w:rPr>
        <w:t>兄长亦患“溃疡性结肠炎”</w:t>
      </w:r>
      <w:r w:rsidRPr="00DA25F0">
        <w:rPr>
          <w:rFonts w:hint="eastAsia"/>
        </w:rPr>
        <w:t>，病情较轻。无烟酒嗜好，余无特殊。</w:t>
      </w:r>
    </w:p>
    <w:p w:rsidR="00DA25F0" w:rsidRPr="00DA25F0" w:rsidP="00DA25F0" w14:paraId="5EB8A063" w14:textId="5AD637F5">
      <w:pPr>
        <w:rPr>
          <w:rFonts w:hint="eastAsia"/>
        </w:rPr>
      </w:pPr>
      <w:r w:rsidRPr="00DA25F0">
        <w:drawing>
          <wp:inline distT="0" distB="0" distL="0" distR="0">
            <wp:extent cx="5274310" cy="4085590"/>
            <wp:effectExtent l="0" t="0" r="2540" b="0"/>
            <wp:docPr id="85124346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43463" name="Picture 2"/>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4085590"/>
                    </a:xfrm>
                    <a:prstGeom prst="rect">
                      <a:avLst/>
                    </a:prstGeom>
                    <a:noFill/>
                    <a:ln>
                      <a:noFill/>
                    </a:ln>
                  </pic:spPr>
                </pic:pic>
              </a:graphicData>
            </a:graphic>
          </wp:inline>
        </w:drawing>
      </w:r>
    </w:p>
    <w:p w:rsidR="00DA25F0" w:rsidRPr="00DA25F0" w:rsidP="00DA25F0" w14:paraId="6BEDE84E" w14:textId="77777777">
      <w:pPr>
        <w:rPr>
          <w:rFonts w:hint="eastAsia"/>
        </w:rPr>
      </w:pPr>
      <w:r w:rsidRPr="00DA25F0">
        <w:rPr>
          <w:rFonts w:hint="eastAsia"/>
        </w:rPr>
        <w:t>图3-8-1　胸部CT示右肺中叶、左舌下段、右肺下叶各基底段渗出性病变并双侧胸膜肥厚</w:t>
      </w:r>
    </w:p>
    <w:p w:rsidR="00DA25F0" w:rsidRPr="00DA25F0" w:rsidP="00DA25F0" w14:paraId="20F5D938" w14:textId="77777777">
      <w:pPr>
        <w:rPr>
          <w:rFonts w:hint="eastAsia"/>
        </w:rPr>
      </w:pPr>
      <w:r w:rsidRPr="00DA25F0">
        <w:rPr>
          <w:rFonts w:hint="eastAsia"/>
        </w:rPr>
        <w:t>入院查体：</w:t>
      </w:r>
    </w:p>
    <w:p w:rsidR="00DA25F0" w:rsidRPr="00DA25F0" w:rsidP="00DA25F0" w14:paraId="129B0DF1" w14:textId="77777777">
      <w:pPr>
        <w:rPr>
          <w:rFonts w:hint="eastAsia"/>
        </w:rPr>
      </w:pPr>
      <w:r w:rsidRPr="00DA25F0">
        <w:rPr>
          <w:rFonts w:hint="eastAsia"/>
        </w:rPr>
        <w:t>T 36.2℃，P 122次/分，R 24次/分，BP 130/97mmHg。营养中等，神志清，精神较差，平车入病房，呼吸浅快，强迫卧位，查体欠合作。口唇稍发绀，颈静脉无充盈，胸廓对称，双肺呼吸动度减低，双侧第4前</w:t>
      </w:r>
      <w:r w:rsidRPr="00DA25F0">
        <w:rPr>
          <w:rFonts w:hint="eastAsia"/>
        </w:rPr>
        <w:t>肋以下叩呈</w:t>
      </w:r>
      <w:r w:rsidRPr="00DA25F0">
        <w:rPr>
          <w:rFonts w:hint="eastAsia"/>
        </w:rPr>
        <w:t>浊音，听诊双下肺呼吸音低，未闻及明显干湿</w:t>
      </w:r>
      <w:r w:rsidRPr="00DA25F0">
        <w:rPr>
          <w:rFonts w:hint="eastAsia"/>
        </w:rPr>
        <w:t>啰</w:t>
      </w:r>
      <w:r w:rsidRPr="00DA25F0">
        <w:rPr>
          <w:rFonts w:hint="eastAsia"/>
        </w:rPr>
        <w:t>音。心尖冲动位于左侧第4肋间锁骨中线，心浊音界不大，心率 122次/分，律齐，心音尚有力，A </w:t>
      </w:r>
      <w:r w:rsidRPr="00DA25F0">
        <w:rPr>
          <w:rFonts w:hint="eastAsia"/>
          <w:vertAlign w:val="subscript"/>
        </w:rPr>
        <w:t>2 </w:t>
      </w:r>
      <w:r w:rsidRPr="00DA25F0">
        <w:rPr>
          <w:rFonts w:hint="eastAsia"/>
        </w:rPr>
        <w:t>&gt;P </w:t>
      </w:r>
      <w:r w:rsidRPr="00DA25F0">
        <w:rPr>
          <w:rFonts w:hint="eastAsia"/>
          <w:vertAlign w:val="subscript"/>
        </w:rPr>
        <w:t>2 </w:t>
      </w:r>
      <w:r w:rsidRPr="00DA25F0">
        <w:rPr>
          <w:rFonts w:hint="eastAsia"/>
        </w:rPr>
        <w:t>，各瓣膜听诊区未闻及杂音或附加音。腹膨隆，触软，右上腹压痛（+），无反</w:t>
      </w:r>
      <w:r w:rsidRPr="00DA25F0">
        <w:rPr>
          <w:rFonts w:hint="eastAsia"/>
        </w:rPr>
        <w:t>跳痛，肝、</w:t>
      </w:r>
      <w:r w:rsidRPr="00DA25F0">
        <w:rPr>
          <w:rFonts w:hint="eastAsia"/>
        </w:rPr>
        <w:t>脾触诊不</w:t>
      </w:r>
      <w:r w:rsidRPr="00DA25F0">
        <w:rPr>
          <w:rFonts w:hint="eastAsia"/>
        </w:rPr>
        <w:t>满意，Murphy征（±）。右肾区压痛、叩痛（+），移动性浊音（-）。双下肢无水肿，神经系统查体（-）。</w:t>
      </w:r>
    </w:p>
    <w:p w:rsidR="00DA25F0" w:rsidRPr="00DA25F0" w:rsidP="00DA25F0" w14:paraId="61728CCC" w14:textId="77777777">
      <w:pPr>
        <w:rPr>
          <w:rFonts w:hint="eastAsia"/>
        </w:rPr>
      </w:pPr>
      <w:r w:rsidRPr="00DA25F0">
        <w:rPr>
          <w:rFonts w:hint="eastAsia"/>
        </w:rPr>
        <w:t>初步诊断：</w:t>
      </w:r>
    </w:p>
    <w:p w:rsidR="00DA25F0" w:rsidRPr="00DA25F0" w:rsidP="00DA25F0" w14:paraId="02905B6F" w14:textId="77777777">
      <w:pPr>
        <w:rPr>
          <w:rFonts w:hint="eastAsia"/>
        </w:rPr>
      </w:pPr>
      <w:r w:rsidRPr="00DA25F0">
        <w:rPr>
          <w:rFonts w:hint="eastAsia"/>
        </w:rPr>
        <w:t>1.双肺肺炎</w:t>
      </w:r>
    </w:p>
    <w:p w:rsidR="00DA25F0" w:rsidRPr="00DA25F0" w:rsidP="00DA25F0" w14:paraId="77106552" w14:textId="77777777">
      <w:pPr>
        <w:rPr>
          <w:rFonts w:hint="eastAsia"/>
        </w:rPr>
        <w:sectPr>
          <w:type w:val="nextPage"/>
          <w:pgSz w:w="11906" w:h="16838"/>
          <w:pgMar w:top="1440" w:right="1800" w:bottom="1440" w:left="1800" w:header="851" w:footer="992" w:gutter="0"/>
          <w:pgNumType w:start="2"/>
          <w:cols w:space="425"/>
          <w:titlePg w:val="0"/>
          <w:docGrid w:type="lines" w:linePitch="312"/>
        </w:sectPr>
      </w:pPr>
      <w:r w:rsidRPr="00DA25F0">
        <w:rPr>
          <w:rFonts w:hint="eastAsia"/>
        </w:rPr>
        <w:t>2.Ⅰ型呼吸衰竭</w:t>
      </w:r>
    </w:p>
    <w:p w:rsidR="00DA25F0" w:rsidRPr="00DA25F0" w:rsidP="00DA25F0" w14:paraId="4B0BFD3E" w14:textId="77777777">
      <w:pPr>
        <w:rPr>
          <w:rFonts w:hint="eastAsia"/>
        </w:rPr>
      </w:pPr>
      <w:r w:rsidRPr="00DA25F0">
        <w:rPr>
          <w:rFonts w:hint="eastAsia"/>
        </w:rPr>
        <w:t>3.胸腹痛原因待查：胸膜炎？胆囊炎？ 溃疡性结肠炎？</w:t>
      </w:r>
    </w:p>
    <w:p w:rsidR="00DA25F0" w:rsidRPr="00DA25F0" w:rsidP="00DA25F0" w14:paraId="25FF0712" w14:textId="77777777">
      <w:pPr>
        <w:rPr>
          <w:rFonts w:hint="eastAsia"/>
        </w:rPr>
      </w:pPr>
      <w:r w:rsidRPr="00DA25F0">
        <w:rPr>
          <w:rFonts w:hint="eastAsia"/>
        </w:rPr>
        <w:t>入院后查尿常规：</w:t>
      </w:r>
    </w:p>
    <w:p w:rsidR="00DA25F0" w:rsidRPr="00DA25F0" w:rsidP="00DA25F0" w14:paraId="43BF0552" w14:textId="77777777">
      <w:pPr>
        <w:rPr>
          <w:rFonts w:hint="eastAsia"/>
        </w:rPr>
      </w:pPr>
      <w:r w:rsidRPr="00DA25F0">
        <w:rPr>
          <w:rFonts w:hint="eastAsia"/>
        </w:rPr>
        <w:t>隐血（++），酮体（++）；D-二聚体 4.9mg/L，FDP 12.8mg/L，FIB 10.68g/L，PT、APTT轻度升高（次日复查正常）；TBIL 36.1μmol/L，DBIL 7.57μmol/L，IBIL 28.53μmol/L；红细胞沉降率 60mm/h；1，3-β-D葡聚糖、G脂多糖均轻度升高；pro-BNP、CEA、CA125、CA19-9、ANCA均为阴性；心电图示S </w:t>
      </w:r>
      <w:r w:rsidRPr="00DA25F0">
        <w:rPr>
          <w:rFonts w:hint="eastAsia"/>
          <w:vertAlign w:val="subscript"/>
        </w:rPr>
        <w:t>Ⅰ </w:t>
      </w:r>
      <w:r w:rsidRPr="00DA25F0">
        <w:rPr>
          <w:rFonts w:hint="eastAsia"/>
        </w:rPr>
        <w:t>Q </w:t>
      </w:r>
      <w:r w:rsidRPr="00DA25F0">
        <w:rPr>
          <w:rFonts w:hint="eastAsia"/>
          <w:vertAlign w:val="subscript"/>
        </w:rPr>
        <w:t>Ⅲ </w:t>
      </w:r>
      <w:r w:rsidRPr="00DA25F0">
        <w:rPr>
          <w:rFonts w:hint="eastAsia"/>
        </w:rPr>
        <w:t>T </w:t>
      </w:r>
      <w:r w:rsidRPr="00DA25F0">
        <w:rPr>
          <w:rFonts w:hint="eastAsia"/>
          <w:vertAlign w:val="subscript"/>
        </w:rPr>
        <w:t>Ⅲ </w:t>
      </w:r>
      <w:r w:rsidRPr="00DA25F0">
        <w:rPr>
          <w:rFonts w:hint="eastAsia"/>
        </w:rPr>
        <w:t>；床旁下肢血管超声、床旁心动超声正常。入院后鼻导管吸氧4L/min，SpO </w:t>
      </w:r>
      <w:r w:rsidRPr="00DA25F0">
        <w:rPr>
          <w:rFonts w:hint="eastAsia"/>
          <w:vertAlign w:val="subscript"/>
        </w:rPr>
        <w:t>2 </w:t>
      </w:r>
      <w:r w:rsidRPr="00DA25F0">
        <w:rPr>
          <w:rFonts w:hint="eastAsia"/>
        </w:rPr>
        <w:t>95%左右，</w:t>
      </w:r>
      <w:r w:rsidRPr="00DA25F0">
        <w:rPr>
          <w:rFonts w:hint="eastAsia"/>
        </w:rPr>
        <w:t>予左氧氟</w:t>
      </w:r>
      <w:r w:rsidRPr="00DA25F0">
        <w:rPr>
          <w:rFonts w:hint="eastAsia"/>
        </w:rPr>
        <w:t>沙星、利巴韦林、氟康</w:t>
      </w:r>
      <w:r w:rsidRPr="00DA25F0">
        <w:rPr>
          <w:rFonts w:hint="eastAsia"/>
        </w:rPr>
        <w:t>唑</w:t>
      </w:r>
      <w:r w:rsidRPr="00DA25F0">
        <w:rPr>
          <w:rFonts w:hint="eastAsia"/>
        </w:rPr>
        <w:t>抗感染治疗，谷胱甘肽保肝，奥美拉</w:t>
      </w:r>
      <w:r w:rsidRPr="00DA25F0">
        <w:rPr>
          <w:rFonts w:hint="eastAsia"/>
        </w:rPr>
        <w:t>唑</w:t>
      </w:r>
      <w:r w:rsidRPr="00DA25F0">
        <w:rPr>
          <w:rFonts w:hint="eastAsia"/>
        </w:rPr>
        <w:t>抑酸，补液营养支持及对症止痛治疗，气短、胸腹痛改善，活动时仍疼痛加重，复查血气正常，心电图正常（S </w:t>
      </w:r>
      <w:r w:rsidRPr="00DA25F0">
        <w:rPr>
          <w:rFonts w:hint="eastAsia"/>
          <w:vertAlign w:val="subscript"/>
        </w:rPr>
        <w:t>Ⅰ </w:t>
      </w:r>
      <w:r w:rsidRPr="00DA25F0">
        <w:rPr>
          <w:rFonts w:hint="eastAsia"/>
        </w:rPr>
        <w:t>Q </w:t>
      </w:r>
      <w:r w:rsidRPr="00DA25F0">
        <w:rPr>
          <w:rFonts w:hint="eastAsia"/>
          <w:vertAlign w:val="subscript"/>
        </w:rPr>
        <w:t>Ⅲ </w:t>
      </w:r>
      <w:r w:rsidRPr="00DA25F0">
        <w:rPr>
          <w:rFonts w:hint="eastAsia"/>
        </w:rPr>
        <w:t>T </w:t>
      </w:r>
      <w:r w:rsidRPr="00DA25F0">
        <w:rPr>
          <w:rFonts w:hint="eastAsia"/>
          <w:vertAlign w:val="subscript"/>
        </w:rPr>
        <w:t>Ⅲ </w:t>
      </w:r>
      <w:r w:rsidRPr="00DA25F0">
        <w:rPr>
          <w:rFonts w:hint="eastAsia"/>
        </w:rPr>
        <w:t>消失）。因胆囊区压痛，胆红素升高，腹部B超提示胆囊炎可能性大，且复查胆红素已正常，但复查尿常规仍隐血阳性，于入院第3天在泌尿外科复查泌尿系B超，发现右输尿管结石，且患者检查时回忆起自己3年前曾患“泌尿系结石”，疼痛剧烈程度与目前类似，</w:t>
      </w:r>
      <w:r w:rsidRPr="00DA25F0">
        <w:rPr>
          <w:rFonts w:hint="eastAsia"/>
        </w:rPr>
        <w:t>故考虑</w:t>
      </w:r>
      <w:r w:rsidRPr="00DA25F0">
        <w:rPr>
          <w:rFonts w:hint="eastAsia"/>
        </w:rPr>
        <w:t>诊断有输尿管结石，予口服药物排石治疗，患者一般情况逐渐改善。</w:t>
      </w:r>
    </w:p>
    <w:p w:rsidR="00DA25F0" w:rsidRPr="00DA25F0" w:rsidP="00DA25F0" w14:paraId="123BF515" w14:textId="77777777">
      <w:pPr>
        <w:rPr>
          <w:rFonts w:hint="eastAsia"/>
        </w:rPr>
        <w:sectPr>
          <w:type w:val="nextPage"/>
          <w:pgSz w:w="11906" w:h="16838"/>
          <w:pgMar w:top="1440" w:right="1800" w:bottom="1440" w:left="1800" w:header="851" w:footer="992" w:gutter="0"/>
          <w:pgNumType w:start="3"/>
          <w:cols w:space="425"/>
          <w:titlePg w:val="0"/>
          <w:docGrid w:type="lines" w:linePitch="312"/>
        </w:sectPr>
      </w:pPr>
      <w:r w:rsidRPr="00DA25F0">
        <w:rPr>
          <w:rFonts w:hint="eastAsia"/>
        </w:rPr>
        <w:t>入院第5天患者出现咯血，为暗红色血痰，量约5ml，复查D-二聚体 4.3mg/L，心电图正常，加用低分子肝素钙4100U皮下注射1次/日，预约CT肺动脉造影（CTPA）。入院第7天D-二聚体 13.8mg/L，FDP 23.6mg/L，FIB 9.21g/L，入院第8天，CTPA（图3-8-2）</w:t>
      </w:r>
      <w:r w:rsidRPr="00DA25F0">
        <w:rPr>
          <w:rFonts w:hint="eastAsia"/>
        </w:rPr>
        <w:t>示左右</w:t>
      </w:r>
      <w:r w:rsidRPr="00DA25F0">
        <w:rPr>
          <w:rFonts w:hint="eastAsia"/>
        </w:rPr>
        <w:t>肺动脉远端、两肺各叶、段肺动脉内大小不等的充盈缺损影，广泛肺动脉栓塞，右侧胸腔少量积液。检查返回后出现气短加重，测BP 96/67mmHg，R 30次/分，急</w:t>
      </w:r>
      <w:r w:rsidRPr="00DA25F0">
        <w:rPr>
          <w:rFonts w:hint="eastAsia"/>
        </w:rPr>
        <w:t>查血气示</w:t>
      </w:r>
      <w:r w:rsidRPr="00DA25F0">
        <w:rPr>
          <w:rFonts w:hint="eastAsia"/>
        </w:rPr>
        <w:t>pH 7.49，</w:t>
      </w:r>
      <w:r w:rsidRPr="00DA25F0">
        <w:rPr>
          <w:rFonts w:hint="eastAsia"/>
        </w:rPr>
        <w:t>PaCO</w:t>
      </w:r>
      <w:r w:rsidRPr="00DA25F0">
        <w:rPr>
          <w:rFonts w:hint="eastAsia"/>
        </w:rPr>
        <w:t> </w:t>
      </w:r>
      <w:r w:rsidRPr="00DA25F0">
        <w:rPr>
          <w:rFonts w:hint="eastAsia"/>
          <w:vertAlign w:val="subscript"/>
        </w:rPr>
        <w:t>2 </w:t>
      </w:r>
      <w:r w:rsidRPr="00DA25F0">
        <w:rPr>
          <w:rFonts w:hint="eastAsia"/>
        </w:rPr>
        <w:t>34mmHg，</w:t>
      </w:r>
      <w:r w:rsidRPr="00DA25F0">
        <w:rPr>
          <w:rFonts w:hint="eastAsia"/>
        </w:rPr>
        <w:t>PaO</w:t>
      </w:r>
      <w:r w:rsidRPr="00DA25F0">
        <w:rPr>
          <w:rFonts w:hint="eastAsia"/>
        </w:rPr>
        <w:t> </w:t>
      </w:r>
      <w:r w:rsidRPr="00DA25F0">
        <w:rPr>
          <w:rFonts w:hint="eastAsia"/>
          <w:vertAlign w:val="subscript"/>
        </w:rPr>
        <w:t>2 </w:t>
      </w:r>
      <w:r w:rsidRPr="00DA25F0">
        <w:rPr>
          <w:rFonts w:hint="eastAsia"/>
        </w:rPr>
        <w:t>39mmHg，BE 2.9mmol/L，听诊双下肺呼吸音低，心率 116次/分，律齐，A </w:t>
      </w:r>
      <w:r w:rsidRPr="00DA25F0">
        <w:rPr>
          <w:rFonts w:hint="eastAsia"/>
          <w:vertAlign w:val="subscript"/>
        </w:rPr>
        <w:t>2 </w:t>
      </w:r>
      <w:r w:rsidRPr="00DA25F0">
        <w:rPr>
          <w:rFonts w:hint="eastAsia"/>
        </w:rPr>
        <w:t>=P </w:t>
      </w:r>
      <w:r w:rsidRPr="00DA25F0">
        <w:rPr>
          <w:rFonts w:hint="eastAsia"/>
          <w:vertAlign w:val="subscript"/>
        </w:rPr>
        <w:t>2 </w:t>
      </w:r>
      <w:r w:rsidRPr="00DA25F0">
        <w:rPr>
          <w:rFonts w:hint="eastAsia"/>
        </w:rPr>
        <w:t>。复查心电图S </w:t>
      </w:r>
      <w:r w:rsidRPr="00DA25F0">
        <w:rPr>
          <w:rFonts w:hint="eastAsia"/>
          <w:vertAlign w:val="subscript"/>
        </w:rPr>
        <w:t>Ⅰ </w:t>
      </w:r>
      <w:r w:rsidRPr="00DA25F0">
        <w:rPr>
          <w:rFonts w:hint="eastAsia"/>
        </w:rPr>
        <w:t>Q </w:t>
      </w:r>
      <w:r w:rsidRPr="00DA25F0">
        <w:rPr>
          <w:rFonts w:hint="eastAsia"/>
          <w:vertAlign w:val="subscript"/>
        </w:rPr>
        <w:t>Ⅲ </w:t>
      </w:r>
      <w:r w:rsidRPr="00DA25F0">
        <w:rPr>
          <w:rFonts w:hint="eastAsia"/>
        </w:rPr>
        <w:t>T </w:t>
      </w:r>
      <w:r w:rsidRPr="00DA25F0">
        <w:rPr>
          <w:rFonts w:hint="eastAsia"/>
          <w:vertAlign w:val="subscript"/>
        </w:rPr>
        <w:t>Ⅲ </w:t>
      </w:r>
      <w:r w:rsidRPr="00DA25F0">
        <w:rPr>
          <w:rFonts w:hint="eastAsia"/>
        </w:rPr>
        <w:t>，</w:t>
      </w:r>
      <w:r w:rsidRPr="00DA25F0">
        <w:rPr>
          <w:rFonts w:hint="eastAsia"/>
        </w:rPr>
        <w:t>急查床旁</w:t>
      </w:r>
    </w:p>
    <w:p w:rsidR="00DA25F0" w:rsidRPr="00DA25F0" w:rsidP="00DA25F0" w14:textId="77777777">
      <w:pPr>
        <w:rPr>
          <w:rFonts w:hint="eastAsia"/>
        </w:rPr>
      </w:pPr>
      <w:r w:rsidRPr="00DA25F0">
        <w:rPr>
          <w:rFonts w:hint="eastAsia"/>
        </w:rPr>
        <w:t>超声心动示轻度肺动脉高压，右心室略增大，三尖瓣轻度反流。立即给予无创机械通气，加用华法林抗凝，低分子肝素钙增至4100U，皮下注射，每12小时1次，并予尿激酶150万IU溶栓治疗，无出血等不良反应，治疗后觉气短症状逐渐减轻，7小时后脱离无创呼吸机，改为</w:t>
      </w:r>
      <w:r w:rsidRPr="00DA25F0">
        <w:rPr>
          <w:rFonts w:hint="eastAsia"/>
        </w:rPr>
        <w:t>鼻</w:t>
      </w:r>
      <w:r w:rsidRPr="00DA25F0">
        <w:rPr>
          <w:rFonts w:hint="eastAsia"/>
        </w:rPr>
        <w:t>导管吸氧 3L/min，SpO </w:t>
      </w:r>
      <w:r w:rsidRPr="00DA25F0">
        <w:rPr>
          <w:rFonts w:hint="eastAsia"/>
          <w:vertAlign w:val="subscript"/>
        </w:rPr>
        <w:t>2 </w:t>
      </w:r>
      <w:r w:rsidRPr="00DA25F0">
        <w:rPr>
          <w:rFonts w:hint="eastAsia"/>
        </w:rPr>
        <w:t>94%左右，3月3日（入院第11天）复查血气正常，心电图S </w:t>
      </w:r>
      <w:r w:rsidRPr="00DA25F0">
        <w:rPr>
          <w:rFonts w:hint="eastAsia"/>
          <w:vertAlign w:val="subscript"/>
        </w:rPr>
        <w:t>Ⅰ </w:t>
      </w:r>
      <w:r w:rsidRPr="00DA25F0">
        <w:rPr>
          <w:rFonts w:hint="eastAsia"/>
        </w:rPr>
        <w:t>Q </w:t>
      </w:r>
      <w:r w:rsidRPr="00DA25F0">
        <w:rPr>
          <w:rFonts w:hint="eastAsia"/>
          <w:vertAlign w:val="subscript"/>
        </w:rPr>
        <w:t>Ⅲ </w:t>
      </w:r>
      <w:r w:rsidRPr="00DA25F0">
        <w:rPr>
          <w:rFonts w:hint="eastAsia"/>
        </w:rPr>
        <w:t>T </w:t>
      </w:r>
      <w:r w:rsidRPr="00DA25F0">
        <w:rPr>
          <w:rFonts w:hint="eastAsia"/>
          <w:vertAlign w:val="subscript"/>
        </w:rPr>
        <w:t>Ⅲ </w:t>
      </w:r>
      <w:r w:rsidRPr="00DA25F0">
        <w:rPr>
          <w:rFonts w:hint="eastAsia"/>
        </w:rPr>
        <w:t>消失，超声心动示右心室内径比例增大，肺动脉收缩压降至正常。</w:t>
      </w:r>
    </w:p>
    <w:p w:rsidR="00DA25F0" w:rsidRPr="00DA25F0" w:rsidP="00DA25F0" w14:paraId="2135D563" w14:textId="68779110">
      <w:pPr>
        <w:rPr>
          <w:rFonts w:hint="eastAsia"/>
        </w:rPr>
        <w:sectPr>
          <w:type w:val="nextPage"/>
          <w:pgSz w:w="11906" w:h="16838"/>
          <w:pgMar w:top="1440" w:right="1800" w:bottom="1440" w:left="1800" w:header="851" w:footer="992" w:gutter="0"/>
          <w:pgNumType w:start="4"/>
          <w:cols w:space="425"/>
          <w:titlePg w:val="0"/>
          <w:docGrid w:type="lines" w:linePitch="312"/>
        </w:sectPr>
      </w:pPr>
      <w:r w:rsidRPr="00DA25F0">
        <w:drawing>
          <wp:inline distT="0" distB="0" distL="0" distR="0">
            <wp:extent cx="5274310" cy="4054475"/>
            <wp:effectExtent l="0" t="0" r="2540" b="3175"/>
            <wp:docPr id="175878510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785106" name="Picture 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4054475"/>
                    </a:xfrm>
                    <a:prstGeom prst="rect">
                      <a:avLst/>
                    </a:prstGeom>
                    <a:noFill/>
                    <a:ln>
                      <a:noFill/>
                    </a:ln>
                  </pic:spPr>
                </pic:pic>
              </a:graphicData>
            </a:graphic>
          </wp:inline>
        </w:drawing>
      </w:r>
    </w:p>
    <w:p w:rsidR="00DA25F0" w:rsidRPr="00DA25F0" w:rsidP="00DA25F0" w14:paraId="2947F7A1" w14:textId="420CBE52">
      <w:pPr>
        <w:rPr>
          <w:rFonts w:hint="eastAsia"/>
        </w:rPr>
      </w:pPr>
      <w:r w:rsidRPr="00DA25F0">
        <w:drawing>
          <wp:inline distT="0" distB="0" distL="0" distR="0">
            <wp:extent cx="5274310" cy="3910965"/>
            <wp:effectExtent l="0" t="0" r="2540" b="0"/>
            <wp:docPr id="107062997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29979" name="Picture 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3910965"/>
                    </a:xfrm>
                    <a:prstGeom prst="rect">
                      <a:avLst/>
                    </a:prstGeom>
                    <a:noFill/>
                    <a:ln>
                      <a:noFill/>
                    </a:ln>
                  </pic:spPr>
                </pic:pic>
              </a:graphicData>
            </a:graphic>
          </wp:inline>
        </w:drawing>
      </w:r>
    </w:p>
    <w:p w:rsidR="00DA25F0" w:rsidRPr="00DA25F0" w:rsidP="00DA25F0" w14:paraId="48F3ABF6" w14:textId="77777777">
      <w:pPr>
        <w:rPr>
          <w:rFonts w:hint="eastAsia"/>
        </w:rPr>
      </w:pPr>
      <w:r w:rsidRPr="00DA25F0">
        <w:rPr>
          <w:rFonts w:hint="eastAsia"/>
        </w:rPr>
        <w:t>图3-8-2</w:t>
      </w:r>
    </w:p>
    <w:p w:rsidR="00DA25F0" w:rsidRPr="00DA25F0" w:rsidP="00DA25F0" w14:paraId="4718D95A" w14:textId="77777777">
      <w:pPr>
        <w:rPr>
          <w:rFonts w:hint="eastAsia"/>
        </w:rPr>
      </w:pPr>
      <w:r w:rsidRPr="00DA25F0">
        <w:rPr>
          <w:rFonts w:hint="eastAsia"/>
        </w:rPr>
        <w:t>A. CTPA横切（轴位）；B. CTPA冠状位左右肺动脉远端、两肺各叶、段肺动脉内大小不等的充盈缺损影，广泛肺动脉栓塞，右侧胸腔少量积液</w:t>
      </w:r>
    </w:p>
    <w:p w:rsidR="00DA25F0" w:rsidRPr="00DA25F0" w:rsidP="00DA25F0" w14:paraId="1F573B7F" w14:textId="77777777">
      <w:pPr>
        <w:rPr>
          <w:rFonts w:hint="eastAsia"/>
        </w:rPr>
      </w:pPr>
      <w:r w:rsidRPr="00DA25F0">
        <w:rPr>
          <w:rFonts w:hint="eastAsia"/>
        </w:rPr>
        <w:t>最终诊断：</w:t>
      </w:r>
    </w:p>
    <w:p w:rsidR="00DA25F0" w:rsidRPr="00DA25F0" w:rsidP="00DA25F0" w14:paraId="70923CE4" w14:textId="77777777">
      <w:pPr>
        <w:rPr>
          <w:rFonts w:hint="eastAsia"/>
        </w:rPr>
      </w:pPr>
      <w:r w:rsidRPr="00DA25F0">
        <w:rPr>
          <w:rFonts w:hint="eastAsia"/>
        </w:rPr>
        <w:t>1.肺血栓栓塞症</w:t>
      </w:r>
    </w:p>
    <w:p w:rsidR="00DA25F0" w:rsidRPr="00DA25F0" w:rsidP="00DA25F0" w14:paraId="3536FB27" w14:textId="77777777">
      <w:pPr>
        <w:rPr>
          <w:rFonts w:hint="eastAsia"/>
        </w:rPr>
      </w:pPr>
      <w:r w:rsidRPr="00DA25F0">
        <w:rPr>
          <w:rFonts w:hint="eastAsia"/>
        </w:rPr>
        <w:t>2.右输尿管下段结石</w:t>
      </w:r>
    </w:p>
    <w:p w:rsidR="00DA25F0" w:rsidRPr="00DA25F0" w:rsidP="00DA25F0" w14:paraId="194DD89E" w14:textId="77777777">
      <w:pPr>
        <w:rPr>
          <w:rFonts w:hint="eastAsia"/>
        </w:rPr>
      </w:pPr>
      <w:r w:rsidRPr="00DA25F0">
        <w:rPr>
          <w:rFonts w:hint="eastAsia"/>
        </w:rPr>
        <w:t>3.胆囊炎</w:t>
      </w:r>
    </w:p>
    <w:p w:rsidR="00DA25F0" w:rsidRPr="00DA25F0" w:rsidP="00DA25F0" w14:paraId="5A7BE9E2" w14:textId="77777777">
      <w:pPr>
        <w:rPr>
          <w:rFonts w:hint="eastAsia"/>
        </w:rPr>
      </w:pPr>
      <w:r w:rsidRPr="00DA25F0">
        <w:rPr>
          <w:rFonts w:hint="eastAsia"/>
        </w:rPr>
        <w:t>4.溃疡性结肠炎</w:t>
      </w:r>
    </w:p>
    <w:p w:rsidR="00DA25F0" w:rsidRPr="00DA25F0" w:rsidP="00DA25F0" w14:paraId="5EC85DB0" w14:textId="77777777">
      <w:pPr>
        <w:rPr>
          <w:rFonts w:hint="eastAsia"/>
        </w:rPr>
      </w:pPr>
      <w:r w:rsidRPr="00DA25F0">
        <w:rPr>
          <w:rFonts w:hint="eastAsia"/>
        </w:rPr>
        <w:t>治疗和转归：</w:t>
      </w:r>
    </w:p>
    <w:p w:rsidR="00DA25F0" w:rsidRPr="00DA25F0" w:rsidP="00DA25F0" w14:paraId="47BF19EE" w14:textId="77777777">
      <w:pPr>
        <w:rPr>
          <w:rFonts w:hint="eastAsia"/>
        </w:rPr>
        <w:sectPr>
          <w:type w:val="nextPage"/>
          <w:pgSz w:w="11906" w:h="16838"/>
          <w:pgMar w:top="1440" w:right="1800" w:bottom="1440" w:left="1800" w:header="851" w:footer="992" w:gutter="0"/>
          <w:pgNumType w:start="5"/>
          <w:cols w:space="425"/>
          <w:titlePg w:val="0"/>
          <w:docGrid w:type="lines" w:linePitch="312"/>
        </w:sectPr>
      </w:pPr>
      <w:r w:rsidRPr="00DA25F0">
        <w:rPr>
          <w:rFonts w:hint="eastAsia"/>
        </w:rPr>
        <w:t>于入院后第21天</w:t>
      </w:r>
      <w:r w:rsidRPr="00DA25F0">
        <w:rPr>
          <w:rFonts w:hint="eastAsia"/>
        </w:rPr>
        <w:t>调整好华法</w:t>
      </w:r>
      <w:r w:rsidRPr="00DA25F0">
        <w:rPr>
          <w:rFonts w:hint="eastAsia"/>
        </w:rPr>
        <w:t>林剂量后，口服华法林抗凝治疗出院。20天后门诊复诊，患者一般情况良好，无胸闷、气短，日常活动无受限，并可参加游泳等体育活动，复查胸部CT示右肺下叶前、外、后基底段与左肺</w:t>
      </w:r>
      <w:r w:rsidRPr="00DA25F0">
        <w:rPr>
          <w:rFonts w:hint="eastAsia"/>
        </w:rPr>
        <w:t>舌</w:t>
      </w:r>
    </w:p>
    <w:p w:rsidR="00DA25F0" w:rsidRPr="00DA25F0" w:rsidP="00DA25F0" w14:textId="77777777">
      <w:pPr>
        <w:rPr>
          <w:rFonts w:hint="eastAsia"/>
        </w:rPr>
      </w:pPr>
      <w:r w:rsidRPr="00DA25F0">
        <w:rPr>
          <w:rFonts w:hint="eastAsia"/>
        </w:rPr>
        <w:t>下段局部多发斑片状影，肺纹理向病变部移位，机化性肺炎可能（图3-8-3）。与就诊时（2011年2月21日）片比较，右肺中叶、左舌下段、右肺下叶各基底段渗出性病变消失，遗留多发斑片状瘢痕病灶；右胸腔积液消失。</w:t>
      </w:r>
    </w:p>
    <w:p w:rsidR="00DA25F0" w:rsidRPr="00DA25F0" w:rsidP="00DA25F0" w14:paraId="09529602" w14:textId="4AB54B8E">
      <w:pPr>
        <w:rPr>
          <w:rFonts w:hint="eastAsia"/>
        </w:rPr>
        <w:sectPr>
          <w:type w:val="nextPage"/>
          <w:pgSz w:w="11906" w:h="16838"/>
          <w:pgMar w:top="1440" w:right="1800" w:bottom="1440" w:left="1800" w:header="851" w:footer="992" w:gutter="0"/>
          <w:pgNumType w:start="6"/>
          <w:cols w:space="425"/>
          <w:titlePg w:val="0"/>
          <w:docGrid w:type="lines" w:linePitch="312"/>
        </w:sectPr>
      </w:pPr>
      <w:r w:rsidRPr="00DA25F0">
        <w:drawing>
          <wp:inline distT="0" distB="0" distL="0" distR="0">
            <wp:extent cx="5274310" cy="4516120"/>
            <wp:effectExtent l="0" t="0" r="2540" b="0"/>
            <wp:docPr id="138720378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03785" name="Picture 5"/>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4516120"/>
                    </a:xfrm>
                    <a:prstGeom prst="rect">
                      <a:avLst/>
                    </a:prstGeom>
                    <a:noFill/>
                    <a:ln>
                      <a:noFill/>
                    </a:ln>
                  </pic:spPr>
                </pic:pic>
              </a:graphicData>
            </a:graphic>
          </wp:inline>
        </w:drawing>
      </w:r>
    </w:p>
    <w:p w:rsidR="00DA25F0" w:rsidRPr="00DA25F0" w:rsidP="00DA25F0" w14:paraId="40517656" w14:textId="59526200">
      <w:pPr>
        <w:rPr>
          <w:rFonts w:hint="eastAsia"/>
        </w:rPr>
      </w:pPr>
      <w:r w:rsidRPr="00DA25F0">
        <w:drawing>
          <wp:inline distT="0" distB="0" distL="0" distR="0">
            <wp:extent cx="5274310" cy="4142105"/>
            <wp:effectExtent l="0" t="0" r="2540" b="0"/>
            <wp:docPr id="69380458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04583" name="Picture 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4142105"/>
                    </a:xfrm>
                    <a:prstGeom prst="rect">
                      <a:avLst/>
                    </a:prstGeom>
                    <a:noFill/>
                    <a:ln>
                      <a:noFill/>
                    </a:ln>
                  </pic:spPr>
                </pic:pic>
              </a:graphicData>
            </a:graphic>
          </wp:inline>
        </w:drawing>
      </w:r>
    </w:p>
    <w:p w:rsidR="00DA25F0" w:rsidRPr="00DA25F0" w:rsidP="00DA25F0" w14:paraId="10359025" w14:textId="14DF578A">
      <w:pPr>
        <w:rPr>
          <w:rFonts w:hint="eastAsia"/>
        </w:rPr>
        <w:sectPr>
          <w:type w:val="nextPage"/>
          <w:pgSz w:w="11906" w:h="16838"/>
          <w:pgMar w:top="1440" w:right="1800" w:bottom="1440" w:left="1800" w:header="851" w:footer="992" w:gutter="0"/>
          <w:pgNumType w:start="7"/>
          <w:cols w:space="425"/>
          <w:titlePg w:val="0"/>
          <w:docGrid w:type="lines" w:linePitch="312"/>
        </w:sectPr>
      </w:pPr>
      <w:r w:rsidRPr="00DA25F0">
        <w:drawing>
          <wp:inline distT="0" distB="0" distL="0" distR="0">
            <wp:extent cx="5274310" cy="4450715"/>
            <wp:effectExtent l="0" t="0" r="2540" b="6985"/>
            <wp:docPr id="70520807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208078" name="Picture 7"/>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4450715"/>
                    </a:xfrm>
                    <a:prstGeom prst="rect">
                      <a:avLst/>
                    </a:prstGeom>
                    <a:noFill/>
                    <a:ln>
                      <a:noFill/>
                    </a:ln>
                  </pic:spPr>
                </pic:pic>
              </a:graphicData>
            </a:graphic>
          </wp:inline>
        </w:drawing>
      </w:r>
    </w:p>
    <w:p w:rsidR="00DA25F0" w:rsidRPr="00DA25F0" w:rsidP="00DA25F0" w14:paraId="71E7992E" w14:textId="61ADC2D3">
      <w:pPr>
        <w:rPr>
          <w:rFonts w:hint="eastAsia"/>
        </w:rPr>
      </w:pPr>
      <w:r w:rsidRPr="00DA25F0">
        <w:drawing>
          <wp:inline distT="0" distB="0" distL="0" distR="0">
            <wp:extent cx="5274310" cy="3869690"/>
            <wp:effectExtent l="0" t="0" r="2540" b="0"/>
            <wp:docPr id="199576905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69053" name="Picture 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3869690"/>
                    </a:xfrm>
                    <a:prstGeom prst="rect">
                      <a:avLst/>
                    </a:prstGeom>
                    <a:noFill/>
                    <a:ln>
                      <a:noFill/>
                    </a:ln>
                  </pic:spPr>
                </pic:pic>
              </a:graphicData>
            </a:graphic>
          </wp:inline>
        </w:drawing>
      </w:r>
    </w:p>
    <w:p w:rsidR="00DA25F0" w:rsidRPr="00DA25F0" w:rsidP="00DA25F0" w14:paraId="5CEC6D53" w14:textId="0F5516EB">
      <w:pPr>
        <w:rPr>
          <w:rFonts w:hint="eastAsia"/>
        </w:rPr>
        <w:sectPr>
          <w:type w:val="nextPage"/>
          <w:pgSz w:w="11906" w:h="16838"/>
          <w:pgMar w:top="1440" w:right="1800" w:bottom="1440" w:left="1800" w:header="851" w:footer="992" w:gutter="0"/>
          <w:pgNumType w:start="8"/>
          <w:cols w:space="425"/>
          <w:titlePg w:val="0"/>
          <w:docGrid w:type="lines" w:linePitch="312"/>
        </w:sectPr>
      </w:pPr>
      <w:r w:rsidRPr="00DA25F0">
        <w:drawing>
          <wp:inline distT="0" distB="0" distL="0" distR="0">
            <wp:extent cx="5274310" cy="3549015"/>
            <wp:effectExtent l="0" t="0" r="2540" b="0"/>
            <wp:docPr id="209008125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81257" name="Picture 9"/>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3549015"/>
                    </a:xfrm>
                    <a:prstGeom prst="rect">
                      <a:avLst/>
                    </a:prstGeom>
                    <a:noFill/>
                    <a:ln>
                      <a:noFill/>
                    </a:ln>
                  </pic:spPr>
                </pic:pic>
              </a:graphicData>
            </a:graphic>
          </wp:inline>
        </w:drawing>
      </w:r>
    </w:p>
    <w:p w:rsidR="00DA25F0" w:rsidRPr="00DA25F0" w:rsidP="00DA25F0" w14:paraId="752AED7A" w14:textId="30B943AA">
      <w:pPr>
        <w:rPr>
          <w:rFonts w:hint="eastAsia"/>
        </w:rPr>
      </w:pPr>
      <w:r w:rsidRPr="00DA25F0">
        <w:drawing>
          <wp:inline distT="0" distB="0" distL="0" distR="0">
            <wp:extent cx="5274310" cy="3813175"/>
            <wp:effectExtent l="0" t="0" r="2540" b="0"/>
            <wp:docPr id="10370623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62321" name="Picture 10"/>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4310" cy="3813175"/>
                    </a:xfrm>
                    <a:prstGeom prst="rect">
                      <a:avLst/>
                    </a:prstGeom>
                    <a:noFill/>
                    <a:ln>
                      <a:noFill/>
                    </a:ln>
                  </pic:spPr>
                </pic:pic>
              </a:graphicData>
            </a:graphic>
          </wp:inline>
        </w:drawing>
      </w:r>
    </w:p>
    <w:p w:rsidR="00DA25F0" w:rsidRPr="00DA25F0" w:rsidP="00DA25F0" w14:paraId="0AE569D8" w14:textId="77777777">
      <w:pPr>
        <w:rPr>
          <w:rFonts w:hint="eastAsia"/>
        </w:rPr>
      </w:pPr>
      <w:r w:rsidRPr="00DA25F0">
        <w:rPr>
          <w:rFonts w:hint="eastAsia"/>
        </w:rPr>
        <w:t>图3-8-3　溶栓治疗1个月后门诊复诊胸部CT：右肺下叶前、外、后基底段与左肺</w:t>
      </w:r>
      <w:r w:rsidRPr="00DA25F0">
        <w:rPr>
          <w:rFonts w:hint="eastAsia"/>
        </w:rPr>
        <w:t>舌</w:t>
      </w:r>
      <w:r w:rsidRPr="00DA25F0">
        <w:rPr>
          <w:rFonts w:hint="eastAsia"/>
        </w:rPr>
        <w:t>下段局部多发斑片状影，肺纹理向病变部移位，说明有纤维化形成</w:t>
      </w:r>
    </w:p>
    <w:p w:rsidR="00DA25F0" w:rsidRPr="00DA25F0" w:rsidP="00DA25F0" w14:paraId="1E1A3526" w14:textId="77777777">
      <w:pPr>
        <w:rPr>
          <w:rFonts w:hint="eastAsia"/>
        </w:rPr>
      </w:pPr>
      <w:r w:rsidRPr="00DA25F0">
        <w:rPr>
          <w:rFonts w:hint="eastAsia"/>
        </w:rPr>
        <w:t>【重点提示】</w:t>
      </w:r>
    </w:p>
    <w:p w:rsidR="00DA25F0" w:rsidRPr="00DA25F0" w:rsidP="00DA25F0" w14:paraId="6E75B6B0" w14:textId="77777777">
      <w:pPr>
        <w:rPr>
          <w:rFonts w:hint="eastAsia"/>
        </w:rPr>
      </w:pPr>
      <w:r w:rsidRPr="00DA25F0">
        <w:rPr>
          <w:rFonts w:hint="eastAsia"/>
        </w:rPr>
        <w:t>1.中年男性，急性起病，胸腹痛2天，加重伴气短1天；</w:t>
      </w:r>
    </w:p>
    <w:p w:rsidR="00DA25F0" w:rsidRPr="00DA25F0" w:rsidP="00DA25F0" w14:paraId="34EE6D82" w14:textId="77777777">
      <w:pPr>
        <w:rPr>
          <w:rFonts w:hint="eastAsia"/>
        </w:rPr>
      </w:pPr>
      <w:r w:rsidRPr="00DA25F0">
        <w:rPr>
          <w:rFonts w:hint="eastAsia"/>
        </w:rPr>
        <w:t>2.先后发现胆囊炎、右输尿管结石，但有无法解释的两肺多发渗出性病变；</w:t>
      </w:r>
    </w:p>
    <w:p w:rsidR="00DA25F0" w:rsidRPr="00DA25F0" w:rsidP="00DA25F0" w14:paraId="39EBD989" w14:textId="77777777">
      <w:pPr>
        <w:rPr>
          <w:rFonts w:hint="eastAsia"/>
        </w:rPr>
      </w:pPr>
      <w:r w:rsidRPr="00DA25F0">
        <w:rPr>
          <w:rFonts w:hint="eastAsia"/>
        </w:rPr>
        <w:t>3.虽有上述疾病干扰诊断，存在“胸痛、气短、咯血”三联征，曾出反复现心电图S </w:t>
      </w:r>
      <w:r w:rsidRPr="00DA25F0">
        <w:rPr>
          <w:rFonts w:hint="eastAsia"/>
          <w:vertAlign w:val="subscript"/>
        </w:rPr>
        <w:t>Ⅰ </w:t>
      </w:r>
      <w:r w:rsidRPr="00DA25F0">
        <w:rPr>
          <w:rFonts w:hint="eastAsia"/>
        </w:rPr>
        <w:t>Q </w:t>
      </w:r>
      <w:r w:rsidRPr="00DA25F0">
        <w:rPr>
          <w:rFonts w:hint="eastAsia"/>
          <w:vertAlign w:val="subscript"/>
        </w:rPr>
        <w:t>Ⅲ </w:t>
      </w:r>
      <w:r w:rsidRPr="00DA25F0">
        <w:rPr>
          <w:rFonts w:hint="eastAsia"/>
        </w:rPr>
        <w:t>T </w:t>
      </w:r>
      <w:r w:rsidRPr="00DA25F0">
        <w:rPr>
          <w:rFonts w:hint="eastAsia"/>
          <w:vertAlign w:val="subscript"/>
        </w:rPr>
        <w:t>Ⅲ </w:t>
      </w:r>
      <w:r w:rsidRPr="00DA25F0">
        <w:rPr>
          <w:rFonts w:hint="eastAsia"/>
        </w:rPr>
        <w:t>改变，D-二聚体升高，动脉血气示Ⅰ型呼吸衰竭；</w:t>
      </w:r>
    </w:p>
    <w:p w:rsidR="00DA25F0" w:rsidRPr="00DA25F0" w:rsidP="00DA25F0" w14:paraId="28053749" w14:textId="77777777">
      <w:pPr>
        <w:rPr>
          <w:rFonts w:hint="eastAsia"/>
        </w:rPr>
      </w:pPr>
      <w:r w:rsidRPr="00DA25F0">
        <w:rPr>
          <w:rFonts w:hint="eastAsia"/>
        </w:rPr>
        <w:t>4.CTPA最终确诊左右肺动脉远端、两肺各叶、段肺动脉内大小不等的充盈缺损影，广泛肺动脉栓塞，溶栓及抗凝治疗有效。</w:t>
      </w:r>
    </w:p>
    <w:p w:rsidR="00DA25F0" w:rsidRPr="00DA25F0" w:rsidP="00DA25F0" w14:paraId="6B26AF2D" w14:textId="77777777">
      <w:pPr>
        <w:rPr>
          <w:rFonts w:hint="eastAsia"/>
        </w:rPr>
      </w:pPr>
      <w:r w:rsidRPr="00DA25F0">
        <w:rPr>
          <w:rFonts w:hint="eastAsia"/>
        </w:rPr>
        <w:t>【讨论】</w:t>
      </w:r>
    </w:p>
    <w:p w:rsidR="00DA25F0" w:rsidRPr="00DA25F0" w:rsidP="00DA25F0" w14:paraId="461B5260" w14:textId="77777777">
      <w:pPr>
        <w:rPr>
          <w:rFonts w:hint="eastAsia"/>
        </w:rPr>
        <w:sectPr>
          <w:type w:val="nextPage"/>
          <w:pgSz w:w="11906" w:h="16838"/>
          <w:pgMar w:top="1440" w:right="1800" w:bottom="1440" w:left="1800" w:header="851" w:footer="992" w:gutter="0"/>
          <w:pgNumType w:start="9"/>
          <w:cols w:space="425"/>
          <w:titlePg w:val="0"/>
          <w:docGrid w:type="lines" w:linePitch="312"/>
        </w:sectPr>
      </w:pPr>
    </w:p>
    <w:p w:rsidR="00DA25F0" w:rsidRPr="00DA25F0" w:rsidP="00DA25F0" w14:textId="77777777">
      <w:pPr>
        <w:rPr>
          <w:rFonts w:hint="eastAsia"/>
        </w:rPr>
      </w:pPr>
      <w:r w:rsidRPr="00DA25F0">
        <w:rPr>
          <w:rFonts w:hint="eastAsia"/>
        </w:rPr>
        <w:t>患者为中年男性，患溃疡性结肠炎10年，长期口服含“泼尼松”类药物，此次胸腹痛2天，加重伴气短1天入院，查体示膈肌上抬，双下肺呼吸音低，右上腹压痛（+），入院时血气示Ⅰ型呼吸衰竭，血象升高，尿常规隐血阳性，胸部CT示双肺渗出并双侧胸膜肥厚，胆红素均明显升高，腹部B</w:t>
      </w:r>
      <w:r w:rsidRPr="00DA25F0">
        <w:rPr>
          <w:rFonts w:hint="eastAsia"/>
        </w:rPr>
        <w:t>超见胆囊</w:t>
      </w:r>
      <w:r w:rsidRPr="00DA25F0">
        <w:rPr>
          <w:rFonts w:hint="eastAsia"/>
        </w:rPr>
        <w:t>壁毛糙，均提示入院诊断双肺肺炎、胆囊炎可能，予抗感染及保肝利胆治疗后症状亦有改善。但复查患者尿常规隐血仍阳性，入院后复查泌尿系B超，提示右侧输尿管结石，且与患者回忆起的病史相符合，给予口服排石药物治疗。然而上述情况均无法完全解释双下肺渗出、心电图S </w:t>
      </w:r>
      <w:r w:rsidRPr="00DA25F0">
        <w:rPr>
          <w:rFonts w:hint="eastAsia"/>
          <w:vertAlign w:val="subscript"/>
        </w:rPr>
        <w:t>Ⅰ </w:t>
      </w:r>
      <w:r w:rsidRPr="00DA25F0">
        <w:rPr>
          <w:rFonts w:hint="eastAsia"/>
        </w:rPr>
        <w:t>Q </w:t>
      </w:r>
      <w:r w:rsidRPr="00DA25F0">
        <w:rPr>
          <w:rFonts w:hint="eastAsia"/>
          <w:vertAlign w:val="subscript"/>
        </w:rPr>
        <w:t>Ⅲ </w:t>
      </w:r>
      <w:r w:rsidRPr="00DA25F0">
        <w:rPr>
          <w:rFonts w:hint="eastAsia"/>
        </w:rPr>
        <w:t>T </w:t>
      </w:r>
      <w:r w:rsidRPr="00DA25F0">
        <w:rPr>
          <w:rFonts w:hint="eastAsia"/>
          <w:vertAlign w:val="subscript"/>
        </w:rPr>
        <w:t>Ⅲ </w:t>
      </w:r>
      <w:r w:rsidRPr="00DA25F0">
        <w:rPr>
          <w:rFonts w:hint="eastAsia"/>
        </w:rPr>
        <w:t>及呼吸衰竭，虽然患者入院时D-二聚体未见明显升高，但考虑肺栓塞不能除外，</w:t>
      </w:r>
      <w:r w:rsidRPr="00DA25F0">
        <w:rPr>
          <w:rFonts w:hint="eastAsia"/>
        </w:rPr>
        <w:t>故给予</w:t>
      </w:r>
      <w:r w:rsidRPr="00DA25F0">
        <w:rPr>
          <w:rFonts w:hint="eastAsia"/>
        </w:rPr>
        <w:t>低分子肝素钙抗凝治疗。治疗过程中患者无诱因出现咯血，再次引起主管医师注意，积极联系肺动脉CT造影成像，最终发现左右肺动脉远端、两肺下叶各基底段肺动脉栓塞，这就解释了为何出现咯血、两肺下叶各</w:t>
      </w:r>
      <w:r w:rsidRPr="00DA25F0">
        <w:rPr>
          <w:rFonts w:hint="eastAsia"/>
        </w:rPr>
        <w:t>基底段肺渗出</w:t>
      </w:r>
      <w:r w:rsidRPr="00DA25F0">
        <w:rPr>
          <w:rFonts w:hint="eastAsia"/>
        </w:rPr>
        <w:t>及呼吸衰竭。</w:t>
      </w:r>
    </w:p>
    <w:p w:rsidR="00DA25F0" w:rsidRPr="00DA25F0" w:rsidP="00DA25F0" w14:paraId="2133FEA0" w14:textId="77777777">
      <w:pPr>
        <w:rPr>
          <w:rFonts w:hint="eastAsia"/>
        </w:rPr>
      </w:pPr>
      <w:r w:rsidRPr="00DA25F0">
        <w:rPr>
          <w:rFonts w:hint="eastAsia"/>
        </w:rPr>
        <w:t>因患者住院期间出现了呼吸衰竭加重，血压下降等情况，肺动脉CT造影成像证实双侧肺动脉栓塞，</w:t>
      </w:r>
      <w:r w:rsidRPr="00DA25F0">
        <w:rPr>
          <w:rFonts w:hint="eastAsia"/>
        </w:rPr>
        <w:t>且面积</w:t>
      </w:r>
      <w:r w:rsidRPr="00DA25F0">
        <w:rPr>
          <w:rFonts w:hint="eastAsia"/>
        </w:rPr>
        <w:t>较大，心动超声提示右心室负荷过重，考虑患者无溶栓禁忌证，并且处在14天的溶栓时间窗内，在予抗凝、无创通气维持有效组织供氧同时，给予尿激酶溶栓治疗，患</w:t>
      </w:r>
      <w:r w:rsidRPr="00DA25F0">
        <w:rPr>
          <w:rFonts w:hint="eastAsia"/>
        </w:rPr>
        <w:t>者病情逐渐平稳。继续抗凝1个月后影像学及活动耐力基本恢复正常。</w:t>
      </w:r>
    </w:p>
    <w:p w:rsidR="00DA25F0" w:rsidRPr="00DA25F0" w:rsidP="00DA25F0" w14:paraId="62BBFA1E" w14:textId="77777777">
      <w:pPr>
        <w:rPr>
          <w:rFonts w:hint="eastAsia"/>
        </w:rPr>
      </w:pPr>
      <w:r w:rsidRPr="00DA25F0">
        <w:rPr>
          <w:rFonts w:hint="eastAsia"/>
        </w:rPr>
        <w:t>该例患者仅40岁，无卧床制动、手术等肺栓塞危险因素，双下肢血管超声无阳性发现，关于肺栓塞栓子来源并不十分明确。但有报道炎症性肠病的患者可以出现脑血栓，门静脉血栓以及肺血栓形成，下肢深静脉血栓和肺动脉血栓栓塞是炎症性肠病患者致死的重要原因之一。</w:t>
      </w:r>
      <w:r w:rsidRPr="00DA25F0">
        <w:rPr>
          <w:rFonts w:hint="eastAsia"/>
        </w:rPr>
        <w:t>本患者</w:t>
      </w:r>
      <w:r w:rsidRPr="00DA25F0">
        <w:rPr>
          <w:rFonts w:hint="eastAsia"/>
        </w:rPr>
        <w:t>因经济等原因未能行栓塞危险因素的筛查，但仍将继续随访。</w:t>
      </w:r>
    </w:p>
    <w:p w:rsidR="00DA25F0" w:rsidRPr="00DA25F0" w:rsidP="00DA25F0" w14:paraId="6077415D" w14:textId="77777777">
      <w:pPr>
        <w:rPr>
          <w:rFonts w:hint="eastAsia"/>
        </w:rPr>
        <w:sectPr>
          <w:type w:val="nextPage"/>
          <w:pgSz w:w="11906" w:h="16838"/>
          <w:pgMar w:top="1440" w:right="1800" w:bottom="1440" w:left="1800" w:header="851" w:footer="992" w:gutter="0"/>
          <w:pgNumType w:start="10"/>
          <w:cols w:space="425"/>
          <w:titlePg w:val="0"/>
          <w:docGrid w:type="lines" w:linePitch="312"/>
        </w:sectPr>
      </w:pPr>
      <w:r w:rsidRPr="00DA25F0">
        <w:rPr>
          <w:rFonts w:hint="eastAsia"/>
        </w:rPr>
        <w:t>近年来，随着人民生活水平的日渐提高，肺栓塞的发病率逐年升高，随着肺动脉CT造影成像、D-二聚体检查等无</w:t>
      </w:r>
      <w:r w:rsidRPr="00DA25F0">
        <w:rPr>
          <w:rFonts w:hint="eastAsia"/>
        </w:rPr>
        <w:t>创检查</w:t>
      </w:r>
    </w:p>
    <w:p w:rsidR="00DA25F0" w:rsidRPr="00DA25F0" w:rsidP="00DA25F0" w14:textId="77777777">
      <w:pPr>
        <w:rPr>
          <w:rFonts w:hint="eastAsia"/>
        </w:rPr>
      </w:pPr>
      <w:r w:rsidRPr="00DA25F0">
        <w:rPr>
          <w:rFonts w:hint="eastAsia"/>
        </w:rPr>
        <w:t>手段的成熟与发展，肺栓塞的诊断和治疗亦已有了较大进步。该例患者先后出现典型的肺栓塞三联征：胸痛、气短、咯血，并存在心电图变化，但因入院时心动超声、D-二聚体未见明显异常，且患者恰好并发胆囊炎、输尿管结石等同样可导致胸腹痛的疾病，险些掩盖了肺栓塞的诊断。这也提示我们，在疾病的诊治过程中，千万不要放弃或轻视任何一点线索或疑点。</w:t>
      </w:r>
    </w:p>
    <w:p w:rsidR="00DA25F0" w:rsidRPr="00DA25F0" w:rsidP="00DA25F0" w14:paraId="5A137F46" w14:textId="77777777">
      <w:pPr>
        <w:rPr>
          <w:rFonts w:hint="eastAsia"/>
        </w:rPr>
      </w:pPr>
      <w:r w:rsidRPr="00DA25F0">
        <w:rPr>
          <w:rFonts w:hint="eastAsia"/>
        </w:rPr>
        <w:t>（西安交通大学附属第一医院　刘婷）</w:t>
      </w:r>
    </w:p>
    <w:p w:rsidR="00DA25F0" w:rsidRPr="00DA25F0" w:rsidP="00DA25F0" w14:paraId="39068F40" w14:textId="77777777">
      <w:pPr>
        <w:rPr>
          <w:rFonts w:hint="eastAsia"/>
        </w:rPr>
      </w:pPr>
      <w:r w:rsidRPr="00DA25F0">
        <w:rPr>
          <w:rFonts w:hint="eastAsia"/>
        </w:rPr>
        <w:t>【析评】</w:t>
      </w:r>
    </w:p>
    <w:p w:rsidR="00DA25F0" w:rsidRPr="00DA25F0" w:rsidP="00DA25F0" w14:paraId="4BB25687" w14:textId="77777777">
      <w:pPr>
        <w:rPr>
          <w:rFonts w:hint="eastAsia"/>
        </w:rPr>
      </w:pPr>
      <w:r w:rsidRPr="00DA25F0">
        <w:rPr>
          <w:rFonts w:hint="eastAsia"/>
        </w:rPr>
        <w:t>一个中年男性，以急性胸腹痛起病，次日出现活动后呼吸困难，血气证实有低氧血症，胸部CT当天即发现有下肺靠近胸膜处大片渗出影，D-二聚体升高，此时即使没有心电图呈S </w:t>
      </w:r>
      <w:r w:rsidRPr="00DA25F0">
        <w:rPr>
          <w:rFonts w:hint="eastAsia"/>
          <w:vertAlign w:val="subscript"/>
        </w:rPr>
        <w:t>Ⅰ </w:t>
      </w:r>
      <w:r w:rsidRPr="00DA25F0">
        <w:rPr>
          <w:rFonts w:hint="eastAsia"/>
        </w:rPr>
        <w:t>Q </w:t>
      </w:r>
      <w:r w:rsidRPr="00DA25F0">
        <w:rPr>
          <w:rFonts w:hint="eastAsia"/>
          <w:vertAlign w:val="subscript"/>
        </w:rPr>
        <w:t>Ⅲ </w:t>
      </w:r>
      <w:r w:rsidRPr="00DA25F0">
        <w:rPr>
          <w:rFonts w:hint="eastAsia"/>
        </w:rPr>
        <w:t>T </w:t>
      </w:r>
      <w:r w:rsidRPr="00DA25F0">
        <w:rPr>
          <w:rFonts w:hint="eastAsia"/>
          <w:vertAlign w:val="subscript"/>
        </w:rPr>
        <w:t>Ⅲ </w:t>
      </w:r>
      <w:r w:rsidRPr="00DA25F0">
        <w:rPr>
          <w:rFonts w:hint="eastAsia"/>
        </w:rPr>
        <w:t>，肺栓塞都应当是首先要除外的。因为一般的急腹症，如胆囊炎通常不会出现活动气短、I型呼吸衰竭和肺部的阴影。更不用说泌尿系结石，此患者的镜下血尿不能除外矛盾肾动脉栓塞导致肾梗死。</w:t>
      </w:r>
    </w:p>
    <w:p w:rsidR="00DA25F0" w:rsidRPr="00DA25F0" w:rsidP="00DA25F0" w14:paraId="13AE4F70" w14:textId="77777777">
      <w:pPr>
        <w:rPr>
          <w:rFonts w:hint="eastAsia"/>
        </w:rPr>
      </w:pPr>
      <w:r w:rsidRPr="00DA25F0">
        <w:rPr>
          <w:rFonts w:hint="eastAsia"/>
        </w:rPr>
        <w:t>虽然超声心动和下肢彩超没有报出阳性结果，但后来的咯血，使人不得不高度怀疑肺栓塞的可能。当CTPA证实为肺栓塞之后，又出现血流动力学改变，超声心动发现右心室扩大时，患者接受了溶栓治疗。</w:t>
      </w:r>
    </w:p>
    <w:p w:rsidR="00DA25F0" w:rsidRPr="00DA25F0" w:rsidP="00DA25F0" w14:paraId="212A3FB9" w14:textId="77777777">
      <w:pPr>
        <w:rPr>
          <w:rFonts w:hint="eastAsia"/>
        </w:rPr>
      </w:pPr>
      <w:r w:rsidRPr="00DA25F0">
        <w:rPr>
          <w:rFonts w:hint="eastAsia"/>
        </w:rPr>
        <w:t>本病例提示我们对于急性起病的伴有胸痛的呼吸困难，最主要的鉴别诊断应当包括急性肺栓塞、急性冠脉综合征和气胸。大片的肺炎虽可导致胸痛和呼吸困难，但发热、咳嗽、咳痰等感染的征象较明显。主动脉夹层虽然疼痛剧烈，但缺氧通常不重。</w:t>
      </w:r>
    </w:p>
    <w:p w:rsidR="00DA25F0" w:rsidRPr="00DA25F0" w:rsidP="00DA25F0" w14:paraId="6CDB7359" w14:textId="77777777">
      <w:pPr>
        <w:rPr>
          <w:rFonts w:hint="eastAsia"/>
        </w:rPr>
      </w:pPr>
      <w:r w:rsidRPr="00DA25F0">
        <w:rPr>
          <w:rFonts w:hint="eastAsia"/>
        </w:rPr>
        <w:t>此外需要注意的是，要寻找肺栓塞的易感因素。</w:t>
      </w:r>
      <w:r w:rsidRPr="00DA25F0">
        <w:rPr>
          <w:rFonts w:hint="eastAsia"/>
        </w:rPr>
        <w:t>本患者</w:t>
      </w:r>
      <w:r w:rsidRPr="00DA25F0">
        <w:rPr>
          <w:rFonts w:hint="eastAsia"/>
        </w:rPr>
        <w:t>的炎症性肠病和用药史可能是其中的影响因素，但通常情况下，我们还要积极除外其他造成高凝的因素，如肿瘤和免疫系统疾病，包括筛查抗核抗体、肿瘤标志物和腹部B</w:t>
      </w:r>
      <w:r w:rsidRPr="00DA25F0">
        <w:rPr>
          <w:rFonts w:hint="eastAsia"/>
        </w:rPr>
        <w:t>超甚至</w:t>
      </w:r>
      <w:r w:rsidRPr="00DA25F0">
        <w:rPr>
          <w:rFonts w:hint="eastAsia"/>
        </w:rPr>
        <w:t>增强CT等。至于遗传的易感因素可以因地制宜，尽力而为，如蛋白C和蛋白S。</w:t>
      </w:r>
    </w:p>
    <w:p w:rsidR="00DA25F0" w:rsidRPr="00DA25F0" w:rsidP="00DA25F0" w14:paraId="6F9845E3" w14:textId="77777777">
      <w:pPr>
        <w:rPr>
          <w:rFonts w:hint="eastAsia"/>
        </w:rPr>
      </w:pPr>
      <w:r w:rsidRPr="00DA25F0">
        <w:rPr>
          <w:rFonts w:hint="eastAsia"/>
        </w:rPr>
        <w:t>病例2　呼吸困难40余天，左下肢水肿10余天</w:t>
      </w:r>
    </w:p>
    <w:p w:rsidR="00DA25F0" w:rsidRPr="00DA25F0" w:rsidP="00DA25F0" w14:paraId="3FBDF898" w14:textId="77777777">
      <w:pPr>
        <w:rPr>
          <w:rFonts w:hint="eastAsia"/>
        </w:rPr>
      </w:pPr>
      <w:r w:rsidRPr="00DA25F0">
        <w:rPr>
          <w:rFonts w:hint="eastAsia"/>
        </w:rPr>
        <w:t>【病情介绍】</w:t>
      </w:r>
    </w:p>
    <w:p w:rsidR="00DA25F0" w:rsidRPr="00DA25F0" w:rsidP="00DA25F0" w14:paraId="75F6C50B" w14:textId="77777777">
      <w:pPr>
        <w:rPr>
          <w:rFonts w:hint="eastAsia"/>
        </w:rPr>
        <w:sectPr>
          <w:type w:val="nextPage"/>
          <w:pgSz w:w="11906" w:h="16838"/>
          <w:pgMar w:top="1440" w:right="1800" w:bottom="1440" w:left="1800" w:header="851" w:footer="992" w:gutter="0"/>
          <w:pgNumType w:start="11"/>
          <w:cols w:space="425"/>
          <w:titlePg w:val="0"/>
          <w:docGrid w:type="lines" w:linePitch="312"/>
        </w:sectPr>
      </w:pPr>
      <w:r w:rsidRPr="00DA25F0">
        <w:rPr>
          <w:rFonts w:hint="eastAsia"/>
        </w:rPr>
        <w:t>患者男性，50岁，以“呼吸困难40余天，左下肢水肿10余天”为主诉，于2009年5月31日入院。</w:t>
      </w:r>
    </w:p>
    <w:p w:rsidR="00DA25F0" w:rsidRPr="00DA25F0" w:rsidP="00DA25F0" w14:paraId="16F2316F" w14:textId="77777777">
      <w:pPr>
        <w:rPr>
          <w:rFonts w:hint="eastAsia"/>
        </w:rPr>
      </w:pPr>
      <w:r w:rsidRPr="00DA25F0">
        <w:rPr>
          <w:rFonts w:hint="eastAsia"/>
        </w:rPr>
        <w:t>患者入院前40余天无明显诱因出现呼吸困难，活动后胸闷气短明显，偶有咳嗽，咳少量黏液痰，咳痰偶带血丝，偶有胸痛，夜间有低热，体温波动于37.2～37.4℃之间，无盗汗、乏力，无心慌、心前区不适。1个多月前患者于当地县医院做心电图检查提示左束支传导阻滞，予以静脉滴注“丹参”（具体药名及剂量不详），症状未见明显好转，行肺CT</w:t>
      </w:r>
      <w:r w:rsidRPr="00DA25F0">
        <w:rPr>
          <w:rFonts w:hint="eastAsia"/>
        </w:rPr>
        <w:t>提示肺占位</w:t>
      </w:r>
      <w:r w:rsidRPr="00DA25F0">
        <w:rPr>
          <w:rFonts w:hint="eastAsia"/>
        </w:rPr>
        <w:t>性病变。后于当地市肿瘤医院就诊，复查肺CT，提示左肺炎性病变可能性大，故排除肺肿瘤，考虑为肺结核可能性大。予以“左氧氟沙星”“胸腺素”治疗（具体剂量不详）。治疗7天后出现左下肢水肿，遂来我院门诊就诊，拍肺动脉增强CT（CTPA）提示肺栓塞。现为求进一步诊治收入我科。发病以来一般状态尚可，饮食睡眠尚可，二便正常，体重无明显下降。</w:t>
      </w:r>
    </w:p>
    <w:p w:rsidR="00DA25F0" w:rsidRPr="00DA25F0" w:rsidP="00DA25F0" w14:paraId="645F1B4E" w14:textId="77777777">
      <w:pPr>
        <w:rPr>
          <w:rFonts w:hint="eastAsia"/>
        </w:rPr>
      </w:pPr>
      <w:r w:rsidRPr="00DA25F0">
        <w:rPr>
          <w:rFonts w:hint="eastAsia"/>
        </w:rPr>
        <w:t>既往史：</w:t>
      </w:r>
    </w:p>
    <w:p w:rsidR="00DA25F0" w:rsidRPr="00DA25F0" w:rsidP="00DA25F0" w14:paraId="2FA77114" w14:textId="77777777">
      <w:pPr>
        <w:rPr>
          <w:rFonts w:hint="eastAsia"/>
        </w:rPr>
      </w:pPr>
      <w:r w:rsidRPr="00DA25F0">
        <w:rPr>
          <w:rFonts w:hint="eastAsia"/>
        </w:rPr>
        <w:t>否认高血压、冠心病、糖尿病、肝炎、结核等病史；否认手术外伤史；否则家族结核等传染病史；否认职业、环境等因素有害粉尘及气体接触史；否认吸烟、嗜酒史；否认过敏史。</w:t>
      </w:r>
    </w:p>
    <w:p w:rsidR="00DA25F0" w:rsidRPr="00DA25F0" w:rsidP="00DA25F0" w14:paraId="45A9DBC4" w14:textId="77777777">
      <w:pPr>
        <w:rPr>
          <w:rFonts w:hint="eastAsia"/>
        </w:rPr>
      </w:pPr>
      <w:r w:rsidRPr="00DA25F0">
        <w:rPr>
          <w:rFonts w:hint="eastAsia"/>
        </w:rPr>
        <w:t>入院查体：</w:t>
      </w:r>
    </w:p>
    <w:p w:rsidR="00DA25F0" w:rsidRPr="00DA25F0" w:rsidP="00DA25F0" w14:paraId="2060BD54" w14:textId="77777777">
      <w:pPr>
        <w:rPr>
          <w:rFonts w:hint="eastAsia"/>
        </w:rPr>
      </w:pPr>
      <w:r w:rsidRPr="00DA25F0">
        <w:rPr>
          <w:rFonts w:hint="eastAsia"/>
        </w:rPr>
        <w:t>体温、心率、血压、呼吸均正常。仅左下肢水肿，其余无阳性体征。</w:t>
      </w:r>
    </w:p>
    <w:p w:rsidR="00DA25F0" w:rsidRPr="00DA25F0" w:rsidP="00DA25F0" w14:paraId="3A4C122A" w14:textId="77777777">
      <w:pPr>
        <w:rPr>
          <w:rFonts w:hint="eastAsia"/>
        </w:rPr>
      </w:pPr>
      <w:r w:rsidRPr="00DA25F0">
        <w:rPr>
          <w:rFonts w:hint="eastAsia"/>
        </w:rPr>
        <w:t>辅助检查：</w:t>
      </w:r>
    </w:p>
    <w:p w:rsidR="00DA25F0" w:rsidRPr="00DA25F0" w:rsidP="00DA25F0" w14:paraId="13619626" w14:textId="77777777">
      <w:pPr>
        <w:rPr>
          <w:rFonts w:hint="eastAsia"/>
        </w:rPr>
      </w:pPr>
      <w:r w:rsidRPr="00DA25F0">
        <w:rPr>
          <w:rFonts w:hint="eastAsia"/>
        </w:rPr>
        <w:t>（2009年5月26日）D-二聚体 4.23μg/ml；肺功能：FVC% 104.3%，FEV </w:t>
      </w:r>
      <w:r w:rsidRPr="00DA25F0">
        <w:rPr>
          <w:rFonts w:hint="eastAsia"/>
          <w:vertAlign w:val="subscript"/>
        </w:rPr>
        <w:t>1 </w:t>
      </w:r>
      <w:r w:rsidRPr="00DA25F0">
        <w:rPr>
          <w:rFonts w:hint="eastAsia"/>
        </w:rPr>
        <w:t>% 113.3%，FEV </w:t>
      </w:r>
      <w:r w:rsidRPr="00DA25F0">
        <w:rPr>
          <w:rFonts w:hint="eastAsia"/>
          <w:vertAlign w:val="subscript"/>
        </w:rPr>
        <w:t>1 </w:t>
      </w:r>
      <w:r w:rsidRPr="00DA25F0">
        <w:rPr>
          <w:rFonts w:hint="eastAsia"/>
        </w:rPr>
        <w:t>/FVC 87.92%，PEF </w:t>
      </w:r>
      <w:r w:rsidRPr="00DA25F0">
        <w:rPr>
          <w:rFonts w:hint="eastAsia"/>
          <w:vertAlign w:val="subscript"/>
        </w:rPr>
        <w:t>50% </w:t>
      </w:r>
      <w:r w:rsidRPr="00DA25F0">
        <w:rPr>
          <w:rFonts w:hint="eastAsia"/>
        </w:rPr>
        <w:t>117.9%；纤维支气管镜（外院）：镜下未见异常。肺动脉增强CT（2009年5月26日，门诊）：双肺下叶小斑片影，双肺下叶肺动脉分支内血栓形成，提示肺栓塞（图3-8-4、图3-8-5）。血气分析（5月31日）：pH 7.547，PCO </w:t>
      </w:r>
      <w:r w:rsidRPr="00DA25F0">
        <w:rPr>
          <w:rFonts w:hint="eastAsia"/>
          <w:vertAlign w:val="subscript"/>
        </w:rPr>
        <w:t>2 </w:t>
      </w:r>
      <w:r w:rsidRPr="00DA25F0">
        <w:rPr>
          <w:rFonts w:hint="eastAsia"/>
        </w:rPr>
        <w:t>28.2mmHg，PO </w:t>
      </w:r>
      <w:r w:rsidRPr="00DA25F0">
        <w:rPr>
          <w:rFonts w:hint="eastAsia"/>
          <w:vertAlign w:val="subscript"/>
        </w:rPr>
        <w:t>2 </w:t>
      </w:r>
      <w:r w:rsidRPr="00DA25F0">
        <w:rPr>
          <w:rFonts w:hint="eastAsia"/>
        </w:rPr>
        <w:t>71.3mmHg。进一步完善检查：</w:t>
      </w:r>
      <w:r w:rsidRPr="00DA25F0">
        <w:rPr>
          <w:rFonts w:hint="eastAsia"/>
        </w:rPr>
        <w:t>行双下肢深静脉</w:t>
      </w:r>
      <w:r w:rsidRPr="00DA25F0">
        <w:rPr>
          <w:rFonts w:hint="eastAsia"/>
        </w:rPr>
        <w:t>彩超、心彩超及心功能等辅助检查以及血常规、凝血三项、肝功能、肾功能、血离子等常规生化检查。血常规（6月1日）：白细胞计数8.36×10 </w:t>
      </w:r>
      <w:r w:rsidRPr="00DA25F0">
        <w:rPr>
          <w:rFonts w:hint="eastAsia"/>
          <w:vertAlign w:val="superscript"/>
        </w:rPr>
        <w:t>9 </w:t>
      </w:r>
      <w:r w:rsidRPr="00DA25F0">
        <w:rPr>
          <w:rFonts w:hint="eastAsia"/>
        </w:rPr>
        <w:t>/L，血红蛋白106g/L，血小板计数59×10 </w:t>
      </w:r>
      <w:r w:rsidRPr="00DA25F0">
        <w:rPr>
          <w:rFonts w:hint="eastAsia"/>
          <w:vertAlign w:val="superscript"/>
        </w:rPr>
        <w:t>9 </w:t>
      </w:r>
      <w:r w:rsidRPr="00DA25F0">
        <w:rPr>
          <w:rFonts w:hint="eastAsia"/>
        </w:rPr>
        <w:br/>
      </w:r>
      <w:r w:rsidRPr="00DA25F0">
        <w:rPr>
          <w:rFonts w:hint="eastAsia"/>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3" w:history="1">
        <w:r>
          <w:rPr>
            <w:rFonts w:ascii="SimSun" w:eastAsia="SimSun" w:hAnsi="SimSun" w:cs="SimSun"/>
            <w:b/>
            <w:bCs/>
            <w:color w:val="0000EE"/>
            <w:kern w:val="0"/>
            <w:sz w:val="30"/>
            <w:szCs w:val="30"/>
            <w:u w:val="single" w:color="0000EE"/>
            <w14:ligatures w14:val="none"/>
          </w:rPr>
          <w:t>https://d.book118.com/897035000000006034</w:t>
        </w:r>
      </w:hyperlink>
    </w:p>
    <w:p w:rsidR="00DA25F0" w:rsidRPr="00DA25F0" w:rsidP="00DA25F0">
      <w:pPr>
        <w:rPr>
          <w:rFonts w:hint="eastAsia"/>
        </w:rPr>
      </w:pPr>
    </w:p>
    <w:sectPr>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F0"/>
    <w:rsid w:val="00C104EF"/>
    <w:rsid w:val="00D265DA"/>
    <w:rsid w:val="00DA25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2D5E711"/>
  <w15:chartTrackingRefBased/>
  <w15:docId w15:val="{A0967C1E-3016-4332-B7D7-A99D460F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hyperlink" Target="https://d.book118.com/897035000000006034" TargetMode="Externa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2156</Words>
  <Characters>12294</Characters>
  <Application>Microsoft Office Word</Application>
  <DocSecurity>0</DocSecurity>
  <Lines>102</Lines>
  <Paragraphs>28</Paragraphs>
  <ScaleCrop>false</ScaleCrop>
  <Company/>
  <LinksUpToDate>false</LinksUpToDate>
  <CharactersWithSpaces>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byxyan byxyan</dc:creator>
  <cp:lastModifiedBy>byxyan byxyan</cp:lastModifiedBy>
  <cp:revision>1</cp:revision>
  <dcterms:created xsi:type="dcterms:W3CDTF">2024-01-12T02:58:00Z</dcterms:created>
  <dcterms:modified xsi:type="dcterms:W3CDTF">2024-01-12T02:58:00Z</dcterms:modified>
</cp:coreProperties>
</file>