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35B5B" w14:paraId="41F137D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35B5B" w14:paraId="0B8C25D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35B5B" w14:paraId="4529FA6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35B5B" w:rsidRPr="00F35B5B" w14:paraId="2C69EABE" w14:textId="388BADA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35B5B">
        <w:rPr>
          <w:rFonts w:ascii="宋体" w:eastAsia="宋体" w:hAnsi="宋体" w:hint="eastAsia"/>
          <w:b/>
          <w:sz w:val="60"/>
        </w:rPr>
        <w:t>绘图、计算及测量仪器项目招商引资融资方案</w:t>
      </w:r>
    </w:p>
    <w:p w:rsidR="00F35B5B" w:rsidP="00F35B5B" w14:paraId="3343D3D8" w14:textId="6C7700E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35B5B">
        <w:rPr>
          <w:rFonts w:ascii="仿宋" w:eastAsia="仿宋" w:hAnsi="仿宋" w:hint="eastAsia"/>
          <w:b/>
          <w:sz w:val="40"/>
        </w:rPr>
        <w:t>目录</w:t>
      </w:r>
    </w:p>
    <w:p w:rsidR="00F35B5B" w14:paraId="79CCE74F" w14:textId="331A506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_Toc155478897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35B5B" w14:paraId="44D2C4C0" w14:textId="59F319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一、绘图、计算及测量仪器项目概论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_Toc155478898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35B5B" w14:paraId="64D2C7C0" w14:textId="750818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(一)、绘图、计算及测量仪器项目名称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_Toc155478899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35B5B" w14:paraId="0545EDF7" w14:textId="23214A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(二)、绘图、计算及测量仪器项目选址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_Toc155478900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35B5B" w14:paraId="66C6CEB5" w14:textId="0D3471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(三)、绘图、计算及测量仪器项目用地规模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_Toc155478901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35B5B" w14:paraId="73F4D582" w14:textId="5382AD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(四)、绘图、计算及测量仪器项目用地控制指标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_Toc155478902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35B5B" w14:paraId="12AFE1AD" w14:textId="0ED37E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_Toc155478903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35B5B" w14:paraId="007170A9" w14:textId="3A2AF6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_Toc155478904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35B5B" w14:paraId="1AFBA976" w14:textId="2D1832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_Toc155478905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35B5B" w14:paraId="43A0D1D6" w14:textId="51BAC4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_Toc155478906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35B5B" w14:paraId="0B9EC60A" w14:textId="2FD63B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(九)、绘图、计算及测量仪器项目总投资及资本结构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_Toc155478907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35B5B" w14:paraId="65202DC5" w14:textId="52A7AC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_Toc155478908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35B5B" w14:paraId="1E88CAFD" w14:textId="5F432E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(十一)、绘图、计算及测量仪器项目预期经济效益规划目标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_Toc155478909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35B5B" w14:paraId="00E01F62" w14:textId="516C4E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(十二)、绘图、计算及测量仪器项目进度计划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_Toc155478910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35B5B" w14:paraId="3120B36A" w14:textId="198A71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_Toc155478911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35B5B" w14:paraId="4E8FC7EB" w14:textId="64773C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(十四)、绘图、计算及测量仪器项目评价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_Toc155478912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35B5B" w14:paraId="7CF5629D" w14:textId="712FB7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二、绘图、计算及测量仪器项目工程设计研究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_Toc155478913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35B5B" w14:paraId="6CD51A44" w14:textId="7BB2DB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_Toc155478914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35B5B" w14:paraId="465D9F02" w14:textId="0F326D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(二)、绘图、计算及测量仪器项目工程建设标准规范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_Toc155478915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35B5B" w14:paraId="10A9F6C2" w14:textId="36CC86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(三)、绘图、计算及测量仪器项目总平面设计要求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_Toc155478916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35B5B" w14:paraId="636C1A96" w14:textId="7C06E64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_Toc155478917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35B5B" w14:paraId="4544C97A" w14:textId="531FA8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_Toc155478918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35B5B" w14:paraId="7AF2371E" w14:textId="2F2A42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_Toc155478919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35B5B" w14:paraId="39396605" w14:textId="082343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_Toc155478920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35B5B" w14:paraId="6A0BABD9" w14:textId="7E75C0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_Toc155478921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35B5B" w14:paraId="5CCCA276" w14:textId="4B3E3F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_Toc155478922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35B5B" w14:paraId="318161A9" w14:textId="31D7EA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_Toc155478923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35B5B" w14:paraId="4B8C4D3C" w14:textId="3D6BC7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_Toc155478924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35B5B" w14:paraId="607BE384" w14:textId="217564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_Toc155478925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35B5B" w14:paraId="0BD42E4D" w14:textId="2FBC03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_Toc155478926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35B5B" w14:paraId="6600F04D" w14:textId="4F4180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(三)、绘图、计算及测量仪器项目盈利能力分析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_Toc155478927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35B5B" w14:paraId="4D0F99E1" w14:textId="0714F4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_Toc155478928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35B5B" w14:paraId="6A8F39C2" w14:textId="6E65D0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_Toc155478929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35B5B" w14:paraId="13A7AC55" w14:textId="7A5C9B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_Toc155478930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35B5B" w14:paraId="228AFF17" w14:textId="39D882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(三)、绘图、计算及测量仪器项目地能源消耗与供应状况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_Toc155478931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35B5B" w14:paraId="4968D066" w14:textId="16BC0E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_Toc155478932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35B5B" w14:paraId="550FB7FD" w14:textId="779119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_Toc155478933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35B5B" w14:paraId="57124411" w14:textId="6CB071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_Toc155478934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35B5B" w14:paraId="72CA343D" w14:textId="44673E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_Toc155478935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35B5B" w14:paraId="5242EFDC" w14:textId="74268D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_Toc155478936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35B5B" w14:paraId="6CF8B3BE" w14:textId="35A636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_Toc155478937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35B5B" w14:paraId="1C1484A6" w14:textId="4D699A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_Toc155478938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35B5B" w14:paraId="5A319B43" w14:textId="36DE91B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_Toc155478939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35B5B" w14:paraId="3C1E33B4" w14:textId="04D0DB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_Toc155478940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35B5B" w14:paraId="6DB25C7A" w14:textId="30262E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_Toc155478941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35B5B" w14:paraId="6E929739" w14:textId="20BAD1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_Toc155478942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35B5B" w14:paraId="08C05CEC" w14:textId="33BF2F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_Toc155478943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35B5B" w14:paraId="56B97CE9" w14:textId="0F1E9E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_Toc155478944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35B5B" w14:paraId="24F9D2CF" w14:textId="2501DE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_Toc155478945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35B5B" w14:paraId="1F1912B6" w14:textId="1A7F35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_Toc155478946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35B5B" w14:paraId="1FEF9CD9" w14:textId="7DDC74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_Toc155478947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35B5B" w14:paraId="4660E44F" w14:textId="1593E0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_Toc155478948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35B5B" w14:paraId="0E237C60" w14:textId="46A859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_Toc155478949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35B5B" w14:paraId="026721E8" w14:textId="33AB20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_Toc155478950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35B5B" w14:paraId="498C6925" w14:textId="0FEABC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(四)、绘图、计算及测量仪器项目建设对区域经济的短期与长期影响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_Toc155478951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35B5B" w14:paraId="2AAA7C33" w14:textId="33D37D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_Toc155478952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35B5B" w14:paraId="696B6D24" w14:textId="0B2F67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_Toc155478953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35B5B" w14:paraId="5946FC42" w14:textId="5C70E4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_Toc155478954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35B5B" w14:paraId="13484553" w14:textId="70FF95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(八)、绘图、计算及测量仪器项目建设的经济效益与环境效益权衡分析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_Toc155478955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35B5B" w14:paraId="5698305B" w14:textId="6AABB0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_Toc155478956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35B5B" w14:paraId="2783FD89" w14:textId="21FFFD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八、绘图、计算及测量仪器项目投资方案分析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_Toc155478957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35B5B" w14:paraId="0DA22885" w14:textId="640208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(一)、绘图、计算及测量仪器项目估算说明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_Toc155478958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35B5B" w14:paraId="20F92F30" w14:textId="3041DE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(二)、绘图、计算及测量仪器项目总投资估算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_Toc155478959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35B5B" w14:paraId="1294191C" w14:textId="48DF8B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_Toc155478960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F35B5B" w14:paraId="56940463" w14:textId="1ACC87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九、质量管理体系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_Toc155478961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https://d.book118.com/897052023002006031</w:t>
        </w:r>
      </w:hyperlink>
    </w:p>
    <w:p w:rsidR="00F35B5B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5B5B" w:rsidP="00D620D3" w14:paraId="1D16B3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35B5B" w14:paraId="0935900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5B5B" w:rsidP="00D620D3" w14:paraId="0AF4BAA5" w14:textId="126728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35B5B" w14:paraId="29198FF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5B5B" w14:paraId="5B42D16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5B5B" w:rsidP="00D620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35B5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5B5B" w:rsidP="00D620D3" w14:textId="126728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35B5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5B5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5B5B" w:rsidP="00D620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35B5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5B5B" w:rsidP="00D620D3" w14:textId="126728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35B5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5B5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5B5B" w:rsidP="00D620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35B5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5B5B" w:rsidP="00D620D3" w14:textId="126728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35B5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5B5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5B5B" w14:paraId="70C2170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5B5B" w:rsidRPr="00F35B5B" w:rsidP="00F35B5B" w14:paraId="03D7C034" w14:textId="2D690AFB">
    <w:pPr>
      <w:pStyle w:val="Header"/>
      <w:rPr>
        <w:rFonts w:ascii="仿宋" w:eastAsia="仿宋" w:hAnsi="仿宋"/>
      </w:rPr>
    </w:pPr>
    <w:r w:rsidRPr="00F35B5B">
      <w:rPr>
        <w:rFonts w:ascii="仿宋" w:eastAsia="仿宋" w:hAnsi="仿宋" w:hint="eastAsia"/>
      </w:rPr>
      <w:t>绘图、计算及测量仪器项目招商引资融资方案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5B5B" w14:paraId="5B4D489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5B5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5B5B" w:rsidRPr="00F35B5B" w:rsidP="00F35B5B" w14:textId="2D690AFB">
    <w:pPr>
      <w:pStyle w:val="Header"/>
      <w:rPr>
        <w:rFonts w:ascii="仿宋" w:eastAsia="仿宋" w:hAnsi="仿宋"/>
      </w:rPr>
    </w:pPr>
    <w:r w:rsidRPr="00F35B5B">
      <w:rPr>
        <w:rFonts w:ascii="仿宋" w:eastAsia="仿宋" w:hAnsi="仿宋" w:hint="eastAsia"/>
      </w:rPr>
      <w:t>绘图、计算及测量仪器项目招商引资融资方案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5B5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5B5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5B5B" w:rsidRPr="00F35B5B" w:rsidP="00F35B5B" w14:textId="2D690AFB">
    <w:pPr>
      <w:pStyle w:val="Header"/>
      <w:rPr>
        <w:rFonts w:ascii="仿宋" w:eastAsia="仿宋" w:hAnsi="仿宋"/>
      </w:rPr>
    </w:pPr>
    <w:r w:rsidRPr="00F35B5B">
      <w:rPr>
        <w:rFonts w:ascii="仿宋" w:eastAsia="仿宋" w:hAnsi="仿宋" w:hint="eastAsia"/>
      </w:rPr>
      <w:t>绘图、计算及测量仪器项目招商引资融资方案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5B5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5B5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5B5B" w:rsidRPr="00F35B5B" w:rsidP="00F35B5B" w14:textId="2D690AFB">
    <w:pPr>
      <w:pStyle w:val="Header"/>
      <w:rPr>
        <w:rFonts w:ascii="仿宋" w:eastAsia="仿宋" w:hAnsi="仿宋"/>
      </w:rPr>
    </w:pPr>
    <w:r w:rsidRPr="00F35B5B">
      <w:rPr>
        <w:rFonts w:ascii="仿宋" w:eastAsia="仿宋" w:hAnsi="仿宋" w:hint="eastAsia"/>
      </w:rPr>
      <w:t>绘图、计算及测量仪器项目招商引资融资方案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5B5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5B5B"/>
    <w:rsid w:val="009B5D05"/>
    <w:rsid w:val="00CF0DFC"/>
    <w:rsid w:val="00D620D3"/>
    <w:rsid w:val="00EF781E"/>
    <w:rsid w:val="00F35B5B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307CD8B"/>
  <w15:chartTrackingRefBased/>
  <w15:docId w15:val="{6DF0ACFA-336D-4445-8AB9-7E393DBC3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35B5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35B5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35B5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35B5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35B5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35B5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35B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35B5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35B5B"/>
  </w:style>
  <w:style w:type="paragraph" w:styleId="TOC1">
    <w:name w:val="toc 1"/>
    <w:basedOn w:val="Normal"/>
    <w:next w:val="Normal"/>
    <w:autoRedefine/>
    <w:uiPriority w:val="39"/>
    <w:unhideWhenUsed/>
    <w:rsid w:val="00F35B5B"/>
  </w:style>
  <w:style w:type="paragraph" w:styleId="TOC2">
    <w:name w:val="toc 2"/>
    <w:basedOn w:val="Normal"/>
    <w:next w:val="Normal"/>
    <w:autoRedefine/>
    <w:uiPriority w:val="39"/>
    <w:unhideWhenUsed/>
    <w:rsid w:val="00F35B5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897052023002006031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5702</Words>
  <Characters>32504</Characters>
  <Application>Microsoft Office Word</Application>
  <DocSecurity>0</DocSecurity>
  <Lines>270</Lines>
  <Paragraphs>76</Paragraphs>
  <ScaleCrop>false</ScaleCrop>
  <Company/>
  <LinksUpToDate>false</LinksUpToDate>
  <CharactersWithSpaces>38130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2024-01-06T16:14:00Z</dcterms:created>
  <dcterms:modified xsi:type="dcterms:W3CDTF">2024-01-06T16:14:00Z</dcterms:modified>
</cp:coreProperties>
</file>