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23" w:history="1">
        <w:r>
          <w:rPr>
            <w:rFonts w:ascii="仿宋" w:eastAsia="仿宋" w:hAnsi="仿宋" w:cs="仿宋" w:hint="eastAsia"/>
            <w:lang w:eastAsia="zh-CN"/>
          </w:rPr>
          <w:t>概论</w:t>
        </w:r>
        <w:r>
          <w:tab/>
        </w:r>
        <w:r>
          <w:fldChar w:fldCharType="begin"/>
        </w:r>
        <w:r>
          <w:instrText xml:space="preserve"> PAGEREF _Toc26023 \h </w:instrText>
        </w:r>
        <w:r>
          <w:fldChar w:fldCharType="separate"/>
        </w:r>
        <w:r>
          <w:t>3</w:t>
        </w:r>
        <w:r>
          <w:fldChar w:fldCharType="end"/>
        </w:r>
      </w:hyperlink>
    </w:p>
    <w:p>
      <w:pPr>
        <w:pStyle w:val="TOC1"/>
        <w:tabs>
          <w:tab w:val="right" w:leader="dot" w:pos="8306"/>
        </w:tabs>
      </w:pPr>
      <w:hyperlink w:anchor="_Toc11595" w:history="1">
        <w:r>
          <w:rPr>
            <w:rFonts w:ascii="仿宋" w:eastAsia="仿宋" w:hAnsi="仿宋" w:cs="仿宋" w:hint="eastAsia"/>
            <w:lang w:eastAsia="zh-CN"/>
          </w:rPr>
          <w:t>一、项目选址研究</w:t>
        </w:r>
        <w:r>
          <w:tab/>
        </w:r>
        <w:r>
          <w:fldChar w:fldCharType="begin"/>
        </w:r>
        <w:r>
          <w:instrText xml:space="preserve"> PAGEREF _Toc11595 \h </w:instrText>
        </w:r>
        <w:r>
          <w:fldChar w:fldCharType="separate"/>
        </w:r>
        <w:r>
          <w:t>3</w:t>
        </w:r>
        <w:r>
          <w:fldChar w:fldCharType="end"/>
        </w:r>
      </w:hyperlink>
    </w:p>
    <w:p>
      <w:pPr>
        <w:pStyle w:val="TOC2"/>
        <w:tabs>
          <w:tab w:val="right" w:leader="dot" w:pos="8306"/>
        </w:tabs>
      </w:pPr>
      <w:hyperlink w:anchor="_Toc22416" w:history="1">
        <w:r>
          <w:rPr>
            <w:rFonts w:ascii="仿宋" w:eastAsia="仿宋" w:hAnsi="仿宋" w:cs="仿宋" w:hint="eastAsia"/>
            <w:lang w:eastAsia="zh-CN"/>
          </w:rPr>
          <w:t>(一)、项目选址原则</w:t>
        </w:r>
        <w:r>
          <w:tab/>
        </w:r>
        <w:r>
          <w:fldChar w:fldCharType="begin"/>
        </w:r>
        <w:r>
          <w:instrText xml:space="preserve"> PAGEREF _Toc22416 \h </w:instrText>
        </w:r>
        <w:r>
          <w:fldChar w:fldCharType="separate"/>
        </w:r>
        <w:r>
          <w:t>3</w:t>
        </w:r>
        <w:r>
          <w:fldChar w:fldCharType="end"/>
        </w:r>
      </w:hyperlink>
    </w:p>
    <w:p>
      <w:pPr>
        <w:pStyle w:val="TOC2"/>
        <w:tabs>
          <w:tab w:val="right" w:leader="dot" w:pos="8306"/>
        </w:tabs>
      </w:pPr>
      <w:hyperlink w:anchor="_Toc4768" w:history="1">
        <w:r>
          <w:rPr>
            <w:rFonts w:ascii="仿宋" w:eastAsia="仿宋" w:hAnsi="仿宋" w:cs="仿宋" w:hint="eastAsia"/>
            <w:lang w:eastAsia="zh-CN"/>
          </w:rPr>
          <w:t>(二)、项目选址</w:t>
        </w:r>
        <w:r>
          <w:tab/>
        </w:r>
        <w:r>
          <w:fldChar w:fldCharType="begin"/>
        </w:r>
        <w:r>
          <w:instrText xml:space="preserve"> PAGEREF _Toc4768 \h </w:instrText>
        </w:r>
        <w:r>
          <w:fldChar w:fldCharType="separate"/>
        </w:r>
        <w:r>
          <w:t>6</w:t>
        </w:r>
        <w:r>
          <w:fldChar w:fldCharType="end"/>
        </w:r>
      </w:hyperlink>
    </w:p>
    <w:p>
      <w:pPr>
        <w:pStyle w:val="TOC2"/>
        <w:tabs>
          <w:tab w:val="right" w:leader="dot" w:pos="8306"/>
        </w:tabs>
      </w:pPr>
      <w:hyperlink w:anchor="_Toc15237" w:history="1">
        <w:r>
          <w:rPr>
            <w:rFonts w:ascii="仿宋" w:eastAsia="仿宋" w:hAnsi="仿宋" w:cs="仿宋" w:hint="eastAsia"/>
            <w:lang w:eastAsia="zh-CN"/>
          </w:rPr>
          <w:t>(三)、建设条件分析</w:t>
        </w:r>
        <w:r>
          <w:tab/>
        </w:r>
        <w:r>
          <w:fldChar w:fldCharType="begin"/>
        </w:r>
        <w:r>
          <w:instrText xml:space="preserve"> PAGEREF _Toc15237 \h </w:instrText>
        </w:r>
        <w:r>
          <w:fldChar w:fldCharType="separate"/>
        </w:r>
        <w:r>
          <w:t>8</w:t>
        </w:r>
        <w:r>
          <w:fldChar w:fldCharType="end"/>
        </w:r>
      </w:hyperlink>
    </w:p>
    <w:p>
      <w:pPr>
        <w:pStyle w:val="TOC2"/>
        <w:tabs>
          <w:tab w:val="right" w:leader="dot" w:pos="8306"/>
        </w:tabs>
      </w:pPr>
      <w:hyperlink w:anchor="_Toc23430" w:history="1">
        <w:r>
          <w:rPr>
            <w:rFonts w:ascii="仿宋" w:eastAsia="仿宋" w:hAnsi="仿宋" w:cs="仿宋" w:hint="eastAsia"/>
            <w:lang w:eastAsia="zh-CN"/>
          </w:rPr>
          <w:t>(四)、用地控制指标</w:t>
        </w:r>
        <w:r>
          <w:tab/>
        </w:r>
        <w:r>
          <w:fldChar w:fldCharType="begin"/>
        </w:r>
        <w:r>
          <w:instrText xml:space="preserve"> PAGEREF _Toc23430 \h </w:instrText>
        </w:r>
        <w:r>
          <w:fldChar w:fldCharType="separate"/>
        </w:r>
        <w:r>
          <w:t>10</w:t>
        </w:r>
        <w:r>
          <w:fldChar w:fldCharType="end"/>
        </w:r>
      </w:hyperlink>
    </w:p>
    <w:p>
      <w:pPr>
        <w:pStyle w:val="TOC2"/>
        <w:tabs>
          <w:tab w:val="right" w:leader="dot" w:pos="8306"/>
        </w:tabs>
      </w:pPr>
      <w:hyperlink w:anchor="_Toc28837" w:history="1">
        <w:r>
          <w:rPr>
            <w:rFonts w:ascii="仿宋" w:eastAsia="仿宋" w:hAnsi="仿宋" w:cs="仿宋" w:hint="eastAsia"/>
            <w:lang w:eastAsia="zh-CN"/>
          </w:rPr>
          <w:t>(五)、地总体要求</w:t>
        </w:r>
        <w:r>
          <w:tab/>
        </w:r>
        <w:r>
          <w:fldChar w:fldCharType="begin"/>
        </w:r>
        <w:r>
          <w:instrText xml:space="preserve"> PAGEREF _Toc28837 \h </w:instrText>
        </w:r>
        <w:r>
          <w:fldChar w:fldCharType="separate"/>
        </w:r>
        <w:r>
          <w:t>11</w:t>
        </w:r>
        <w:r>
          <w:fldChar w:fldCharType="end"/>
        </w:r>
      </w:hyperlink>
    </w:p>
    <w:p>
      <w:pPr>
        <w:pStyle w:val="TOC2"/>
        <w:tabs>
          <w:tab w:val="right" w:leader="dot" w:pos="8306"/>
        </w:tabs>
      </w:pPr>
      <w:hyperlink w:anchor="_Toc16980" w:history="1">
        <w:r>
          <w:rPr>
            <w:rFonts w:ascii="仿宋" w:eastAsia="仿宋" w:hAnsi="仿宋" w:cs="仿宋" w:hint="eastAsia"/>
            <w:lang w:eastAsia="zh-CN"/>
          </w:rPr>
          <w:t>(六)、节约用地措施</w:t>
        </w:r>
        <w:r>
          <w:tab/>
        </w:r>
        <w:r>
          <w:fldChar w:fldCharType="begin"/>
        </w:r>
        <w:r>
          <w:instrText xml:space="preserve"> PAGEREF _Toc16980 \h </w:instrText>
        </w:r>
        <w:r>
          <w:fldChar w:fldCharType="separate"/>
        </w:r>
        <w:r>
          <w:t>12</w:t>
        </w:r>
        <w:r>
          <w:fldChar w:fldCharType="end"/>
        </w:r>
      </w:hyperlink>
    </w:p>
    <w:p>
      <w:pPr>
        <w:pStyle w:val="TOC2"/>
        <w:tabs>
          <w:tab w:val="right" w:leader="dot" w:pos="8306"/>
        </w:tabs>
      </w:pPr>
      <w:hyperlink w:anchor="_Toc2260" w:history="1">
        <w:r>
          <w:rPr>
            <w:rFonts w:ascii="仿宋" w:eastAsia="仿宋" w:hAnsi="仿宋" w:cs="仿宋" w:hint="eastAsia"/>
            <w:lang w:eastAsia="zh-CN"/>
          </w:rPr>
          <w:t>(七)、选址综合评价</w:t>
        </w:r>
        <w:r>
          <w:tab/>
        </w:r>
        <w:r>
          <w:fldChar w:fldCharType="begin"/>
        </w:r>
        <w:r>
          <w:instrText xml:space="preserve"> PAGEREF _Toc2260 \h </w:instrText>
        </w:r>
        <w:r>
          <w:fldChar w:fldCharType="separate"/>
        </w:r>
        <w:r>
          <w:t>14</w:t>
        </w:r>
        <w:r>
          <w:fldChar w:fldCharType="end"/>
        </w:r>
      </w:hyperlink>
    </w:p>
    <w:p>
      <w:pPr>
        <w:pStyle w:val="TOC1"/>
        <w:tabs>
          <w:tab w:val="right" w:leader="dot" w:pos="8306"/>
        </w:tabs>
      </w:pPr>
      <w:hyperlink w:anchor="_Toc30366" w:history="1">
        <w:r>
          <w:rPr>
            <w:rFonts w:ascii="仿宋" w:eastAsia="仿宋" w:hAnsi="仿宋" w:cs="仿宋" w:hint="eastAsia"/>
            <w:lang w:eastAsia="zh-CN"/>
          </w:rPr>
          <w:t>二、发展规划、产业政策和行业准入分析</w:t>
        </w:r>
        <w:r>
          <w:tab/>
        </w:r>
        <w:r>
          <w:fldChar w:fldCharType="begin"/>
        </w:r>
        <w:r>
          <w:instrText xml:space="preserve"> PAGEREF _Toc30366 \h </w:instrText>
        </w:r>
        <w:r>
          <w:fldChar w:fldCharType="separate"/>
        </w:r>
        <w:r>
          <w:t>15</w:t>
        </w:r>
        <w:r>
          <w:fldChar w:fldCharType="end"/>
        </w:r>
      </w:hyperlink>
    </w:p>
    <w:p>
      <w:pPr>
        <w:pStyle w:val="TOC2"/>
        <w:tabs>
          <w:tab w:val="right" w:leader="dot" w:pos="8306"/>
        </w:tabs>
      </w:pPr>
      <w:hyperlink w:anchor="_Toc19854" w:history="1">
        <w:r>
          <w:rPr>
            <w:rFonts w:ascii="仿宋" w:eastAsia="仿宋" w:hAnsi="仿宋" w:cs="仿宋" w:hint="eastAsia"/>
            <w:lang w:eastAsia="zh-CN"/>
          </w:rPr>
          <w:t>(一)、发展规划分析</w:t>
        </w:r>
        <w:r>
          <w:tab/>
        </w:r>
        <w:r>
          <w:fldChar w:fldCharType="begin"/>
        </w:r>
        <w:r>
          <w:instrText xml:space="preserve"> PAGEREF _Toc19854 \h </w:instrText>
        </w:r>
        <w:r>
          <w:fldChar w:fldCharType="separate"/>
        </w:r>
        <w:r>
          <w:t>15</w:t>
        </w:r>
        <w:r>
          <w:fldChar w:fldCharType="end"/>
        </w:r>
      </w:hyperlink>
    </w:p>
    <w:p>
      <w:pPr>
        <w:pStyle w:val="TOC2"/>
        <w:tabs>
          <w:tab w:val="right" w:leader="dot" w:pos="8306"/>
        </w:tabs>
      </w:pPr>
      <w:hyperlink w:anchor="_Toc31556" w:history="1">
        <w:r>
          <w:rPr>
            <w:rFonts w:ascii="仿宋" w:eastAsia="仿宋" w:hAnsi="仿宋" w:cs="仿宋" w:hint="eastAsia"/>
            <w:lang w:eastAsia="zh-CN"/>
          </w:rPr>
          <w:t>(二)、产业政策分析</w:t>
        </w:r>
        <w:r>
          <w:tab/>
        </w:r>
        <w:r>
          <w:fldChar w:fldCharType="begin"/>
        </w:r>
        <w:r>
          <w:instrText xml:space="preserve"> PAGEREF _Toc31556 \h </w:instrText>
        </w:r>
        <w:r>
          <w:fldChar w:fldCharType="separate"/>
        </w:r>
        <w:r>
          <w:t>16</w:t>
        </w:r>
        <w:r>
          <w:fldChar w:fldCharType="end"/>
        </w:r>
      </w:hyperlink>
    </w:p>
    <w:p>
      <w:pPr>
        <w:pStyle w:val="TOC2"/>
        <w:tabs>
          <w:tab w:val="right" w:leader="dot" w:pos="8306"/>
        </w:tabs>
      </w:pPr>
      <w:hyperlink w:anchor="_Toc24640" w:history="1">
        <w:r>
          <w:rPr>
            <w:rFonts w:ascii="仿宋" w:eastAsia="仿宋" w:hAnsi="仿宋" w:cs="仿宋" w:hint="eastAsia"/>
            <w:lang w:eastAsia="zh-CN"/>
          </w:rPr>
          <w:t>(三)、行业准入分析</w:t>
        </w:r>
        <w:r>
          <w:tab/>
        </w:r>
        <w:r>
          <w:fldChar w:fldCharType="begin"/>
        </w:r>
        <w:r>
          <w:instrText xml:space="preserve"> PAGEREF _Toc24640 \h </w:instrText>
        </w:r>
        <w:r>
          <w:fldChar w:fldCharType="separate"/>
        </w:r>
        <w:r>
          <w:t>18</w:t>
        </w:r>
        <w:r>
          <w:fldChar w:fldCharType="end"/>
        </w:r>
      </w:hyperlink>
    </w:p>
    <w:p>
      <w:pPr>
        <w:pStyle w:val="TOC1"/>
        <w:tabs>
          <w:tab w:val="right" w:leader="dot" w:pos="8306"/>
        </w:tabs>
      </w:pPr>
      <w:hyperlink w:anchor="_Toc5601" w:history="1">
        <w:r>
          <w:rPr>
            <w:rFonts w:ascii="仿宋" w:eastAsia="仿宋" w:hAnsi="仿宋" w:cs="仿宋" w:hint="eastAsia"/>
            <w:lang w:eastAsia="zh-CN"/>
          </w:rPr>
          <w:t>三、资源开发及综合利用分析</w:t>
        </w:r>
        <w:r>
          <w:tab/>
        </w:r>
        <w:r>
          <w:fldChar w:fldCharType="begin"/>
        </w:r>
        <w:r>
          <w:instrText xml:space="preserve"> PAGEREF _Toc5601 \h </w:instrText>
        </w:r>
        <w:r>
          <w:fldChar w:fldCharType="separate"/>
        </w:r>
        <w:r>
          <w:t>19</w:t>
        </w:r>
        <w:r>
          <w:fldChar w:fldCharType="end"/>
        </w:r>
      </w:hyperlink>
    </w:p>
    <w:p>
      <w:pPr>
        <w:pStyle w:val="TOC2"/>
        <w:tabs>
          <w:tab w:val="right" w:leader="dot" w:pos="8306"/>
        </w:tabs>
      </w:pPr>
      <w:hyperlink w:anchor="_Toc31347" w:history="1">
        <w:r>
          <w:rPr>
            <w:rFonts w:ascii="仿宋" w:eastAsia="仿宋" w:hAnsi="仿宋" w:cs="仿宋" w:hint="eastAsia"/>
            <w:lang w:eastAsia="zh-CN"/>
          </w:rPr>
          <w:t>(一)、资源开发方案</w:t>
        </w:r>
        <w:r>
          <w:tab/>
        </w:r>
        <w:r>
          <w:fldChar w:fldCharType="begin"/>
        </w:r>
        <w:r>
          <w:instrText xml:space="preserve"> PAGEREF _Toc31347 \h </w:instrText>
        </w:r>
        <w:r>
          <w:fldChar w:fldCharType="separate"/>
        </w:r>
        <w:r>
          <w:t>19</w:t>
        </w:r>
        <w:r>
          <w:fldChar w:fldCharType="end"/>
        </w:r>
      </w:hyperlink>
    </w:p>
    <w:p>
      <w:pPr>
        <w:pStyle w:val="TOC2"/>
        <w:tabs>
          <w:tab w:val="right" w:leader="dot" w:pos="8306"/>
        </w:tabs>
      </w:pPr>
      <w:hyperlink w:anchor="_Toc25290" w:history="1">
        <w:r>
          <w:rPr>
            <w:rFonts w:ascii="仿宋" w:eastAsia="仿宋" w:hAnsi="仿宋" w:cs="仿宋" w:hint="eastAsia"/>
            <w:lang w:eastAsia="zh-CN"/>
          </w:rPr>
          <w:t>(二)、资源利用方案</w:t>
        </w:r>
        <w:r>
          <w:tab/>
        </w:r>
        <w:r>
          <w:fldChar w:fldCharType="begin"/>
        </w:r>
        <w:r>
          <w:instrText xml:space="preserve"> PAGEREF _Toc25290 \h </w:instrText>
        </w:r>
        <w:r>
          <w:fldChar w:fldCharType="separate"/>
        </w:r>
        <w:r>
          <w:t>20</w:t>
        </w:r>
        <w:r>
          <w:fldChar w:fldCharType="end"/>
        </w:r>
      </w:hyperlink>
    </w:p>
    <w:p>
      <w:pPr>
        <w:pStyle w:val="TOC2"/>
        <w:tabs>
          <w:tab w:val="right" w:leader="dot" w:pos="8306"/>
        </w:tabs>
      </w:pPr>
      <w:hyperlink w:anchor="_Toc13394" w:history="1">
        <w:r>
          <w:rPr>
            <w:rFonts w:ascii="仿宋" w:eastAsia="仿宋" w:hAnsi="仿宋" w:cs="仿宋" w:hint="eastAsia"/>
            <w:lang w:eastAsia="zh-CN"/>
          </w:rPr>
          <w:t>(三)、资源节约措施</w:t>
        </w:r>
        <w:r>
          <w:tab/>
        </w:r>
        <w:r>
          <w:fldChar w:fldCharType="begin"/>
        </w:r>
        <w:r>
          <w:instrText xml:space="preserve"> PAGEREF _Toc13394 \h </w:instrText>
        </w:r>
        <w:r>
          <w:fldChar w:fldCharType="separate"/>
        </w:r>
        <w:r>
          <w:t>21</w:t>
        </w:r>
        <w:r>
          <w:fldChar w:fldCharType="end"/>
        </w:r>
      </w:hyperlink>
    </w:p>
    <w:p>
      <w:pPr>
        <w:pStyle w:val="TOC1"/>
        <w:tabs>
          <w:tab w:val="right" w:leader="dot" w:pos="8306"/>
        </w:tabs>
      </w:pPr>
      <w:hyperlink w:anchor="_Toc31234" w:history="1">
        <w:r>
          <w:rPr>
            <w:rFonts w:ascii="仿宋" w:eastAsia="仿宋" w:hAnsi="仿宋" w:cs="仿宋" w:hint="eastAsia"/>
            <w:lang w:eastAsia="zh-CN"/>
          </w:rPr>
          <w:t>四、财务管理与成本控制</w:t>
        </w:r>
        <w:r>
          <w:tab/>
        </w:r>
        <w:r>
          <w:fldChar w:fldCharType="begin"/>
        </w:r>
        <w:r>
          <w:instrText xml:space="preserve"> PAGEREF _Toc31234 \h </w:instrText>
        </w:r>
        <w:r>
          <w:fldChar w:fldCharType="separate"/>
        </w:r>
        <w:r>
          <w:t>23</w:t>
        </w:r>
        <w:r>
          <w:fldChar w:fldCharType="end"/>
        </w:r>
      </w:hyperlink>
    </w:p>
    <w:p>
      <w:pPr>
        <w:pStyle w:val="TOC2"/>
        <w:tabs>
          <w:tab w:val="right" w:leader="dot" w:pos="8306"/>
        </w:tabs>
      </w:pPr>
      <w:hyperlink w:anchor="_Toc11340" w:history="1">
        <w:r>
          <w:rPr>
            <w:rFonts w:ascii="仿宋" w:eastAsia="仿宋" w:hAnsi="仿宋" w:cs="仿宋" w:hint="eastAsia"/>
            <w:lang w:eastAsia="zh-CN"/>
          </w:rPr>
          <w:t>(一)、财务管理体系建设</w:t>
        </w:r>
        <w:r>
          <w:tab/>
        </w:r>
        <w:r>
          <w:fldChar w:fldCharType="begin"/>
        </w:r>
        <w:r>
          <w:instrText xml:space="preserve"> PAGEREF _Toc11340 \h </w:instrText>
        </w:r>
        <w:r>
          <w:fldChar w:fldCharType="separate"/>
        </w:r>
        <w:r>
          <w:t>23</w:t>
        </w:r>
        <w:r>
          <w:fldChar w:fldCharType="end"/>
        </w:r>
      </w:hyperlink>
    </w:p>
    <w:p>
      <w:pPr>
        <w:pStyle w:val="TOC2"/>
        <w:tabs>
          <w:tab w:val="right" w:leader="dot" w:pos="8306"/>
        </w:tabs>
      </w:pPr>
      <w:hyperlink w:anchor="_Toc13515" w:history="1">
        <w:r>
          <w:rPr>
            <w:rFonts w:ascii="仿宋" w:eastAsia="仿宋" w:hAnsi="仿宋" w:cs="仿宋" w:hint="eastAsia"/>
            <w:lang w:eastAsia="zh-CN"/>
          </w:rPr>
          <w:t>(二)、成本控制措施</w:t>
        </w:r>
        <w:r>
          <w:tab/>
        </w:r>
        <w:r>
          <w:fldChar w:fldCharType="begin"/>
        </w:r>
        <w:r>
          <w:instrText xml:space="preserve"> PAGEREF _Toc13515 \h </w:instrText>
        </w:r>
        <w:r>
          <w:fldChar w:fldCharType="separate"/>
        </w:r>
        <w:r>
          <w:t>24</w:t>
        </w:r>
        <w:r>
          <w:fldChar w:fldCharType="end"/>
        </w:r>
      </w:hyperlink>
    </w:p>
    <w:p>
      <w:pPr>
        <w:pStyle w:val="TOC1"/>
        <w:tabs>
          <w:tab w:val="right" w:leader="dot" w:pos="8306"/>
        </w:tabs>
      </w:pPr>
      <w:hyperlink w:anchor="_Toc230" w:history="1">
        <w:r>
          <w:rPr>
            <w:rFonts w:ascii="仿宋" w:eastAsia="仿宋" w:hAnsi="仿宋" w:cs="仿宋" w:hint="eastAsia"/>
            <w:lang w:eastAsia="zh-CN"/>
          </w:rPr>
          <w:t>五、家用血糖仪项目概论</w:t>
        </w:r>
        <w:r>
          <w:tab/>
        </w:r>
        <w:r>
          <w:fldChar w:fldCharType="begin"/>
        </w:r>
        <w:r>
          <w:instrText xml:space="preserve"> PAGEREF _Toc230 \h </w:instrText>
        </w:r>
        <w:r>
          <w:fldChar w:fldCharType="separate"/>
        </w:r>
        <w:r>
          <w:t>25</w:t>
        </w:r>
        <w:r>
          <w:fldChar w:fldCharType="end"/>
        </w:r>
      </w:hyperlink>
    </w:p>
    <w:p>
      <w:pPr>
        <w:pStyle w:val="TOC2"/>
        <w:tabs>
          <w:tab w:val="right" w:leader="dot" w:pos="8306"/>
        </w:tabs>
      </w:pPr>
      <w:hyperlink w:anchor="_Toc24764" w:history="1">
        <w:r>
          <w:rPr>
            <w:rFonts w:ascii="仿宋" w:eastAsia="仿宋" w:hAnsi="仿宋" w:cs="仿宋" w:hint="eastAsia"/>
            <w:lang w:eastAsia="zh-CN"/>
          </w:rPr>
          <w:t>(一)、项目申报单位概况</w:t>
        </w:r>
        <w:r>
          <w:tab/>
        </w:r>
        <w:r>
          <w:fldChar w:fldCharType="begin"/>
        </w:r>
        <w:r>
          <w:instrText xml:space="preserve"> PAGEREF _Toc24764 \h </w:instrText>
        </w:r>
        <w:r>
          <w:fldChar w:fldCharType="separate"/>
        </w:r>
        <w:r>
          <w:t>25</w:t>
        </w:r>
        <w:r>
          <w:fldChar w:fldCharType="end"/>
        </w:r>
      </w:hyperlink>
    </w:p>
    <w:p>
      <w:pPr>
        <w:pStyle w:val="TOC2"/>
        <w:tabs>
          <w:tab w:val="right" w:leader="dot" w:pos="8306"/>
        </w:tabs>
      </w:pPr>
      <w:hyperlink w:anchor="_Toc22007" w:history="1">
        <w:r>
          <w:rPr>
            <w:rFonts w:ascii="仿宋" w:eastAsia="仿宋" w:hAnsi="仿宋" w:cs="仿宋" w:hint="eastAsia"/>
            <w:lang w:eastAsia="zh-CN"/>
          </w:rPr>
          <w:t>(二)、项目概况</w:t>
        </w:r>
        <w:r>
          <w:tab/>
        </w:r>
        <w:r>
          <w:fldChar w:fldCharType="begin"/>
        </w:r>
        <w:r>
          <w:instrText xml:space="preserve"> PAGEREF _Toc22007 \h </w:instrText>
        </w:r>
        <w:r>
          <w:fldChar w:fldCharType="separate"/>
        </w:r>
        <w:r>
          <w:t>26</w:t>
        </w:r>
        <w:r>
          <w:fldChar w:fldCharType="end"/>
        </w:r>
      </w:hyperlink>
    </w:p>
    <w:p>
      <w:pPr>
        <w:pStyle w:val="TOC1"/>
        <w:tabs>
          <w:tab w:val="right" w:leader="dot" w:pos="8306"/>
        </w:tabs>
      </w:pPr>
      <w:hyperlink w:anchor="_Toc21634" w:history="1">
        <w:r>
          <w:rPr>
            <w:rFonts w:ascii="仿宋" w:eastAsia="仿宋" w:hAnsi="仿宋" w:cs="仿宋" w:hint="eastAsia"/>
            <w:lang w:eastAsia="zh-CN"/>
          </w:rPr>
          <w:t>六、建设风险评估分析</w:t>
        </w:r>
        <w:r>
          <w:tab/>
        </w:r>
        <w:r>
          <w:fldChar w:fldCharType="begin"/>
        </w:r>
        <w:r>
          <w:instrText xml:space="preserve"> PAGEREF _Toc21634 \h </w:instrText>
        </w:r>
        <w:r>
          <w:fldChar w:fldCharType="separate"/>
        </w:r>
        <w:r>
          <w:t>29</w:t>
        </w:r>
        <w:r>
          <w:fldChar w:fldCharType="end"/>
        </w:r>
      </w:hyperlink>
    </w:p>
    <w:p>
      <w:pPr>
        <w:pStyle w:val="TOC2"/>
        <w:tabs>
          <w:tab w:val="right" w:leader="dot" w:pos="8306"/>
        </w:tabs>
      </w:pPr>
      <w:hyperlink w:anchor="_Toc10464" w:history="1">
        <w:r>
          <w:rPr>
            <w:rFonts w:ascii="仿宋" w:eastAsia="仿宋" w:hAnsi="仿宋" w:cs="仿宋" w:hint="eastAsia"/>
            <w:lang w:eastAsia="zh-CN"/>
          </w:rPr>
          <w:t>(一)、政策风险分析</w:t>
        </w:r>
        <w:r>
          <w:tab/>
        </w:r>
        <w:r>
          <w:fldChar w:fldCharType="begin"/>
        </w:r>
        <w:r>
          <w:instrText xml:space="preserve"> PAGEREF _Toc10464 \h </w:instrText>
        </w:r>
        <w:r>
          <w:fldChar w:fldCharType="separate"/>
        </w:r>
        <w:r>
          <w:t>29</w:t>
        </w:r>
        <w:r>
          <w:fldChar w:fldCharType="end"/>
        </w:r>
      </w:hyperlink>
    </w:p>
    <w:p>
      <w:pPr>
        <w:pStyle w:val="TOC2"/>
        <w:tabs>
          <w:tab w:val="right" w:leader="dot" w:pos="8306"/>
        </w:tabs>
      </w:pPr>
      <w:hyperlink w:anchor="_Toc15288" w:history="1">
        <w:r>
          <w:rPr>
            <w:rFonts w:ascii="仿宋" w:eastAsia="仿宋" w:hAnsi="仿宋" w:cs="仿宋" w:hint="eastAsia"/>
            <w:lang w:eastAsia="zh-CN"/>
          </w:rPr>
          <w:t>(二)、社会风险分析</w:t>
        </w:r>
        <w:r>
          <w:tab/>
        </w:r>
        <w:r>
          <w:fldChar w:fldCharType="begin"/>
        </w:r>
        <w:r>
          <w:instrText xml:space="preserve"> PAGEREF _Toc15288 \h </w:instrText>
        </w:r>
        <w:r>
          <w:fldChar w:fldCharType="separate"/>
        </w:r>
        <w:r>
          <w:t>30</w:t>
        </w:r>
        <w:r>
          <w:fldChar w:fldCharType="end"/>
        </w:r>
      </w:hyperlink>
    </w:p>
    <w:p>
      <w:pPr>
        <w:pStyle w:val="TOC2"/>
        <w:tabs>
          <w:tab w:val="right" w:leader="dot" w:pos="8306"/>
        </w:tabs>
      </w:pPr>
      <w:hyperlink w:anchor="_Toc4999" w:history="1">
        <w:r>
          <w:rPr>
            <w:rFonts w:ascii="仿宋" w:eastAsia="仿宋" w:hAnsi="仿宋" w:cs="仿宋" w:hint="eastAsia"/>
            <w:lang w:eastAsia="zh-CN"/>
          </w:rPr>
          <w:t>(三)、市场风险分析</w:t>
        </w:r>
        <w:r>
          <w:tab/>
        </w:r>
        <w:r>
          <w:fldChar w:fldCharType="begin"/>
        </w:r>
        <w:r>
          <w:instrText xml:space="preserve"> PAGEREF _Toc4999 \h </w:instrText>
        </w:r>
        <w:r>
          <w:fldChar w:fldCharType="separate"/>
        </w:r>
        <w:r>
          <w:t>32</w:t>
        </w:r>
        <w:r>
          <w:fldChar w:fldCharType="end"/>
        </w:r>
      </w:hyperlink>
    </w:p>
    <w:p>
      <w:pPr>
        <w:pStyle w:val="TOC2"/>
        <w:tabs>
          <w:tab w:val="right" w:leader="dot" w:pos="8306"/>
        </w:tabs>
      </w:pPr>
      <w:hyperlink w:anchor="_Toc23167" w:history="1">
        <w:r>
          <w:rPr>
            <w:rFonts w:ascii="仿宋" w:eastAsia="仿宋" w:hAnsi="仿宋" w:cs="仿宋" w:hint="eastAsia"/>
            <w:lang w:eastAsia="zh-CN"/>
          </w:rPr>
          <w:t>(四)、资金风险分析</w:t>
        </w:r>
        <w:r>
          <w:tab/>
        </w:r>
        <w:r>
          <w:fldChar w:fldCharType="begin"/>
        </w:r>
        <w:r>
          <w:instrText xml:space="preserve"> PAGEREF _Toc23167 \h </w:instrText>
        </w:r>
        <w:r>
          <w:fldChar w:fldCharType="separate"/>
        </w:r>
        <w:r>
          <w:t>33</w:t>
        </w:r>
        <w:r>
          <w:fldChar w:fldCharType="end"/>
        </w:r>
      </w:hyperlink>
    </w:p>
    <w:p>
      <w:pPr>
        <w:pStyle w:val="TOC2"/>
        <w:tabs>
          <w:tab w:val="right" w:leader="dot" w:pos="8306"/>
        </w:tabs>
      </w:pPr>
      <w:hyperlink w:anchor="_Toc23579" w:history="1">
        <w:r>
          <w:rPr>
            <w:rFonts w:ascii="仿宋" w:eastAsia="仿宋" w:hAnsi="仿宋" w:cs="仿宋" w:hint="eastAsia"/>
            <w:lang w:eastAsia="zh-CN"/>
          </w:rPr>
          <w:t>(五)、技术风险分析</w:t>
        </w:r>
        <w:r>
          <w:tab/>
        </w:r>
        <w:r>
          <w:fldChar w:fldCharType="begin"/>
        </w:r>
        <w:r>
          <w:instrText xml:space="preserve"> PAGEREF _Toc23579 \h </w:instrText>
        </w:r>
        <w:r>
          <w:fldChar w:fldCharType="separate"/>
        </w:r>
        <w:r>
          <w:t>34</w:t>
        </w:r>
        <w:r>
          <w:fldChar w:fldCharType="end"/>
        </w:r>
      </w:hyperlink>
    </w:p>
    <w:p>
      <w:pPr>
        <w:pStyle w:val="TOC2"/>
        <w:tabs>
          <w:tab w:val="right" w:leader="dot" w:pos="8306"/>
        </w:tabs>
      </w:pPr>
      <w:hyperlink w:anchor="_Toc20145" w:history="1">
        <w:r>
          <w:rPr>
            <w:rFonts w:ascii="仿宋" w:eastAsia="仿宋" w:hAnsi="仿宋" w:cs="仿宋" w:hint="eastAsia"/>
            <w:lang w:eastAsia="zh-CN"/>
          </w:rPr>
          <w:t>(六)、财务风险分析</w:t>
        </w:r>
        <w:r>
          <w:tab/>
        </w:r>
        <w:r>
          <w:fldChar w:fldCharType="begin"/>
        </w:r>
        <w:r>
          <w:instrText xml:space="preserve"> PAGEREF _Toc20145 \h </w:instrText>
        </w:r>
        <w:r>
          <w:fldChar w:fldCharType="separate"/>
        </w:r>
        <w:r>
          <w:t>35</w:t>
        </w:r>
        <w:r>
          <w:fldChar w:fldCharType="end"/>
        </w:r>
      </w:hyperlink>
    </w:p>
    <w:p>
      <w:pPr>
        <w:pStyle w:val="TOC2"/>
        <w:tabs>
          <w:tab w:val="right" w:leader="dot" w:pos="8306"/>
        </w:tabs>
      </w:pPr>
      <w:hyperlink w:anchor="_Toc24544" w:history="1">
        <w:r>
          <w:rPr>
            <w:rFonts w:ascii="仿宋" w:eastAsia="仿宋" w:hAnsi="仿宋" w:cs="仿宋" w:hint="eastAsia"/>
            <w:lang w:eastAsia="zh-CN"/>
          </w:rPr>
          <w:t>(七)、管理风险分析</w:t>
        </w:r>
        <w:r>
          <w:tab/>
        </w:r>
        <w:r>
          <w:fldChar w:fldCharType="begin"/>
        </w:r>
        <w:r>
          <w:instrText xml:space="preserve"> PAGEREF _Toc24544 \h </w:instrText>
        </w:r>
        <w:r>
          <w:fldChar w:fldCharType="separate"/>
        </w:r>
        <w:r>
          <w:t>37</w:t>
        </w:r>
        <w:r>
          <w:fldChar w:fldCharType="end"/>
        </w:r>
      </w:hyperlink>
    </w:p>
    <w:p>
      <w:pPr>
        <w:pStyle w:val="TOC2"/>
        <w:tabs>
          <w:tab w:val="right" w:leader="dot" w:pos="8306"/>
        </w:tabs>
      </w:pPr>
      <w:hyperlink w:anchor="_Toc17391" w:history="1">
        <w:r>
          <w:rPr>
            <w:rFonts w:ascii="仿宋" w:eastAsia="仿宋" w:hAnsi="仿宋" w:cs="仿宋" w:hint="eastAsia"/>
            <w:lang w:eastAsia="zh-CN"/>
          </w:rPr>
          <w:t>(八)、其它风险分析</w:t>
        </w:r>
        <w:r>
          <w:tab/>
        </w:r>
        <w:r>
          <w:fldChar w:fldCharType="begin"/>
        </w:r>
        <w:r>
          <w:instrText xml:space="preserve"> PAGEREF _Toc17391 \h </w:instrText>
        </w:r>
        <w:r>
          <w:fldChar w:fldCharType="separate"/>
        </w:r>
        <w:r>
          <w:t>38</w:t>
        </w:r>
        <w:r>
          <w:fldChar w:fldCharType="end"/>
        </w:r>
      </w:hyperlink>
    </w:p>
    <w:p>
      <w:pPr>
        <w:pStyle w:val="TOC2"/>
        <w:tabs>
          <w:tab w:val="right" w:leader="dot" w:pos="8306"/>
        </w:tabs>
      </w:pPr>
      <w:hyperlink w:anchor="_Toc6562" w:history="1">
        <w:r>
          <w:rPr>
            <w:rFonts w:ascii="仿宋" w:eastAsia="仿宋" w:hAnsi="仿宋" w:cs="仿宋" w:hint="eastAsia"/>
            <w:lang w:eastAsia="zh-CN"/>
          </w:rPr>
          <w:t>(九)、社会影响评估</w:t>
        </w:r>
        <w:r>
          <w:tab/>
        </w:r>
        <w:r>
          <w:fldChar w:fldCharType="begin"/>
        </w:r>
        <w:r>
          <w:instrText xml:space="preserve"> PAGEREF _Toc6562 \h </w:instrText>
        </w:r>
        <w:r>
          <w:fldChar w:fldCharType="separate"/>
        </w:r>
        <w:r>
          <w:t>40</w:t>
        </w:r>
        <w:r>
          <w:fldChar w:fldCharType="end"/>
        </w:r>
      </w:hyperlink>
    </w:p>
    <w:p>
      <w:pPr>
        <w:pStyle w:val="TOC1"/>
        <w:tabs>
          <w:tab w:val="right" w:leader="dot" w:pos="8306"/>
        </w:tabs>
      </w:pPr>
      <w:hyperlink w:anchor="_Toc30934" w:history="1">
        <w:r>
          <w:rPr>
            <w:rFonts w:ascii="仿宋" w:eastAsia="仿宋" w:hAnsi="仿宋" w:cs="仿宋" w:hint="eastAsia"/>
            <w:lang w:eastAsia="zh-CN"/>
          </w:rPr>
          <w:t>七、安全与应急管理</w:t>
        </w:r>
        <w:r>
          <w:tab/>
        </w:r>
        <w:r>
          <w:fldChar w:fldCharType="begin"/>
        </w:r>
        <w:r>
          <w:instrText xml:space="preserve"> PAGEREF _Toc30934 \h </w:instrText>
        </w:r>
        <w:r>
          <w:fldChar w:fldCharType="separate"/>
        </w:r>
        <w:r>
          <w:t>42</w:t>
        </w:r>
        <w:r>
          <w:fldChar w:fldCharType="end"/>
        </w:r>
      </w:hyperlink>
    </w:p>
    <w:p>
      <w:pPr>
        <w:pStyle w:val="TOC2"/>
        <w:tabs>
          <w:tab w:val="right" w:leader="dot" w:pos="8306"/>
        </w:tabs>
      </w:pPr>
      <w:hyperlink w:anchor="_Toc18561" w:history="1">
        <w:r>
          <w:rPr>
            <w:rFonts w:ascii="仿宋" w:eastAsia="仿宋" w:hAnsi="仿宋" w:cs="仿宋" w:hint="eastAsia"/>
            <w:lang w:eastAsia="zh-CN"/>
          </w:rPr>
          <w:t>(一)、安全生产管理</w:t>
        </w:r>
        <w:r>
          <w:tab/>
        </w:r>
        <w:r>
          <w:fldChar w:fldCharType="begin"/>
        </w:r>
        <w:r>
          <w:instrText xml:space="preserve"> PAGEREF _Toc18561 \h </w:instrText>
        </w:r>
        <w:r>
          <w:fldChar w:fldCharType="separate"/>
        </w:r>
        <w:r>
          <w:t>42</w:t>
        </w:r>
        <w:r>
          <w:fldChar w:fldCharType="end"/>
        </w:r>
      </w:hyperlink>
    </w:p>
    <w:p>
      <w:pPr>
        <w:pStyle w:val="TOC2"/>
        <w:tabs>
          <w:tab w:val="right" w:leader="dot" w:pos="8306"/>
        </w:tabs>
      </w:pPr>
      <w:hyperlink w:anchor="_Toc10013" w:history="1">
        <w:r>
          <w:rPr>
            <w:rFonts w:ascii="仿宋" w:eastAsia="仿宋" w:hAnsi="仿宋" w:cs="仿宋" w:hint="eastAsia"/>
            <w:lang w:eastAsia="zh-CN"/>
          </w:rPr>
          <w:t>(二)、应急预案与响应</w:t>
        </w:r>
        <w:r>
          <w:tab/>
        </w:r>
        <w:r>
          <w:fldChar w:fldCharType="begin"/>
        </w:r>
        <w:r>
          <w:instrText xml:space="preserve"> PAGEREF _Toc10013 \h </w:instrText>
        </w:r>
        <w:r>
          <w:fldChar w:fldCharType="separate"/>
        </w:r>
        <w:r>
          <w:t>43</w:t>
        </w:r>
        <w:r>
          <w:fldChar w:fldCharType="end"/>
        </w:r>
      </w:hyperlink>
    </w:p>
    <w:p>
      <w:pPr>
        <w:pStyle w:val="TOC1"/>
        <w:tabs>
          <w:tab w:val="right" w:leader="dot" w:pos="8306"/>
        </w:tabs>
      </w:pPr>
      <w:hyperlink w:anchor="_Toc8739" w:history="1">
        <w:r>
          <w:rPr>
            <w:rFonts w:ascii="仿宋" w:eastAsia="仿宋" w:hAnsi="仿宋" w:cs="仿宋" w:hint="eastAsia"/>
            <w:lang w:eastAsia="zh-CN"/>
          </w:rPr>
          <w:t>八、环境保护与治理方案</w:t>
        </w:r>
        <w:r>
          <w:tab/>
        </w:r>
        <w:r>
          <w:fldChar w:fldCharType="begin"/>
        </w:r>
        <w:r>
          <w:instrText xml:space="preserve"> PAGEREF _Toc8739 \h </w:instrText>
        </w:r>
        <w:r>
          <w:fldChar w:fldCharType="separate"/>
        </w:r>
        <w:r>
          <w:t>45</w:t>
        </w:r>
        <w:r>
          <w:fldChar w:fldCharType="end"/>
        </w:r>
      </w:hyperlink>
    </w:p>
    <w:p>
      <w:pPr>
        <w:pStyle w:val="TOC2"/>
        <w:tabs>
          <w:tab w:val="right" w:leader="dot" w:pos="8306"/>
        </w:tabs>
      </w:pPr>
      <w:hyperlink w:anchor="_Toc11632" w:history="1">
        <w:r>
          <w:rPr>
            <w:rFonts w:ascii="仿宋" w:eastAsia="仿宋" w:hAnsi="仿宋" w:cs="仿宋" w:hint="eastAsia"/>
            <w:lang w:eastAsia="zh-CN"/>
          </w:rPr>
          <w:t>(一)、项目环境影响评估</w:t>
        </w:r>
        <w:r>
          <w:tab/>
        </w:r>
        <w:r>
          <w:fldChar w:fldCharType="begin"/>
        </w:r>
        <w:r>
          <w:instrText xml:space="preserve"> PAGEREF _Toc11632 \h </w:instrText>
        </w:r>
        <w:r>
          <w:fldChar w:fldCharType="separate"/>
        </w:r>
        <w:r>
          <w:t>45</w:t>
        </w:r>
        <w:r>
          <w:fldChar w:fldCharType="end"/>
        </w:r>
      </w:hyperlink>
    </w:p>
    <w:p>
      <w:pPr>
        <w:pStyle w:val="TOC2"/>
        <w:tabs>
          <w:tab w:val="right" w:leader="dot" w:pos="8306"/>
        </w:tabs>
      </w:pPr>
      <w:hyperlink w:anchor="_Toc5024" w:history="1">
        <w:r>
          <w:rPr>
            <w:rFonts w:ascii="仿宋" w:eastAsia="仿宋" w:hAnsi="仿宋" w:cs="仿宋" w:hint="eastAsia"/>
            <w:lang w:eastAsia="zh-CN"/>
          </w:rPr>
          <w:t>(二)、环境保护措施与治理方案</w:t>
        </w:r>
        <w:r>
          <w:tab/>
        </w:r>
        <w:r>
          <w:fldChar w:fldCharType="begin"/>
        </w:r>
        <w:r>
          <w:instrText xml:space="preserve"> PAGEREF _Toc5024 \h </w:instrText>
        </w:r>
        <w:r>
          <w:fldChar w:fldCharType="separate"/>
        </w:r>
        <w:r>
          <w:t>45</w:t>
        </w:r>
        <w:r>
          <w:fldChar w:fldCharType="end"/>
        </w:r>
      </w:hyperlink>
    </w:p>
    <w:p>
      <w:pPr>
        <w:pStyle w:val="TOC1"/>
        <w:tabs>
          <w:tab w:val="right" w:leader="dot" w:pos="8306"/>
        </w:tabs>
      </w:pPr>
      <w:hyperlink w:anchor="_Toc4409" w:history="1">
        <w:r>
          <w:rPr>
            <w:rFonts w:ascii="仿宋" w:eastAsia="仿宋" w:hAnsi="仿宋" w:cs="仿宋" w:hint="eastAsia"/>
            <w:lang w:eastAsia="zh-CN"/>
          </w:rPr>
          <w:t>九、技术创新与产业升级</w:t>
        </w:r>
        <w:r>
          <w:tab/>
        </w:r>
        <w:r>
          <w:fldChar w:fldCharType="begin"/>
        </w:r>
        <w:r>
          <w:instrText xml:space="preserve"> PAGEREF _Toc4409 \h </w:instrText>
        </w:r>
        <w:r>
          <w:fldChar w:fldCharType="separate"/>
        </w:r>
        <w:r>
          <w:t>46</w:t>
        </w:r>
        <w:r>
          <w:fldChar w:fldCharType="end"/>
        </w:r>
      </w:hyperlink>
    </w:p>
    <w:p>
      <w:pPr>
        <w:pStyle w:val="TOC2"/>
        <w:tabs>
          <w:tab w:val="right" w:leader="dot" w:pos="8306"/>
        </w:tabs>
      </w:pPr>
      <w:hyperlink w:anchor="_Toc28320" w:history="1">
        <w:r>
          <w:rPr>
            <w:rFonts w:ascii="仿宋" w:eastAsia="仿宋" w:hAnsi="仿宋" w:cs="仿宋" w:hint="eastAsia"/>
            <w:lang w:eastAsia="zh-CN"/>
          </w:rPr>
          <w:t>(一)、技术创新方向与目标</w:t>
        </w:r>
        <w:r>
          <w:tab/>
        </w:r>
        <w:r>
          <w:fldChar w:fldCharType="begin"/>
        </w:r>
        <w:r>
          <w:instrText xml:space="preserve"> PAGEREF _Toc28320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6" w:history="1">
        <w:r>
          <w:rPr>
            <w:rFonts w:ascii="仿宋" w:eastAsia="仿宋" w:hAnsi="仿宋" w:cs="仿宋" w:hint="eastAsia"/>
            <w:lang w:eastAsia="zh-CN"/>
          </w:rPr>
          <w:t>(二)、产业升级路径与措施</w:t>
        </w:r>
        <w:r>
          <w:tab/>
        </w:r>
        <w:r>
          <w:fldChar w:fldCharType="begin"/>
        </w:r>
        <w:r>
          <w:instrText xml:space="preserve"> PAGEREF _Toc24516 \h </w:instrText>
        </w:r>
        <w:r>
          <w:fldChar w:fldCharType="separate"/>
        </w:r>
        <w:r>
          <w:t>47</w:t>
        </w:r>
        <w:r>
          <w:fldChar w:fldCharType="end"/>
        </w:r>
      </w:hyperlink>
    </w:p>
    <w:p>
      <w:pPr>
        <w:pStyle w:val="TOC1"/>
        <w:tabs>
          <w:tab w:val="right" w:leader="dot" w:pos="8306"/>
        </w:tabs>
      </w:pPr>
      <w:hyperlink w:anchor="_Toc3196" w:history="1">
        <w:r>
          <w:rPr>
            <w:rFonts w:ascii="仿宋" w:eastAsia="仿宋" w:hAnsi="仿宋" w:cs="仿宋" w:hint="eastAsia"/>
            <w:lang w:eastAsia="zh-CN"/>
          </w:rPr>
          <w:t>十、项目进度计划</w:t>
        </w:r>
        <w:r>
          <w:tab/>
        </w:r>
        <w:r>
          <w:fldChar w:fldCharType="begin"/>
        </w:r>
        <w:r>
          <w:instrText xml:space="preserve"> PAGEREF _Toc3196 \h </w:instrText>
        </w:r>
        <w:r>
          <w:fldChar w:fldCharType="separate"/>
        </w:r>
        <w:r>
          <w:t>48</w:t>
        </w:r>
        <w:r>
          <w:fldChar w:fldCharType="end"/>
        </w:r>
      </w:hyperlink>
    </w:p>
    <w:p>
      <w:pPr>
        <w:pStyle w:val="TOC2"/>
        <w:tabs>
          <w:tab w:val="right" w:leader="dot" w:pos="8306"/>
        </w:tabs>
      </w:pPr>
      <w:hyperlink w:anchor="_Toc29017" w:history="1">
        <w:r>
          <w:rPr>
            <w:rFonts w:ascii="仿宋" w:eastAsia="仿宋" w:hAnsi="仿宋" w:cs="仿宋" w:hint="eastAsia"/>
            <w:lang w:eastAsia="zh-CN"/>
          </w:rPr>
          <w:t>(一)、建设周期</w:t>
        </w:r>
        <w:r>
          <w:tab/>
        </w:r>
        <w:r>
          <w:fldChar w:fldCharType="begin"/>
        </w:r>
        <w:r>
          <w:instrText xml:space="preserve"> PAGEREF _Toc29017 \h </w:instrText>
        </w:r>
        <w:r>
          <w:fldChar w:fldCharType="separate"/>
        </w:r>
        <w:r>
          <w:t>48</w:t>
        </w:r>
        <w:r>
          <w:fldChar w:fldCharType="end"/>
        </w:r>
      </w:hyperlink>
    </w:p>
    <w:p>
      <w:pPr>
        <w:pStyle w:val="TOC2"/>
        <w:tabs>
          <w:tab w:val="right" w:leader="dot" w:pos="8306"/>
        </w:tabs>
      </w:pPr>
      <w:hyperlink w:anchor="_Toc32616" w:history="1">
        <w:r>
          <w:rPr>
            <w:rFonts w:ascii="仿宋" w:eastAsia="仿宋" w:hAnsi="仿宋" w:cs="仿宋" w:hint="eastAsia"/>
            <w:lang w:eastAsia="zh-CN"/>
          </w:rPr>
          <w:t>(二)、建设进度</w:t>
        </w:r>
        <w:r>
          <w:tab/>
        </w:r>
        <w:r>
          <w:fldChar w:fldCharType="begin"/>
        </w:r>
        <w:r>
          <w:instrText xml:space="preserve"> PAGEREF _Toc32616 \h </w:instrText>
        </w:r>
        <w:r>
          <w:fldChar w:fldCharType="separate"/>
        </w:r>
        <w:r>
          <w:t>49</w:t>
        </w:r>
        <w:r>
          <w:fldChar w:fldCharType="end"/>
        </w:r>
      </w:hyperlink>
    </w:p>
    <w:p>
      <w:pPr>
        <w:pStyle w:val="TOC2"/>
        <w:tabs>
          <w:tab w:val="right" w:leader="dot" w:pos="8306"/>
        </w:tabs>
      </w:pPr>
      <w:hyperlink w:anchor="_Toc26171" w:history="1">
        <w:r>
          <w:rPr>
            <w:rFonts w:ascii="仿宋" w:eastAsia="仿宋" w:hAnsi="仿宋" w:cs="仿宋" w:hint="eastAsia"/>
            <w:lang w:eastAsia="zh-CN"/>
          </w:rPr>
          <w:t>(三)、进度安排注意事项</w:t>
        </w:r>
        <w:r>
          <w:tab/>
        </w:r>
        <w:r>
          <w:fldChar w:fldCharType="begin"/>
        </w:r>
        <w:r>
          <w:instrText xml:space="preserve"> PAGEREF _Toc26171 \h </w:instrText>
        </w:r>
        <w:r>
          <w:fldChar w:fldCharType="separate"/>
        </w:r>
        <w:r>
          <w:t>50</w:t>
        </w:r>
        <w:r>
          <w:fldChar w:fldCharType="end"/>
        </w:r>
      </w:hyperlink>
    </w:p>
    <w:p>
      <w:pPr>
        <w:pStyle w:val="TOC2"/>
        <w:tabs>
          <w:tab w:val="right" w:leader="dot" w:pos="8306"/>
        </w:tabs>
      </w:pPr>
      <w:hyperlink w:anchor="_Toc27119" w:history="1">
        <w:r>
          <w:rPr>
            <w:rFonts w:ascii="仿宋" w:eastAsia="仿宋" w:hAnsi="仿宋" w:cs="仿宋" w:hint="eastAsia"/>
            <w:lang w:eastAsia="zh-CN"/>
          </w:rPr>
          <w:t>(四)、人力资源配置</w:t>
        </w:r>
        <w:r>
          <w:tab/>
        </w:r>
        <w:r>
          <w:fldChar w:fldCharType="begin"/>
        </w:r>
        <w:r>
          <w:instrText xml:space="preserve"> PAGEREF _Toc27119 \h </w:instrText>
        </w:r>
        <w:r>
          <w:fldChar w:fldCharType="separate"/>
        </w:r>
        <w:r>
          <w:t>51</w:t>
        </w:r>
        <w:r>
          <w:fldChar w:fldCharType="end"/>
        </w:r>
      </w:hyperlink>
    </w:p>
    <w:p>
      <w:pPr>
        <w:pStyle w:val="TOC2"/>
        <w:tabs>
          <w:tab w:val="right" w:leader="dot" w:pos="8306"/>
        </w:tabs>
      </w:pPr>
      <w:hyperlink w:anchor="_Toc13501" w:history="1">
        <w:r>
          <w:rPr>
            <w:rFonts w:ascii="仿宋" w:eastAsia="仿宋" w:hAnsi="仿宋" w:cs="仿宋" w:hint="eastAsia"/>
            <w:lang w:eastAsia="zh-CN"/>
          </w:rPr>
          <w:t>(五)、员工培训</w:t>
        </w:r>
        <w:r>
          <w:tab/>
        </w:r>
        <w:r>
          <w:fldChar w:fldCharType="begin"/>
        </w:r>
        <w:r>
          <w:instrText xml:space="preserve"> PAGEREF _Toc13501 \h </w:instrText>
        </w:r>
        <w:r>
          <w:fldChar w:fldCharType="separate"/>
        </w:r>
        <w:r>
          <w:t>53</w:t>
        </w:r>
        <w:r>
          <w:fldChar w:fldCharType="end"/>
        </w:r>
      </w:hyperlink>
    </w:p>
    <w:p>
      <w:pPr>
        <w:pStyle w:val="TOC2"/>
        <w:tabs>
          <w:tab w:val="right" w:leader="dot" w:pos="8306"/>
        </w:tabs>
      </w:pPr>
      <w:hyperlink w:anchor="_Toc5958" w:history="1">
        <w:r>
          <w:rPr>
            <w:rFonts w:ascii="仿宋" w:eastAsia="仿宋" w:hAnsi="仿宋" w:cs="仿宋" w:hint="eastAsia"/>
            <w:lang w:eastAsia="zh-CN"/>
          </w:rPr>
          <w:t>(六)、项目实施保障</w:t>
        </w:r>
        <w:r>
          <w:tab/>
        </w:r>
        <w:r>
          <w:fldChar w:fldCharType="begin"/>
        </w:r>
        <w:r>
          <w:instrText xml:space="preserve"> PAGEREF _Toc5958 \h </w:instrText>
        </w:r>
        <w:r>
          <w:fldChar w:fldCharType="separate"/>
        </w:r>
        <w:r>
          <w:t>54</w:t>
        </w:r>
        <w:r>
          <w:fldChar w:fldCharType="end"/>
        </w:r>
      </w:hyperlink>
    </w:p>
    <w:p>
      <w:pPr>
        <w:pStyle w:val="TOC2"/>
        <w:tabs>
          <w:tab w:val="right" w:leader="dot" w:pos="8306"/>
        </w:tabs>
      </w:pPr>
      <w:hyperlink w:anchor="_Toc6336" w:history="1">
        <w:r>
          <w:rPr>
            <w:rFonts w:ascii="仿宋" w:eastAsia="仿宋" w:hAnsi="仿宋" w:cs="仿宋" w:hint="eastAsia"/>
            <w:lang w:eastAsia="zh-CN"/>
          </w:rPr>
          <w:t>(七)、安全规范管理</w:t>
        </w:r>
        <w:r>
          <w:tab/>
        </w:r>
        <w:r>
          <w:fldChar w:fldCharType="begin"/>
        </w:r>
        <w:r>
          <w:instrText xml:space="preserve"> PAGEREF _Toc6336 \h </w:instrText>
        </w:r>
        <w:r>
          <w:fldChar w:fldCharType="separate"/>
        </w:r>
        <w:r>
          <w:t>55</w:t>
        </w:r>
        <w:r>
          <w:fldChar w:fldCharType="end"/>
        </w:r>
      </w:hyperlink>
    </w:p>
    <w:p>
      <w:pPr>
        <w:pStyle w:val="TOC1"/>
        <w:tabs>
          <w:tab w:val="right" w:leader="dot" w:pos="8306"/>
        </w:tabs>
      </w:pPr>
      <w:hyperlink w:anchor="_Toc834" w:history="1">
        <w:r>
          <w:rPr>
            <w:rFonts w:ascii="仿宋" w:eastAsia="仿宋" w:hAnsi="仿宋" w:cs="仿宋" w:hint="eastAsia"/>
            <w:lang w:eastAsia="zh-CN"/>
          </w:rPr>
          <w:t>十一、项目变更管理</w:t>
        </w:r>
        <w:r>
          <w:tab/>
        </w:r>
        <w:r>
          <w:fldChar w:fldCharType="begin"/>
        </w:r>
        <w:r>
          <w:instrText xml:space="preserve"> PAGEREF _Toc834 \h </w:instrText>
        </w:r>
        <w:r>
          <w:fldChar w:fldCharType="separate"/>
        </w:r>
        <w:r>
          <w:t>56</w:t>
        </w:r>
        <w:r>
          <w:fldChar w:fldCharType="end"/>
        </w:r>
      </w:hyperlink>
    </w:p>
    <w:p>
      <w:pPr>
        <w:pStyle w:val="TOC2"/>
        <w:tabs>
          <w:tab w:val="right" w:leader="dot" w:pos="8306"/>
        </w:tabs>
      </w:pPr>
      <w:hyperlink w:anchor="_Toc30807" w:history="1">
        <w:r>
          <w:rPr>
            <w:rFonts w:ascii="仿宋" w:eastAsia="仿宋" w:hAnsi="仿宋" w:cs="仿宋" w:hint="eastAsia"/>
            <w:lang w:eastAsia="zh-CN"/>
          </w:rPr>
          <w:t>(一)、变更控制流程</w:t>
        </w:r>
        <w:r>
          <w:tab/>
        </w:r>
        <w:r>
          <w:fldChar w:fldCharType="begin"/>
        </w:r>
        <w:r>
          <w:instrText xml:space="preserve"> PAGEREF _Toc30807 \h </w:instrText>
        </w:r>
        <w:r>
          <w:fldChar w:fldCharType="separate"/>
        </w:r>
        <w:r>
          <w:t>56</w:t>
        </w:r>
        <w:r>
          <w:fldChar w:fldCharType="end"/>
        </w:r>
      </w:hyperlink>
    </w:p>
    <w:p>
      <w:pPr>
        <w:pStyle w:val="TOC2"/>
        <w:tabs>
          <w:tab w:val="right" w:leader="dot" w:pos="8306"/>
        </w:tabs>
      </w:pPr>
      <w:hyperlink w:anchor="_Toc14072" w:history="1">
        <w:r>
          <w:rPr>
            <w:rFonts w:ascii="仿宋" w:eastAsia="仿宋" w:hAnsi="仿宋" w:cs="仿宋" w:hint="eastAsia"/>
            <w:lang w:eastAsia="zh-CN"/>
          </w:rPr>
          <w:t>(二)、影响评估与处理</w:t>
        </w:r>
        <w:r>
          <w:tab/>
        </w:r>
        <w:r>
          <w:fldChar w:fldCharType="begin"/>
        </w:r>
        <w:r>
          <w:instrText xml:space="preserve"> PAGEREF _Toc14072 \h </w:instrText>
        </w:r>
        <w:r>
          <w:fldChar w:fldCharType="separate"/>
        </w:r>
        <w:r>
          <w:t>57</w:t>
        </w:r>
        <w:r>
          <w:fldChar w:fldCharType="end"/>
        </w:r>
      </w:hyperlink>
    </w:p>
    <w:p>
      <w:pPr>
        <w:pStyle w:val="TOC2"/>
        <w:tabs>
          <w:tab w:val="right" w:leader="dot" w:pos="8306"/>
        </w:tabs>
      </w:pPr>
      <w:hyperlink w:anchor="_Toc11882" w:history="1">
        <w:r>
          <w:rPr>
            <w:rFonts w:ascii="仿宋" w:eastAsia="仿宋" w:hAnsi="仿宋" w:cs="仿宋" w:hint="eastAsia"/>
            <w:lang w:eastAsia="zh-CN"/>
          </w:rPr>
          <w:t>(三)、变更记录与追踪</w:t>
        </w:r>
        <w:r>
          <w:tab/>
        </w:r>
        <w:r>
          <w:fldChar w:fldCharType="begin"/>
        </w:r>
        <w:r>
          <w:instrText xml:space="preserve"> PAGEREF _Toc11882 \h </w:instrText>
        </w:r>
        <w:r>
          <w:fldChar w:fldCharType="separate"/>
        </w:r>
        <w:r>
          <w:t>58</w:t>
        </w:r>
        <w:r>
          <w:fldChar w:fldCharType="end"/>
        </w:r>
      </w:hyperlink>
    </w:p>
    <w:p>
      <w:pPr>
        <w:pStyle w:val="TOC2"/>
        <w:tabs>
          <w:tab w:val="right" w:leader="dot" w:pos="8306"/>
        </w:tabs>
      </w:pPr>
      <w:hyperlink w:anchor="_Toc18246" w:history="1">
        <w:r>
          <w:rPr>
            <w:rFonts w:ascii="仿宋" w:eastAsia="仿宋" w:hAnsi="仿宋" w:cs="仿宋" w:hint="eastAsia"/>
            <w:lang w:eastAsia="zh-CN"/>
          </w:rPr>
          <w:t>(四)、变更管理策略</w:t>
        </w:r>
        <w:r>
          <w:tab/>
        </w:r>
        <w:r>
          <w:fldChar w:fldCharType="begin"/>
        </w:r>
        <w:r>
          <w:instrText xml:space="preserve"> PAGEREF _Toc18246 \h </w:instrText>
        </w:r>
        <w:r>
          <w:fldChar w:fldCharType="separate"/>
        </w:r>
        <w:r>
          <w:t>60</w:t>
        </w:r>
        <w:r>
          <w:fldChar w:fldCharType="end"/>
        </w:r>
      </w:hyperlink>
    </w:p>
    <w:p>
      <w:pPr>
        <w:pStyle w:val="TOC1"/>
        <w:tabs>
          <w:tab w:val="right" w:leader="dot" w:pos="8306"/>
        </w:tabs>
      </w:pPr>
      <w:hyperlink w:anchor="_Toc29578" w:history="1">
        <w:r>
          <w:rPr>
            <w:rFonts w:ascii="仿宋" w:eastAsia="仿宋" w:hAnsi="仿宋" w:cs="仿宋" w:hint="eastAsia"/>
            <w:lang w:eastAsia="zh-CN"/>
          </w:rPr>
          <w:t>十二、客户关系管理与市场拓展</w:t>
        </w:r>
        <w:r>
          <w:tab/>
        </w:r>
        <w:r>
          <w:fldChar w:fldCharType="begin"/>
        </w:r>
        <w:r>
          <w:instrText xml:space="preserve"> PAGEREF _Toc29578 \h </w:instrText>
        </w:r>
        <w:r>
          <w:fldChar w:fldCharType="separate"/>
        </w:r>
        <w:r>
          <w:t>62</w:t>
        </w:r>
        <w:r>
          <w:fldChar w:fldCharType="end"/>
        </w:r>
      </w:hyperlink>
    </w:p>
    <w:p>
      <w:pPr>
        <w:pStyle w:val="TOC2"/>
        <w:tabs>
          <w:tab w:val="right" w:leader="dot" w:pos="8306"/>
        </w:tabs>
      </w:pPr>
      <w:hyperlink w:anchor="_Toc27874" w:history="1">
        <w:r>
          <w:rPr>
            <w:rFonts w:ascii="仿宋" w:eastAsia="仿宋" w:hAnsi="仿宋" w:cs="仿宋" w:hint="eastAsia"/>
            <w:lang w:eastAsia="zh-CN"/>
          </w:rPr>
          <w:t>(一)、客户关系管理策略</w:t>
        </w:r>
        <w:r>
          <w:tab/>
        </w:r>
        <w:r>
          <w:fldChar w:fldCharType="begin"/>
        </w:r>
        <w:r>
          <w:instrText xml:space="preserve"> PAGEREF _Toc27874 \h </w:instrText>
        </w:r>
        <w:r>
          <w:fldChar w:fldCharType="separate"/>
        </w:r>
        <w:r>
          <w:t>62</w:t>
        </w:r>
        <w:r>
          <w:fldChar w:fldCharType="end"/>
        </w:r>
      </w:hyperlink>
    </w:p>
    <w:p>
      <w:pPr>
        <w:pStyle w:val="TOC2"/>
        <w:tabs>
          <w:tab w:val="right" w:leader="dot" w:pos="8306"/>
        </w:tabs>
      </w:pPr>
      <w:hyperlink w:anchor="_Toc7771" w:history="1">
        <w:r>
          <w:rPr>
            <w:rFonts w:ascii="仿宋" w:eastAsia="仿宋" w:hAnsi="仿宋" w:cs="仿宋" w:hint="eastAsia"/>
            <w:lang w:eastAsia="zh-CN"/>
          </w:rPr>
          <w:t>(二)、市场拓展方案</w:t>
        </w:r>
        <w:r>
          <w:tab/>
        </w:r>
        <w:r>
          <w:fldChar w:fldCharType="begin"/>
        </w:r>
        <w:r>
          <w:instrText xml:space="preserve"> PAGEREF _Toc7771 \h </w:instrText>
        </w:r>
        <w:r>
          <w:fldChar w:fldCharType="separate"/>
        </w:r>
        <w:r>
          <w:t>63</w:t>
        </w:r>
        <w:r>
          <w:fldChar w:fldCharType="end"/>
        </w:r>
      </w:hyperlink>
    </w:p>
    <w:p>
      <w:pPr>
        <w:pStyle w:val="TOC1"/>
        <w:tabs>
          <w:tab w:val="right" w:leader="dot" w:pos="8306"/>
        </w:tabs>
      </w:pPr>
      <w:hyperlink w:anchor="_Toc10656" w:history="1">
        <w:r>
          <w:rPr>
            <w:rFonts w:ascii="仿宋" w:eastAsia="仿宋" w:hAnsi="仿宋" w:cs="仿宋" w:hint="eastAsia"/>
            <w:lang w:eastAsia="zh-CN"/>
          </w:rPr>
          <w:t>十三、人力资源管理与开发</w:t>
        </w:r>
        <w:r>
          <w:tab/>
        </w:r>
        <w:r>
          <w:fldChar w:fldCharType="begin"/>
        </w:r>
        <w:r>
          <w:instrText xml:space="preserve"> PAGEREF _Toc10656 \h </w:instrText>
        </w:r>
        <w:r>
          <w:fldChar w:fldCharType="separate"/>
        </w:r>
        <w:r>
          <w:t>64</w:t>
        </w:r>
        <w:r>
          <w:fldChar w:fldCharType="end"/>
        </w:r>
      </w:hyperlink>
    </w:p>
    <w:p>
      <w:pPr>
        <w:pStyle w:val="TOC2"/>
        <w:tabs>
          <w:tab w:val="right" w:leader="dot" w:pos="8306"/>
        </w:tabs>
      </w:pPr>
      <w:hyperlink w:anchor="_Toc51" w:history="1">
        <w:r>
          <w:rPr>
            <w:rFonts w:ascii="仿宋" w:eastAsia="仿宋" w:hAnsi="仿宋" w:cs="仿宋" w:hint="eastAsia"/>
            <w:lang w:eastAsia="zh-CN"/>
          </w:rPr>
          <w:t>(一)、人力资源规划</w:t>
        </w:r>
        <w:r>
          <w:tab/>
        </w:r>
        <w:r>
          <w:fldChar w:fldCharType="begin"/>
        </w:r>
        <w:r>
          <w:instrText xml:space="preserve"> PAGEREF _Toc51 \h </w:instrText>
        </w:r>
        <w:r>
          <w:fldChar w:fldCharType="separate"/>
        </w:r>
        <w:r>
          <w:t>64</w:t>
        </w:r>
        <w:r>
          <w:fldChar w:fldCharType="end"/>
        </w:r>
      </w:hyperlink>
    </w:p>
    <w:p>
      <w:pPr>
        <w:pStyle w:val="TOC2"/>
        <w:tabs>
          <w:tab w:val="right" w:leader="dot" w:pos="8306"/>
        </w:tabs>
      </w:pPr>
      <w:hyperlink w:anchor="_Toc19716" w:history="1">
        <w:r>
          <w:rPr>
            <w:rFonts w:ascii="仿宋" w:eastAsia="仿宋" w:hAnsi="仿宋" w:cs="仿宋" w:hint="eastAsia"/>
            <w:lang w:eastAsia="zh-CN"/>
          </w:rPr>
          <w:t>(二)、人力资源开发与培训</w:t>
        </w:r>
        <w:r>
          <w:tab/>
        </w:r>
        <w:r>
          <w:fldChar w:fldCharType="begin"/>
        </w:r>
        <w:r>
          <w:instrText xml:space="preserve"> PAGEREF _Toc19716 \h </w:instrText>
        </w:r>
        <w:r>
          <w:fldChar w:fldCharType="separate"/>
        </w:r>
        <w:r>
          <w:t>66</w:t>
        </w:r>
        <w:r>
          <w:fldChar w:fldCharType="end"/>
        </w:r>
      </w:hyperlink>
    </w:p>
    <w:p>
      <w:pPr>
        <w:pStyle w:val="TOC1"/>
        <w:tabs>
          <w:tab w:val="right" w:leader="dot" w:pos="8306"/>
        </w:tabs>
      </w:pPr>
      <w:hyperlink w:anchor="_Toc2024" w:history="1">
        <w:r>
          <w:rPr>
            <w:rFonts w:ascii="仿宋" w:eastAsia="仿宋" w:hAnsi="仿宋" w:cs="仿宋" w:hint="eastAsia"/>
            <w:lang w:eastAsia="zh-CN"/>
          </w:rPr>
          <w:t>十四、设施与设备管理</w:t>
        </w:r>
        <w:r>
          <w:tab/>
        </w:r>
        <w:r>
          <w:fldChar w:fldCharType="begin"/>
        </w:r>
        <w:r>
          <w:instrText xml:space="preserve"> PAGEREF _Toc2024 \h </w:instrText>
        </w:r>
        <w:r>
          <w:fldChar w:fldCharType="separate"/>
        </w:r>
        <w:r>
          <w:t>68</w:t>
        </w:r>
        <w:r>
          <w:fldChar w:fldCharType="end"/>
        </w:r>
      </w:hyperlink>
    </w:p>
    <w:p>
      <w:pPr>
        <w:pStyle w:val="TOC2"/>
        <w:tabs>
          <w:tab w:val="right" w:leader="dot" w:pos="8306"/>
        </w:tabs>
      </w:pPr>
      <w:hyperlink w:anchor="_Toc31333" w:history="1">
        <w:r>
          <w:rPr>
            <w:rFonts w:ascii="仿宋" w:eastAsia="仿宋" w:hAnsi="仿宋" w:cs="仿宋" w:hint="eastAsia"/>
            <w:lang w:eastAsia="zh-CN"/>
          </w:rPr>
          <w:t>(一)、设施规划与配置</w:t>
        </w:r>
        <w:r>
          <w:tab/>
        </w:r>
        <w:r>
          <w:fldChar w:fldCharType="begin"/>
        </w:r>
        <w:r>
          <w:instrText xml:space="preserve"> PAGEREF _Toc31333 \h </w:instrText>
        </w:r>
        <w:r>
          <w:fldChar w:fldCharType="separate"/>
        </w:r>
        <w:r>
          <w:t>68</w:t>
        </w:r>
        <w:r>
          <w:fldChar w:fldCharType="end"/>
        </w:r>
      </w:hyperlink>
    </w:p>
    <w:p>
      <w:pPr>
        <w:pStyle w:val="TOC2"/>
        <w:tabs>
          <w:tab w:val="right" w:leader="dot" w:pos="8306"/>
        </w:tabs>
      </w:pPr>
      <w:hyperlink w:anchor="_Toc25574" w:history="1">
        <w:r>
          <w:rPr>
            <w:rFonts w:ascii="仿宋" w:eastAsia="仿宋" w:hAnsi="仿宋" w:cs="仿宋" w:hint="eastAsia"/>
            <w:lang w:eastAsia="zh-CN"/>
          </w:rPr>
          <w:t>(二)、设备采购与维护管理</w:t>
        </w:r>
        <w:r>
          <w:tab/>
        </w:r>
        <w:r>
          <w:fldChar w:fldCharType="begin"/>
        </w:r>
        <w:r>
          <w:instrText xml:space="preserve"> PAGEREF _Toc25574 \h </w:instrText>
        </w:r>
        <w:r>
          <w:fldChar w:fldCharType="separate"/>
        </w:r>
        <w:r>
          <w:t>69</w:t>
        </w:r>
        <w:r>
          <w:fldChar w:fldCharType="end"/>
        </w:r>
      </w:hyperlink>
    </w:p>
    <w:p>
      <w:pPr>
        <w:pStyle w:val="TOC2"/>
        <w:tabs>
          <w:tab w:val="right" w:leader="dot" w:pos="8306"/>
        </w:tabs>
      </w:pPr>
      <w:hyperlink w:anchor="_Toc9514" w:history="1">
        <w:r>
          <w:rPr>
            <w:rFonts w:ascii="仿宋" w:eastAsia="仿宋" w:hAnsi="仿宋" w:cs="仿宋" w:hint="eastAsia"/>
            <w:lang w:eastAsia="zh-CN"/>
          </w:rPr>
          <w:t>(三)、设施设备升级策略</w:t>
        </w:r>
        <w:r>
          <w:tab/>
        </w:r>
        <w:r>
          <w:fldChar w:fldCharType="begin"/>
        </w:r>
        <w:r>
          <w:instrText xml:space="preserve"> PAGEREF _Toc9514 \h </w:instrText>
        </w:r>
        <w:r>
          <w:fldChar w:fldCharType="separate"/>
        </w:r>
        <w:r>
          <w:t>70</w:t>
        </w:r>
        <w:r>
          <w:fldChar w:fldCharType="end"/>
        </w:r>
      </w:hyperlink>
    </w:p>
    <w:p>
      <w:pPr>
        <w:pStyle w:val="TOC1"/>
        <w:tabs>
          <w:tab w:val="right" w:leader="dot" w:pos="8306"/>
        </w:tabs>
      </w:pPr>
      <w:hyperlink w:anchor="_Toc26106" w:history="1">
        <w:r>
          <w:rPr>
            <w:rFonts w:ascii="仿宋" w:eastAsia="仿宋" w:hAnsi="仿宋" w:cs="仿宋" w:hint="eastAsia"/>
            <w:lang w:eastAsia="zh-CN"/>
          </w:rPr>
          <w:t>十五、项目施工方案</w:t>
        </w:r>
        <w:r>
          <w:tab/>
        </w:r>
        <w:r>
          <w:fldChar w:fldCharType="begin"/>
        </w:r>
        <w:r>
          <w:instrText xml:space="preserve"> PAGEREF _Toc26106 \h </w:instrText>
        </w:r>
        <w:r>
          <w:fldChar w:fldCharType="separate"/>
        </w:r>
        <w:r>
          <w:t>70</w:t>
        </w:r>
        <w:r>
          <w:fldChar w:fldCharType="end"/>
        </w:r>
      </w:hyperlink>
    </w:p>
    <w:p>
      <w:pPr>
        <w:pStyle w:val="TOC2"/>
        <w:tabs>
          <w:tab w:val="right" w:leader="dot" w:pos="8306"/>
        </w:tabs>
      </w:pPr>
      <w:hyperlink w:anchor="_Toc23527" w:history="1">
        <w:r>
          <w:rPr>
            <w:rFonts w:ascii="仿宋" w:eastAsia="仿宋" w:hAnsi="仿宋" w:cs="仿宋" w:hint="eastAsia"/>
            <w:lang w:eastAsia="zh-CN"/>
          </w:rPr>
          <w:t>(一)、施工组织设计</w:t>
        </w:r>
        <w:r>
          <w:tab/>
        </w:r>
        <w:r>
          <w:fldChar w:fldCharType="begin"/>
        </w:r>
        <w:r>
          <w:instrText xml:space="preserve"> PAGEREF _Toc23527 \h </w:instrText>
        </w:r>
        <w:r>
          <w:fldChar w:fldCharType="separate"/>
        </w:r>
        <w:r>
          <w:t>70</w:t>
        </w:r>
        <w:r>
          <w:fldChar w:fldCharType="end"/>
        </w:r>
      </w:hyperlink>
    </w:p>
    <w:p>
      <w:pPr>
        <w:pStyle w:val="TOC2"/>
        <w:tabs>
          <w:tab w:val="right" w:leader="dot" w:pos="8306"/>
        </w:tabs>
      </w:pPr>
      <w:hyperlink w:anchor="_Toc15994" w:history="1">
        <w:r>
          <w:rPr>
            <w:rFonts w:ascii="仿宋" w:eastAsia="仿宋" w:hAnsi="仿宋" w:cs="仿宋" w:hint="eastAsia"/>
            <w:lang w:eastAsia="zh-CN"/>
          </w:rPr>
          <w:t>(二)、施工工艺与技术路线</w:t>
        </w:r>
        <w:r>
          <w:tab/>
        </w:r>
        <w:r>
          <w:fldChar w:fldCharType="begin"/>
        </w:r>
        <w:r>
          <w:instrText xml:space="preserve"> PAGEREF _Toc15994 \h </w:instrText>
        </w:r>
        <w:r>
          <w:fldChar w:fldCharType="separate"/>
        </w:r>
        <w:r>
          <w:t>72</w:t>
        </w:r>
        <w:r>
          <w:fldChar w:fldCharType="end"/>
        </w:r>
      </w:hyperlink>
    </w:p>
    <w:p>
      <w:pPr>
        <w:pStyle w:val="TOC2"/>
        <w:tabs>
          <w:tab w:val="right" w:leader="dot" w:pos="8306"/>
        </w:tabs>
      </w:pPr>
      <w:hyperlink w:anchor="_Toc16738" w:history="1">
        <w:r>
          <w:rPr>
            <w:rFonts w:ascii="仿宋" w:eastAsia="仿宋" w:hAnsi="仿宋" w:cs="仿宋" w:hint="eastAsia"/>
            <w:lang w:eastAsia="zh-CN"/>
          </w:rPr>
          <w:t>(三)、关键节点施工计划</w:t>
        </w:r>
        <w:r>
          <w:tab/>
        </w:r>
        <w:r>
          <w:fldChar w:fldCharType="begin"/>
        </w:r>
        <w:r>
          <w:instrText xml:space="preserve"> PAGEREF _Toc16738 \h </w:instrText>
        </w:r>
        <w:r>
          <w:fldChar w:fldCharType="separate"/>
        </w:r>
        <w:r>
          <w:t>73</w:t>
        </w:r>
        <w:r>
          <w:fldChar w:fldCharType="end"/>
        </w:r>
      </w:hyperlink>
    </w:p>
    <w:p>
      <w:pPr>
        <w:pStyle w:val="TOC2"/>
        <w:tabs>
          <w:tab w:val="right" w:leader="dot" w:pos="8306"/>
        </w:tabs>
      </w:pPr>
      <w:hyperlink w:anchor="_Toc4531" w:history="1">
        <w:r>
          <w:rPr>
            <w:rFonts w:ascii="仿宋" w:eastAsia="仿宋" w:hAnsi="仿宋" w:cs="仿宋" w:hint="eastAsia"/>
            <w:lang w:eastAsia="zh-CN"/>
          </w:rPr>
          <w:t>(四)、施工现场管理</w:t>
        </w:r>
        <w:r>
          <w:tab/>
        </w:r>
        <w:r>
          <w:fldChar w:fldCharType="begin"/>
        </w:r>
        <w:r>
          <w:instrText xml:space="preserve"> PAGEREF _Toc4531 \h </w:instrText>
        </w:r>
        <w:r>
          <w:fldChar w:fldCharType="separate"/>
        </w:r>
        <w:r>
          <w:t>75</w:t>
        </w:r>
        <w:r>
          <w:fldChar w:fldCharType="end"/>
        </w:r>
      </w:hyperlink>
    </w:p>
    <w:p>
      <w:pPr>
        <w:pStyle w:val="TOC1"/>
        <w:tabs>
          <w:tab w:val="right" w:leader="dot" w:pos="8306"/>
        </w:tabs>
      </w:pPr>
      <w:hyperlink w:anchor="_Toc19150" w:history="1">
        <w:r>
          <w:rPr>
            <w:rFonts w:ascii="仿宋" w:eastAsia="仿宋" w:hAnsi="仿宋" w:cs="仿宋" w:hint="eastAsia"/>
            <w:lang w:eastAsia="zh-CN"/>
          </w:rPr>
          <w:t>十六、企业合规与伦理</w:t>
        </w:r>
        <w:r>
          <w:tab/>
        </w:r>
        <w:r>
          <w:fldChar w:fldCharType="begin"/>
        </w:r>
        <w:r>
          <w:instrText xml:space="preserve"> PAGEREF _Toc19150 \h </w:instrText>
        </w:r>
        <w:r>
          <w:fldChar w:fldCharType="separate"/>
        </w:r>
        <w:r>
          <w:t>77</w:t>
        </w:r>
        <w:r>
          <w:fldChar w:fldCharType="end"/>
        </w:r>
      </w:hyperlink>
    </w:p>
    <w:p>
      <w:pPr>
        <w:pStyle w:val="TOC2"/>
        <w:tabs>
          <w:tab w:val="right" w:leader="dot" w:pos="8306"/>
        </w:tabs>
      </w:pPr>
      <w:hyperlink w:anchor="_Toc16839" w:history="1">
        <w:r>
          <w:rPr>
            <w:rFonts w:ascii="仿宋" w:eastAsia="仿宋" w:hAnsi="仿宋" w:cs="仿宋" w:hint="eastAsia"/>
            <w:lang w:eastAsia="zh-CN"/>
          </w:rPr>
          <w:t>(一)、合规政策与程序</w:t>
        </w:r>
        <w:r>
          <w:tab/>
        </w:r>
        <w:r>
          <w:fldChar w:fldCharType="begin"/>
        </w:r>
        <w:r>
          <w:instrText xml:space="preserve"> PAGEREF _Toc16839 \h </w:instrText>
        </w:r>
        <w:r>
          <w:fldChar w:fldCharType="separate"/>
        </w:r>
        <w:r>
          <w:t>77</w:t>
        </w:r>
        <w:r>
          <w:fldChar w:fldCharType="end"/>
        </w:r>
      </w:hyperlink>
    </w:p>
    <w:p>
      <w:pPr>
        <w:pStyle w:val="TOC2"/>
        <w:tabs>
          <w:tab w:val="right" w:leader="dot" w:pos="8306"/>
        </w:tabs>
      </w:pPr>
      <w:hyperlink w:anchor="_Toc21683" w:history="1">
        <w:r>
          <w:rPr>
            <w:rFonts w:ascii="仿宋" w:eastAsia="仿宋" w:hAnsi="仿宋" w:cs="仿宋" w:hint="eastAsia"/>
            <w:lang w:eastAsia="zh-CN"/>
          </w:rPr>
          <w:t>(二)、伦理规范与培训</w:t>
        </w:r>
        <w:r>
          <w:tab/>
        </w:r>
        <w:r>
          <w:fldChar w:fldCharType="begin"/>
        </w:r>
        <w:r>
          <w:instrText xml:space="preserve"> PAGEREF _Toc21683 \h </w:instrText>
        </w:r>
        <w:r>
          <w:fldChar w:fldCharType="separate"/>
        </w:r>
        <w:r>
          <w:t>78</w:t>
        </w:r>
        <w:r>
          <w:fldChar w:fldCharType="end"/>
        </w:r>
      </w:hyperlink>
    </w:p>
    <w:p>
      <w:pPr>
        <w:pStyle w:val="TOC2"/>
        <w:tabs>
          <w:tab w:val="right" w:leader="dot" w:pos="8306"/>
        </w:tabs>
      </w:pPr>
      <w:hyperlink w:anchor="_Toc22613" w:history="1">
        <w:r>
          <w:rPr>
            <w:rFonts w:ascii="仿宋" w:eastAsia="仿宋" w:hAnsi="仿宋" w:cs="仿宋" w:hint="eastAsia"/>
            <w:lang w:eastAsia="zh-CN"/>
          </w:rPr>
          <w:t>(三)、合规风险评估</w:t>
        </w:r>
        <w:r>
          <w:tab/>
        </w:r>
        <w:r>
          <w:fldChar w:fldCharType="begin"/>
        </w:r>
        <w:r>
          <w:instrText xml:space="preserve"> PAGEREF _Toc22613 \h </w:instrText>
        </w:r>
        <w:r>
          <w:fldChar w:fldCharType="separate"/>
        </w:r>
        <w:r>
          <w:t>79</w:t>
        </w:r>
        <w:r>
          <w:fldChar w:fldCharType="end"/>
        </w:r>
      </w:hyperlink>
    </w:p>
    <w:p>
      <w:pPr>
        <w:pStyle w:val="TOC2"/>
        <w:tabs>
          <w:tab w:val="right" w:leader="dot" w:pos="8306"/>
        </w:tabs>
      </w:pPr>
      <w:hyperlink w:anchor="_Toc27754" w:history="1">
        <w:r>
          <w:rPr>
            <w:rFonts w:ascii="仿宋" w:eastAsia="仿宋" w:hAnsi="仿宋" w:cs="仿宋" w:hint="eastAsia"/>
            <w:lang w:eastAsia="zh-CN"/>
          </w:rPr>
          <w:t>(四)、合规监督与执行</w:t>
        </w:r>
        <w:r>
          <w:tab/>
        </w:r>
        <w:r>
          <w:fldChar w:fldCharType="begin"/>
        </w:r>
        <w:r>
          <w:instrText xml:space="preserve"> PAGEREF _Toc27754 \h </w:instrText>
        </w:r>
        <w:r>
          <w:fldChar w:fldCharType="separate"/>
        </w:r>
        <w:r>
          <w:t>80</w:t>
        </w:r>
        <w:r>
          <w:fldChar w:fldCharType="end"/>
        </w:r>
      </w:hyperlink>
    </w:p>
    <w:p>
      <w:pPr>
        <w:pStyle w:val="TOC1"/>
        <w:tabs>
          <w:tab w:val="right" w:leader="dot" w:pos="8306"/>
        </w:tabs>
      </w:pPr>
      <w:hyperlink w:anchor="_Toc5806" w:history="1">
        <w:r>
          <w:rPr>
            <w:rFonts w:ascii="仿宋" w:eastAsia="仿宋" w:hAnsi="仿宋" w:cs="仿宋" w:hint="eastAsia"/>
            <w:lang w:eastAsia="zh-CN"/>
          </w:rPr>
          <w:t>十七、知识产权管理与保护</w:t>
        </w:r>
        <w:r>
          <w:tab/>
        </w:r>
        <w:r>
          <w:fldChar w:fldCharType="begin"/>
        </w:r>
        <w:r>
          <w:instrText xml:space="preserve"> PAGEREF _Toc5806 \h </w:instrText>
        </w:r>
        <w:r>
          <w:fldChar w:fldCharType="separate"/>
        </w:r>
        <w:r>
          <w:t>81</w:t>
        </w:r>
        <w:r>
          <w:fldChar w:fldCharType="end"/>
        </w:r>
      </w:hyperlink>
    </w:p>
    <w:p>
      <w:pPr>
        <w:pStyle w:val="TOC2"/>
        <w:tabs>
          <w:tab w:val="right" w:leader="dot" w:pos="8306"/>
        </w:tabs>
      </w:pPr>
      <w:hyperlink w:anchor="_Toc23052" w:history="1">
        <w:r>
          <w:rPr>
            <w:rFonts w:ascii="仿宋" w:eastAsia="仿宋" w:hAnsi="仿宋" w:cs="仿宋" w:hint="eastAsia"/>
            <w:lang w:eastAsia="zh-CN"/>
          </w:rPr>
          <w:t>(一)、知识产权管理体系建设</w:t>
        </w:r>
        <w:r>
          <w:tab/>
        </w:r>
        <w:r>
          <w:fldChar w:fldCharType="begin"/>
        </w:r>
        <w:r>
          <w:instrText xml:space="preserve"> PAGEREF _Toc23052 \h </w:instrText>
        </w:r>
        <w:r>
          <w:fldChar w:fldCharType="separate"/>
        </w:r>
        <w:r>
          <w:t>81</w:t>
        </w:r>
        <w:r>
          <w:fldChar w:fldCharType="end"/>
        </w:r>
      </w:hyperlink>
    </w:p>
    <w:p>
      <w:pPr>
        <w:pStyle w:val="TOC2"/>
        <w:tabs>
          <w:tab w:val="right" w:leader="dot" w:pos="8306"/>
        </w:tabs>
      </w:pPr>
      <w:hyperlink w:anchor="_Toc10336" w:history="1">
        <w:r>
          <w:rPr>
            <w:rFonts w:ascii="仿宋" w:eastAsia="仿宋" w:hAnsi="仿宋" w:cs="仿宋" w:hint="eastAsia"/>
            <w:lang w:eastAsia="zh-CN"/>
          </w:rPr>
          <w:t>(二)、知识产权保护措施</w:t>
        </w:r>
        <w:r>
          <w:tab/>
        </w:r>
        <w:r>
          <w:fldChar w:fldCharType="begin"/>
        </w:r>
        <w:r>
          <w:instrText xml:space="preserve"> PAGEREF _Toc10336 \h </w:instrText>
        </w:r>
        <w:r>
          <w:fldChar w:fldCharType="separate"/>
        </w:r>
        <w:r>
          <w:t>82</w:t>
        </w:r>
        <w:r>
          <w:fldChar w:fldCharType="end"/>
        </w:r>
      </w:hyperlink>
    </w:p>
    <w:p>
      <w:pPr>
        <w:pStyle w:val="TOC1"/>
        <w:tabs>
          <w:tab w:val="right" w:leader="dot" w:pos="8306"/>
        </w:tabs>
      </w:pPr>
      <w:hyperlink w:anchor="_Toc5959" w:history="1">
        <w:r>
          <w:rPr>
            <w:rFonts w:ascii="仿宋" w:eastAsia="仿宋" w:hAnsi="仿宋" w:cs="仿宋" w:hint="eastAsia"/>
            <w:lang w:eastAsia="zh-CN"/>
          </w:rPr>
          <w:t>十八、质量管理与控制</w:t>
        </w:r>
        <w:r>
          <w:tab/>
        </w:r>
        <w:r>
          <w:fldChar w:fldCharType="begin"/>
        </w:r>
        <w:r>
          <w:instrText xml:space="preserve"> PAGEREF _Toc5959 \h </w:instrText>
        </w:r>
        <w:r>
          <w:fldChar w:fldCharType="separate"/>
        </w:r>
        <w:r>
          <w:t>83</w:t>
        </w:r>
        <w:r>
          <w:fldChar w:fldCharType="end"/>
        </w:r>
      </w:hyperlink>
    </w:p>
    <w:p>
      <w:pPr>
        <w:pStyle w:val="TOC2"/>
        <w:tabs>
          <w:tab w:val="right" w:leader="dot" w:pos="8306"/>
        </w:tabs>
      </w:pPr>
      <w:hyperlink w:anchor="_Toc4954" w:history="1">
        <w:r>
          <w:rPr>
            <w:rFonts w:ascii="仿宋" w:eastAsia="仿宋" w:hAnsi="仿宋" w:cs="仿宋" w:hint="eastAsia"/>
            <w:lang w:eastAsia="zh-CN"/>
          </w:rPr>
          <w:t>(一)、质量管理体系建设</w:t>
        </w:r>
        <w:r>
          <w:tab/>
        </w:r>
        <w:r>
          <w:fldChar w:fldCharType="begin"/>
        </w:r>
        <w:r>
          <w:instrText xml:space="preserve"> PAGEREF _Toc4954 \h </w:instrText>
        </w:r>
        <w:r>
          <w:fldChar w:fldCharType="separate"/>
        </w:r>
        <w:r>
          <w:t>83</w:t>
        </w:r>
        <w:r>
          <w:fldChar w:fldCharType="end"/>
        </w:r>
      </w:hyperlink>
    </w:p>
    <w:p>
      <w:pPr>
        <w:pStyle w:val="TOC2"/>
        <w:tabs>
          <w:tab w:val="right" w:leader="dot" w:pos="8306"/>
        </w:tabs>
      </w:pPr>
      <w:hyperlink w:anchor="_Toc379" w:history="1">
        <w:r>
          <w:rPr>
            <w:rFonts w:ascii="仿宋" w:eastAsia="仿宋" w:hAnsi="仿宋" w:cs="仿宋" w:hint="eastAsia"/>
            <w:lang w:eastAsia="zh-CN"/>
          </w:rPr>
          <w:t>(二)、质量控制措施</w:t>
        </w:r>
        <w:r>
          <w:tab/>
        </w:r>
        <w:r>
          <w:fldChar w:fldCharType="begin"/>
        </w:r>
        <w:r>
          <w:instrText xml:space="preserve"> PAGEREF _Toc379 \h </w:instrText>
        </w:r>
        <w:r>
          <w:fldChar w:fldCharType="separate"/>
        </w:r>
        <w:r>
          <w:t>85</w:t>
        </w:r>
        <w:r>
          <w:fldChar w:fldCharType="end"/>
        </w:r>
      </w:hyperlink>
    </w:p>
    <w:p>
      <w:pPr>
        <w:pStyle w:val="TOC1"/>
        <w:tabs>
          <w:tab w:val="right" w:leader="dot" w:pos="8306"/>
        </w:tabs>
      </w:pPr>
      <w:hyperlink w:anchor="_Toc6651" w:history="1">
        <w:r>
          <w:rPr>
            <w:rFonts w:ascii="仿宋" w:eastAsia="仿宋" w:hAnsi="仿宋" w:cs="仿宋" w:hint="eastAsia"/>
            <w:lang w:eastAsia="zh-CN"/>
          </w:rPr>
          <w:t>十九、成果转化与推广应用</w:t>
        </w:r>
        <w:r>
          <w:tab/>
        </w:r>
        <w:r>
          <w:fldChar w:fldCharType="begin"/>
        </w:r>
        <w:r>
          <w:instrText xml:space="preserve"> PAGEREF _Toc6651 \h </w:instrText>
        </w:r>
        <w:r>
          <w:fldChar w:fldCharType="separate"/>
        </w:r>
        <w:r>
          <w:t>86</w:t>
        </w:r>
        <w:r>
          <w:fldChar w:fldCharType="end"/>
        </w:r>
      </w:hyperlink>
    </w:p>
    <w:p>
      <w:pPr>
        <w:pStyle w:val="TOC2"/>
        <w:tabs>
          <w:tab w:val="right" w:leader="dot" w:pos="8306"/>
        </w:tabs>
      </w:pPr>
      <w:hyperlink w:anchor="_Toc18946" w:history="1">
        <w:r>
          <w:rPr>
            <w:rFonts w:ascii="仿宋" w:eastAsia="仿宋" w:hAnsi="仿宋" w:cs="仿宋" w:hint="eastAsia"/>
            <w:lang w:eastAsia="zh-CN"/>
          </w:rPr>
          <w:t>(一)、成果转化策略制定</w:t>
        </w:r>
        <w:r>
          <w:tab/>
        </w:r>
        <w:r>
          <w:fldChar w:fldCharType="begin"/>
        </w:r>
        <w:r>
          <w:instrText xml:space="preserve"> PAGEREF _Toc18946 \h </w:instrText>
        </w:r>
        <w:r>
          <w:fldChar w:fldCharType="separate"/>
        </w:r>
        <w:r>
          <w:t>86</w:t>
        </w:r>
        <w:r>
          <w:fldChar w:fldCharType="end"/>
        </w:r>
      </w:hyperlink>
    </w:p>
    <w:p>
      <w:pPr>
        <w:pStyle w:val="TOC2"/>
        <w:tabs>
          <w:tab w:val="right" w:leader="dot" w:pos="8306"/>
        </w:tabs>
      </w:pPr>
      <w:hyperlink w:anchor="_Toc9926" w:history="1">
        <w:r>
          <w:rPr>
            <w:rFonts w:ascii="仿宋" w:eastAsia="仿宋" w:hAnsi="仿宋" w:cs="仿宋" w:hint="eastAsia"/>
            <w:lang w:eastAsia="zh-CN"/>
          </w:rPr>
          <w:t>(二)、成果推广应用方案</w:t>
        </w:r>
        <w:r>
          <w:tab/>
        </w:r>
        <w:r>
          <w:fldChar w:fldCharType="begin"/>
        </w:r>
        <w:r>
          <w:instrText xml:space="preserve"> PAGEREF _Toc9926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4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7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2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4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家用血糖仪项目与土地用途规划：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家用血糖仪项目的容积率和建筑密度：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用地控制指标通常规定了容积率和建筑密度的要求。对于家用血糖仪项目来说，这将影响建筑物的规模和高度。必须确保项目的设计符合容积率和建筑密度的限制，以遵守用地控制法规。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家用血糖仪项目的建筑线限制：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用地控制指标还可能规定了建筑物与街道或相邻土地的距离，这被称为建筑线限制。家用血糖仪项目必须遵守这些规定，以确保建筑的位置符合法规。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家用血糖仪项目的环境影响和可持续性：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用地控制指标可能包括环境保护要求，例如绿地比例和污染防控措施。对于家用血糖仪项目，这意味着必须考虑如何保护当地生态系统、水资源和空气质量，以确保项目的可持续性。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在整个项目规划和实施过程中，与用地控制指标的合作和遵守是至关重要的。这有助于确保家用血糖仪项目是一个合法、可持续且与城市规划一致的发展项目。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83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每个城市都有自己的规划目标和愿景，包括住宅区、商业区和工业区的平衡发展。家用血糖仪项目需要与城市规划目标保持一致，以确保项目不会破坏城市的整体规划。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https://d.book118.com/897116062102006053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21BD3"/>
    <w:rsid w:val="02E21B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1606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2024-02-28T03:19:00Z</dcterms:created>
  <dcterms:modified xsi:type="dcterms:W3CDTF">2024-02-28T03:20:33Z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9D6003A785ED44929C44DE38D797B0F2_11</vt:lpwstr>
  </property>
  <property fmtid="{D5CDD505-2E9C-101B-9397-08002B2CF9AE}" pid="3" name="KSOProductBuildVer">
    <vt:lpwstr>2052-12.1.0.16250</vt:lpwstr>
  </property>
</Properties>
</file>