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空调清洗项目建设方案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7" w:history="1">
        <w:r>
          <w:rPr>
            <w:rFonts w:ascii="仿宋" w:eastAsia="仿宋" w:hAnsi="仿宋" w:cs="仿宋" w:hint="eastAsia"/>
            <w:lang w:eastAsia="zh-CN"/>
          </w:rPr>
          <w:t>概论</w:t>
        </w:r>
        <w:r>
          <w:tab/>
        </w:r>
        <w:r>
          <w:fldChar w:fldCharType="begin"/>
        </w:r>
        <w:r>
          <w:instrText xml:space="preserve"> PAGEREF _Toc32367 \h </w:instrText>
        </w:r>
        <w:r>
          <w:fldChar w:fldCharType="separate"/>
        </w:r>
        <w:r>
          <w:t>3</w:t>
        </w:r>
        <w:r>
          <w:fldChar w:fldCharType="end"/>
        </w:r>
      </w:hyperlink>
    </w:p>
    <w:p>
      <w:pPr>
        <w:pStyle w:val="TOC1"/>
        <w:tabs>
          <w:tab w:val="right" w:leader="dot" w:pos="8306"/>
        </w:tabs>
      </w:pPr>
      <w:hyperlink w:anchor="_Toc3336" w:history="1">
        <w:r>
          <w:rPr>
            <w:rFonts w:ascii="仿宋" w:eastAsia="仿宋" w:hAnsi="仿宋" w:cs="仿宋" w:hint="eastAsia"/>
            <w:lang w:eastAsia="zh-CN"/>
          </w:rPr>
          <w:t>一、资源开发及综合利用分析</w:t>
        </w:r>
        <w:r>
          <w:tab/>
        </w:r>
        <w:r>
          <w:fldChar w:fldCharType="begin"/>
        </w:r>
        <w:r>
          <w:instrText xml:space="preserve"> PAGEREF _Toc3336 \h </w:instrText>
        </w:r>
        <w:r>
          <w:fldChar w:fldCharType="separate"/>
        </w:r>
        <w:r>
          <w:t>3</w:t>
        </w:r>
        <w:r>
          <w:fldChar w:fldCharType="end"/>
        </w:r>
      </w:hyperlink>
    </w:p>
    <w:p>
      <w:pPr>
        <w:pStyle w:val="TOC2"/>
        <w:tabs>
          <w:tab w:val="right" w:leader="dot" w:pos="8306"/>
        </w:tabs>
      </w:pPr>
      <w:hyperlink w:anchor="_Toc24667" w:history="1">
        <w:r>
          <w:rPr>
            <w:rFonts w:ascii="仿宋" w:eastAsia="仿宋" w:hAnsi="仿宋" w:cs="仿宋" w:hint="eastAsia"/>
            <w:lang w:eastAsia="zh-CN"/>
          </w:rPr>
          <w:t>(一)、资源开发方案</w:t>
        </w:r>
        <w:r>
          <w:tab/>
        </w:r>
        <w:r>
          <w:fldChar w:fldCharType="begin"/>
        </w:r>
        <w:r>
          <w:instrText xml:space="preserve"> PAGEREF _Toc24667 \h </w:instrText>
        </w:r>
        <w:r>
          <w:fldChar w:fldCharType="separate"/>
        </w:r>
        <w:r>
          <w:t>3</w:t>
        </w:r>
        <w:r>
          <w:fldChar w:fldCharType="end"/>
        </w:r>
      </w:hyperlink>
    </w:p>
    <w:p>
      <w:pPr>
        <w:pStyle w:val="TOC2"/>
        <w:tabs>
          <w:tab w:val="right" w:leader="dot" w:pos="8306"/>
        </w:tabs>
      </w:pPr>
      <w:hyperlink w:anchor="_Toc3447" w:history="1">
        <w:r>
          <w:rPr>
            <w:rFonts w:ascii="仿宋" w:eastAsia="仿宋" w:hAnsi="仿宋" w:cs="仿宋" w:hint="eastAsia"/>
            <w:lang w:eastAsia="zh-CN"/>
          </w:rPr>
          <w:t>(二)、资源利用方案</w:t>
        </w:r>
        <w:r>
          <w:tab/>
        </w:r>
        <w:r>
          <w:fldChar w:fldCharType="begin"/>
        </w:r>
        <w:r>
          <w:instrText xml:space="preserve"> PAGEREF _Toc3447 \h </w:instrText>
        </w:r>
        <w:r>
          <w:fldChar w:fldCharType="separate"/>
        </w:r>
        <w:r>
          <w:t>4</w:t>
        </w:r>
        <w:r>
          <w:fldChar w:fldCharType="end"/>
        </w:r>
      </w:hyperlink>
    </w:p>
    <w:p>
      <w:pPr>
        <w:pStyle w:val="TOC2"/>
        <w:tabs>
          <w:tab w:val="right" w:leader="dot" w:pos="8306"/>
        </w:tabs>
      </w:pPr>
      <w:hyperlink w:anchor="_Toc25493" w:history="1">
        <w:r>
          <w:rPr>
            <w:rFonts w:ascii="仿宋" w:eastAsia="仿宋" w:hAnsi="仿宋" w:cs="仿宋" w:hint="eastAsia"/>
            <w:lang w:eastAsia="zh-CN"/>
          </w:rPr>
          <w:t>(三)、资源节约措施</w:t>
        </w:r>
        <w:r>
          <w:tab/>
        </w:r>
        <w:r>
          <w:fldChar w:fldCharType="begin"/>
        </w:r>
        <w:r>
          <w:instrText xml:space="preserve"> PAGEREF _Toc25493 \h </w:instrText>
        </w:r>
        <w:r>
          <w:fldChar w:fldCharType="separate"/>
        </w:r>
        <w:r>
          <w:t>5</w:t>
        </w:r>
        <w:r>
          <w:fldChar w:fldCharType="end"/>
        </w:r>
      </w:hyperlink>
    </w:p>
    <w:p>
      <w:pPr>
        <w:pStyle w:val="TOC1"/>
        <w:tabs>
          <w:tab w:val="right" w:leader="dot" w:pos="8306"/>
        </w:tabs>
      </w:pPr>
      <w:hyperlink w:anchor="_Toc4312" w:history="1">
        <w:r>
          <w:rPr>
            <w:rFonts w:ascii="仿宋" w:eastAsia="仿宋" w:hAnsi="仿宋" w:cs="仿宋" w:hint="eastAsia"/>
            <w:lang w:eastAsia="zh-CN"/>
          </w:rPr>
          <w:t>二、财务管理与成本控制</w:t>
        </w:r>
        <w:r>
          <w:tab/>
        </w:r>
        <w:r>
          <w:fldChar w:fldCharType="begin"/>
        </w:r>
        <w:r>
          <w:instrText xml:space="preserve"> PAGEREF _Toc4312 \h </w:instrText>
        </w:r>
        <w:r>
          <w:fldChar w:fldCharType="separate"/>
        </w:r>
        <w:r>
          <w:t>6</w:t>
        </w:r>
        <w:r>
          <w:fldChar w:fldCharType="end"/>
        </w:r>
      </w:hyperlink>
    </w:p>
    <w:p>
      <w:pPr>
        <w:pStyle w:val="TOC2"/>
        <w:tabs>
          <w:tab w:val="right" w:leader="dot" w:pos="8306"/>
        </w:tabs>
      </w:pPr>
      <w:hyperlink w:anchor="_Toc25194" w:history="1">
        <w:r>
          <w:rPr>
            <w:rFonts w:ascii="仿宋" w:eastAsia="仿宋" w:hAnsi="仿宋" w:cs="仿宋" w:hint="eastAsia"/>
            <w:lang w:eastAsia="zh-CN"/>
          </w:rPr>
          <w:t>(一)、财务管理体系建设</w:t>
        </w:r>
        <w:r>
          <w:tab/>
        </w:r>
        <w:r>
          <w:fldChar w:fldCharType="begin"/>
        </w:r>
        <w:r>
          <w:instrText xml:space="preserve"> PAGEREF _Toc25194 \h </w:instrText>
        </w:r>
        <w:r>
          <w:fldChar w:fldCharType="separate"/>
        </w:r>
        <w:r>
          <w:t>6</w:t>
        </w:r>
        <w:r>
          <w:fldChar w:fldCharType="end"/>
        </w:r>
      </w:hyperlink>
    </w:p>
    <w:p>
      <w:pPr>
        <w:pStyle w:val="TOC2"/>
        <w:tabs>
          <w:tab w:val="right" w:leader="dot" w:pos="8306"/>
        </w:tabs>
      </w:pPr>
      <w:hyperlink w:anchor="_Toc26899" w:history="1">
        <w:r>
          <w:rPr>
            <w:rFonts w:ascii="仿宋" w:eastAsia="仿宋" w:hAnsi="仿宋" w:cs="仿宋" w:hint="eastAsia"/>
            <w:lang w:eastAsia="zh-CN"/>
          </w:rPr>
          <w:t>(二)、成本控制措施</w:t>
        </w:r>
        <w:r>
          <w:tab/>
        </w:r>
        <w:r>
          <w:fldChar w:fldCharType="begin"/>
        </w:r>
        <w:r>
          <w:instrText xml:space="preserve"> PAGEREF _Toc26899 \h </w:instrText>
        </w:r>
        <w:r>
          <w:fldChar w:fldCharType="separate"/>
        </w:r>
        <w:r>
          <w:t>8</w:t>
        </w:r>
        <w:r>
          <w:fldChar w:fldCharType="end"/>
        </w:r>
      </w:hyperlink>
    </w:p>
    <w:p>
      <w:pPr>
        <w:pStyle w:val="TOC1"/>
        <w:tabs>
          <w:tab w:val="right" w:leader="dot" w:pos="8306"/>
        </w:tabs>
      </w:pPr>
      <w:hyperlink w:anchor="_Toc3245" w:history="1">
        <w:r>
          <w:rPr>
            <w:rFonts w:ascii="仿宋" w:eastAsia="仿宋" w:hAnsi="仿宋" w:cs="仿宋" w:hint="eastAsia"/>
            <w:lang w:eastAsia="zh-CN"/>
          </w:rPr>
          <w:t>三、建设风险评估分析</w:t>
        </w:r>
        <w:r>
          <w:tab/>
        </w:r>
        <w:r>
          <w:fldChar w:fldCharType="begin"/>
        </w:r>
        <w:r>
          <w:instrText xml:space="preserve"> PAGEREF _Toc3245 \h </w:instrText>
        </w:r>
        <w:r>
          <w:fldChar w:fldCharType="separate"/>
        </w:r>
        <w:r>
          <w:t>9</w:t>
        </w:r>
        <w:r>
          <w:fldChar w:fldCharType="end"/>
        </w:r>
      </w:hyperlink>
    </w:p>
    <w:p>
      <w:pPr>
        <w:pStyle w:val="TOC2"/>
        <w:tabs>
          <w:tab w:val="right" w:leader="dot" w:pos="8306"/>
        </w:tabs>
      </w:pPr>
      <w:hyperlink w:anchor="_Toc15890" w:history="1">
        <w:r>
          <w:rPr>
            <w:rFonts w:ascii="仿宋" w:eastAsia="仿宋" w:hAnsi="仿宋" w:cs="仿宋" w:hint="eastAsia"/>
            <w:lang w:eastAsia="zh-CN"/>
          </w:rPr>
          <w:t>(一)、政策风险分析</w:t>
        </w:r>
        <w:r>
          <w:tab/>
        </w:r>
        <w:r>
          <w:fldChar w:fldCharType="begin"/>
        </w:r>
        <w:r>
          <w:instrText xml:space="preserve"> PAGEREF _Toc15890 \h </w:instrText>
        </w:r>
        <w:r>
          <w:fldChar w:fldCharType="separate"/>
        </w:r>
        <w:r>
          <w:t>9</w:t>
        </w:r>
        <w:r>
          <w:fldChar w:fldCharType="end"/>
        </w:r>
      </w:hyperlink>
    </w:p>
    <w:p>
      <w:pPr>
        <w:pStyle w:val="TOC2"/>
        <w:tabs>
          <w:tab w:val="right" w:leader="dot" w:pos="8306"/>
        </w:tabs>
      </w:pPr>
      <w:hyperlink w:anchor="_Toc19576" w:history="1">
        <w:r>
          <w:rPr>
            <w:rFonts w:ascii="仿宋" w:eastAsia="仿宋" w:hAnsi="仿宋" w:cs="仿宋" w:hint="eastAsia"/>
            <w:lang w:eastAsia="zh-CN"/>
          </w:rPr>
          <w:t>(二)、社会风险分析</w:t>
        </w:r>
        <w:r>
          <w:tab/>
        </w:r>
        <w:r>
          <w:fldChar w:fldCharType="begin"/>
        </w:r>
        <w:r>
          <w:instrText xml:space="preserve"> PAGEREF _Toc19576 \h </w:instrText>
        </w:r>
        <w:r>
          <w:fldChar w:fldCharType="separate"/>
        </w:r>
        <w:r>
          <w:t>10</w:t>
        </w:r>
        <w:r>
          <w:fldChar w:fldCharType="end"/>
        </w:r>
      </w:hyperlink>
    </w:p>
    <w:p>
      <w:pPr>
        <w:pStyle w:val="TOC2"/>
        <w:tabs>
          <w:tab w:val="right" w:leader="dot" w:pos="8306"/>
        </w:tabs>
      </w:pPr>
      <w:hyperlink w:anchor="_Toc5113" w:history="1">
        <w:r>
          <w:rPr>
            <w:rFonts w:ascii="仿宋" w:eastAsia="仿宋" w:hAnsi="仿宋" w:cs="仿宋" w:hint="eastAsia"/>
            <w:lang w:eastAsia="zh-CN"/>
          </w:rPr>
          <w:t>(三)、市场风险分析</w:t>
        </w:r>
        <w:r>
          <w:tab/>
        </w:r>
        <w:r>
          <w:fldChar w:fldCharType="begin"/>
        </w:r>
        <w:r>
          <w:instrText xml:space="preserve"> PAGEREF _Toc5113 \h </w:instrText>
        </w:r>
        <w:r>
          <w:fldChar w:fldCharType="separate"/>
        </w:r>
        <w:r>
          <w:t>12</w:t>
        </w:r>
        <w:r>
          <w:fldChar w:fldCharType="end"/>
        </w:r>
      </w:hyperlink>
    </w:p>
    <w:p>
      <w:pPr>
        <w:pStyle w:val="TOC2"/>
        <w:tabs>
          <w:tab w:val="right" w:leader="dot" w:pos="8306"/>
        </w:tabs>
      </w:pPr>
      <w:hyperlink w:anchor="_Toc5640" w:history="1">
        <w:r>
          <w:rPr>
            <w:rFonts w:ascii="仿宋" w:eastAsia="仿宋" w:hAnsi="仿宋" w:cs="仿宋" w:hint="eastAsia"/>
            <w:lang w:eastAsia="zh-CN"/>
          </w:rPr>
          <w:t>(四)、资金风险分析</w:t>
        </w:r>
        <w:r>
          <w:tab/>
        </w:r>
        <w:r>
          <w:fldChar w:fldCharType="begin"/>
        </w:r>
        <w:r>
          <w:instrText xml:space="preserve"> PAGEREF _Toc5640 \h </w:instrText>
        </w:r>
        <w:r>
          <w:fldChar w:fldCharType="separate"/>
        </w:r>
        <w:r>
          <w:t>12</w:t>
        </w:r>
        <w:r>
          <w:fldChar w:fldCharType="end"/>
        </w:r>
      </w:hyperlink>
    </w:p>
    <w:p>
      <w:pPr>
        <w:pStyle w:val="TOC2"/>
        <w:tabs>
          <w:tab w:val="right" w:leader="dot" w:pos="8306"/>
        </w:tabs>
      </w:pPr>
      <w:hyperlink w:anchor="_Toc13331" w:history="1">
        <w:r>
          <w:rPr>
            <w:rFonts w:ascii="仿宋" w:eastAsia="仿宋" w:hAnsi="仿宋" w:cs="仿宋" w:hint="eastAsia"/>
            <w:lang w:eastAsia="zh-CN"/>
          </w:rPr>
          <w:t>(五)、技术风险分析</w:t>
        </w:r>
        <w:r>
          <w:tab/>
        </w:r>
        <w:r>
          <w:fldChar w:fldCharType="begin"/>
        </w:r>
        <w:r>
          <w:instrText xml:space="preserve"> PAGEREF _Toc13331 \h </w:instrText>
        </w:r>
        <w:r>
          <w:fldChar w:fldCharType="separate"/>
        </w:r>
        <w:r>
          <w:t>13</w:t>
        </w:r>
        <w:r>
          <w:fldChar w:fldCharType="end"/>
        </w:r>
      </w:hyperlink>
    </w:p>
    <w:p>
      <w:pPr>
        <w:pStyle w:val="TOC2"/>
        <w:tabs>
          <w:tab w:val="right" w:leader="dot" w:pos="8306"/>
        </w:tabs>
      </w:pPr>
      <w:hyperlink w:anchor="_Toc9085" w:history="1">
        <w:r>
          <w:rPr>
            <w:rFonts w:ascii="仿宋" w:eastAsia="仿宋" w:hAnsi="仿宋" w:cs="仿宋" w:hint="eastAsia"/>
            <w:lang w:eastAsia="zh-CN"/>
          </w:rPr>
          <w:t>(六)、财务风险分析</w:t>
        </w:r>
        <w:r>
          <w:tab/>
        </w:r>
        <w:r>
          <w:fldChar w:fldCharType="begin"/>
        </w:r>
        <w:r>
          <w:instrText xml:space="preserve"> PAGEREF _Toc9085 \h </w:instrText>
        </w:r>
        <w:r>
          <w:fldChar w:fldCharType="separate"/>
        </w:r>
        <w:r>
          <w:t>15</w:t>
        </w:r>
        <w:r>
          <w:fldChar w:fldCharType="end"/>
        </w:r>
      </w:hyperlink>
    </w:p>
    <w:p>
      <w:pPr>
        <w:pStyle w:val="TOC2"/>
        <w:tabs>
          <w:tab w:val="right" w:leader="dot" w:pos="8306"/>
        </w:tabs>
      </w:pPr>
      <w:hyperlink w:anchor="_Toc5653" w:history="1">
        <w:r>
          <w:rPr>
            <w:rFonts w:ascii="仿宋" w:eastAsia="仿宋" w:hAnsi="仿宋" w:cs="仿宋" w:hint="eastAsia"/>
            <w:lang w:eastAsia="zh-CN"/>
          </w:rPr>
          <w:t>(七)、管理风险分析</w:t>
        </w:r>
        <w:r>
          <w:tab/>
        </w:r>
        <w:r>
          <w:fldChar w:fldCharType="begin"/>
        </w:r>
        <w:r>
          <w:instrText xml:space="preserve"> PAGEREF _Toc5653 \h </w:instrText>
        </w:r>
        <w:r>
          <w:fldChar w:fldCharType="separate"/>
        </w:r>
        <w:r>
          <w:t>16</w:t>
        </w:r>
        <w:r>
          <w:fldChar w:fldCharType="end"/>
        </w:r>
      </w:hyperlink>
    </w:p>
    <w:p>
      <w:pPr>
        <w:pStyle w:val="TOC2"/>
        <w:tabs>
          <w:tab w:val="right" w:leader="dot" w:pos="8306"/>
        </w:tabs>
      </w:pPr>
      <w:hyperlink w:anchor="_Toc25466" w:history="1">
        <w:r>
          <w:rPr>
            <w:rFonts w:ascii="仿宋" w:eastAsia="仿宋" w:hAnsi="仿宋" w:cs="仿宋" w:hint="eastAsia"/>
            <w:lang w:eastAsia="zh-CN"/>
          </w:rPr>
          <w:t>(八)、其它风险分析</w:t>
        </w:r>
        <w:r>
          <w:tab/>
        </w:r>
        <w:r>
          <w:fldChar w:fldCharType="begin"/>
        </w:r>
        <w:r>
          <w:instrText xml:space="preserve"> PAGEREF _Toc25466 \h </w:instrText>
        </w:r>
        <w:r>
          <w:fldChar w:fldCharType="separate"/>
        </w:r>
        <w:r>
          <w:t>18</w:t>
        </w:r>
        <w:r>
          <w:fldChar w:fldCharType="end"/>
        </w:r>
      </w:hyperlink>
    </w:p>
    <w:p>
      <w:pPr>
        <w:pStyle w:val="TOC2"/>
        <w:tabs>
          <w:tab w:val="right" w:leader="dot" w:pos="8306"/>
        </w:tabs>
      </w:pPr>
      <w:hyperlink w:anchor="_Toc5298" w:history="1">
        <w:r>
          <w:rPr>
            <w:rFonts w:ascii="仿宋" w:eastAsia="仿宋" w:hAnsi="仿宋" w:cs="仿宋" w:hint="eastAsia"/>
            <w:lang w:eastAsia="zh-CN"/>
          </w:rPr>
          <w:t>(九)、社会影响评估</w:t>
        </w:r>
        <w:r>
          <w:tab/>
        </w:r>
        <w:r>
          <w:fldChar w:fldCharType="begin"/>
        </w:r>
        <w:r>
          <w:instrText xml:space="preserve"> PAGEREF _Toc5298 \h </w:instrText>
        </w:r>
        <w:r>
          <w:fldChar w:fldCharType="separate"/>
        </w:r>
        <w:r>
          <w:t>19</w:t>
        </w:r>
        <w:r>
          <w:fldChar w:fldCharType="end"/>
        </w:r>
      </w:hyperlink>
    </w:p>
    <w:p>
      <w:pPr>
        <w:pStyle w:val="TOC1"/>
        <w:tabs>
          <w:tab w:val="right" w:leader="dot" w:pos="8306"/>
        </w:tabs>
      </w:pPr>
      <w:hyperlink w:anchor="_Toc23044" w:history="1">
        <w:r>
          <w:rPr>
            <w:rFonts w:ascii="仿宋" w:eastAsia="仿宋" w:hAnsi="仿宋" w:cs="仿宋" w:hint="eastAsia"/>
            <w:lang w:eastAsia="zh-CN"/>
          </w:rPr>
          <w:t>四、经济影响分析</w:t>
        </w:r>
        <w:r>
          <w:tab/>
        </w:r>
        <w:r>
          <w:fldChar w:fldCharType="begin"/>
        </w:r>
        <w:r>
          <w:instrText xml:space="preserve"> PAGEREF _Toc23044 \h </w:instrText>
        </w:r>
        <w:r>
          <w:fldChar w:fldCharType="separate"/>
        </w:r>
        <w:r>
          <w:t>21</w:t>
        </w:r>
        <w:r>
          <w:fldChar w:fldCharType="end"/>
        </w:r>
      </w:hyperlink>
    </w:p>
    <w:p>
      <w:pPr>
        <w:pStyle w:val="TOC2"/>
        <w:tabs>
          <w:tab w:val="right" w:leader="dot" w:pos="8306"/>
        </w:tabs>
      </w:pPr>
      <w:hyperlink w:anchor="_Toc20370" w:history="1">
        <w:r>
          <w:rPr>
            <w:rFonts w:ascii="仿宋" w:eastAsia="仿宋" w:hAnsi="仿宋" w:cs="仿宋" w:hint="eastAsia"/>
            <w:lang w:eastAsia="zh-CN"/>
          </w:rPr>
          <w:t>(一)、经济费用效益或费用效果分析</w:t>
        </w:r>
        <w:r>
          <w:tab/>
        </w:r>
        <w:r>
          <w:fldChar w:fldCharType="begin"/>
        </w:r>
        <w:r>
          <w:instrText xml:space="preserve"> PAGEREF _Toc20370 \h </w:instrText>
        </w:r>
        <w:r>
          <w:fldChar w:fldCharType="separate"/>
        </w:r>
        <w:r>
          <w:t>21</w:t>
        </w:r>
        <w:r>
          <w:fldChar w:fldCharType="end"/>
        </w:r>
      </w:hyperlink>
    </w:p>
    <w:p>
      <w:pPr>
        <w:pStyle w:val="TOC2"/>
        <w:tabs>
          <w:tab w:val="right" w:leader="dot" w:pos="8306"/>
        </w:tabs>
      </w:pPr>
      <w:hyperlink w:anchor="_Toc27915" w:history="1">
        <w:r>
          <w:rPr>
            <w:rFonts w:ascii="仿宋" w:eastAsia="仿宋" w:hAnsi="仿宋" w:cs="仿宋" w:hint="eastAsia"/>
            <w:lang w:eastAsia="zh-CN"/>
          </w:rPr>
          <w:t>(二)、行业影响分析</w:t>
        </w:r>
        <w:r>
          <w:tab/>
        </w:r>
        <w:r>
          <w:fldChar w:fldCharType="begin"/>
        </w:r>
        <w:r>
          <w:instrText xml:space="preserve"> PAGEREF _Toc27915 \h </w:instrText>
        </w:r>
        <w:r>
          <w:fldChar w:fldCharType="separate"/>
        </w:r>
        <w:r>
          <w:t>24</w:t>
        </w:r>
        <w:r>
          <w:fldChar w:fldCharType="end"/>
        </w:r>
      </w:hyperlink>
    </w:p>
    <w:p>
      <w:pPr>
        <w:pStyle w:val="TOC2"/>
        <w:tabs>
          <w:tab w:val="right" w:leader="dot" w:pos="8306"/>
        </w:tabs>
      </w:pPr>
      <w:hyperlink w:anchor="_Toc28195" w:history="1">
        <w:r>
          <w:rPr>
            <w:rFonts w:ascii="仿宋" w:eastAsia="仿宋" w:hAnsi="仿宋" w:cs="仿宋" w:hint="eastAsia"/>
            <w:lang w:eastAsia="zh-CN"/>
          </w:rPr>
          <w:t>(三)、区域经济影响分析</w:t>
        </w:r>
        <w:r>
          <w:tab/>
        </w:r>
        <w:r>
          <w:fldChar w:fldCharType="begin"/>
        </w:r>
        <w:r>
          <w:instrText xml:space="preserve"> PAGEREF _Toc28195 \h </w:instrText>
        </w:r>
        <w:r>
          <w:fldChar w:fldCharType="separate"/>
        </w:r>
        <w:r>
          <w:t>25</w:t>
        </w:r>
        <w:r>
          <w:fldChar w:fldCharType="end"/>
        </w:r>
      </w:hyperlink>
    </w:p>
    <w:p>
      <w:pPr>
        <w:pStyle w:val="TOC2"/>
        <w:tabs>
          <w:tab w:val="right" w:leader="dot" w:pos="8306"/>
        </w:tabs>
      </w:pPr>
      <w:hyperlink w:anchor="_Toc8833" w:history="1">
        <w:r>
          <w:rPr>
            <w:rFonts w:ascii="仿宋" w:eastAsia="仿宋" w:hAnsi="仿宋" w:cs="仿宋" w:hint="eastAsia"/>
            <w:lang w:eastAsia="zh-CN"/>
          </w:rPr>
          <w:t>(四)、宏观经济影响分析</w:t>
        </w:r>
        <w:r>
          <w:tab/>
        </w:r>
        <w:r>
          <w:fldChar w:fldCharType="begin"/>
        </w:r>
        <w:r>
          <w:instrText xml:space="preserve"> PAGEREF _Toc8833 \h </w:instrText>
        </w:r>
        <w:r>
          <w:fldChar w:fldCharType="separate"/>
        </w:r>
        <w:r>
          <w:t>26</w:t>
        </w:r>
        <w:r>
          <w:fldChar w:fldCharType="end"/>
        </w:r>
      </w:hyperlink>
    </w:p>
    <w:p>
      <w:pPr>
        <w:pStyle w:val="TOC1"/>
        <w:tabs>
          <w:tab w:val="right" w:leader="dot" w:pos="8306"/>
        </w:tabs>
      </w:pPr>
      <w:hyperlink w:anchor="_Toc20965" w:history="1">
        <w:r>
          <w:rPr>
            <w:rFonts w:ascii="仿宋" w:eastAsia="仿宋" w:hAnsi="仿宋" w:cs="仿宋" w:hint="eastAsia"/>
            <w:lang w:eastAsia="zh-CN"/>
          </w:rPr>
          <w:t>五、发展规划、产业政策和行业准入分析</w:t>
        </w:r>
        <w:r>
          <w:tab/>
        </w:r>
        <w:r>
          <w:fldChar w:fldCharType="begin"/>
        </w:r>
        <w:r>
          <w:instrText xml:space="preserve"> PAGEREF _Toc20965 \h </w:instrText>
        </w:r>
        <w:r>
          <w:fldChar w:fldCharType="separate"/>
        </w:r>
        <w:r>
          <w:t>28</w:t>
        </w:r>
        <w:r>
          <w:fldChar w:fldCharType="end"/>
        </w:r>
      </w:hyperlink>
    </w:p>
    <w:p>
      <w:pPr>
        <w:pStyle w:val="TOC2"/>
        <w:tabs>
          <w:tab w:val="right" w:leader="dot" w:pos="8306"/>
        </w:tabs>
      </w:pPr>
      <w:hyperlink w:anchor="_Toc17391" w:history="1">
        <w:r>
          <w:rPr>
            <w:rFonts w:ascii="仿宋" w:eastAsia="仿宋" w:hAnsi="仿宋" w:cs="仿宋" w:hint="eastAsia"/>
            <w:lang w:eastAsia="zh-CN"/>
          </w:rPr>
          <w:t>(一)、发展规划分析</w:t>
        </w:r>
        <w:r>
          <w:tab/>
        </w:r>
        <w:r>
          <w:fldChar w:fldCharType="begin"/>
        </w:r>
        <w:r>
          <w:instrText xml:space="preserve"> PAGEREF _Toc17391 \h </w:instrText>
        </w:r>
        <w:r>
          <w:fldChar w:fldCharType="separate"/>
        </w:r>
        <w:r>
          <w:t>28</w:t>
        </w:r>
        <w:r>
          <w:fldChar w:fldCharType="end"/>
        </w:r>
      </w:hyperlink>
    </w:p>
    <w:p>
      <w:pPr>
        <w:pStyle w:val="TOC2"/>
        <w:tabs>
          <w:tab w:val="right" w:leader="dot" w:pos="8306"/>
        </w:tabs>
      </w:pPr>
      <w:hyperlink w:anchor="_Toc31772" w:history="1">
        <w:r>
          <w:rPr>
            <w:rFonts w:ascii="仿宋" w:eastAsia="仿宋" w:hAnsi="仿宋" w:cs="仿宋" w:hint="eastAsia"/>
            <w:lang w:eastAsia="zh-CN"/>
          </w:rPr>
          <w:t>(二)、产业政策分析</w:t>
        </w:r>
        <w:r>
          <w:tab/>
        </w:r>
        <w:r>
          <w:fldChar w:fldCharType="begin"/>
        </w:r>
        <w:r>
          <w:instrText xml:space="preserve"> PAGEREF _Toc31772 \h </w:instrText>
        </w:r>
        <w:r>
          <w:fldChar w:fldCharType="separate"/>
        </w:r>
        <w:r>
          <w:t>29</w:t>
        </w:r>
        <w:r>
          <w:fldChar w:fldCharType="end"/>
        </w:r>
      </w:hyperlink>
    </w:p>
    <w:p>
      <w:pPr>
        <w:pStyle w:val="TOC2"/>
        <w:tabs>
          <w:tab w:val="right" w:leader="dot" w:pos="8306"/>
        </w:tabs>
      </w:pPr>
      <w:hyperlink w:anchor="_Toc15333" w:history="1">
        <w:r>
          <w:rPr>
            <w:rFonts w:ascii="仿宋" w:eastAsia="仿宋" w:hAnsi="仿宋" w:cs="仿宋" w:hint="eastAsia"/>
            <w:lang w:eastAsia="zh-CN"/>
          </w:rPr>
          <w:t>(三)、行业准入分析</w:t>
        </w:r>
        <w:r>
          <w:tab/>
        </w:r>
        <w:r>
          <w:fldChar w:fldCharType="begin"/>
        </w:r>
        <w:r>
          <w:instrText xml:space="preserve"> PAGEREF _Toc15333 \h </w:instrText>
        </w:r>
        <w:r>
          <w:fldChar w:fldCharType="separate"/>
        </w:r>
        <w:r>
          <w:t>31</w:t>
        </w:r>
        <w:r>
          <w:fldChar w:fldCharType="end"/>
        </w:r>
      </w:hyperlink>
    </w:p>
    <w:p>
      <w:pPr>
        <w:pStyle w:val="TOC1"/>
        <w:tabs>
          <w:tab w:val="right" w:leader="dot" w:pos="8306"/>
        </w:tabs>
      </w:pPr>
      <w:hyperlink w:anchor="_Toc18958" w:history="1">
        <w:r>
          <w:rPr>
            <w:rFonts w:ascii="仿宋" w:eastAsia="仿宋" w:hAnsi="仿宋" w:cs="仿宋" w:hint="eastAsia"/>
            <w:lang w:eastAsia="zh-CN"/>
          </w:rPr>
          <w:t>六、环境和生态影响分析</w:t>
        </w:r>
        <w:r>
          <w:tab/>
        </w:r>
        <w:r>
          <w:fldChar w:fldCharType="begin"/>
        </w:r>
        <w:r>
          <w:instrText xml:space="preserve"> PAGEREF _Toc18958 \h </w:instrText>
        </w:r>
        <w:r>
          <w:fldChar w:fldCharType="separate"/>
        </w:r>
        <w:r>
          <w:t>32</w:t>
        </w:r>
        <w:r>
          <w:fldChar w:fldCharType="end"/>
        </w:r>
      </w:hyperlink>
    </w:p>
    <w:p>
      <w:pPr>
        <w:pStyle w:val="TOC2"/>
        <w:tabs>
          <w:tab w:val="right" w:leader="dot" w:pos="8306"/>
        </w:tabs>
      </w:pPr>
      <w:hyperlink w:anchor="_Toc25529" w:history="1">
        <w:r>
          <w:rPr>
            <w:rFonts w:ascii="仿宋" w:eastAsia="仿宋" w:hAnsi="仿宋" w:cs="仿宋" w:hint="eastAsia"/>
            <w:lang w:eastAsia="zh-CN"/>
          </w:rPr>
          <w:t>(一)、环境和生态现状</w:t>
        </w:r>
        <w:r>
          <w:tab/>
        </w:r>
        <w:r>
          <w:fldChar w:fldCharType="begin"/>
        </w:r>
        <w:r>
          <w:instrText xml:space="preserve"> PAGEREF _Toc25529 \h </w:instrText>
        </w:r>
        <w:r>
          <w:fldChar w:fldCharType="separate"/>
        </w:r>
        <w:r>
          <w:t>32</w:t>
        </w:r>
        <w:r>
          <w:fldChar w:fldCharType="end"/>
        </w:r>
      </w:hyperlink>
    </w:p>
    <w:p>
      <w:pPr>
        <w:pStyle w:val="TOC2"/>
        <w:tabs>
          <w:tab w:val="right" w:leader="dot" w:pos="8306"/>
        </w:tabs>
      </w:pPr>
      <w:hyperlink w:anchor="_Toc1079" w:history="1">
        <w:r>
          <w:rPr>
            <w:rFonts w:ascii="仿宋" w:eastAsia="仿宋" w:hAnsi="仿宋" w:cs="仿宋" w:hint="eastAsia"/>
            <w:lang w:eastAsia="zh-CN"/>
          </w:rPr>
          <w:t>(二)、生态环境影响分析</w:t>
        </w:r>
        <w:r>
          <w:tab/>
        </w:r>
        <w:r>
          <w:fldChar w:fldCharType="begin"/>
        </w:r>
        <w:r>
          <w:instrText xml:space="preserve"> PAGEREF _Toc1079 \h </w:instrText>
        </w:r>
        <w:r>
          <w:fldChar w:fldCharType="separate"/>
        </w:r>
        <w:r>
          <w:t>34</w:t>
        </w:r>
        <w:r>
          <w:fldChar w:fldCharType="end"/>
        </w:r>
      </w:hyperlink>
    </w:p>
    <w:p>
      <w:pPr>
        <w:pStyle w:val="TOC2"/>
        <w:tabs>
          <w:tab w:val="right" w:leader="dot" w:pos="8306"/>
        </w:tabs>
      </w:pPr>
      <w:hyperlink w:anchor="_Toc27760" w:history="1">
        <w:r>
          <w:rPr>
            <w:rFonts w:ascii="仿宋" w:eastAsia="仿宋" w:hAnsi="仿宋" w:cs="仿宋" w:hint="eastAsia"/>
            <w:lang w:eastAsia="zh-CN"/>
          </w:rPr>
          <w:t>(三)、生态环境保护措施</w:t>
        </w:r>
        <w:r>
          <w:tab/>
        </w:r>
        <w:r>
          <w:fldChar w:fldCharType="begin"/>
        </w:r>
        <w:r>
          <w:instrText xml:space="preserve"> PAGEREF _Toc27760 \h </w:instrText>
        </w:r>
        <w:r>
          <w:fldChar w:fldCharType="separate"/>
        </w:r>
        <w:r>
          <w:t>35</w:t>
        </w:r>
        <w:r>
          <w:fldChar w:fldCharType="end"/>
        </w:r>
      </w:hyperlink>
    </w:p>
    <w:p>
      <w:pPr>
        <w:pStyle w:val="TOC2"/>
        <w:tabs>
          <w:tab w:val="right" w:leader="dot" w:pos="8306"/>
        </w:tabs>
      </w:pPr>
      <w:hyperlink w:anchor="_Toc24602" w:history="1">
        <w:r>
          <w:rPr>
            <w:rFonts w:ascii="仿宋" w:eastAsia="仿宋" w:hAnsi="仿宋" w:cs="仿宋" w:hint="eastAsia"/>
            <w:lang w:eastAsia="zh-CN"/>
          </w:rPr>
          <w:t>(四)、地质灾害影响分析</w:t>
        </w:r>
        <w:r>
          <w:tab/>
        </w:r>
        <w:r>
          <w:fldChar w:fldCharType="begin"/>
        </w:r>
        <w:r>
          <w:instrText xml:space="preserve"> PAGEREF _Toc24602 \h </w:instrText>
        </w:r>
        <w:r>
          <w:fldChar w:fldCharType="separate"/>
        </w:r>
        <w:r>
          <w:t>37</w:t>
        </w:r>
        <w:r>
          <w:fldChar w:fldCharType="end"/>
        </w:r>
      </w:hyperlink>
    </w:p>
    <w:p>
      <w:pPr>
        <w:pStyle w:val="TOC2"/>
        <w:tabs>
          <w:tab w:val="right" w:leader="dot" w:pos="8306"/>
        </w:tabs>
      </w:pPr>
      <w:hyperlink w:anchor="_Toc9163" w:history="1">
        <w:r>
          <w:rPr>
            <w:rFonts w:ascii="仿宋" w:eastAsia="仿宋" w:hAnsi="仿宋" w:cs="仿宋" w:hint="eastAsia"/>
            <w:lang w:eastAsia="zh-CN"/>
          </w:rPr>
          <w:t>(五)、特殊环境影响</w:t>
        </w:r>
        <w:r>
          <w:tab/>
        </w:r>
        <w:r>
          <w:fldChar w:fldCharType="begin"/>
        </w:r>
        <w:r>
          <w:instrText xml:space="preserve"> PAGEREF _Toc9163 \h </w:instrText>
        </w:r>
        <w:r>
          <w:fldChar w:fldCharType="separate"/>
        </w:r>
        <w:r>
          <w:t>38</w:t>
        </w:r>
        <w:r>
          <w:fldChar w:fldCharType="end"/>
        </w:r>
      </w:hyperlink>
    </w:p>
    <w:p>
      <w:pPr>
        <w:pStyle w:val="TOC1"/>
        <w:tabs>
          <w:tab w:val="right" w:leader="dot" w:pos="8306"/>
        </w:tabs>
      </w:pPr>
      <w:hyperlink w:anchor="_Toc20888" w:history="1">
        <w:r>
          <w:rPr>
            <w:rFonts w:ascii="仿宋" w:eastAsia="仿宋" w:hAnsi="仿宋" w:cs="仿宋" w:hint="eastAsia"/>
            <w:lang w:eastAsia="zh-CN"/>
          </w:rPr>
          <w:t>七、环境保护与绿色发展</w:t>
        </w:r>
        <w:r>
          <w:tab/>
        </w:r>
        <w:r>
          <w:fldChar w:fldCharType="begin"/>
        </w:r>
        <w:r>
          <w:instrText xml:space="preserve"> PAGEREF _Toc20888 \h </w:instrText>
        </w:r>
        <w:r>
          <w:fldChar w:fldCharType="separate"/>
        </w:r>
        <w:r>
          <w:t>39</w:t>
        </w:r>
        <w:r>
          <w:fldChar w:fldCharType="end"/>
        </w:r>
      </w:hyperlink>
    </w:p>
    <w:p>
      <w:pPr>
        <w:pStyle w:val="TOC2"/>
        <w:tabs>
          <w:tab w:val="right" w:leader="dot" w:pos="8306"/>
        </w:tabs>
      </w:pPr>
      <w:hyperlink w:anchor="_Toc7878" w:history="1">
        <w:r>
          <w:rPr>
            <w:rFonts w:ascii="仿宋" w:eastAsia="仿宋" w:hAnsi="仿宋" w:cs="仿宋" w:hint="eastAsia"/>
            <w:lang w:eastAsia="zh-CN"/>
          </w:rPr>
          <w:t>(一)、环境保护措施</w:t>
        </w:r>
        <w:r>
          <w:tab/>
        </w:r>
        <w:r>
          <w:fldChar w:fldCharType="begin"/>
        </w:r>
        <w:r>
          <w:instrText xml:space="preserve"> PAGEREF _Toc7878 \h </w:instrText>
        </w:r>
        <w:r>
          <w:fldChar w:fldCharType="separate"/>
        </w:r>
        <w:r>
          <w:t>39</w:t>
        </w:r>
        <w:r>
          <w:fldChar w:fldCharType="end"/>
        </w:r>
      </w:hyperlink>
    </w:p>
    <w:p>
      <w:pPr>
        <w:pStyle w:val="TOC2"/>
        <w:tabs>
          <w:tab w:val="right" w:leader="dot" w:pos="8306"/>
        </w:tabs>
      </w:pPr>
      <w:hyperlink w:anchor="_Toc12269" w:history="1">
        <w:r>
          <w:rPr>
            <w:rFonts w:ascii="仿宋" w:eastAsia="仿宋" w:hAnsi="仿宋" w:cs="仿宋" w:hint="eastAsia"/>
            <w:lang w:eastAsia="zh-CN"/>
          </w:rPr>
          <w:t>(二)、绿色发展与可持续发展策略</w:t>
        </w:r>
        <w:r>
          <w:tab/>
        </w:r>
        <w:r>
          <w:fldChar w:fldCharType="begin"/>
        </w:r>
        <w:r>
          <w:instrText xml:space="preserve"> PAGEREF _Toc12269 \h </w:instrText>
        </w:r>
        <w:r>
          <w:fldChar w:fldCharType="separate"/>
        </w:r>
        <w:r>
          <w:t>41</w:t>
        </w:r>
        <w:r>
          <w:fldChar w:fldCharType="end"/>
        </w:r>
      </w:hyperlink>
    </w:p>
    <w:p>
      <w:pPr>
        <w:pStyle w:val="TOC1"/>
        <w:tabs>
          <w:tab w:val="right" w:leader="dot" w:pos="8306"/>
        </w:tabs>
      </w:pPr>
      <w:hyperlink w:anchor="_Toc23825" w:history="1">
        <w:r>
          <w:rPr>
            <w:rFonts w:ascii="仿宋" w:eastAsia="仿宋" w:hAnsi="仿宋" w:cs="仿宋" w:hint="eastAsia"/>
            <w:lang w:eastAsia="zh-CN"/>
          </w:rPr>
          <w:t>八、客户关系管理与市场拓展</w:t>
        </w:r>
        <w:r>
          <w:tab/>
        </w:r>
        <w:r>
          <w:fldChar w:fldCharType="begin"/>
        </w:r>
        <w:r>
          <w:instrText xml:space="preserve"> PAGEREF _Toc23825 \h </w:instrText>
        </w:r>
        <w:r>
          <w:fldChar w:fldCharType="separate"/>
        </w:r>
        <w:r>
          <w:t>42</w:t>
        </w:r>
        <w:r>
          <w:fldChar w:fldCharType="end"/>
        </w:r>
      </w:hyperlink>
    </w:p>
    <w:p>
      <w:pPr>
        <w:pStyle w:val="TOC2"/>
        <w:tabs>
          <w:tab w:val="right" w:leader="dot" w:pos="8306"/>
        </w:tabs>
      </w:pPr>
      <w:hyperlink w:anchor="_Toc5071" w:history="1">
        <w:r>
          <w:rPr>
            <w:rFonts w:ascii="仿宋" w:eastAsia="仿宋" w:hAnsi="仿宋" w:cs="仿宋" w:hint="eastAsia"/>
            <w:lang w:eastAsia="zh-CN"/>
          </w:rPr>
          <w:t>(一)、客户关系管理策略</w:t>
        </w:r>
        <w:r>
          <w:tab/>
        </w:r>
        <w:r>
          <w:fldChar w:fldCharType="begin"/>
        </w:r>
        <w:r>
          <w:instrText xml:space="preserve"> PAGEREF _Toc5071 \h </w:instrText>
        </w:r>
        <w:r>
          <w:fldChar w:fldCharType="separate"/>
        </w:r>
        <w:r>
          <w:t>42</w:t>
        </w:r>
        <w:r>
          <w:fldChar w:fldCharType="end"/>
        </w:r>
      </w:hyperlink>
    </w:p>
    <w:p>
      <w:pPr>
        <w:pStyle w:val="TOC2"/>
        <w:tabs>
          <w:tab w:val="right" w:leader="dot" w:pos="8306"/>
        </w:tabs>
      </w:pPr>
      <w:hyperlink w:anchor="_Toc21830" w:history="1">
        <w:r>
          <w:rPr>
            <w:rFonts w:ascii="仿宋" w:eastAsia="仿宋" w:hAnsi="仿宋" w:cs="仿宋" w:hint="eastAsia"/>
            <w:lang w:eastAsia="zh-CN"/>
          </w:rPr>
          <w:t>(二)、市场拓展方案</w:t>
        </w:r>
        <w:r>
          <w:tab/>
        </w:r>
        <w:r>
          <w:fldChar w:fldCharType="begin"/>
        </w:r>
        <w:r>
          <w:instrText xml:space="preserve"> PAGEREF _Toc21830 \h </w:instrText>
        </w:r>
        <w:r>
          <w:fldChar w:fldCharType="separate"/>
        </w:r>
        <w:r>
          <w:t>44</w:t>
        </w:r>
        <w:r>
          <w:fldChar w:fldCharType="end"/>
        </w:r>
      </w:hyperlink>
    </w:p>
    <w:p>
      <w:pPr>
        <w:pStyle w:val="TOC1"/>
        <w:tabs>
          <w:tab w:val="right" w:leader="dot" w:pos="8306"/>
        </w:tabs>
      </w:pPr>
      <w:hyperlink w:anchor="_Toc16190" w:history="1">
        <w:r>
          <w:rPr>
            <w:rFonts w:ascii="仿宋" w:eastAsia="仿宋" w:hAnsi="仿宋" w:cs="仿宋" w:hint="eastAsia"/>
            <w:lang w:eastAsia="zh-CN"/>
          </w:rPr>
          <w:t>九、土地利用与规划方案</w:t>
        </w:r>
        <w:r>
          <w:tab/>
        </w:r>
        <w:r>
          <w:fldChar w:fldCharType="begin"/>
        </w:r>
        <w:r>
          <w:instrText xml:space="preserve"> PAGEREF _Toc16190 \h </w:instrText>
        </w:r>
        <w:r>
          <w:fldChar w:fldCharType="separate"/>
        </w:r>
        <w:r>
          <w:t>45</w:t>
        </w:r>
        <w:r>
          <w:fldChar w:fldCharType="end"/>
        </w:r>
      </w:hyperlink>
    </w:p>
    <w:p>
      <w:pPr>
        <w:pStyle w:val="TOC2"/>
        <w:tabs>
          <w:tab w:val="right" w:leader="dot" w:pos="8306"/>
        </w:tabs>
      </w:pPr>
      <w:hyperlink w:anchor="_Toc6127" w:history="1">
        <w:r>
          <w:rPr>
            <w:rFonts w:ascii="仿宋" w:eastAsia="仿宋" w:hAnsi="仿宋" w:cs="仿宋" w:hint="eastAsia"/>
            <w:lang w:eastAsia="zh-CN"/>
          </w:rPr>
          <w:t>(一)、项目用地情况分析</w:t>
        </w:r>
        <w:r>
          <w:tab/>
        </w:r>
        <w:r>
          <w:fldChar w:fldCharType="begin"/>
        </w:r>
        <w:r>
          <w:instrText xml:space="preserve"> PAGEREF _Toc6127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71" w:history="1">
        <w:r>
          <w:rPr>
            <w:rFonts w:ascii="仿宋" w:eastAsia="仿宋" w:hAnsi="仿宋" w:cs="仿宋" w:hint="eastAsia"/>
            <w:lang w:eastAsia="zh-CN"/>
          </w:rPr>
          <w:t>(二)、土地利用规划方案</w:t>
        </w:r>
        <w:r>
          <w:tab/>
        </w:r>
        <w:r>
          <w:fldChar w:fldCharType="begin"/>
        </w:r>
        <w:r>
          <w:instrText xml:space="preserve"> PAGEREF _Toc9471 \h </w:instrText>
        </w:r>
        <w:r>
          <w:fldChar w:fldCharType="separate"/>
        </w:r>
        <w:r>
          <w:t>46</w:t>
        </w:r>
        <w:r>
          <w:fldChar w:fldCharType="end"/>
        </w:r>
      </w:hyperlink>
    </w:p>
    <w:p>
      <w:pPr>
        <w:pStyle w:val="TOC1"/>
        <w:tabs>
          <w:tab w:val="right" w:leader="dot" w:pos="8306"/>
        </w:tabs>
      </w:pPr>
      <w:hyperlink w:anchor="_Toc26519" w:history="1">
        <w:r>
          <w:rPr>
            <w:rFonts w:ascii="仿宋" w:eastAsia="仿宋" w:hAnsi="仿宋" w:cs="仿宋" w:hint="eastAsia"/>
            <w:lang w:eastAsia="zh-CN"/>
          </w:rPr>
          <w:t>十、经济效益与社会效益优化</w:t>
        </w:r>
        <w:r>
          <w:tab/>
        </w:r>
        <w:r>
          <w:fldChar w:fldCharType="begin"/>
        </w:r>
        <w:r>
          <w:instrText xml:space="preserve"> PAGEREF _Toc26519 \h </w:instrText>
        </w:r>
        <w:r>
          <w:fldChar w:fldCharType="separate"/>
        </w:r>
        <w:r>
          <w:t>47</w:t>
        </w:r>
        <w:r>
          <w:fldChar w:fldCharType="end"/>
        </w:r>
      </w:hyperlink>
    </w:p>
    <w:p>
      <w:pPr>
        <w:pStyle w:val="TOC2"/>
        <w:tabs>
          <w:tab w:val="right" w:leader="dot" w:pos="8306"/>
        </w:tabs>
      </w:pPr>
      <w:hyperlink w:anchor="_Toc5347" w:history="1">
        <w:r>
          <w:rPr>
            <w:rFonts w:ascii="仿宋" w:eastAsia="仿宋" w:hAnsi="仿宋" w:cs="仿宋" w:hint="eastAsia"/>
            <w:lang w:eastAsia="zh-CN"/>
          </w:rPr>
          <w:t>(一)、经济效益提升策略</w:t>
        </w:r>
        <w:r>
          <w:tab/>
        </w:r>
        <w:r>
          <w:fldChar w:fldCharType="begin"/>
        </w:r>
        <w:r>
          <w:instrText xml:space="preserve"> PAGEREF _Toc5347 \h </w:instrText>
        </w:r>
        <w:r>
          <w:fldChar w:fldCharType="separate"/>
        </w:r>
        <w:r>
          <w:t>47</w:t>
        </w:r>
        <w:r>
          <w:fldChar w:fldCharType="end"/>
        </w:r>
      </w:hyperlink>
    </w:p>
    <w:p>
      <w:pPr>
        <w:pStyle w:val="TOC2"/>
        <w:tabs>
          <w:tab w:val="right" w:leader="dot" w:pos="8306"/>
        </w:tabs>
      </w:pPr>
      <w:hyperlink w:anchor="_Toc22135" w:history="1">
        <w:r>
          <w:rPr>
            <w:rFonts w:ascii="仿宋" w:eastAsia="仿宋" w:hAnsi="仿宋" w:cs="仿宋" w:hint="eastAsia"/>
            <w:lang w:eastAsia="zh-CN"/>
          </w:rPr>
          <w:t>(二)、社会效益增强方案</w:t>
        </w:r>
        <w:r>
          <w:tab/>
        </w:r>
        <w:r>
          <w:fldChar w:fldCharType="begin"/>
        </w:r>
        <w:r>
          <w:instrText xml:space="preserve"> PAGEREF _Toc22135 \h </w:instrText>
        </w:r>
        <w:r>
          <w:fldChar w:fldCharType="separate"/>
        </w:r>
        <w:r>
          <w:t>48</w:t>
        </w:r>
        <w:r>
          <w:fldChar w:fldCharType="end"/>
        </w:r>
      </w:hyperlink>
    </w:p>
    <w:p>
      <w:pPr>
        <w:pStyle w:val="TOC1"/>
        <w:tabs>
          <w:tab w:val="right" w:leader="dot" w:pos="8306"/>
        </w:tabs>
      </w:pPr>
      <w:hyperlink w:anchor="_Toc31552" w:history="1">
        <w:r>
          <w:rPr>
            <w:rFonts w:ascii="仿宋" w:eastAsia="仿宋" w:hAnsi="仿宋" w:cs="仿宋" w:hint="eastAsia"/>
            <w:lang w:eastAsia="zh-CN"/>
          </w:rPr>
          <w:t>十一、项目实施与管理方案</w:t>
        </w:r>
        <w:r>
          <w:tab/>
        </w:r>
        <w:r>
          <w:fldChar w:fldCharType="begin"/>
        </w:r>
        <w:r>
          <w:instrText xml:space="preserve"> PAGEREF _Toc31552 \h </w:instrText>
        </w:r>
        <w:r>
          <w:fldChar w:fldCharType="separate"/>
        </w:r>
        <w:r>
          <w:t>49</w:t>
        </w:r>
        <w:r>
          <w:fldChar w:fldCharType="end"/>
        </w:r>
      </w:hyperlink>
    </w:p>
    <w:p>
      <w:pPr>
        <w:pStyle w:val="TOC2"/>
        <w:tabs>
          <w:tab w:val="right" w:leader="dot" w:pos="8306"/>
        </w:tabs>
      </w:pPr>
      <w:hyperlink w:anchor="_Toc16003" w:history="1">
        <w:r>
          <w:rPr>
            <w:rFonts w:ascii="仿宋" w:eastAsia="仿宋" w:hAnsi="仿宋" w:cs="仿宋" w:hint="eastAsia"/>
            <w:lang w:eastAsia="zh-CN"/>
          </w:rPr>
          <w:t>(一)、项目实施计划</w:t>
        </w:r>
        <w:r>
          <w:tab/>
        </w:r>
        <w:r>
          <w:fldChar w:fldCharType="begin"/>
        </w:r>
        <w:r>
          <w:instrText xml:space="preserve"> PAGEREF _Toc16003 \h </w:instrText>
        </w:r>
        <w:r>
          <w:fldChar w:fldCharType="separate"/>
        </w:r>
        <w:r>
          <w:t>49</w:t>
        </w:r>
        <w:r>
          <w:fldChar w:fldCharType="end"/>
        </w:r>
      </w:hyperlink>
    </w:p>
    <w:p>
      <w:pPr>
        <w:pStyle w:val="TOC2"/>
        <w:tabs>
          <w:tab w:val="right" w:leader="dot" w:pos="8306"/>
        </w:tabs>
      </w:pPr>
      <w:hyperlink w:anchor="_Toc21839" w:history="1">
        <w:r>
          <w:rPr>
            <w:rFonts w:ascii="仿宋" w:eastAsia="仿宋" w:hAnsi="仿宋" w:cs="仿宋" w:hint="eastAsia"/>
            <w:lang w:eastAsia="zh-CN"/>
          </w:rPr>
          <w:t>(二)、项目组织机构与职责</w:t>
        </w:r>
        <w:r>
          <w:tab/>
        </w:r>
        <w:r>
          <w:fldChar w:fldCharType="begin"/>
        </w:r>
        <w:r>
          <w:instrText xml:space="preserve"> PAGEREF _Toc21839 \h </w:instrText>
        </w:r>
        <w:r>
          <w:fldChar w:fldCharType="separate"/>
        </w:r>
        <w:r>
          <w:t>50</w:t>
        </w:r>
        <w:r>
          <w:fldChar w:fldCharType="end"/>
        </w:r>
      </w:hyperlink>
    </w:p>
    <w:p>
      <w:pPr>
        <w:pStyle w:val="TOC2"/>
        <w:tabs>
          <w:tab w:val="right" w:leader="dot" w:pos="8306"/>
        </w:tabs>
      </w:pPr>
      <w:hyperlink w:anchor="_Toc20192" w:history="1">
        <w:r>
          <w:rPr>
            <w:rFonts w:ascii="仿宋" w:eastAsia="仿宋" w:hAnsi="仿宋" w:cs="仿宋" w:hint="eastAsia"/>
            <w:lang w:eastAsia="zh-CN"/>
          </w:rPr>
          <w:t>(三)、项目管理与监控体系</w:t>
        </w:r>
        <w:r>
          <w:tab/>
        </w:r>
        <w:r>
          <w:fldChar w:fldCharType="begin"/>
        </w:r>
        <w:r>
          <w:instrText xml:space="preserve"> PAGEREF _Toc20192 \h </w:instrText>
        </w:r>
        <w:r>
          <w:fldChar w:fldCharType="separate"/>
        </w:r>
        <w:r>
          <w:t>53</w:t>
        </w:r>
        <w:r>
          <w:fldChar w:fldCharType="end"/>
        </w:r>
      </w:hyperlink>
    </w:p>
    <w:p>
      <w:pPr>
        <w:pStyle w:val="TOC1"/>
        <w:tabs>
          <w:tab w:val="right" w:leader="dot" w:pos="8306"/>
        </w:tabs>
      </w:pPr>
      <w:hyperlink w:anchor="_Toc18755" w:history="1">
        <w:r>
          <w:rPr>
            <w:rFonts w:ascii="仿宋" w:eastAsia="仿宋" w:hAnsi="仿宋" w:cs="仿宋" w:hint="eastAsia"/>
            <w:lang w:eastAsia="zh-CN"/>
          </w:rPr>
          <w:t>十二、项目质量与标准</w:t>
        </w:r>
        <w:r>
          <w:tab/>
        </w:r>
        <w:r>
          <w:fldChar w:fldCharType="begin"/>
        </w:r>
        <w:r>
          <w:instrText xml:space="preserve"> PAGEREF _Toc18755 \h </w:instrText>
        </w:r>
        <w:r>
          <w:fldChar w:fldCharType="separate"/>
        </w:r>
        <w:r>
          <w:t>55</w:t>
        </w:r>
        <w:r>
          <w:fldChar w:fldCharType="end"/>
        </w:r>
      </w:hyperlink>
    </w:p>
    <w:p>
      <w:pPr>
        <w:pStyle w:val="TOC2"/>
        <w:tabs>
          <w:tab w:val="right" w:leader="dot" w:pos="8306"/>
        </w:tabs>
      </w:pPr>
      <w:hyperlink w:anchor="_Toc521" w:history="1">
        <w:r>
          <w:rPr>
            <w:rFonts w:ascii="仿宋" w:eastAsia="仿宋" w:hAnsi="仿宋" w:cs="仿宋" w:hint="eastAsia"/>
            <w:lang w:eastAsia="zh-CN"/>
          </w:rPr>
          <w:t>(一)、质量保障体系</w:t>
        </w:r>
        <w:r>
          <w:tab/>
        </w:r>
        <w:r>
          <w:fldChar w:fldCharType="begin"/>
        </w:r>
        <w:r>
          <w:instrText xml:space="preserve"> PAGEREF _Toc521 \h </w:instrText>
        </w:r>
        <w:r>
          <w:fldChar w:fldCharType="separate"/>
        </w:r>
        <w:r>
          <w:t>55</w:t>
        </w:r>
        <w:r>
          <w:fldChar w:fldCharType="end"/>
        </w:r>
      </w:hyperlink>
    </w:p>
    <w:p>
      <w:pPr>
        <w:pStyle w:val="TOC2"/>
        <w:tabs>
          <w:tab w:val="right" w:leader="dot" w:pos="8306"/>
        </w:tabs>
      </w:pPr>
      <w:hyperlink w:anchor="_Toc2137" w:history="1">
        <w:r>
          <w:rPr>
            <w:rFonts w:ascii="仿宋" w:eastAsia="仿宋" w:hAnsi="仿宋" w:cs="仿宋" w:hint="eastAsia"/>
            <w:lang w:eastAsia="zh-CN"/>
          </w:rPr>
          <w:t>(二)、标准化作业流程</w:t>
        </w:r>
        <w:r>
          <w:tab/>
        </w:r>
        <w:r>
          <w:fldChar w:fldCharType="begin"/>
        </w:r>
        <w:r>
          <w:instrText xml:space="preserve"> PAGEREF _Toc2137 \h </w:instrText>
        </w:r>
        <w:r>
          <w:fldChar w:fldCharType="separate"/>
        </w:r>
        <w:r>
          <w:t>56</w:t>
        </w:r>
        <w:r>
          <w:fldChar w:fldCharType="end"/>
        </w:r>
      </w:hyperlink>
    </w:p>
    <w:p>
      <w:pPr>
        <w:pStyle w:val="TOC2"/>
        <w:tabs>
          <w:tab w:val="right" w:leader="dot" w:pos="8306"/>
        </w:tabs>
      </w:pPr>
      <w:hyperlink w:anchor="_Toc10803" w:history="1">
        <w:r>
          <w:rPr>
            <w:rFonts w:ascii="仿宋" w:eastAsia="仿宋" w:hAnsi="仿宋" w:cs="仿宋" w:hint="eastAsia"/>
            <w:lang w:eastAsia="zh-CN"/>
          </w:rPr>
          <w:t>(三)、质量监控与评估</w:t>
        </w:r>
        <w:r>
          <w:tab/>
        </w:r>
        <w:r>
          <w:fldChar w:fldCharType="begin"/>
        </w:r>
        <w:r>
          <w:instrText xml:space="preserve"> PAGEREF _Toc10803 \h </w:instrText>
        </w:r>
        <w:r>
          <w:fldChar w:fldCharType="separate"/>
        </w:r>
        <w:r>
          <w:t>58</w:t>
        </w:r>
        <w:r>
          <w:fldChar w:fldCharType="end"/>
        </w:r>
      </w:hyperlink>
    </w:p>
    <w:p>
      <w:pPr>
        <w:pStyle w:val="TOC2"/>
        <w:tabs>
          <w:tab w:val="right" w:leader="dot" w:pos="8306"/>
        </w:tabs>
      </w:pPr>
      <w:hyperlink w:anchor="_Toc4661" w:history="1">
        <w:r>
          <w:rPr>
            <w:rFonts w:ascii="仿宋" w:eastAsia="仿宋" w:hAnsi="仿宋" w:cs="仿宋" w:hint="eastAsia"/>
            <w:lang w:eastAsia="zh-CN"/>
          </w:rPr>
          <w:t>(四)、质量改进计划</w:t>
        </w:r>
        <w:r>
          <w:tab/>
        </w:r>
        <w:r>
          <w:fldChar w:fldCharType="begin"/>
        </w:r>
        <w:r>
          <w:instrText xml:space="preserve"> PAGEREF _Toc4661 \h </w:instrText>
        </w:r>
        <w:r>
          <w:fldChar w:fldCharType="separate"/>
        </w:r>
        <w:r>
          <w:t>59</w:t>
        </w:r>
        <w:r>
          <w:fldChar w:fldCharType="end"/>
        </w:r>
      </w:hyperlink>
    </w:p>
    <w:p>
      <w:pPr>
        <w:pStyle w:val="TOC1"/>
        <w:tabs>
          <w:tab w:val="right" w:leader="dot" w:pos="8306"/>
        </w:tabs>
      </w:pPr>
      <w:hyperlink w:anchor="_Toc28077" w:history="1">
        <w:r>
          <w:rPr>
            <w:rFonts w:ascii="仿宋" w:eastAsia="仿宋" w:hAnsi="仿宋" w:cs="仿宋" w:hint="eastAsia"/>
            <w:lang w:eastAsia="zh-CN"/>
          </w:rPr>
          <w:t>十三、项目施工方案</w:t>
        </w:r>
        <w:r>
          <w:tab/>
        </w:r>
        <w:r>
          <w:fldChar w:fldCharType="begin"/>
        </w:r>
        <w:r>
          <w:instrText xml:space="preserve"> PAGEREF _Toc28077 \h </w:instrText>
        </w:r>
        <w:r>
          <w:fldChar w:fldCharType="separate"/>
        </w:r>
        <w:r>
          <w:t>60</w:t>
        </w:r>
        <w:r>
          <w:fldChar w:fldCharType="end"/>
        </w:r>
      </w:hyperlink>
    </w:p>
    <w:p>
      <w:pPr>
        <w:pStyle w:val="TOC2"/>
        <w:tabs>
          <w:tab w:val="right" w:leader="dot" w:pos="8306"/>
        </w:tabs>
      </w:pPr>
      <w:hyperlink w:anchor="_Toc27711" w:history="1">
        <w:r>
          <w:rPr>
            <w:rFonts w:ascii="仿宋" w:eastAsia="仿宋" w:hAnsi="仿宋" w:cs="仿宋" w:hint="eastAsia"/>
            <w:lang w:eastAsia="zh-CN"/>
          </w:rPr>
          <w:t>(一)、施工组织设计</w:t>
        </w:r>
        <w:r>
          <w:tab/>
        </w:r>
        <w:r>
          <w:fldChar w:fldCharType="begin"/>
        </w:r>
        <w:r>
          <w:instrText xml:space="preserve"> PAGEREF _Toc27711 \h </w:instrText>
        </w:r>
        <w:r>
          <w:fldChar w:fldCharType="separate"/>
        </w:r>
        <w:r>
          <w:t>60</w:t>
        </w:r>
        <w:r>
          <w:fldChar w:fldCharType="end"/>
        </w:r>
      </w:hyperlink>
    </w:p>
    <w:p>
      <w:pPr>
        <w:pStyle w:val="TOC2"/>
        <w:tabs>
          <w:tab w:val="right" w:leader="dot" w:pos="8306"/>
        </w:tabs>
      </w:pPr>
      <w:hyperlink w:anchor="_Toc6984" w:history="1">
        <w:r>
          <w:rPr>
            <w:rFonts w:ascii="仿宋" w:eastAsia="仿宋" w:hAnsi="仿宋" w:cs="仿宋" w:hint="eastAsia"/>
            <w:lang w:eastAsia="zh-CN"/>
          </w:rPr>
          <w:t>(二)、施工工艺与技术路线</w:t>
        </w:r>
        <w:r>
          <w:tab/>
        </w:r>
        <w:r>
          <w:fldChar w:fldCharType="begin"/>
        </w:r>
        <w:r>
          <w:instrText xml:space="preserve"> PAGEREF _Toc6984 \h </w:instrText>
        </w:r>
        <w:r>
          <w:fldChar w:fldCharType="separate"/>
        </w:r>
        <w:r>
          <w:t>62</w:t>
        </w:r>
        <w:r>
          <w:fldChar w:fldCharType="end"/>
        </w:r>
      </w:hyperlink>
    </w:p>
    <w:p>
      <w:pPr>
        <w:pStyle w:val="TOC2"/>
        <w:tabs>
          <w:tab w:val="right" w:leader="dot" w:pos="8306"/>
        </w:tabs>
      </w:pPr>
      <w:hyperlink w:anchor="_Toc13541" w:history="1">
        <w:r>
          <w:rPr>
            <w:rFonts w:ascii="仿宋" w:eastAsia="仿宋" w:hAnsi="仿宋" w:cs="仿宋" w:hint="eastAsia"/>
            <w:lang w:eastAsia="zh-CN"/>
          </w:rPr>
          <w:t>(三)、关键节点施工计划</w:t>
        </w:r>
        <w:r>
          <w:tab/>
        </w:r>
        <w:r>
          <w:fldChar w:fldCharType="begin"/>
        </w:r>
        <w:r>
          <w:instrText xml:space="preserve"> PAGEREF _Toc13541 \h </w:instrText>
        </w:r>
        <w:r>
          <w:fldChar w:fldCharType="separate"/>
        </w:r>
        <w:r>
          <w:t>63</w:t>
        </w:r>
        <w:r>
          <w:fldChar w:fldCharType="end"/>
        </w:r>
      </w:hyperlink>
    </w:p>
    <w:p>
      <w:pPr>
        <w:pStyle w:val="TOC2"/>
        <w:tabs>
          <w:tab w:val="right" w:leader="dot" w:pos="8306"/>
        </w:tabs>
      </w:pPr>
      <w:hyperlink w:anchor="_Toc16147" w:history="1">
        <w:r>
          <w:rPr>
            <w:rFonts w:ascii="仿宋" w:eastAsia="仿宋" w:hAnsi="仿宋" w:cs="仿宋" w:hint="eastAsia"/>
            <w:lang w:eastAsia="zh-CN"/>
          </w:rPr>
          <w:t>(四)、施工现场管理</w:t>
        </w:r>
        <w:r>
          <w:tab/>
        </w:r>
        <w:r>
          <w:fldChar w:fldCharType="begin"/>
        </w:r>
        <w:r>
          <w:instrText xml:space="preserve"> PAGEREF _Toc16147 \h </w:instrText>
        </w:r>
        <w:r>
          <w:fldChar w:fldCharType="separate"/>
        </w:r>
        <w:r>
          <w:t>64</w:t>
        </w:r>
        <w:r>
          <w:fldChar w:fldCharType="end"/>
        </w:r>
      </w:hyperlink>
    </w:p>
    <w:p>
      <w:pPr>
        <w:pStyle w:val="TOC1"/>
        <w:tabs>
          <w:tab w:val="right" w:leader="dot" w:pos="8306"/>
        </w:tabs>
      </w:pPr>
      <w:hyperlink w:anchor="_Toc31210" w:history="1">
        <w:r>
          <w:rPr>
            <w:rFonts w:ascii="仿宋" w:eastAsia="仿宋" w:hAnsi="仿宋" w:cs="仿宋" w:hint="eastAsia"/>
            <w:lang w:eastAsia="zh-CN"/>
          </w:rPr>
          <w:t>十四、企业合规与伦理</w:t>
        </w:r>
        <w:r>
          <w:tab/>
        </w:r>
        <w:r>
          <w:fldChar w:fldCharType="begin"/>
        </w:r>
        <w:r>
          <w:instrText xml:space="preserve"> PAGEREF _Toc31210 \h </w:instrText>
        </w:r>
        <w:r>
          <w:fldChar w:fldCharType="separate"/>
        </w:r>
        <w:r>
          <w:t>66</w:t>
        </w:r>
        <w:r>
          <w:fldChar w:fldCharType="end"/>
        </w:r>
      </w:hyperlink>
    </w:p>
    <w:p>
      <w:pPr>
        <w:pStyle w:val="TOC2"/>
        <w:tabs>
          <w:tab w:val="right" w:leader="dot" w:pos="8306"/>
        </w:tabs>
      </w:pPr>
      <w:hyperlink w:anchor="_Toc25073" w:history="1">
        <w:r>
          <w:rPr>
            <w:rFonts w:ascii="仿宋" w:eastAsia="仿宋" w:hAnsi="仿宋" w:cs="仿宋" w:hint="eastAsia"/>
            <w:lang w:eastAsia="zh-CN"/>
          </w:rPr>
          <w:t>(一)、合规政策与程序</w:t>
        </w:r>
        <w:r>
          <w:tab/>
        </w:r>
        <w:r>
          <w:fldChar w:fldCharType="begin"/>
        </w:r>
        <w:r>
          <w:instrText xml:space="preserve"> PAGEREF _Toc25073 \h </w:instrText>
        </w:r>
        <w:r>
          <w:fldChar w:fldCharType="separate"/>
        </w:r>
        <w:r>
          <w:t>66</w:t>
        </w:r>
        <w:r>
          <w:fldChar w:fldCharType="end"/>
        </w:r>
      </w:hyperlink>
    </w:p>
    <w:p>
      <w:pPr>
        <w:pStyle w:val="TOC2"/>
        <w:tabs>
          <w:tab w:val="right" w:leader="dot" w:pos="8306"/>
        </w:tabs>
      </w:pPr>
      <w:hyperlink w:anchor="_Toc12840" w:history="1">
        <w:r>
          <w:rPr>
            <w:rFonts w:ascii="仿宋" w:eastAsia="仿宋" w:hAnsi="仿宋" w:cs="仿宋" w:hint="eastAsia"/>
            <w:lang w:eastAsia="zh-CN"/>
          </w:rPr>
          <w:t>(二)、伦理规范与培训</w:t>
        </w:r>
        <w:r>
          <w:tab/>
        </w:r>
        <w:r>
          <w:fldChar w:fldCharType="begin"/>
        </w:r>
        <w:r>
          <w:instrText xml:space="preserve"> PAGEREF _Toc12840 \h </w:instrText>
        </w:r>
        <w:r>
          <w:fldChar w:fldCharType="separate"/>
        </w:r>
        <w:r>
          <w:t>68</w:t>
        </w:r>
        <w:r>
          <w:fldChar w:fldCharType="end"/>
        </w:r>
      </w:hyperlink>
    </w:p>
    <w:p>
      <w:pPr>
        <w:pStyle w:val="TOC2"/>
        <w:tabs>
          <w:tab w:val="right" w:leader="dot" w:pos="8306"/>
        </w:tabs>
      </w:pPr>
      <w:hyperlink w:anchor="_Toc29388" w:history="1">
        <w:r>
          <w:rPr>
            <w:rFonts w:ascii="仿宋" w:eastAsia="仿宋" w:hAnsi="仿宋" w:cs="仿宋" w:hint="eastAsia"/>
            <w:lang w:eastAsia="zh-CN"/>
          </w:rPr>
          <w:t>(三)、合规风险评估</w:t>
        </w:r>
        <w:r>
          <w:tab/>
        </w:r>
        <w:r>
          <w:fldChar w:fldCharType="begin"/>
        </w:r>
        <w:r>
          <w:instrText xml:space="preserve"> PAGEREF _Toc29388 \h </w:instrText>
        </w:r>
        <w:r>
          <w:fldChar w:fldCharType="separate"/>
        </w:r>
        <w:r>
          <w:t>68</w:t>
        </w:r>
        <w:r>
          <w:fldChar w:fldCharType="end"/>
        </w:r>
      </w:hyperlink>
    </w:p>
    <w:p>
      <w:pPr>
        <w:pStyle w:val="TOC2"/>
        <w:tabs>
          <w:tab w:val="right" w:leader="dot" w:pos="8306"/>
        </w:tabs>
      </w:pPr>
      <w:hyperlink w:anchor="_Toc32371" w:history="1">
        <w:r>
          <w:rPr>
            <w:rFonts w:ascii="仿宋" w:eastAsia="仿宋" w:hAnsi="仿宋" w:cs="仿宋" w:hint="eastAsia"/>
            <w:lang w:eastAsia="zh-CN"/>
          </w:rPr>
          <w:t>(四)、合规监督与执行</w:t>
        </w:r>
        <w:r>
          <w:tab/>
        </w:r>
        <w:r>
          <w:fldChar w:fldCharType="begin"/>
        </w:r>
        <w:r>
          <w:instrText xml:space="preserve"> PAGEREF _Toc32371 \h </w:instrText>
        </w:r>
        <w:r>
          <w:fldChar w:fldCharType="separate"/>
        </w:r>
        <w:r>
          <w:t>70</w:t>
        </w:r>
        <w:r>
          <w:fldChar w:fldCharType="end"/>
        </w:r>
      </w:hyperlink>
    </w:p>
    <w:p>
      <w:pPr>
        <w:pStyle w:val="TOC1"/>
        <w:tabs>
          <w:tab w:val="right" w:leader="dot" w:pos="8306"/>
        </w:tabs>
      </w:pPr>
      <w:hyperlink w:anchor="_Toc3701" w:history="1">
        <w:r>
          <w:rPr>
            <w:rFonts w:ascii="仿宋" w:eastAsia="仿宋" w:hAnsi="仿宋" w:cs="仿宋" w:hint="eastAsia"/>
            <w:lang w:eastAsia="zh-CN"/>
          </w:rPr>
          <w:t>十五、质量管理与控制</w:t>
        </w:r>
        <w:r>
          <w:tab/>
        </w:r>
        <w:r>
          <w:fldChar w:fldCharType="begin"/>
        </w:r>
        <w:r>
          <w:instrText xml:space="preserve"> PAGEREF _Toc3701 \h </w:instrText>
        </w:r>
        <w:r>
          <w:fldChar w:fldCharType="separate"/>
        </w:r>
        <w:r>
          <w:t>70</w:t>
        </w:r>
        <w:r>
          <w:fldChar w:fldCharType="end"/>
        </w:r>
      </w:hyperlink>
    </w:p>
    <w:p>
      <w:pPr>
        <w:pStyle w:val="TOC2"/>
        <w:tabs>
          <w:tab w:val="right" w:leader="dot" w:pos="8306"/>
        </w:tabs>
      </w:pPr>
      <w:hyperlink w:anchor="_Toc12925" w:history="1">
        <w:r>
          <w:rPr>
            <w:rFonts w:ascii="仿宋" w:eastAsia="仿宋" w:hAnsi="仿宋" w:cs="仿宋" w:hint="eastAsia"/>
            <w:lang w:eastAsia="zh-CN"/>
          </w:rPr>
          <w:t>(一)、质量管理体系建设</w:t>
        </w:r>
        <w:r>
          <w:tab/>
        </w:r>
        <w:r>
          <w:fldChar w:fldCharType="begin"/>
        </w:r>
        <w:r>
          <w:instrText xml:space="preserve"> PAGEREF _Toc12925 \h </w:instrText>
        </w:r>
        <w:r>
          <w:fldChar w:fldCharType="separate"/>
        </w:r>
        <w:r>
          <w:t>70</w:t>
        </w:r>
        <w:r>
          <w:fldChar w:fldCharType="end"/>
        </w:r>
      </w:hyperlink>
    </w:p>
    <w:p>
      <w:pPr>
        <w:pStyle w:val="TOC2"/>
        <w:tabs>
          <w:tab w:val="right" w:leader="dot" w:pos="8306"/>
        </w:tabs>
      </w:pPr>
      <w:hyperlink w:anchor="_Toc17264" w:history="1">
        <w:r>
          <w:rPr>
            <w:rFonts w:ascii="仿宋" w:eastAsia="仿宋" w:hAnsi="仿宋" w:cs="仿宋" w:hint="eastAsia"/>
            <w:lang w:eastAsia="zh-CN"/>
          </w:rPr>
          <w:t>(二)、质量控制措施</w:t>
        </w:r>
        <w:r>
          <w:tab/>
        </w:r>
        <w:r>
          <w:fldChar w:fldCharType="begin"/>
        </w:r>
        <w:r>
          <w:instrText xml:space="preserve"> PAGEREF _Toc17264 \h </w:instrText>
        </w:r>
        <w:r>
          <w:fldChar w:fldCharType="separate"/>
        </w:r>
        <w:r>
          <w:t>72</w:t>
        </w:r>
        <w:r>
          <w:fldChar w:fldCharType="end"/>
        </w:r>
      </w:hyperlink>
    </w:p>
    <w:p>
      <w:pPr>
        <w:pStyle w:val="TOC1"/>
        <w:tabs>
          <w:tab w:val="right" w:leader="dot" w:pos="8306"/>
        </w:tabs>
      </w:pPr>
      <w:hyperlink w:anchor="_Toc28135" w:history="1">
        <w:r>
          <w:rPr>
            <w:rFonts w:ascii="仿宋" w:eastAsia="仿宋" w:hAnsi="仿宋" w:cs="仿宋" w:hint="eastAsia"/>
            <w:lang w:eastAsia="zh-CN"/>
          </w:rPr>
          <w:t>十六、法律法规与政策遵循</w:t>
        </w:r>
        <w:r>
          <w:tab/>
        </w:r>
        <w:r>
          <w:fldChar w:fldCharType="begin"/>
        </w:r>
        <w:r>
          <w:instrText xml:space="preserve"> PAGEREF _Toc28135 \h </w:instrText>
        </w:r>
        <w:r>
          <w:fldChar w:fldCharType="separate"/>
        </w:r>
        <w:r>
          <w:t>73</w:t>
        </w:r>
        <w:r>
          <w:fldChar w:fldCharType="end"/>
        </w:r>
      </w:hyperlink>
    </w:p>
    <w:p>
      <w:pPr>
        <w:pStyle w:val="TOC2"/>
        <w:tabs>
          <w:tab w:val="right" w:leader="dot" w:pos="8306"/>
        </w:tabs>
      </w:pPr>
      <w:hyperlink w:anchor="_Toc6464" w:history="1">
        <w:r>
          <w:rPr>
            <w:rFonts w:ascii="仿宋" w:eastAsia="仿宋" w:hAnsi="仿宋" w:cs="仿宋" w:hint="eastAsia"/>
            <w:lang w:eastAsia="zh-CN"/>
          </w:rPr>
          <w:t>(一)、法律法规遵守</w:t>
        </w:r>
        <w:r>
          <w:tab/>
        </w:r>
        <w:r>
          <w:fldChar w:fldCharType="begin"/>
        </w:r>
        <w:r>
          <w:instrText xml:space="preserve"> PAGEREF _Toc6464 \h </w:instrText>
        </w:r>
        <w:r>
          <w:fldChar w:fldCharType="separate"/>
        </w:r>
        <w:r>
          <w:t>73</w:t>
        </w:r>
        <w:r>
          <w:fldChar w:fldCharType="end"/>
        </w:r>
      </w:hyperlink>
    </w:p>
    <w:p>
      <w:pPr>
        <w:pStyle w:val="TOC2"/>
        <w:tabs>
          <w:tab w:val="right" w:leader="dot" w:pos="8306"/>
        </w:tabs>
      </w:pPr>
      <w:hyperlink w:anchor="_Toc3821" w:history="1">
        <w:r>
          <w:rPr>
            <w:rFonts w:ascii="仿宋" w:eastAsia="仿宋" w:hAnsi="仿宋" w:cs="仿宋" w:hint="eastAsia"/>
            <w:lang w:eastAsia="zh-CN"/>
          </w:rPr>
          <w:t>(二)、政策导向与利用</w:t>
        </w:r>
        <w:r>
          <w:tab/>
        </w:r>
        <w:r>
          <w:fldChar w:fldCharType="begin"/>
        </w:r>
        <w:r>
          <w:instrText xml:space="preserve"> PAGEREF _Toc3821 \h </w:instrText>
        </w:r>
        <w:r>
          <w:fldChar w:fldCharType="separate"/>
        </w:r>
        <w:r>
          <w:t>74</w:t>
        </w:r>
        <w:r>
          <w:fldChar w:fldCharType="end"/>
        </w:r>
      </w:hyperlink>
    </w:p>
    <w:p>
      <w:pPr>
        <w:pStyle w:val="TOC1"/>
        <w:tabs>
          <w:tab w:val="right" w:leader="dot" w:pos="8306"/>
        </w:tabs>
      </w:pPr>
      <w:hyperlink w:anchor="_Toc7917" w:history="1">
        <w:r>
          <w:rPr>
            <w:rFonts w:ascii="仿宋" w:eastAsia="仿宋" w:hAnsi="仿宋" w:cs="仿宋" w:hint="eastAsia"/>
            <w:lang w:eastAsia="zh-CN"/>
          </w:rPr>
          <w:t>十七、合作与交流机制建立</w:t>
        </w:r>
        <w:r>
          <w:tab/>
        </w:r>
        <w:r>
          <w:fldChar w:fldCharType="begin"/>
        </w:r>
        <w:r>
          <w:instrText xml:space="preserve"> PAGEREF _Toc7917 \h </w:instrText>
        </w:r>
        <w:r>
          <w:fldChar w:fldCharType="separate"/>
        </w:r>
        <w:r>
          <w:t>75</w:t>
        </w:r>
        <w:r>
          <w:fldChar w:fldCharType="end"/>
        </w:r>
      </w:hyperlink>
    </w:p>
    <w:p>
      <w:pPr>
        <w:pStyle w:val="TOC2"/>
        <w:tabs>
          <w:tab w:val="right" w:leader="dot" w:pos="8306"/>
        </w:tabs>
      </w:pPr>
      <w:hyperlink w:anchor="_Toc21319" w:history="1">
        <w:r>
          <w:rPr>
            <w:rFonts w:ascii="仿宋" w:eastAsia="仿宋" w:hAnsi="仿宋" w:cs="仿宋" w:hint="eastAsia"/>
            <w:lang w:eastAsia="zh-CN"/>
          </w:rPr>
          <w:t>(一)、合作伙伴选择与合作方式</w:t>
        </w:r>
        <w:r>
          <w:tab/>
        </w:r>
        <w:r>
          <w:fldChar w:fldCharType="begin"/>
        </w:r>
        <w:r>
          <w:instrText xml:space="preserve"> PAGEREF _Toc21319 \h </w:instrText>
        </w:r>
        <w:r>
          <w:fldChar w:fldCharType="separate"/>
        </w:r>
        <w:r>
          <w:t>75</w:t>
        </w:r>
        <w:r>
          <w:fldChar w:fldCharType="end"/>
        </w:r>
      </w:hyperlink>
    </w:p>
    <w:p>
      <w:pPr>
        <w:pStyle w:val="TOC2"/>
        <w:tabs>
          <w:tab w:val="right" w:leader="dot" w:pos="8306"/>
        </w:tabs>
      </w:pPr>
      <w:hyperlink w:anchor="_Toc8920" w:history="1">
        <w:r>
          <w:rPr>
            <w:rFonts w:ascii="仿宋" w:eastAsia="仿宋" w:hAnsi="仿宋" w:cs="仿宋" w:hint="eastAsia"/>
            <w:lang w:eastAsia="zh-CN"/>
          </w:rPr>
          <w:t>(二)、交流与合作平台搭建</w:t>
        </w:r>
        <w:r>
          <w:tab/>
        </w:r>
        <w:r>
          <w:fldChar w:fldCharType="begin"/>
        </w:r>
        <w:r>
          <w:instrText xml:space="preserve"> PAGEREF _Toc8920 \h </w:instrText>
        </w:r>
        <w:r>
          <w:fldChar w:fldCharType="separate"/>
        </w:r>
        <w:r>
          <w:t>76</w:t>
        </w:r>
        <w:r>
          <w:fldChar w:fldCharType="end"/>
        </w:r>
      </w:hyperlink>
    </w:p>
    <w:p>
      <w:pPr>
        <w:pStyle w:val="TOC1"/>
        <w:tabs>
          <w:tab w:val="right" w:leader="dot" w:pos="8306"/>
        </w:tabs>
      </w:pPr>
      <w:hyperlink w:anchor="_Toc24885" w:history="1">
        <w:r>
          <w:rPr>
            <w:rFonts w:ascii="仿宋" w:eastAsia="仿宋" w:hAnsi="仿宋" w:cs="仿宋" w:hint="eastAsia"/>
            <w:lang w:eastAsia="zh-CN"/>
          </w:rPr>
          <w:t>十八、成果转化与推广应用</w:t>
        </w:r>
        <w:r>
          <w:tab/>
        </w:r>
        <w:r>
          <w:fldChar w:fldCharType="begin"/>
        </w:r>
        <w:r>
          <w:instrText xml:space="preserve"> PAGEREF _Toc24885 \h </w:instrText>
        </w:r>
        <w:r>
          <w:fldChar w:fldCharType="separate"/>
        </w:r>
        <w:r>
          <w:t>78</w:t>
        </w:r>
        <w:r>
          <w:fldChar w:fldCharType="end"/>
        </w:r>
      </w:hyperlink>
    </w:p>
    <w:p>
      <w:pPr>
        <w:pStyle w:val="TOC2"/>
        <w:tabs>
          <w:tab w:val="right" w:leader="dot" w:pos="8306"/>
        </w:tabs>
      </w:pPr>
      <w:hyperlink w:anchor="_Toc1566" w:history="1">
        <w:r>
          <w:rPr>
            <w:rFonts w:ascii="仿宋" w:eastAsia="仿宋" w:hAnsi="仿宋" w:cs="仿宋" w:hint="eastAsia"/>
            <w:lang w:eastAsia="zh-CN"/>
          </w:rPr>
          <w:t>(一)、成果转化策略制定</w:t>
        </w:r>
        <w:r>
          <w:tab/>
        </w:r>
        <w:r>
          <w:fldChar w:fldCharType="begin"/>
        </w:r>
        <w:r>
          <w:instrText xml:space="preserve"> PAGEREF _Toc1566 \h </w:instrText>
        </w:r>
        <w:r>
          <w:fldChar w:fldCharType="separate"/>
        </w:r>
        <w:r>
          <w:t>78</w:t>
        </w:r>
        <w:r>
          <w:fldChar w:fldCharType="end"/>
        </w:r>
      </w:hyperlink>
    </w:p>
    <w:p>
      <w:pPr>
        <w:pStyle w:val="TOC2"/>
        <w:tabs>
          <w:tab w:val="right" w:leader="dot" w:pos="8306"/>
        </w:tabs>
      </w:pPr>
      <w:hyperlink w:anchor="_Toc467" w:history="1">
        <w:r>
          <w:rPr>
            <w:rFonts w:ascii="仿宋" w:eastAsia="仿宋" w:hAnsi="仿宋" w:cs="仿宋" w:hint="eastAsia"/>
            <w:lang w:eastAsia="zh-CN"/>
          </w:rPr>
          <w:t>(二)、成果推广应用方案</w:t>
        </w:r>
        <w:r>
          <w:tab/>
        </w:r>
        <w:r>
          <w:fldChar w:fldCharType="begin"/>
        </w:r>
        <w:r>
          <w:instrText xml:space="preserve"> PAGEREF _Toc467 \h </w:instrText>
        </w:r>
        <w:r>
          <w:fldChar w:fldCharType="separate"/>
        </w:r>
        <w:r>
          <w:t>79</w:t>
        </w:r>
        <w:r>
          <w:fldChar w:fldCharType="end"/>
        </w:r>
      </w:hyperlink>
    </w:p>
    <w:p>
      <w:pPr>
        <w:pStyle w:val="TOC1"/>
        <w:tabs>
          <w:tab w:val="right" w:leader="dot" w:pos="8306"/>
        </w:tabs>
      </w:pPr>
      <w:hyperlink w:anchor="_Toc28691" w:history="1">
        <w:r>
          <w:rPr>
            <w:rFonts w:ascii="仿宋" w:eastAsia="仿宋" w:hAnsi="仿宋" w:cs="仿宋" w:hint="eastAsia"/>
            <w:lang w:eastAsia="zh-CN"/>
          </w:rPr>
          <w:t>十九、人力资源管理与开发</w:t>
        </w:r>
        <w:r>
          <w:tab/>
        </w:r>
        <w:r>
          <w:fldChar w:fldCharType="begin"/>
        </w:r>
        <w:r>
          <w:instrText xml:space="preserve"> PAGEREF _Toc28691 \h </w:instrText>
        </w:r>
        <w:r>
          <w:fldChar w:fldCharType="separate"/>
        </w:r>
        <w:r>
          <w:t>81</w:t>
        </w:r>
        <w:r>
          <w:fldChar w:fldCharType="end"/>
        </w:r>
      </w:hyperlink>
    </w:p>
    <w:p>
      <w:pPr>
        <w:pStyle w:val="TOC2"/>
        <w:tabs>
          <w:tab w:val="right" w:leader="dot" w:pos="8306"/>
        </w:tabs>
      </w:pPr>
      <w:hyperlink w:anchor="_Toc24359" w:history="1">
        <w:r>
          <w:rPr>
            <w:rFonts w:ascii="仿宋" w:eastAsia="仿宋" w:hAnsi="仿宋" w:cs="仿宋" w:hint="eastAsia"/>
            <w:lang w:eastAsia="zh-CN"/>
          </w:rPr>
          <w:t>(一)、人力资源规划</w:t>
        </w:r>
        <w:r>
          <w:tab/>
        </w:r>
        <w:r>
          <w:fldChar w:fldCharType="begin"/>
        </w:r>
        <w:r>
          <w:instrText xml:space="preserve"> PAGEREF _Toc24359 \h </w:instrText>
        </w:r>
        <w:r>
          <w:fldChar w:fldCharType="separate"/>
        </w:r>
        <w:r>
          <w:t>81</w:t>
        </w:r>
        <w:r>
          <w:fldChar w:fldCharType="end"/>
        </w:r>
      </w:hyperlink>
    </w:p>
    <w:p>
      <w:pPr>
        <w:pStyle w:val="TOC2"/>
        <w:tabs>
          <w:tab w:val="right" w:leader="dot" w:pos="8306"/>
        </w:tabs>
      </w:pPr>
      <w:hyperlink w:anchor="_Toc2720" w:history="1">
        <w:r>
          <w:rPr>
            <w:rFonts w:ascii="仿宋" w:eastAsia="仿宋" w:hAnsi="仿宋" w:cs="仿宋" w:hint="eastAsia"/>
            <w:lang w:eastAsia="zh-CN"/>
          </w:rPr>
          <w:t>(二)、人力资源开发与培训</w:t>
        </w:r>
        <w:r>
          <w:tab/>
        </w:r>
        <w:r>
          <w:fldChar w:fldCharType="begin"/>
        </w:r>
        <w:r>
          <w:instrText xml:space="preserve"> PAGEREF _Toc2720 \h </w:instrText>
        </w:r>
        <w:r>
          <w:fldChar w:fldCharType="separate"/>
        </w:r>
        <w:r>
          <w:t>83</w:t>
        </w:r>
        <w:r>
          <w:fldChar w:fldCharType="end"/>
        </w:r>
      </w:hyperlink>
    </w:p>
    <w:p>
      <w:pPr>
        <w:pStyle w:val="TOC1"/>
        <w:tabs>
          <w:tab w:val="right" w:leader="dot" w:pos="8306"/>
        </w:tabs>
      </w:pPr>
      <w:hyperlink w:anchor="_Toc27528" w:history="1">
        <w:r>
          <w:rPr>
            <w:rFonts w:ascii="仿宋" w:eastAsia="仿宋" w:hAnsi="仿宋" w:cs="仿宋" w:hint="eastAsia"/>
            <w:lang w:eastAsia="zh-CN"/>
          </w:rPr>
          <w:t>二十、创新驱动与持续发展</w:t>
        </w:r>
        <w:r>
          <w:tab/>
        </w:r>
        <w:r>
          <w:fldChar w:fldCharType="begin"/>
        </w:r>
        <w:r>
          <w:instrText xml:space="preserve"> PAGEREF _Toc27528 \h </w:instrText>
        </w:r>
        <w:r>
          <w:fldChar w:fldCharType="separate"/>
        </w:r>
        <w:r>
          <w:t>85</w:t>
        </w:r>
        <w:r>
          <w:fldChar w:fldCharType="end"/>
        </w:r>
      </w:hyperlink>
    </w:p>
    <w:p>
      <w:pPr>
        <w:pStyle w:val="TOC2"/>
        <w:tabs>
          <w:tab w:val="right" w:leader="dot" w:pos="8306"/>
        </w:tabs>
      </w:pPr>
      <w:hyperlink w:anchor="_Toc30344" w:history="1">
        <w:r>
          <w:rPr>
            <w:rFonts w:ascii="仿宋" w:eastAsia="仿宋" w:hAnsi="仿宋" w:cs="仿宋" w:hint="eastAsia"/>
            <w:lang w:eastAsia="zh-CN"/>
          </w:rPr>
          <w:t>(一)、创新驱动战略实施</w:t>
        </w:r>
        <w:r>
          <w:tab/>
        </w:r>
        <w:r>
          <w:fldChar w:fldCharType="begin"/>
        </w:r>
        <w:r>
          <w:instrText xml:space="preserve"> PAGEREF _Toc30344 \h </w:instrText>
        </w:r>
        <w:r>
          <w:fldChar w:fldCharType="separate"/>
        </w:r>
        <w:r>
          <w:t>85</w:t>
        </w:r>
        <w:r>
          <w:fldChar w:fldCharType="end"/>
        </w:r>
      </w:hyperlink>
    </w:p>
    <w:p>
      <w:pPr>
        <w:pStyle w:val="TOC2"/>
        <w:tabs>
          <w:tab w:val="right" w:leader="dot" w:pos="8306"/>
        </w:tabs>
      </w:pPr>
      <w:hyperlink w:anchor="_Toc1358" w:history="1">
        <w:r>
          <w:rPr>
            <w:rFonts w:ascii="仿宋" w:eastAsia="仿宋" w:hAnsi="仿宋" w:cs="仿宋" w:hint="eastAsia"/>
            <w:lang w:eastAsia="zh-CN"/>
          </w:rPr>
          <w:t>(二)、持续发展路径探索</w:t>
        </w:r>
        <w:r>
          <w:tab/>
        </w:r>
        <w:r>
          <w:fldChar w:fldCharType="begin"/>
        </w:r>
        <w:r>
          <w:instrText xml:space="preserve"> PAGEREF _Toc1358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6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一、空调清洗项目的技术资源开发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清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二、空调清洗项目的人力资源管理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空调清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三、空调清洗项目的资金资源筹措与优化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空调清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4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空调清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空调清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空调清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4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空调清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空调清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智能技术的应用：空调清洗项目将利用智能技术，如物联网（IoT）和大数据分析，来监控和优化资源使用。通过实时数据分析，项目可以更有效地管理能源消耗、减少原材料浪费，并提高生产过程的整体效率。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3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19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空调清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89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4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589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957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https://d.book118.com/897125003020006041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空调清洗项目建设方案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D2175"/>
    <w:rsid w:val="730D21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25003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2024-02-02T20:13:00Z</dcterms:created>
  <dcterms:modified xsi:type="dcterms:W3CDTF">2024-02-02T20:14:19Z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05E4EE7F3D6B4F6B8A9B057F69F19CCF_11</vt:lpwstr>
  </property>
  <property fmtid="{D5CDD505-2E9C-101B-9397-08002B2CF9AE}" pid="3" name="KSOProductBuildVer">
    <vt:lpwstr>2052-12.1.0.16250</vt:lpwstr>
  </property>
</Properties>
</file>