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烘烤设备项目建设方案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70" w:history="1">
        <w:r>
          <w:rPr>
            <w:rFonts w:ascii="仿宋" w:eastAsia="仿宋" w:hAnsi="仿宋" w:cs="仿宋" w:hint="eastAsia"/>
            <w:lang w:eastAsia="zh-CN"/>
          </w:rPr>
          <w:t>概论</w:t>
        </w:r>
        <w:r>
          <w:tab/>
        </w:r>
        <w:r>
          <w:fldChar w:fldCharType="begin"/>
        </w:r>
        <w:r>
          <w:instrText xml:space="preserve"> PAGEREF _Toc3470 \h </w:instrText>
        </w:r>
        <w:r>
          <w:fldChar w:fldCharType="separate"/>
        </w:r>
        <w:r>
          <w:t>3</w:t>
        </w:r>
        <w:r>
          <w:fldChar w:fldCharType="end"/>
        </w:r>
      </w:hyperlink>
    </w:p>
    <w:p>
      <w:pPr>
        <w:pStyle w:val="TOC1"/>
        <w:tabs>
          <w:tab w:val="right" w:leader="dot" w:pos="8306"/>
        </w:tabs>
      </w:pPr>
      <w:hyperlink w:anchor="_Toc8505" w:history="1">
        <w:r>
          <w:rPr>
            <w:rFonts w:ascii="仿宋" w:eastAsia="仿宋" w:hAnsi="仿宋" w:cs="仿宋" w:hint="eastAsia"/>
            <w:lang w:eastAsia="zh-CN"/>
          </w:rPr>
          <w:t>一、建设风险评估分析</w:t>
        </w:r>
        <w:r>
          <w:tab/>
        </w:r>
        <w:r>
          <w:fldChar w:fldCharType="begin"/>
        </w:r>
        <w:r>
          <w:instrText xml:space="preserve"> PAGEREF _Toc8505 \h </w:instrText>
        </w:r>
        <w:r>
          <w:fldChar w:fldCharType="separate"/>
        </w:r>
        <w:r>
          <w:t>3</w:t>
        </w:r>
        <w:r>
          <w:fldChar w:fldCharType="end"/>
        </w:r>
      </w:hyperlink>
    </w:p>
    <w:p>
      <w:pPr>
        <w:pStyle w:val="TOC2"/>
        <w:tabs>
          <w:tab w:val="right" w:leader="dot" w:pos="8306"/>
        </w:tabs>
      </w:pPr>
      <w:hyperlink w:anchor="_Toc4548" w:history="1">
        <w:r>
          <w:rPr>
            <w:rFonts w:ascii="仿宋" w:eastAsia="仿宋" w:hAnsi="仿宋" w:cs="仿宋" w:hint="eastAsia"/>
            <w:lang w:eastAsia="zh-CN"/>
          </w:rPr>
          <w:t>(一)、政策风险分析</w:t>
        </w:r>
        <w:r>
          <w:tab/>
        </w:r>
        <w:r>
          <w:fldChar w:fldCharType="begin"/>
        </w:r>
        <w:r>
          <w:instrText xml:space="preserve"> PAGEREF _Toc4548 \h </w:instrText>
        </w:r>
        <w:r>
          <w:fldChar w:fldCharType="separate"/>
        </w:r>
        <w:r>
          <w:t>3</w:t>
        </w:r>
        <w:r>
          <w:fldChar w:fldCharType="end"/>
        </w:r>
      </w:hyperlink>
    </w:p>
    <w:p>
      <w:pPr>
        <w:pStyle w:val="TOC2"/>
        <w:tabs>
          <w:tab w:val="right" w:leader="dot" w:pos="8306"/>
        </w:tabs>
      </w:pPr>
      <w:hyperlink w:anchor="_Toc5995" w:history="1">
        <w:r>
          <w:rPr>
            <w:rFonts w:ascii="仿宋" w:eastAsia="仿宋" w:hAnsi="仿宋" w:cs="仿宋" w:hint="eastAsia"/>
            <w:lang w:eastAsia="zh-CN"/>
          </w:rPr>
          <w:t>(二)、社会风险分析</w:t>
        </w:r>
        <w:r>
          <w:tab/>
        </w:r>
        <w:r>
          <w:fldChar w:fldCharType="begin"/>
        </w:r>
        <w:r>
          <w:instrText xml:space="preserve"> PAGEREF _Toc5995 \h </w:instrText>
        </w:r>
        <w:r>
          <w:fldChar w:fldCharType="separate"/>
        </w:r>
        <w:r>
          <w:t>4</w:t>
        </w:r>
        <w:r>
          <w:fldChar w:fldCharType="end"/>
        </w:r>
      </w:hyperlink>
    </w:p>
    <w:p>
      <w:pPr>
        <w:pStyle w:val="TOC2"/>
        <w:tabs>
          <w:tab w:val="right" w:leader="dot" w:pos="8306"/>
        </w:tabs>
      </w:pPr>
      <w:hyperlink w:anchor="_Toc13010" w:history="1">
        <w:r>
          <w:rPr>
            <w:rFonts w:ascii="仿宋" w:eastAsia="仿宋" w:hAnsi="仿宋" w:cs="仿宋" w:hint="eastAsia"/>
            <w:lang w:eastAsia="zh-CN"/>
          </w:rPr>
          <w:t>(三)、市场风险分析</w:t>
        </w:r>
        <w:r>
          <w:tab/>
        </w:r>
        <w:r>
          <w:fldChar w:fldCharType="begin"/>
        </w:r>
        <w:r>
          <w:instrText xml:space="preserve"> PAGEREF _Toc13010 \h </w:instrText>
        </w:r>
        <w:r>
          <w:fldChar w:fldCharType="separate"/>
        </w:r>
        <w:r>
          <w:t>6</w:t>
        </w:r>
        <w:r>
          <w:fldChar w:fldCharType="end"/>
        </w:r>
      </w:hyperlink>
    </w:p>
    <w:p>
      <w:pPr>
        <w:pStyle w:val="TOC2"/>
        <w:tabs>
          <w:tab w:val="right" w:leader="dot" w:pos="8306"/>
        </w:tabs>
      </w:pPr>
      <w:hyperlink w:anchor="_Toc1274" w:history="1">
        <w:r>
          <w:rPr>
            <w:rFonts w:ascii="仿宋" w:eastAsia="仿宋" w:hAnsi="仿宋" w:cs="仿宋" w:hint="eastAsia"/>
            <w:lang w:eastAsia="zh-CN"/>
          </w:rPr>
          <w:t>(四)、资金风险分析</w:t>
        </w:r>
        <w:r>
          <w:tab/>
        </w:r>
        <w:r>
          <w:fldChar w:fldCharType="begin"/>
        </w:r>
        <w:r>
          <w:instrText xml:space="preserve"> PAGEREF _Toc1274 \h </w:instrText>
        </w:r>
        <w:r>
          <w:fldChar w:fldCharType="separate"/>
        </w:r>
        <w:r>
          <w:t>6</w:t>
        </w:r>
        <w:r>
          <w:fldChar w:fldCharType="end"/>
        </w:r>
      </w:hyperlink>
    </w:p>
    <w:p>
      <w:pPr>
        <w:pStyle w:val="TOC2"/>
        <w:tabs>
          <w:tab w:val="right" w:leader="dot" w:pos="8306"/>
        </w:tabs>
      </w:pPr>
      <w:hyperlink w:anchor="_Toc25884" w:history="1">
        <w:r>
          <w:rPr>
            <w:rFonts w:ascii="仿宋" w:eastAsia="仿宋" w:hAnsi="仿宋" w:cs="仿宋" w:hint="eastAsia"/>
            <w:lang w:eastAsia="zh-CN"/>
          </w:rPr>
          <w:t>(五)、技术风险分析</w:t>
        </w:r>
        <w:r>
          <w:tab/>
        </w:r>
        <w:r>
          <w:fldChar w:fldCharType="begin"/>
        </w:r>
        <w:r>
          <w:instrText xml:space="preserve"> PAGEREF _Toc25884 \h </w:instrText>
        </w:r>
        <w:r>
          <w:fldChar w:fldCharType="separate"/>
        </w:r>
        <w:r>
          <w:t>8</w:t>
        </w:r>
        <w:r>
          <w:fldChar w:fldCharType="end"/>
        </w:r>
      </w:hyperlink>
    </w:p>
    <w:p>
      <w:pPr>
        <w:pStyle w:val="TOC2"/>
        <w:tabs>
          <w:tab w:val="right" w:leader="dot" w:pos="8306"/>
        </w:tabs>
      </w:pPr>
      <w:hyperlink w:anchor="_Toc13788" w:history="1">
        <w:r>
          <w:rPr>
            <w:rFonts w:ascii="仿宋" w:eastAsia="仿宋" w:hAnsi="仿宋" w:cs="仿宋" w:hint="eastAsia"/>
            <w:lang w:eastAsia="zh-CN"/>
          </w:rPr>
          <w:t>(六)、财务风险分析</w:t>
        </w:r>
        <w:r>
          <w:tab/>
        </w:r>
        <w:r>
          <w:fldChar w:fldCharType="begin"/>
        </w:r>
        <w:r>
          <w:instrText xml:space="preserve"> PAGEREF _Toc13788 \h </w:instrText>
        </w:r>
        <w:r>
          <w:fldChar w:fldCharType="separate"/>
        </w:r>
        <w:r>
          <w:t>9</w:t>
        </w:r>
        <w:r>
          <w:fldChar w:fldCharType="end"/>
        </w:r>
      </w:hyperlink>
    </w:p>
    <w:p>
      <w:pPr>
        <w:pStyle w:val="TOC2"/>
        <w:tabs>
          <w:tab w:val="right" w:leader="dot" w:pos="8306"/>
        </w:tabs>
      </w:pPr>
      <w:hyperlink w:anchor="_Toc20824" w:history="1">
        <w:r>
          <w:rPr>
            <w:rFonts w:ascii="仿宋" w:eastAsia="仿宋" w:hAnsi="仿宋" w:cs="仿宋" w:hint="eastAsia"/>
            <w:lang w:eastAsia="zh-CN"/>
          </w:rPr>
          <w:t>(七)、管理风险分析</w:t>
        </w:r>
        <w:r>
          <w:tab/>
        </w:r>
        <w:r>
          <w:fldChar w:fldCharType="begin"/>
        </w:r>
        <w:r>
          <w:instrText xml:space="preserve"> PAGEREF _Toc20824 \h </w:instrText>
        </w:r>
        <w:r>
          <w:fldChar w:fldCharType="separate"/>
        </w:r>
        <w:r>
          <w:t>11</w:t>
        </w:r>
        <w:r>
          <w:fldChar w:fldCharType="end"/>
        </w:r>
      </w:hyperlink>
    </w:p>
    <w:p>
      <w:pPr>
        <w:pStyle w:val="TOC2"/>
        <w:tabs>
          <w:tab w:val="right" w:leader="dot" w:pos="8306"/>
        </w:tabs>
      </w:pPr>
      <w:hyperlink w:anchor="_Toc29215" w:history="1">
        <w:r>
          <w:rPr>
            <w:rFonts w:ascii="仿宋" w:eastAsia="仿宋" w:hAnsi="仿宋" w:cs="仿宋" w:hint="eastAsia"/>
            <w:lang w:eastAsia="zh-CN"/>
          </w:rPr>
          <w:t>(八)、其它风险分析</w:t>
        </w:r>
        <w:r>
          <w:tab/>
        </w:r>
        <w:r>
          <w:fldChar w:fldCharType="begin"/>
        </w:r>
        <w:r>
          <w:instrText xml:space="preserve"> PAGEREF _Toc29215 \h </w:instrText>
        </w:r>
        <w:r>
          <w:fldChar w:fldCharType="separate"/>
        </w:r>
        <w:r>
          <w:t>12</w:t>
        </w:r>
        <w:r>
          <w:fldChar w:fldCharType="end"/>
        </w:r>
      </w:hyperlink>
    </w:p>
    <w:p>
      <w:pPr>
        <w:pStyle w:val="TOC2"/>
        <w:tabs>
          <w:tab w:val="right" w:leader="dot" w:pos="8306"/>
        </w:tabs>
      </w:pPr>
      <w:hyperlink w:anchor="_Toc8392" w:history="1">
        <w:r>
          <w:rPr>
            <w:rFonts w:ascii="仿宋" w:eastAsia="仿宋" w:hAnsi="仿宋" w:cs="仿宋" w:hint="eastAsia"/>
            <w:lang w:eastAsia="zh-CN"/>
          </w:rPr>
          <w:t>(九)、社会影响评估</w:t>
        </w:r>
        <w:r>
          <w:tab/>
        </w:r>
        <w:r>
          <w:fldChar w:fldCharType="begin"/>
        </w:r>
        <w:r>
          <w:instrText xml:space="preserve"> PAGEREF _Toc8392 \h </w:instrText>
        </w:r>
        <w:r>
          <w:fldChar w:fldCharType="separate"/>
        </w:r>
        <w:r>
          <w:t>13</w:t>
        </w:r>
        <w:r>
          <w:fldChar w:fldCharType="end"/>
        </w:r>
      </w:hyperlink>
    </w:p>
    <w:p>
      <w:pPr>
        <w:pStyle w:val="TOC1"/>
        <w:tabs>
          <w:tab w:val="right" w:leader="dot" w:pos="8306"/>
        </w:tabs>
      </w:pPr>
      <w:hyperlink w:anchor="_Toc25023" w:history="1">
        <w:r>
          <w:rPr>
            <w:rFonts w:ascii="仿宋" w:eastAsia="仿宋" w:hAnsi="仿宋" w:cs="仿宋" w:hint="eastAsia"/>
            <w:lang w:eastAsia="zh-CN"/>
          </w:rPr>
          <w:t>二、社会影响分析</w:t>
        </w:r>
        <w:r>
          <w:tab/>
        </w:r>
        <w:r>
          <w:fldChar w:fldCharType="begin"/>
        </w:r>
        <w:r>
          <w:instrText xml:space="preserve"> PAGEREF _Toc25023 \h </w:instrText>
        </w:r>
        <w:r>
          <w:fldChar w:fldCharType="separate"/>
        </w:r>
        <w:r>
          <w:t>15</w:t>
        </w:r>
        <w:r>
          <w:fldChar w:fldCharType="end"/>
        </w:r>
      </w:hyperlink>
    </w:p>
    <w:p>
      <w:pPr>
        <w:pStyle w:val="TOC2"/>
        <w:tabs>
          <w:tab w:val="right" w:leader="dot" w:pos="8306"/>
        </w:tabs>
      </w:pPr>
      <w:hyperlink w:anchor="_Toc30771" w:history="1">
        <w:r>
          <w:rPr>
            <w:rFonts w:ascii="仿宋" w:eastAsia="仿宋" w:hAnsi="仿宋" w:cs="仿宋" w:hint="eastAsia"/>
            <w:lang w:eastAsia="zh-CN"/>
          </w:rPr>
          <w:t>(一)、社会影响效果分析</w:t>
        </w:r>
        <w:r>
          <w:tab/>
        </w:r>
        <w:r>
          <w:fldChar w:fldCharType="begin"/>
        </w:r>
        <w:r>
          <w:instrText xml:space="preserve"> PAGEREF _Toc30771 \h </w:instrText>
        </w:r>
        <w:r>
          <w:fldChar w:fldCharType="separate"/>
        </w:r>
        <w:r>
          <w:t>15</w:t>
        </w:r>
        <w:r>
          <w:fldChar w:fldCharType="end"/>
        </w:r>
      </w:hyperlink>
    </w:p>
    <w:p>
      <w:pPr>
        <w:pStyle w:val="TOC2"/>
        <w:tabs>
          <w:tab w:val="right" w:leader="dot" w:pos="8306"/>
        </w:tabs>
      </w:pPr>
      <w:hyperlink w:anchor="_Toc10299" w:history="1">
        <w:r>
          <w:rPr>
            <w:rFonts w:ascii="仿宋" w:eastAsia="仿宋" w:hAnsi="仿宋" w:cs="仿宋" w:hint="eastAsia"/>
            <w:lang w:eastAsia="zh-CN"/>
          </w:rPr>
          <w:t>(二)、社会适应性分析</w:t>
        </w:r>
        <w:r>
          <w:tab/>
        </w:r>
        <w:r>
          <w:fldChar w:fldCharType="begin"/>
        </w:r>
        <w:r>
          <w:instrText xml:space="preserve"> PAGEREF _Toc10299 \h </w:instrText>
        </w:r>
        <w:r>
          <w:fldChar w:fldCharType="separate"/>
        </w:r>
        <w:r>
          <w:t>18</w:t>
        </w:r>
        <w:r>
          <w:fldChar w:fldCharType="end"/>
        </w:r>
      </w:hyperlink>
    </w:p>
    <w:p>
      <w:pPr>
        <w:pStyle w:val="TOC2"/>
        <w:tabs>
          <w:tab w:val="right" w:leader="dot" w:pos="8306"/>
        </w:tabs>
      </w:pPr>
      <w:hyperlink w:anchor="_Toc32678" w:history="1">
        <w:r>
          <w:rPr>
            <w:rFonts w:ascii="仿宋" w:eastAsia="仿宋" w:hAnsi="仿宋" w:cs="仿宋" w:hint="eastAsia"/>
            <w:lang w:eastAsia="zh-CN"/>
          </w:rPr>
          <w:t>(三)、社会风险及对策分析</w:t>
        </w:r>
        <w:r>
          <w:tab/>
        </w:r>
        <w:r>
          <w:fldChar w:fldCharType="begin"/>
        </w:r>
        <w:r>
          <w:instrText xml:space="preserve"> PAGEREF _Toc32678 \h </w:instrText>
        </w:r>
        <w:r>
          <w:fldChar w:fldCharType="separate"/>
        </w:r>
        <w:r>
          <w:t>19</w:t>
        </w:r>
        <w:r>
          <w:fldChar w:fldCharType="end"/>
        </w:r>
      </w:hyperlink>
    </w:p>
    <w:p>
      <w:pPr>
        <w:pStyle w:val="TOC1"/>
        <w:tabs>
          <w:tab w:val="right" w:leader="dot" w:pos="8306"/>
        </w:tabs>
      </w:pPr>
      <w:hyperlink w:anchor="_Toc15823" w:history="1">
        <w:r>
          <w:rPr>
            <w:rFonts w:ascii="仿宋" w:eastAsia="仿宋" w:hAnsi="仿宋" w:cs="仿宋" w:hint="eastAsia"/>
            <w:lang w:eastAsia="zh-CN"/>
          </w:rPr>
          <w:t>三、发展规划、产业政策和行业准入分析</w:t>
        </w:r>
        <w:r>
          <w:tab/>
        </w:r>
        <w:r>
          <w:fldChar w:fldCharType="begin"/>
        </w:r>
        <w:r>
          <w:instrText xml:space="preserve"> PAGEREF _Toc15823 \h </w:instrText>
        </w:r>
        <w:r>
          <w:fldChar w:fldCharType="separate"/>
        </w:r>
        <w:r>
          <w:t>23</w:t>
        </w:r>
        <w:r>
          <w:fldChar w:fldCharType="end"/>
        </w:r>
      </w:hyperlink>
    </w:p>
    <w:p>
      <w:pPr>
        <w:pStyle w:val="TOC2"/>
        <w:tabs>
          <w:tab w:val="right" w:leader="dot" w:pos="8306"/>
        </w:tabs>
      </w:pPr>
      <w:hyperlink w:anchor="_Toc1351" w:history="1">
        <w:r>
          <w:rPr>
            <w:rFonts w:ascii="仿宋" w:eastAsia="仿宋" w:hAnsi="仿宋" w:cs="仿宋" w:hint="eastAsia"/>
            <w:lang w:eastAsia="zh-CN"/>
          </w:rPr>
          <w:t>(一)、发展规划分析</w:t>
        </w:r>
        <w:r>
          <w:tab/>
        </w:r>
        <w:r>
          <w:fldChar w:fldCharType="begin"/>
        </w:r>
        <w:r>
          <w:instrText xml:space="preserve"> PAGEREF _Toc1351 \h </w:instrText>
        </w:r>
        <w:r>
          <w:fldChar w:fldCharType="separate"/>
        </w:r>
        <w:r>
          <w:t>23</w:t>
        </w:r>
        <w:r>
          <w:fldChar w:fldCharType="end"/>
        </w:r>
      </w:hyperlink>
    </w:p>
    <w:p>
      <w:pPr>
        <w:pStyle w:val="TOC2"/>
        <w:tabs>
          <w:tab w:val="right" w:leader="dot" w:pos="8306"/>
        </w:tabs>
      </w:pPr>
      <w:hyperlink w:anchor="_Toc31610" w:history="1">
        <w:r>
          <w:rPr>
            <w:rFonts w:ascii="仿宋" w:eastAsia="仿宋" w:hAnsi="仿宋" w:cs="仿宋" w:hint="eastAsia"/>
            <w:lang w:eastAsia="zh-CN"/>
          </w:rPr>
          <w:t>(二)、产业政策分析</w:t>
        </w:r>
        <w:r>
          <w:tab/>
        </w:r>
        <w:r>
          <w:fldChar w:fldCharType="begin"/>
        </w:r>
        <w:r>
          <w:instrText xml:space="preserve"> PAGEREF _Toc31610 \h </w:instrText>
        </w:r>
        <w:r>
          <w:fldChar w:fldCharType="separate"/>
        </w:r>
        <w:r>
          <w:t>24</w:t>
        </w:r>
        <w:r>
          <w:fldChar w:fldCharType="end"/>
        </w:r>
      </w:hyperlink>
    </w:p>
    <w:p>
      <w:pPr>
        <w:pStyle w:val="TOC2"/>
        <w:tabs>
          <w:tab w:val="right" w:leader="dot" w:pos="8306"/>
        </w:tabs>
      </w:pPr>
      <w:hyperlink w:anchor="_Toc31680" w:history="1">
        <w:r>
          <w:rPr>
            <w:rFonts w:ascii="仿宋" w:eastAsia="仿宋" w:hAnsi="仿宋" w:cs="仿宋" w:hint="eastAsia"/>
            <w:lang w:eastAsia="zh-CN"/>
          </w:rPr>
          <w:t>(三)、行业准入分析</w:t>
        </w:r>
        <w:r>
          <w:tab/>
        </w:r>
        <w:r>
          <w:fldChar w:fldCharType="begin"/>
        </w:r>
        <w:r>
          <w:instrText xml:space="preserve"> PAGEREF _Toc31680 \h </w:instrText>
        </w:r>
        <w:r>
          <w:fldChar w:fldCharType="separate"/>
        </w:r>
        <w:r>
          <w:t>26</w:t>
        </w:r>
        <w:r>
          <w:fldChar w:fldCharType="end"/>
        </w:r>
      </w:hyperlink>
    </w:p>
    <w:p>
      <w:pPr>
        <w:pStyle w:val="TOC1"/>
        <w:tabs>
          <w:tab w:val="right" w:leader="dot" w:pos="8306"/>
        </w:tabs>
      </w:pPr>
      <w:hyperlink w:anchor="_Toc14395" w:history="1">
        <w:r>
          <w:rPr>
            <w:rFonts w:ascii="仿宋" w:eastAsia="仿宋" w:hAnsi="仿宋" w:cs="仿宋" w:hint="eastAsia"/>
            <w:lang w:eastAsia="zh-CN"/>
          </w:rPr>
          <w:t>四、项目选址研究</w:t>
        </w:r>
        <w:r>
          <w:tab/>
        </w:r>
        <w:r>
          <w:fldChar w:fldCharType="begin"/>
        </w:r>
        <w:r>
          <w:instrText xml:space="preserve"> PAGEREF _Toc14395 \h </w:instrText>
        </w:r>
        <w:r>
          <w:fldChar w:fldCharType="separate"/>
        </w:r>
        <w:r>
          <w:t>27</w:t>
        </w:r>
        <w:r>
          <w:fldChar w:fldCharType="end"/>
        </w:r>
      </w:hyperlink>
    </w:p>
    <w:p>
      <w:pPr>
        <w:pStyle w:val="TOC2"/>
        <w:tabs>
          <w:tab w:val="right" w:leader="dot" w:pos="8306"/>
        </w:tabs>
      </w:pPr>
      <w:hyperlink w:anchor="_Toc22803" w:history="1">
        <w:r>
          <w:rPr>
            <w:rFonts w:ascii="仿宋" w:eastAsia="仿宋" w:hAnsi="仿宋" w:cs="仿宋" w:hint="eastAsia"/>
            <w:lang w:eastAsia="zh-CN"/>
          </w:rPr>
          <w:t>(一)、项目选址原则</w:t>
        </w:r>
        <w:r>
          <w:tab/>
        </w:r>
        <w:r>
          <w:fldChar w:fldCharType="begin"/>
        </w:r>
        <w:r>
          <w:instrText xml:space="preserve"> PAGEREF _Toc22803 \h </w:instrText>
        </w:r>
        <w:r>
          <w:fldChar w:fldCharType="separate"/>
        </w:r>
        <w:r>
          <w:t>27</w:t>
        </w:r>
        <w:r>
          <w:fldChar w:fldCharType="end"/>
        </w:r>
      </w:hyperlink>
    </w:p>
    <w:p>
      <w:pPr>
        <w:pStyle w:val="TOC2"/>
        <w:tabs>
          <w:tab w:val="right" w:leader="dot" w:pos="8306"/>
        </w:tabs>
      </w:pPr>
      <w:hyperlink w:anchor="_Toc2343" w:history="1">
        <w:r>
          <w:rPr>
            <w:rFonts w:ascii="仿宋" w:eastAsia="仿宋" w:hAnsi="仿宋" w:cs="仿宋" w:hint="eastAsia"/>
            <w:lang w:eastAsia="zh-CN"/>
          </w:rPr>
          <w:t>(二)、项目选址</w:t>
        </w:r>
        <w:r>
          <w:tab/>
        </w:r>
        <w:r>
          <w:fldChar w:fldCharType="begin"/>
        </w:r>
        <w:r>
          <w:instrText xml:space="preserve"> PAGEREF _Toc2343 \h </w:instrText>
        </w:r>
        <w:r>
          <w:fldChar w:fldCharType="separate"/>
        </w:r>
        <w:r>
          <w:t>31</w:t>
        </w:r>
        <w:r>
          <w:fldChar w:fldCharType="end"/>
        </w:r>
      </w:hyperlink>
    </w:p>
    <w:p>
      <w:pPr>
        <w:pStyle w:val="TOC2"/>
        <w:tabs>
          <w:tab w:val="right" w:leader="dot" w:pos="8306"/>
        </w:tabs>
      </w:pPr>
      <w:hyperlink w:anchor="_Toc16580" w:history="1">
        <w:r>
          <w:rPr>
            <w:rFonts w:ascii="仿宋" w:eastAsia="仿宋" w:hAnsi="仿宋" w:cs="仿宋" w:hint="eastAsia"/>
            <w:lang w:eastAsia="zh-CN"/>
          </w:rPr>
          <w:t>(三)、建设条件分析</w:t>
        </w:r>
        <w:r>
          <w:tab/>
        </w:r>
        <w:r>
          <w:fldChar w:fldCharType="begin"/>
        </w:r>
        <w:r>
          <w:instrText xml:space="preserve"> PAGEREF _Toc16580 \h </w:instrText>
        </w:r>
        <w:r>
          <w:fldChar w:fldCharType="separate"/>
        </w:r>
        <w:r>
          <w:t>33</w:t>
        </w:r>
        <w:r>
          <w:fldChar w:fldCharType="end"/>
        </w:r>
      </w:hyperlink>
    </w:p>
    <w:p>
      <w:pPr>
        <w:pStyle w:val="TOC2"/>
        <w:tabs>
          <w:tab w:val="right" w:leader="dot" w:pos="8306"/>
        </w:tabs>
      </w:pPr>
      <w:hyperlink w:anchor="_Toc843" w:history="1">
        <w:r>
          <w:rPr>
            <w:rFonts w:ascii="仿宋" w:eastAsia="仿宋" w:hAnsi="仿宋" w:cs="仿宋" w:hint="eastAsia"/>
            <w:lang w:eastAsia="zh-CN"/>
          </w:rPr>
          <w:t>(四)、用地控制指标</w:t>
        </w:r>
        <w:r>
          <w:tab/>
        </w:r>
        <w:r>
          <w:fldChar w:fldCharType="begin"/>
        </w:r>
        <w:r>
          <w:instrText xml:space="preserve"> PAGEREF _Toc843 \h </w:instrText>
        </w:r>
        <w:r>
          <w:fldChar w:fldCharType="separate"/>
        </w:r>
        <w:r>
          <w:t>34</w:t>
        </w:r>
        <w:r>
          <w:fldChar w:fldCharType="end"/>
        </w:r>
      </w:hyperlink>
    </w:p>
    <w:p>
      <w:pPr>
        <w:pStyle w:val="TOC2"/>
        <w:tabs>
          <w:tab w:val="right" w:leader="dot" w:pos="8306"/>
        </w:tabs>
      </w:pPr>
      <w:hyperlink w:anchor="_Toc31949" w:history="1">
        <w:r>
          <w:rPr>
            <w:rFonts w:ascii="仿宋" w:eastAsia="仿宋" w:hAnsi="仿宋" w:cs="仿宋" w:hint="eastAsia"/>
            <w:lang w:eastAsia="zh-CN"/>
          </w:rPr>
          <w:t>(五)、地总体要求</w:t>
        </w:r>
        <w:r>
          <w:tab/>
        </w:r>
        <w:r>
          <w:fldChar w:fldCharType="begin"/>
        </w:r>
        <w:r>
          <w:instrText xml:space="preserve"> PAGEREF _Toc31949 \h </w:instrText>
        </w:r>
        <w:r>
          <w:fldChar w:fldCharType="separate"/>
        </w:r>
        <w:r>
          <w:t>35</w:t>
        </w:r>
        <w:r>
          <w:fldChar w:fldCharType="end"/>
        </w:r>
      </w:hyperlink>
    </w:p>
    <w:p>
      <w:pPr>
        <w:pStyle w:val="TOC2"/>
        <w:tabs>
          <w:tab w:val="right" w:leader="dot" w:pos="8306"/>
        </w:tabs>
      </w:pPr>
      <w:hyperlink w:anchor="_Toc5490" w:history="1">
        <w:r>
          <w:rPr>
            <w:rFonts w:ascii="仿宋" w:eastAsia="仿宋" w:hAnsi="仿宋" w:cs="仿宋" w:hint="eastAsia"/>
            <w:lang w:eastAsia="zh-CN"/>
          </w:rPr>
          <w:t>(六)、节约用地措施</w:t>
        </w:r>
        <w:r>
          <w:tab/>
        </w:r>
        <w:r>
          <w:fldChar w:fldCharType="begin"/>
        </w:r>
        <w:r>
          <w:instrText xml:space="preserve"> PAGEREF _Toc5490 \h </w:instrText>
        </w:r>
        <w:r>
          <w:fldChar w:fldCharType="separate"/>
        </w:r>
        <w:r>
          <w:t>37</w:t>
        </w:r>
        <w:r>
          <w:fldChar w:fldCharType="end"/>
        </w:r>
      </w:hyperlink>
    </w:p>
    <w:p>
      <w:pPr>
        <w:pStyle w:val="TOC2"/>
        <w:tabs>
          <w:tab w:val="right" w:leader="dot" w:pos="8306"/>
        </w:tabs>
      </w:pPr>
      <w:hyperlink w:anchor="_Toc8885" w:history="1">
        <w:r>
          <w:rPr>
            <w:rFonts w:ascii="仿宋" w:eastAsia="仿宋" w:hAnsi="仿宋" w:cs="仿宋" w:hint="eastAsia"/>
            <w:lang w:eastAsia="zh-CN"/>
          </w:rPr>
          <w:t>(七)、选址综合评价</w:t>
        </w:r>
        <w:r>
          <w:tab/>
        </w:r>
        <w:r>
          <w:fldChar w:fldCharType="begin"/>
        </w:r>
        <w:r>
          <w:instrText xml:space="preserve"> PAGEREF _Toc8885 \h </w:instrText>
        </w:r>
        <w:r>
          <w:fldChar w:fldCharType="separate"/>
        </w:r>
        <w:r>
          <w:t>38</w:t>
        </w:r>
        <w:r>
          <w:fldChar w:fldCharType="end"/>
        </w:r>
      </w:hyperlink>
    </w:p>
    <w:p>
      <w:pPr>
        <w:pStyle w:val="TOC1"/>
        <w:tabs>
          <w:tab w:val="right" w:leader="dot" w:pos="8306"/>
        </w:tabs>
      </w:pPr>
      <w:hyperlink w:anchor="_Toc327" w:history="1">
        <w:r>
          <w:rPr>
            <w:rFonts w:ascii="仿宋" w:eastAsia="仿宋" w:hAnsi="仿宋" w:cs="仿宋" w:hint="eastAsia"/>
            <w:lang w:eastAsia="zh-CN"/>
          </w:rPr>
          <w:t>五、经济影响分析</w:t>
        </w:r>
        <w:r>
          <w:tab/>
        </w:r>
        <w:r>
          <w:fldChar w:fldCharType="begin"/>
        </w:r>
        <w:r>
          <w:instrText xml:space="preserve"> PAGEREF _Toc327 \h </w:instrText>
        </w:r>
        <w:r>
          <w:fldChar w:fldCharType="separate"/>
        </w:r>
        <w:r>
          <w:t>39</w:t>
        </w:r>
        <w:r>
          <w:fldChar w:fldCharType="end"/>
        </w:r>
      </w:hyperlink>
    </w:p>
    <w:p>
      <w:pPr>
        <w:pStyle w:val="TOC2"/>
        <w:tabs>
          <w:tab w:val="right" w:leader="dot" w:pos="8306"/>
        </w:tabs>
      </w:pPr>
      <w:hyperlink w:anchor="_Toc28340" w:history="1">
        <w:r>
          <w:rPr>
            <w:rFonts w:ascii="仿宋" w:eastAsia="仿宋" w:hAnsi="仿宋" w:cs="仿宋" w:hint="eastAsia"/>
            <w:lang w:eastAsia="zh-CN"/>
          </w:rPr>
          <w:t>(一)、经济费用效益或费用效果分析</w:t>
        </w:r>
        <w:r>
          <w:tab/>
        </w:r>
        <w:r>
          <w:fldChar w:fldCharType="begin"/>
        </w:r>
        <w:r>
          <w:instrText xml:space="preserve"> PAGEREF _Toc28340 \h </w:instrText>
        </w:r>
        <w:r>
          <w:fldChar w:fldCharType="separate"/>
        </w:r>
        <w:r>
          <w:t>39</w:t>
        </w:r>
        <w:r>
          <w:fldChar w:fldCharType="end"/>
        </w:r>
      </w:hyperlink>
    </w:p>
    <w:p>
      <w:pPr>
        <w:pStyle w:val="TOC2"/>
        <w:tabs>
          <w:tab w:val="right" w:leader="dot" w:pos="8306"/>
        </w:tabs>
      </w:pPr>
      <w:hyperlink w:anchor="_Toc30321" w:history="1">
        <w:r>
          <w:rPr>
            <w:rFonts w:ascii="仿宋" w:eastAsia="仿宋" w:hAnsi="仿宋" w:cs="仿宋" w:hint="eastAsia"/>
            <w:lang w:eastAsia="zh-CN"/>
          </w:rPr>
          <w:t>(二)、行业影响分析</w:t>
        </w:r>
        <w:r>
          <w:tab/>
        </w:r>
        <w:r>
          <w:fldChar w:fldCharType="begin"/>
        </w:r>
        <w:r>
          <w:instrText xml:space="preserve"> PAGEREF _Toc30321 \h </w:instrText>
        </w:r>
        <w:r>
          <w:fldChar w:fldCharType="separate"/>
        </w:r>
        <w:r>
          <w:t>41</w:t>
        </w:r>
        <w:r>
          <w:fldChar w:fldCharType="end"/>
        </w:r>
      </w:hyperlink>
    </w:p>
    <w:p>
      <w:pPr>
        <w:pStyle w:val="TOC2"/>
        <w:tabs>
          <w:tab w:val="right" w:leader="dot" w:pos="8306"/>
        </w:tabs>
      </w:pPr>
      <w:hyperlink w:anchor="_Toc27871" w:history="1">
        <w:r>
          <w:rPr>
            <w:rFonts w:ascii="仿宋" w:eastAsia="仿宋" w:hAnsi="仿宋" w:cs="仿宋" w:hint="eastAsia"/>
            <w:lang w:eastAsia="zh-CN"/>
          </w:rPr>
          <w:t>(三)、区域经济影响分析</w:t>
        </w:r>
        <w:r>
          <w:tab/>
        </w:r>
        <w:r>
          <w:fldChar w:fldCharType="begin"/>
        </w:r>
        <w:r>
          <w:instrText xml:space="preserve"> PAGEREF _Toc27871 \h </w:instrText>
        </w:r>
        <w:r>
          <w:fldChar w:fldCharType="separate"/>
        </w:r>
        <w:r>
          <w:t>43</w:t>
        </w:r>
        <w:r>
          <w:fldChar w:fldCharType="end"/>
        </w:r>
      </w:hyperlink>
    </w:p>
    <w:p>
      <w:pPr>
        <w:pStyle w:val="TOC2"/>
        <w:tabs>
          <w:tab w:val="right" w:leader="dot" w:pos="8306"/>
        </w:tabs>
      </w:pPr>
      <w:hyperlink w:anchor="_Toc10133" w:history="1">
        <w:r>
          <w:rPr>
            <w:rFonts w:ascii="仿宋" w:eastAsia="仿宋" w:hAnsi="仿宋" w:cs="仿宋" w:hint="eastAsia"/>
            <w:lang w:eastAsia="zh-CN"/>
          </w:rPr>
          <w:t>(四)、宏观经济影响分析</w:t>
        </w:r>
        <w:r>
          <w:tab/>
        </w:r>
        <w:r>
          <w:fldChar w:fldCharType="begin"/>
        </w:r>
        <w:r>
          <w:instrText xml:space="preserve"> PAGEREF _Toc10133 \h </w:instrText>
        </w:r>
        <w:r>
          <w:fldChar w:fldCharType="separate"/>
        </w:r>
        <w:r>
          <w:t>44</w:t>
        </w:r>
        <w:r>
          <w:fldChar w:fldCharType="end"/>
        </w:r>
      </w:hyperlink>
    </w:p>
    <w:p>
      <w:pPr>
        <w:pStyle w:val="TOC1"/>
        <w:tabs>
          <w:tab w:val="right" w:leader="dot" w:pos="8306"/>
        </w:tabs>
      </w:pPr>
      <w:hyperlink w:anchor="_Toc2210" w:history="1">
        <w:r>
          <w:rPr>
            <w:rFonts w:ascii="仿宋" w:eastAsia="仿宋" w:hAnsi="仿宋" w:cs="仿宋" w:hint="eastAsia"/>
            <w:lang w:eastAsia="zh-CN"/>
          </w:rPr>
          <w:t>六、项目监理与质量保证</w:t>
        </w:r>
        <w:r>
          <w:tab/>
        </w:r>
        <w:r>
          <w:fldChar w:fldCharType="begin"/>
        </w:r>
        <w:r>
          <w:instrText xml:space="preserve"> PAGEREF _Toc2210 \h </w:instrText>
        </w:r>
        <w:r>
          <w:fldChar w:fldCharType="separate"/>
        </w:r>
        <w:r>
          <w:t>45</w:t>
        </w:r>
        <w:r>
          <w:fldChar w:fldCharType="end"/>
        </w:r>
      </w:hyperlink>
    </w:p>
    <w:p>
      <w:pPr>
        <w:pStyle w:val="TOC2"/>
        <w:tabs>
          <w:tab w:val="right" w:leader="dot" w:pos="8306"/>
        </w:tabs>
      </w:pPr>
      <w:hyperlink w:anchor="_Toc12388" w:history="1">
        <w:r>
          <w:rPr>
            <w:rFonts w:ascii="仿宋" w:eastAsia="仿宋" w:hAnsi="仿宋" w:cs="仿宋" w:hint="eastAsia"/>
            <w:lang w:eastAsia="zh-CN"/>
          </w:rPr>
          <w:t>(一)、监理体系构建</w:t>
        </w:r>
        <w:r>
          <w:tab/>
        </w:r>
        <w:r>
          <w:fldChar w:fldCharType="begin"/>
        </w:r>
        <w:r>
          <w:instrText xml:space="preserve"> PAGEREF _Toc12388 \h </w:instrText>
        </w:r>
        <w:r>
          <w:fldChar w:fldCharType="separate"/>
        </w:r>
        <w:r>
          <w:t>45</w:t>
        </w:r>
        <w:r>
          <w:fldChar w:fldCharType="end"/>
        </w:r>
      </w:hyperlink>
    </w:p>
    <w:p>
      <w:pPr>
        <w:pStyle w:val="TOC2"/>
        <w:tabs>
          <w:tab w:val="right" w:leader="dot" w:pos="8306"/>
        </w:tabs>
      </w:pPr>
      <w:hyperlink w:anchor="_Toc7440" w:history="1">
        <w:r>
          <w:rPr>
            <w:rFonts w:ascii="仿宋" w:eastAsia="仿宋" w:hAnsi="仿宋" w:cs="仿宋" w:hint="eastAsia"/>
            <w:lang w:eastAsia="zh-CN"/>
          </w:rPr>
          <w:t>(二)、质量保证体系实施</w:t>
        </w:r>
        <w:r>
          <w:tab/>
        </w:r>
        <w:r>
          <w:fldChar w:fldCharType="begin"/>
        </w:r>
        <w:r>
          <w:instrText xml:space="preserve"> PAGEREF _Toc7440 \h </w:instrText>
        </w:r>
        <w:r>
          <w:fldChar w:fldCharType="separate"/>
        </w:r>
        <w:r>
          <w:t>46</w:t>
        </w:r>
        <w:r>
          <w:fldChar w:fldCharType="end"/>
        </w:r>
      </w:hyperlink>
    </w:p>
    <w:p>
      <w:pPr>
        <w:pStyle w:val="TOC2"/>
        <w:tabs>
          <w:tab w:val="right" w:leader="dot" w:pos="8306"/>
        </w:tabs>
      </w:pPr>
      <w:hyperlink w:anchor="_Toc7457" w:history="1">
        <w:r>
          <w:rPr>
            <w:rFonts w:ascii="仿宋" w:eastAsia="仿宋" w:hAnsi="仿宋" w:cs="仿宋" w:hint="eastAsia"/>
            <w:lang w:eastAsia="zh-CN"/>
          </w:rPr>
          <w:t>(三)、监理与质量控制流程</w:t>
        </w:r>
        <w:r>
          <w:tab/>
        </w:r>
        <w:r>
          <w:fldChar w:fldCharType="begin"/>
        </w:r>
        <w:r>
          <w:instrText xml:space="preserve"> PAGEREF _Toc7457 \h </w:instrText>
        </w:r>
        <w:r>
          <w:fldChar w:fldCharType="separate"/>
        </w:r>
        <w:r>
          <w:t>47</w:t>
        </w:r>
        <w:r>
          <w:fldChar w:fldCharType="end"/>
        </w:r>
      </w:hyperlink>
    </w:p>
    <w:p>
      <w:pPr>
        <w:pStyle w:val="TOC1"/>
        <w:tabs>
          <w:tab w:val="right" w:leader="dot" w:pos="8306"/>
        </w:tabs>
      </w:pPr>
      <w:hyperlink w:anchor="_Toc13536" w:history="1">
        <w:r>
          <w:rPr>
            <w:rFonts w:ascii="仿宋" w:eastAsia="仿宋" w:hAnsi="仿宋" w:cs="仿宋" w:hint="eastAsia"/>
            <w:lang w:eastAsia="zh-CN"/>
          </w:rPr>
          <w:t>七、项目变更管理</w:t>
        </w:r>
        <w:r>
          <w:tab/>
        </w:r>
        <w:r>
          <w:fldChar w:fldCharType="begin"/>
        </w:r>
        <w:r>
          <w:instrText xml:space="preserve"> PAGEREF _Toc13536 \h </w:instrText>
        </w:r>
        <w:r>
          <w:fldChar w:fldCharType="separate"/>
        </w:r>
        <w:r>
          <w:t>47</w:t>
        </w:r>
        <w:r>
          <w:fldChar w:fldCharType="end"/>
        </w:r>
      </w:hyperlink>
    </w:p>
    <w:p>
      <w:pPr>
        <w:pStyle w:val="TOC2"/>
        <w:tabs>
          <w:tab w:val="right" w:leader="dot" w:pos="8306"/>
        </w:tabs>
      </w:pPr>
      <w:hyperlink w:anchor="_Toc10045" w:history="1">
        <w:r>
          <w:rPr>
            <w:rFonts w:ascii="仿宋" w:eastAsia="仿宋" w:hAnsi="仿宋" w:cs="仿宋" w:hint="eastAsia"/>
            <w:lang w:eastAsia="zh-CN"/>
          </w:rPr>
          <w:t>(一)、变更控制流程</w:t>
        </w:r>
        <w:r>
          <w:tab/>
        </w:r>
        <w:r>
          <w:fldChar w:fldCharType="begin"/>
        </w:r>
        <w:r>
          <w:instrText xml:space="preserve"> PAGEREF _Toc10045 \h </w:instrText>
        </w:r>
        <w:r>
          <w:fldChar w:fldCharType="separate"/>
        </w:r>
        <w:r>
          <w:t>47</w:t>
        </w:r>
        <w:r>
          <w:fldChar w:fldCharType="end"/>
        </w:r>
      </w:hyperlink>
    </w:p>
    <w:p>
      <w:pPr>
        <w:pStyle w:val="TOC2"/>
        <w:tabs>
          <w:tab w:val="right" w:leader="dot" w:pos="8306"/>
        </w:tabs>
      </w:pPr>
      <w:hyperlink w:anchor="_Toc24325" w:history="1">
        <w:r>
          <w:rPr>
            <w:rFonts w:ascii="仿宋" w:eastAsia="仿宋" w:hAnsi="仿宋" w:cs="仿宋" w:hint="eastAsia"/>
            <w:lang w:eastAsia="zh-CN"/>
          </w:rPr>
          <w:t>(二)、影响评估与处理</w:t>
        </w:r>
        <w:r>
          <w:tab/>
        </w:r>
        <w:r>
          <w:fldChar w:fldCharType="begin"/>
        </w:r>
        <w:r>
          <w:instrText xml:space="preserve"> PAGEREF _Toc24325 \h </w:instrText>
        </w:r>
        <w:r>
          <w:fldChar w:fldCharType="separate"/>
        </w:r>
        <w:r>
          <w:t>48</w:t>
        </w:r>
        <w:r>
          <w:fldChar w:fldCharType="end"/>
        </w:r>
      </w:hyperlink>
    </w:p>
    <w:p>
      <w:pPr>
        <w:pStyle w:val="TOC2"/>
        <w:tabs>
          <w:tab w:val="right" w:leader="dot" w:pos="8306"/>
        </w:tabs>
      </w:pPr>
      <w:hyperlink w:anchor="_Toc6146" w:history="1">
        <w:r>
          <w:rPr>
            <w:rFonts w:ascii="仿宋" w:eastAsia="仿宋" w:hAnsi="仿宋" w:cs="仿宋" w:hint="eastAsia"/>
            <w:lang w:eastAsia="zh-CN"/>
          </w:rPr>
          <w:t>(三)、变更记录与追踪</w:t>
        </w:r>
        <w:r>
          <w:tab/>
        </w:r>
        <w:r>
          <w:fldChar w:fldCharType="begin"/>
        </w:r>
        <w:r>
          <w:instrText xml:space="preserve"> PAGEREF _Toc6146 \h </w:instrText>
        </w:r>
        <w:r>
          <w:fldChar w:fldCharType="separate"/>
        </w:r>
        <w:r>
          <w:t>50</w:t>
        </w:r>
        <w:r>
          <w:fldChar w:fldCharType="end"/>
        </w:r>
      </w:hyperlink>
    </w:p>
    <w:p>
      <w:pPr>
        <w:pStyle w:val="TOC2"/>
        <w:tabs>
          <w:tab w:val="right" w:leader="dot" w:pos="8306"/>
        </w:tabs>
      </w:pPr>
      <w:hyperlink w:anchor="_Toc25919" w:history="1">
        <w:r>
          <w:rPr>
            <w:rFonts w:ascii="仿宋" w:eastAsia="仿宋" w:hAnsi="仿宋" w:cs="仿宋" w:hint="eastAsia"/>
            <w:lang w:eastAsia="zh-CN"/>
          </w:rPr>
          <w:t>(四)、变更管理策略</w:t>
        </w:r>
        <w:r>
          <w:tab/>
        </w:r>
        <w:r>
          <w:fldChar w:fldCharType="begin"/>
        </w:r>
        <w:r>
          <w:instrText xml:space="preserve"> PAGEREF _Toc25919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 w:history="1">
        <w:r>
          <w:rPr>
            <w:rFonts w:ascii="仿宋" w:eastAsia="仿宋" w:hAnsi="仿宋" w:cs="仿宋" w:hint="eastAsia"/>
            <w:lang w:eastAsia="zh-CN"/>
          </w:rPr>
          <w:t>八、环境保护与绿色发展</w:t>
        </w:r>
        <w:r>
          <w:tab/>
        </w:r>
        <w:r>
          <w:fldChar w:fldCharType="begin"/>
        </w:r>
        <w:r>
          <w:instrText xml:space="preserve"> PAGEREF _Toc2400 \h </w:instrText>
        </w:r>
        <w:r>
          <w:fldChar w:fldCharType="separate"/>
        </w:r>
        <w:r>
          <w:t>53</w:t>
        </w:r>
        <w:r>
          <w:fldChar w:fldCharType="end"/>
        </w:r>
      </w:hyperlink>
    </w:p>
    <w:p>
      <w:pPr>
        <w:pStyle w:val="TOC2"/>
        <w:tabs>
          <w:tab w:val="right" w:leader="dot" w:pos="8306"/>
        </w:tabs>
      </w:pPr>
      <w:hyperlink w:anchor="_Toc23587" w:history="1">
        <w:r>
          <w:rPr>
            <w:rFonts w:ascii="仿宋" w:eastAsia="仿宋" w:hAnsi="仿宋" w:cs="仿宋" w:hint="eastAsia"/>
            <w:lang w:eastAsia="zh-CN"/>
          </w:rPr>
          <w:t>(一)、环境保护措施</w:t>
        </w:r>
        <w:r>
          <w:tab/>
        </w:r>
        <w:r>
          <w:fldChar w:fldCharType="begin"/>
        </w:r>
        <w:r>
          <w:instrText xml:space="preserve"> PAGEREF _Toc23587 \h </w:instrText>
        </w:r>
        <w:r>
          <w:fldChar w:fldCharType="separate"/>
        </w:r>
        <w:r>
          <w:t>53</w:t>
        </w:r>
        <w:r>
          <w:fldChar w:fldCharType="end"/>
        </w:r>
      </w:hyperlink>
    </w:p>
    <w:p>
      <w:pPr>
        <w:pStyle w:val="TOC2"/>
        <w:tabs>
          <w:tab w:val="right" w:leader="dot" w:pos="8306"/>
        </w:tabs>
      </w:pPr>
      <w:hyperlink w:anchor="_Toc15962" w:history="1">
        <w:r>
          <w:rPr>
            <w:rFonts w:ascii="仿宋" w:eastAsia="仿宋" w:hAnsi="仿宋" w:cs="仿宋" w:hint="eastAsia"/>
            <w:lang w:eastAsia="zh-CN"/>
          </w:rPr>
          <w:t>(二)、绿色发展与可持续发展策略</w:t>
        </w:r>
        <w:r>
          <w:tab/>
        </w:r>
        <w:r>
          <w:fldChar w:fldCharType="begin"/>
        </w:r>
        <w:r>
          <w:instrText xml:space="preserve"> PAGEREF _Toc15962 \h </w:instrText>
        </w:r>
        <w:r>
          <w:fldChar w:fldCharType="separate"/>
        </w:r>
        <w:r>
          <w:t>55</w:t>
        </w:r>
        <w:r>
          <w:fldChar w:fldCharType="end"/>
        </w:r>
      </w:hyperlink>
    </w:p>
    <w:p>
      <w:pPr>
        <w:pStyle w:val="TOC1"/>
        <w:tabs>
          <w:tab w:val="right" w:leader="dot" w:pos="8306"/>
        </w:tabs>
      </w:pPr>
      <w:hyperlink w:anchor="_Toc100" w:history="1">
        <w:r>
          <w:rPr>
            <w:rFonts w:ascii="仿宋" w:eastAsia="仿宋" w:hAnsi="仿宋" w:cs="仿宋" w:hint="eastAsia"/>
            <w:lang w:eastAsia="zh-CN"/>
          </w:rPr>
          <w:t>九、环境保护与治理方案</w:t>
        </w:r>
        <w:r>
          <w:tab/>
        </w:r>
        <w:r>
          <w:fldChar w:fldCharType="begin"/>
        </w:r>
        <w:r>
          <w:instrText xml:space="preserve"> PAGEREF _Toc100 \h </w:instrText>
        </w:r>
        <w:r>
          <w:fldChar w:fldCharType="separate"/>
        </w:r>
        <w:r>
          <w:t>56</w:t>
        </w:r>
        <w:r>
          <w:fldChar w:fldCharType="end"/>
        </w:r>
      </w:hyperlink>
    </w:p>
    <w:p>
      <w:pPr>
        <w:pStyle w:val="TOC2"/>
        <w:tabs>
          <w:tab w:val="right" w:leader="dot" w:pos="8306"/>
        </w:tabs>
      </w:pPr>
      <w:hyperlink w:anchor="_Toc22439" w:history="1">
        <w:r>
          <w:rPr>
            <w:rFonts w:ascii="仿宋" w:eastAsia="仿宋" w:hAnsi="仿宋" w:cs="仿宋" w:hint="eastAsia"/>
            <w:lang w:eastAsia="zh-CN"/>
          </w:rPr>
          <w:t>(一)、项目环境影响评估</w:t>
        </w:r>
        <w:r>
          <w:tab/>
        </w:r>
        <w:r>
          <w:fldChar w:fldCharType="begin"/>
        </w:r>
        <w:r>
          <w:instrText xml:space="preserve"> PAGEREF _Toc22439 \h </w:instrText>
        </w:r>
        <w:r>
          <w:fldChar w:fldCharType="separate"/>
        </w:r>
        <w:r>
          <w:t>56</w:t>
        </w:r>
        <w:r>
          <w:fldChar w:fldCharType="end"/>
        </w:r>
      </w:hyperlink>
    </w:p>
    <w:p>
      <w:pPr>
        <w:pStyle w:val="TOC2"/>
        <w:tabs>
          <w:tab w:val="right" w:leader="dot" w:pos="8306"/>
        </w:tabs>
      </w:pPr>
      <w:hyperlink w:anchor="_Toc13160" w:history="1">
        <w:r>
          <w:rPr>
            <w:rFonts w:ascii="仿宋" w:eastAsia="仿宋" w:hAnsi="仿宋" w:cs="仿宋" w:hint="eastAsia"/>
            <w:lang w:eastAsia="zh-CN"/>
          </w:rPr>
          <w:t>(二)、环境保护措施与治理方案</w:t>
        </w:r>
        <w:r>
          <w:tab/>
        </w:r>
        <w:r>
          <w:fldChar w:fldCharType="begin"/>
        </w:r>
        <w:r>
          <w:instrText xml:space="preserve"> PAGEREF _Toc13160 \h </w:instrText>
        </w:r>
        <w:r>
          <w:fldChar w:fldCharType="separate"/>
        </w:r>
        <w:r>
          <w:t>56</w:t>
        </w:r>
        <w:r>
          <w:fldChar w:fldCharType="end"/>
        </w:r>
      </w:hyperlink>
    </w:p>
    <w:p>
      <w:pPr>
        <w:pStyle w:val="TOC1"/>
        <w:tabs>
          <w:tab w:val="right" w:leader="dot" w:pos="8306"/>
        </w:tabs>
      </w:pPr>
      <w:hyperlink w:anchor="_Toc3709" w:history="1">
        <w:r>
          <w:rPr>
            <w:rFonts w:ascii="仿宋" w:eastAsia="仿宋" w:hAnsi="仿宋" w:cs="仿宋" w:hint="eastAsia"/>
            <w:lang w:eastAsia="zh-CN"/>
          </w:rPr>
          <w:t>十、土地利用与规划方案</w:t>
        </w:r>
        <w:r>
          <w:tab/>
        </w:r>
        <w:r>
          <w:fldChar w:fldCharType="begin"/>
        </w:r>
        <w:r>
          <w:instrText xml:space="preserve"> PAGEREF _Toc3709 \h </w:instrText>
        </w:r>
        <w:r>
          <w:fldChar w:fldCharType="separate"/>
        </w:r>
        <w:r>
          <w:t>57</w:t>
        </w:r>
        <w:r>
          <w:fldChar w:fldCharType="end"/>
        </w:r>
      </w:hyperlink>
    </w:p>
    <w:p>
      <w:pPr>
        <w:pStyle w:val="TOC2"/>
        <w:tabs>
          <w:tab w:val="right" w:leader="dot" w:pos="8306"/>
        </w:tabs>
      </w:pPr>
      <w:hyperlink w:anchor="_Toc14692" w:history="1">
        <w:r>
          <w:rPr>
            <w:rFonts w:ascii="仿宋" w:eastAsia="仿宋" w:hAnsi="仿宋" w:cs="仿宋" w:hint="eastAsia"/>
            <w:lang w:eastAsia="zh-CN"/>
          </w:rPr>
          <w:t>(一)、项目用地情况分析</w:t>
        </w:r>
        <w:r>
          <w:tab/>
        </w:r>
        <w:r>
          <w:fldChar w:fldCharType="begin"/>
        </w:r>
        <w:r>
          <w:instrText xml:space="preserve"> PAGEREF _Toc14692 \h </w:instrText>
        </w:r>
        <w:r>
          <w:fldChar w:fldCharType="separate"/>
        </w:r>
        <w:r>
          <w:t>57</w:t>
        </w:r>
        <w:r>
          <w:fldChar w:fldCharType="end"/>
        </w:r>
      </w:hyperlink>
    </w:p>
    <w:p>
      <w:pPr>
        <w:pStyle w:val="TOC2"/>
        <w:tabs>
          <w:tab w:val="right" w:leader="dot" w:pos="8306"/>
        </w:tabs>
      </w:pPr>
      <w:hyperlink w:anchor="_Toc11945" w:history="1">
        <w:r>
          <w:rPr>
            <w:rFonts w:ascii="仿宋" w:eastAsia="仿宋" w:hAnsi="仿宋" w:cs="仿宋" w:hint="eastAsia"/>
            <w:lang w:eastAsia="zh-CN"/>
          </w:rPr>
          <w:t>(二)、土地利用规划方案</w:t>
        </w:r>
        <w:r>
          <w:tab/>
        </w:r>
        <w:r>
          <w:fldChar w:fldCharType="begin"/>
        </w:r>
        <w:r>
          <w:instrText xml:space="preserve"> PAGEREF _Toc11945 \h </w:instrText>
        </w:r>
        <w:r>
          <w:fldChar w:fldCharType="separate"/>
        </w:r>
        <w:r>
          <w:t>58</w:t>
        </w:r>
        <w:r>
          <w:fldChar w:fldCharType="end"/>
        </w:r>
      </w:hyperlink>
    </w:p>
    <w:p>
      <w:pPr>
        <w:pStyle w:val="TOC1"/>
        <w:tabs>
          <w:tab w:val="right" w:leader="dot" w:pos="8306"/>
        </w:tabs>
      </w:pPr>
      <w:hyperlink w:anchor="_Toc11680" w:history="1">
        <w:r>
          <w:rPr>
            <w:rFonts w:ascii="仿宋" w:eastAsia="仿宋" w:hAnsi="仿宋" w:cs="仿宋" w:hint="eastAsia"/>
            <w:lang w:eastAsia="zh-CN"/>
          </w:rPr>
          <w:t>十一、项目进度计划</w:t>
        </w:r>
        <w:r>
          <w:tab/>
        </w:r>
        <w:r>
          <w:fldChar w:fldCharType="begin"/>
        </w:r>
        <w:r>
          <w:instrText xml:space="preserve"> PAGEREF _Toc11680 \h </w:instrText>
        </w:r>
        <w:r>
          <w:fldChar w:fldCharType="separate"/>
        </w:r>
        <w:r>
          <w:t>59</w:t>
        </w:r>
        <w:r>
          <w:fldChar w:fldCharType="end"/>
        </w:r>
      </w:hyperlink>
    </w:p>
    <w:p>
      <w:pPr>
        <w:pStyle w:val="TOC2"/>
        <w:tabs>
          <w:tab w:val="right" w:leader="dot" w:pos="8306"/>
        </w:tabs>
      </w:pPr>
      <w:hyperlink w:anchor="_Toc4694" w:history="1">
        <w:r>
          <w:rPr>
            <w:rFonts w:ascii="仿宋" w:eastAsia="仿宋" w:hAnsi="仿宋" w:cs="仿宋" w:hint="eastAsia"/>
            <w:lang w:eastAsia="zh-CN"/>
          </w:rPr>
          <w:t>(一)、建设周期</w:t>
        </w:r>
        <w:r>
          <w:tab/>
        </w:r>
        <w:r>
          <w:fldChar w:fldCharType="begin"/>
        </w:r>
        <w:r>
          <w:instrText xml:space="preserve"> PAGEREF _Toc4694 \h </w:instrText>
        </w:r>
        <w:r>
          <w:fldChar w:fldCharType="separate"/>
        </w:r>
        <w:r>
          <w:t>59</w:t>
        </w:r>
        <w:r>
          <w:fldChar w:fldCharType="end"/>
        </w:r>
      </w:hyperlink>
    </w:p>
    <w:p>
      <w:pPr>
        <w:pStyle w:val="TOC2"/>
        <w:tabs>
          <w:tab w:val="right" w:leader="dot" w:pos="8306"/>
        </w:tabs>
      </w:pPr>
      <w:hyperlink w:anchor="_Toc1425" w:history="1">
        <w:r>
          <w:rPr>
            <w:rFonts w:ascii="仿宋" w:eastAsia="仿宋" w:hAnsi="仿宋" w:cs="仿宋" w:hint="eastAsia"/>
            <w:lang w:eastAsia="zh-CN"/>
          </w:rPr>
          <w:t>(二)、建设进度</w:t>
        </w:r>
        <w:r>
          <w:tab/>
        </w:r>
        <w:r>
          <w:fldChar w:fldCharType="begin"/>
        </w:r>
        <w:r>
          <w:instrText xml:space="preserve"> PAGEREF _Toc1425 \h </w:instrText>
        </w:r>
        <w:r>
          <w:fldChar w:fldCharType="separate"/>
        </w:r>
        <w:r>
          <w:t>59</w:t>
        </w:r>
        <w:r>
          <w:fldChar w:fldCharType="end"/>
        </w:r>
      </w:hyperlink>
    </w:p>
    <w:p>
      <w:pPr>
        <w:pStyle w:val="TOC2"/>
        <w:tabs>
          <w:tab w:val="right" w:leader="dot" w:pos="8306"/>
        </w:tabs>
      </w:pPr>
      <w:hyperlink w:anchor="_Toc13628" w:history="1">
        <w:r>
          <w:rPr>
            <w:rFonts w:ascii="仿宋" w:eastAsia="仿宋" w:hAnsi="仿宋" w:cs="仿宋" w:hint="eastAsia"/>
            <w:lang w:eastAsia="zh-CN"/>
          </w:rPr>
          <w:t>(三)、进度安排注意事项</w:t>
        </w:r>
        <w:r>
          <w:tab/>
        </w:r>
        <w:r>
          <w:fldChar w:fldCharType="begin"/>
        </w:r>
        <w:r>
          <w:instrText xml:space="preserve"> PAGEREF _Toc13628 \h </w:instrText>
        </w:r>
        <w:r>
          <w:fldChar w:fldCharType="separate"/>
        </w:r>
        <w:r>
          <w:t>61</w:t>
        </w:r>
        <w:r>
          <w:fldChar w:fldCharType="end"/>
        </w:r>
      </w:hyperlink>
    </w:p>
    <w:p>
      <w:pPr>
        <w:pStyle w:val="TOC2"/>
        <w:tabs>
          <w:tab w:val="right" w:leader="dot" w:pos="8306"/>
        </w:tabs>
      </w:pPr>
      <w:hyperlink w:anchor="_Toc476" w:history="1">
        <w:r>
          <w:rPr>
            <w:rFonts w:ascii="仿宋" w:eastAsia="仿宋" w:hAnsi="仿宋" w:cs="仿宋" w:hint="eastAsia"/>
            <w:lang w:eastAsia="zh-CN"/>
          </w:rPr>
          <w:t>(四)、人力资源配置</w:t>
        </w:r>
        <w:r>
          <w:tab/>
        </w:r>
        <w:r>
          <w:fldChar w:fldCharType="begin"/>
        </w:r>
        <w:r>
          <w:instrText xml:space="preserve"> PAGEREF _Toc476 \h </w:instrText>
        </w:r>
        <w:r>
          <w:fldChar w:fldCharType="separate"/>
        </w:r>
        <w:r>
          <w:t>62</w:t>
        </w:r>
        <w:r>
          <w:fldChar w:fldCharType="end"/>
        </w:r>
      </w:hyperlink>
    </w:p>
    <w:p>
      <w:pPr>
        <w:pStyle w:val="TOC2"/>
        <w:tabs>
          <w:tab w:val="right" w:leader="dot" w:pos="8306"/>
        </w:tabs>
      </w:pPr>
      <w:hyperlink w:anchor="_Toc25095" w:history="1">
        <w:r>
          <w:rPr>
            <w:rFonts w:ascii="仿宋" w:eastAsia="仿宋" w:hAnsi="仿宋" w:cs="仿宋" w:hint="eastAsia"/>
            <w:lang w:eastAsia="zh-CN"/>
          </w:rPr>
          <w:t>(五)、员工培训</w:t>
        </w:r>
        <w:r>
          <w:tab/>
        </w:r>
        <w:r>
          <w:fldChar w:fldCharType="begin"/>
        </w:r>
        <w:r>
          <w:instrText xml:space="preserve"> PAGEREF _Toc25095 \h </w:instrText>
        </w:r>
        <w:r>
          <w:fldChar w:fldCharType="separate"/>
        </w:r>
        <w:r>
          <w:t>64</w:t>
        </w:r>
        <w:r>
          <w:fldChar w:fldCharType="end"/>
        </w:r>
      </w:hyperlink>
    </w:p>
    <w:p>
      <w:pPr>
        <w:pStyle w:val="TOC2"/>
        <w:tabs>
          <w:tab w:val="right" w:leader="dot" w:pos="8306"/>
        </w:tabs>
      </w:pPr>
      <w:hyperlink w:anchor="_Toc9363" w:history="1">
        <w:r>
          <w:rPr>
            <w:rFonts w:ascii="仿宋" w:eastAsia="仿宋" w:hAnsi="仿宋" w:cs="仿宋" w:hint="eastAsia"/>
            <w:lang w:eastAsia="zh-CN"/>
          </w:rPr>
          <w:t>(六)、项目实施保障</w:t>
        </w:r>
        <w:r>
          <w:tab/>
        </w:r>
        <w:r>
          <w:fldChar w:fldCharType="begin"/>
        </w:r>
        <w:r>
          <w:instrText xml:space="preserve"> PAGEREF _Toc9363 \h </w:instrText>
        </w:r>
        <w:r>
          <w:fldChar w:fldCharType="separate"/>
        </w:r>
        <w:r>
          <w:t>65</w:t>
        </w:r>
        <w:r>
          <w:fldChar w:fldCharType="end"/>
        </w:r>
      </w:hyperlink>
    </w:p>
    <w:p>
      <w:pPr>
        <w:pStyle w:val="TOC2"/>
        <w:tabs>
          <w:tab w:val="right" w:leader="dot" w:pos="8306"/>
        </w:tabs>
      </w:pPr>
      <w:hyperlink w:anchor="_Toc21560" w:history="1">
        <w:r>
          <w:rPr>
            <w:rFonts w:ascii="仿宋" w:eastAsia="仿宋" w:hAnsi="仿宋" w:cs="仿宋" w:hint="eastAsia"/>
            <w:lang w:eastAsia="zh-CN"/>
          </w:rPr>
          <w:t>(七)、安全规范管理</w:t>
        </w:r>
        <w:r>
          <w:tab/>
        </w:r>
        <w:r>
          <w:fldChar w:fldCharType="begin"/>
        </w:r>
        <w:r>
          <w:instrText xml:space="preserve"> PAGEREF _Toc21560 \h </w:instrText>
        </w:r>
        <w:r>
          <w:fldChar w:fldCharType="separate"/>
        </w:r>
        <w:r>
          <w:t>66</w:t>
        </w:r>
        <w:r>
          <w:fldChar w:fldCharType="end"/>
        </w:r>
      </w:hyperlink>
    </w:p>
    <w:p>
      <w:pPr>
        <w:pStyle w:val="TOC1"/>
        <w:tabs>
          <w:tab w:val="right" w:leader="dot" w:pos="8306"/>
        </w:tabs>
      </w:pPr>
      <w:hyperlink w:anchor="_Toc15904" w:history="1">
        <w:r>
          <w:rPr>
            <w:rFonts w:ascii="仿宋" w:eastAsia="仿宋" w:hAnsi="仿宋" w:cs="仿宋" w:hint="eastAsia"/>
            <w:lang w:eastAsia="zh-CN"/>
          </w:rPr>
          <w:t>十二、资金管理与财务规划</w:t>
        </w:r>
        <w:r>
          <w:tab/>
        </w:r>
        <w:r>
          <w:fldChar w:fldCharType="begin"/>
        </w:r>
        <w:r>
          <w:instrText xml:space="preserve"> PAGEREF _Toc15904 \h </w:instrText>
        </w:r>
        <w:r>
          <w:fldChar w:fldCharType="separate"/>
        </w:r>
        <w:r>
          <w:t>67</w:t>
        </w:r>
        <w:r>
          <w:fldChar w:fldCharType="end"/>
        </w:r>
      </w:hyperlink>
    </w:p>
    <w:p>
      <w:pPr>
        <w:pStyle w:val="TOC2"/>
        <w:tabs>
          <w:tab w:val="right" w:leader="dot" w:pos="8306"/>
        </w:tabs>
      </w:pPr>
      <w:hyperlink w:anchor="_Toc14800" w:history="1">
        <w:r>
          <w:rPr>
            <w:rFonts w:ascii="仿宋" w:eastAsia="仿宋" w:hAnsi="仿宋" w:cs="仿宋" w:hint="eastAsia"/>
            <w:lang w:eastAsia="zh-CN"/>
          </w:rPr>
          <w:t>(一)、项目资金来源与筹措</w:t>
        </w:r>
        <w:r>
          <w:tab/>
        </w:r>
        <w:r>
          <w:fldChar w:fldCharType="begin"/>
        </w:r>
        <w:r>
          <w:instrText xml:space="preserve"> PAGEREF _Toc14800 \h </w:instrText>
        </w:r>
        <w:r>
          <w:fldChar w:fldCharType="separate"/>
        </w:r>
        <w:r>
          <w:t>67</w:t>
        </w:r>
        <w:r>
          <w:fldChar w:fldCharType="end"/>
        </w:r>
      </w:hyperlink>
    </w:p>
    <w:p>
      <w:pPr>
        <w:pStyle w:val="TOC2"/>
        <w:tabs>
          <w:tab w:val="right" w:leader="dot" w:pos="8306"/>
        </w:tabs>
      </w:pPr>
      <w:hyperlink w:anchor="_Toc28346" w:history="1">
        <w:r>
          <w:rPr>
            <w:rFonts w:ascii="仿宋" w:eastAsia="仿宋" w:hAnsi="仿宋" w:cs="仿宋" w:hint="eastAsia"/>
            <w:lang w:eastAsia="zh-CN"/>
          </w:rPr>
          <w:t>(二)、资金使用与监管</w:t>
        </w:r>
        <w:r>
          <w:tab/>
        </w:r>
        <w:r>
          <w:fldChar w:fldCharType="begin"/>
        </w:r>
        <w:r>
          <w:instrText xml:space="preserve"> PAGEREF _Toc28346 \h </w:instrText>
        </w:r>
        <w:r>
          <w:fldChar w:fldCharType="separate"/>
        </w:r>
        <w:r>
          <w:t>68</w:t>
        </w:r>
        <w:r>
          <w:fldChar w:fldCharType="end"/>
        </w:r>
      </w:hyperlink>
    </w:p>
    <w:p>
      <w:pPr>
        <w:pStyle w:val="TOC2"/>
        <w:tabs>
          <w:tab w:val="right" w:leader="dot" w:pos="8306"/>
        </w:tabs>
      </w:pPr>
      <w:hyperlink w:anchor="_Toc7038" w:history="1">
        <w:r>
          <w:rPr>
            <w:rFonts w:ascii="仿宋" w:eastAsia="仿宋" w:hAnsi="仿宋" w:cs="仿宋" w:hint="eastAsia"/>
            <w:lang w:eastAsia="zh-CN"/>
          </w:rPr>
          <w:t>(三)、财务规划与预测</w:t>
        </w:r>
        <w:r>
          <w:tab/>
        </w:r>
        <w:r>
          <w:fldChar w:fldCharType="begin"/>
        </w:r>
        <w:r>
          <w:instrText xml:space="preserve"> PAGEREF _Toc7038 \h </w:instrText>
        </w:r>
        <w:r>
          <w:fldChar w:fldCharType="separate"/>
        </w:r>
        <w:r>
          <w:t>70</w:t>
        </w:r>
        <w:r>
          <w:fldChar w:fldCharType="end"/>
        </w:r>
      </w:hyperlink>
    </w:p>
    <w:p>
      <w:pPr>
        <w:pStyle w:val="TOC1"/>
        <w:tabs>
          <w:tab w:val="right" w:leader="dot" w:pos="8306"/>
        </w:tabs>
      </w:pPr>
      <w:hyperlink w:anchor="_Toc10332" w:history="1">
        <w:r>
          <w:rPr>
            <w:rFonts w:ascii="仿宋" w:eastAsia="仿宋" w:hAnsi="仿宋" w:cs="仿宋" w:hint="eastAsia"/>
            <w:lang w:eastAsia="zh-CN"/>
          </w:rPr>
          <w:t>十三、企业合规与伦理</w:t>
        </w:r>
        <w:r>
          <w:tab/>
        </w:r>
        <w:r>
          <w:fldChar w:fldCharType="begin"/>
        </w:r>
        <w:r>
          <w:instrText xml:space="preserve"> PAGEREF _Toc10332 \h </w:instrText>
        </w:r>
        <w:r>
          <w:fldChar w:fldCharType="separate"/>
        </w:r>
        <w:r>
          <w:t>71</w:t>
        </w:r>
        <w:r>
          <w:fldChar w:fldCharType="end"/>
        </w:r>
      </w:hyperlink>
    </w:p>
    <w:p>
      <w:pPr>
        <w:pStyle w:val="TOC2"/>
        <w:tabs>
          <w:tab w:val="right" w:leader="dot" w:pos="8306"/>
        </w:tabs>
      </w:pPr>
      <w:hyperlink w:anchor="_Toc10034" w:history="1">
        <w:r>
          <w:rPr>
            <w:rFonts w:ascii="仿宋" w:eastAsia="仿宋" w:hAnsi="仿宋" w:cs="仿宋" w:hint="eastAsia"/>
            <w:lang w:eastAsia="zh-CN"/>
          </w:rPr>
          <w:t>(一)、合规政策与程序</w:t>
        </w:r>
        <w:r>
          <w:tab/>
        </w:r>
        <w:r>
          <w:fldChar w:fldCharType="begin"/>
        </w:r>
        <w:r>
          <w:instrText xml:space="preserve"> PAGEREF _Toc10034 \h </w:instrText>
        </w:r>
        <w:r>
          <w:fldChar w:fldCharType="separate"/>
        </w:r>
        <w:r>
          <w:t>71</w:t>
        </w:r>
        <w:r>
          <w:fldChar w:fldCharType="end"/>
        </w:r>
      </w:hyperlink>
    </w:p>
    <w:p>
      <w:pPr>
        <w:pStyle w:val="TOC2"/>
        <w:tabs>
          <w:tab w:val="right" w:leader="dot" w:pos="8306"/>
        </w:tabs>
      </w:pPr>
      <w:hyperlink w:anchor="_Toc23954" w:history="1">
        <w:r>
          <w:rPr>
            <w:rFonts w:ascii="仿宋" w:eastAsia="仿宋" w:hAnsi="仿宋" w:cs="仿宋" w:hint="eastAsia"/>
            <w:lang w:eastAsia="zh-CN"/>
          </w:rPr>
          <w:t>(二)、伦理规范与培训</w:t>
        </w:r>
        <w:r>
          <w:tab/>
        </w:r>
        <w:r>
          <w:fldChar w:fldCharType="begin"/>
        </w:r>
        <w:r>
          <w:instrText xml:space="preserve"> PAGEREF _Toc23954 \h </w:instrText>
        </w:r>
        <w:r>
          <w:fldChar w:fldCharType="separate"/>
        </w:r>
        <w:r>
          <w:t>72</w:t>
        </w:r>
        <w:r>
          <w:fldChar w:fldCharType="end"/>
        </w:r>
      </w:hyperlink>
    </w:p>
    <w:p>
      <w:pPr>
        <w:pStyle w:val="TOC2"/>
        <w:tabs>
          <w:tab w:val="right" w:leader="dot" w:pos="8306"/>
        </w:tabs>
      </w:pPr>
      <w:hyperlink w:anchor="_Toc30777" w:history="1">
        <w:r>
          <w:rPr>
            <w:rFonts w:ascii="仿宋" w:eastAsia="仿宋" w:hAnsi="仿宋" w:cs="仿宋" w:hint="eastAsia"/>
            <w:lang w:eastAsia="zh-CN"/>
          </w:rPr>
          <w:t>(三)、合规风险评估</w:t>
        </w:r>
        <w:r>
          <w:tab/>
        </w:r>
        <w:r>
          <w:fldChar w:fldCharType="begin"/>
        </w:r>
        <w:r>
          <w:instrText xml:space="preserve"> PAGEREF _Toc30777 \h </w:instrText>
        </w:r>
        <w:r>
          <w:fldChar w:fldCharType="separate"/>
        </w:r>
        <w:r>
          <w:t>73</w:t>
        </w:r>
        <w:r>
          <w:fldChar w:fldCharType="end"/>
        </w:r>
      </w:hyperlink>
    </w:p>
    <w:p>
      <w:pPr>
        <w:pStyle w:val="TOC2"/>
        <w:tabs>
          <w:tab w:val="right" w:leader="dot" w:pos="8306"/>
        </w:tabs>
      </w:pPr>
      <w:hyperlink w:anchor="_Toc11165" w:history="1">
        <w:r>
          <w:rPr>
            <w:rFonts w:ascii="仿宋" w:eastAsia="仿宋" w:hAnsi="仿宋" w:cs="仿宋" w:hint="eastAsia"/>
            <w:lang w:eastAsia="zh-CN"/>
          </w:rPr>
          <w:t>(四)、合规监督与执行</w:t>
        </w:r>
        <w:r>
          <w:tab/>
        </w:r>
        <w:r>
          <w:fldChar w:fldCharType="begin"/>
        </w:r>
        <w:r>
          <w:instrText xml:space="preserve"> PAGEREF _Toc11165 \h </w:instrText>
        </w:r>
        <w:r>
          <w:fldChar w:fldCharType="separate"/>
        </w:r>
        <w:r>
          <w:t>74</w:t>
        </w:r>
        <w:r>
          <w:fldChar w:fldCharType="end"/>
        </w:r>
      </w:hyperlink>
    </w:p>
    <w:p>
      <w:pPr>
        <w:pStyle w:val="TOC1"/>
        <w:tabs>
          <w:tab w:val="right" w:leader="dot" w:pos="8306"/>
        </w:tabs>
      </w:pPr>
      <w:hyperlink w:anchor="_Toc4436" w:history="1">
        <w:r>
          <w:rPr>
            <w:rFonts w:ascii="仿宋" w:eastAsia="仿宋" w:hAnsi="仿宋" w:cs="仿宋" w:hint="eastAsia"/>
            <w:lang w:eastAsia="zh-CN"/>
          </w:rPr>
          <w:t>十四、合作与交流机制建立</w:t>
        </w:r>
        <w:r>
          <w:tab/>
        </w:r>
        <w:r>
          <w:fldChar w:fldCharType="begin"/>
        </w:r>
        <w:r>
          <w:instrText xml:space="preserve"> PAGEREF _Toc4436 \h </w:instrText>
        </w:r>
        <w:r>
          <w:fldChar w:fldCharType="separate"/>
        </w:r>
        <w:r>
          <w:t>75</w:t>
        </w:r>
        <w:r>
          <w:fldChar w:fldCharType="end"/>
        </w:r>
      </w:hyperlink>
    </w:p>
    <w:p>
      <w:pPr>
        <w:pStyle w:val="TOC2"/>
        <w:tabs>
          <w:tab w:val="right" w:leader="dot" w:pos="8306"/>
        </w:tabs>
      </w:pPr>
      <w:hyperlink w:anchor="_Toc696" w:history="1">
        <w:r>
          <w:rPr>
            <w:rFonts w:ascii="仿宋" w:eastAsia="仿宋" w:hAnsi="仿宋" w:cs="仿宋" w:hint="eastAsia"/>
            <w:lang w:eastAsia="zh-CN"/>
          </w:rPr>
          <w:t>(一)、合作伙伴选择与合作方式</w:t>
        </w:r>
        <w:r>
          <w:tab/>
        </w:r>
        <w:r>
          <w:fldChar w:fldCharType="begin"/>
        </w:r>
        <w:r>
          <w:instrText xml:space="preserve"> PAGEREF _Toc696 \h </w:instrText>
        </w:r>
        <w:r>
          <w:fldChar w:fldCharType="separate"/>
        </w:r>
        <w:r>
          <w:t>75</w:t>
        </w:r>
        <w:r>
          <w:fldChar w:fldCharType="end"/>
        </w:r>
      </w:hyperlink>
    </w:p>
    <w:p>
      <w:pPr>
        <w:pStyle w:val="TOC2"/>
        <w:tabs>
          <w:tab w:val="right" w:leader="dot" w:pos="8306"/>
        </w:tabs>
      </w:pPr>
      <w:hyperlink w:anchor="_Toc8292" w:history="1">
        <w:r>
          <w:rPr>
            <w:rFonts w:ascii="仿宋" w:eastAsia="仿宋" w:hAnsi="仿宋" w:cs="仿宋" w:hint="eastAsia"/>
            <w:lang w:eastAsia="zh-CN"/>
          </w:rPr>
          <w:t>(二)、交流与合作平台搭建</w:t>
        </w:r>
        <w:r>
          <w:tab/>
        </w:r>
        <w:r>
          <w:fldChar w:fldCharType="begin"/>
        </w:r>
        <w:r>
          <w:instrText xml:space="preserve"> PAGEREF _Toc8292 \h </w:instrText>
        </w:r>
        <w:r>
          <w:fldChar w:fldCharType="separate"/>
        </w:r>
        <w:r>
          <w:t>76</w:t>
        </w:r>
        <w:r>
          <w:fldChar w:fldCharType="end"/>
        </w:r>
      </w:hyperlink>
    </w:p>
    <w:p>
      <w:pPr>
        <w:pStyle w:val="TOC1"/>
        <w:tabs>
          <w:tab w:val="right" w:leader="dot" w:pos="8306"/>
        </w:tabs>
      </w:pPr>
      <w:hyperlink w:anchor="_Toc9605" w:history="1">
        <w:r>
          <w:rPr>
            <w:rFonts w:ascii="仿宋" w:eastAsia="仿宋" w:hAnsi="仿宋" w:cs="仿宋" w:hint="eastAsia"/>
            <w:lang w:eastAsia="zh-CN"/>
          </w:rPr>
          <w:t>十五、产业协同与集群发展</w:t>
        </w:r>
        <w:r>
          <w:tab/>
        </w:r>
        <w:r>
          <w:fldChar w:fldCharType="begin"/>
        </w:r>
        <w:r>
          <w:instrText xml:space="preserve"> PAGEREF _Toc9605 \h </w:instrText>
        </w:r>
        <w:r>
          <w:fldChar w:fldCharType="separate"/>
        </w:r>
        <w:r>
          <w:t>78</w:t>
        </w:r>
        <w:r>
          <w:fldChar w:fldCharType="end"/>
        </w:r>
      </w:hyperlink>
    </w:p>
    <w:p>
      <w:pPr>
        <w:pStyle w:val="TOC2"/>
        <w:tabs>
          <w:tab w:val="right" w:leader="dot" w:pos="8306"/>
        </w:tabs>
      </w:pPr>
      <w:hyperlink w:anchor="_Toc8357" w:history="1">
        <w:r>
          <w:rPr>
            <w:rFonts w:ascii="仿宋" w:eastAsia="仿宋" w:hAnsi="仿宋" w:cs="仿宋" w:hint="eastAsia"/>
            <w:lang w:eastAsia="zh-CN"/>
          </w:rPr>
          <w:t>(一)、产业协同机制建设</w:t>
        </w:r>
        <w:r>
          <w:tab/>
        </w:r>
        <w:r>
          <w:fldChar w:fldCharType="begin"/>
        </w:r>
        <w:r>
          <w:instrText xml:space="preserve"> PAGEREF _Toc8357 \h </w:instrText>
        </w:r>
        <w:r>
          <w:fldChar w:fldCharType="separate"/>
        </w:r>
        <w:r>
          <w:t>78</w:t>
        </w:r>
        <w:r>
          <w:fldChar w:fldCharType="end"/>
        </w:r>
      </w:hyperlink>
    </w:p>
    <w:p>
      <w:pPr>
        <w:pStyle w:val="TOC2"/>
        <w:tabs>
          <w:tab w:val="right" w:leader="dot" w:pos="8306"/>
        </w:tabs>
      </w:pPr>
      <w:hyperlink w:anchor="_Toc24813" w:history="1">
        <w:r>
          <w:rPr>
            <w:rFonts w:ascii="仿宋" w:eastAsia="仿宋" w:hAnsi="仿宋" w:cs="仿宋" w:hint="eastAsia"/>
            <w:lang w:eastAsia="zh-CN"/>
          </w:rPr>
          <w:t>(二)、产业集群培育与发展</w:t>
        </w:r>
        <w:r>
          <w:tab/>
        </w:r>
        <w:r>
          <w:fldChar w:fldCharType="begin"/>
        </w:r>
        <w:r>
          <w:instrText xml:space="preserve"> PAGEREF _Toc24813 \h </w:instrText>
        </w:r>
        <w:r>
          <w:fldChar w:fldCharType="separate"/>
        </w:r>
        <w:r>
          <w:t>79</w:t>
        </w:r>
        <w:r>
          <w:fldChar w:fldCharType="end"/>
        </w:r>
      </w:hyperlink>
    </w:p>
    <w:p>
      <w:pPr>
        <w:pStyle w:val="TOC1"/>
        <w:tabs>
          <w:tab w:val="right" w:leader="dot" w:pos="8306"/>
        </w:tabs>
      </w:pPr>
      <w:hyperlink w:anchor="_Toc22413" w:history="1">
        <w:r>
          <w:rPr>
            <w:rFonts w:ascii="仿宋" w:eastAsia="仿宋" w:hAnsi="仿宋" w:cs="仿宋" w:hint="eastAsia"/>
            <w:lang w:eastAsia="zh-CN"/>
          </w:rPr>
          <w:t>十六、人力资源管理与开发</w:t>
        </w:r>
        <w:r>
          <w:tab/>
        </w:r>
        <w:r>
          <w:fldChar w:fldCharType="begin"/>
        </w:r>
        <w:r>
          <w:instrText xml:space="preserve"> PAGEREF _Toc22413 \h </w:instrText>
        </w:r>
        <w:r>
          <w:fldChar w:fldCharType="separate"/>
        </w:r>
        <w:r>
          <w:t>80</w:t>
        </w:r>
        <w:r>
          <w:fldChar w:fldCharType="end"/>
        </w:r>
      </w:hyperlink>
    </w:p>
    <w:p>
      <w:pPr>
        <w:pStyle w:val="TOC2"/>
        <w:tabs>
          <w:tab w:val="right" w:leader="dot" w:pos="8306"/>
        </w:tabs>
      </w:pPr>
      <w:hyperlink w:anchor="_Toc10233" w:history="1">
        <w:r>
          <w:rPr>
            <w:rFonts w:ascii="仿宋" w:eastAsia="仿宋" w:hAnsi="仿宋" w:cs="仿宋" w:hint="eastAsia"/>
            <w:lang w:eastAsia="zh-CN"/>
          </w:rPr>
          <w:t>(一)、人力资源规划</w:t>
        </w:r>
        <w:r>
          <w:tab/>
        </w:r>
        <w:r>
          <w:fldChar w:fldCharType="begin"/>
        </w:r>
        <w:r>
          <w:instrText xml:space="preserve"> PAGEREF _Toc10233 \h </w:instrText>
        </w:r>
        <w:r>
          <w:fldChar w:fldCharType="separate"/>
        </w:r>
        <w:r>
          <w:t>80</w:t>
        </w:r>
        <w:r>
          <w:fldChar w:fldCharType="end"/>
        </w:r>
      </w:hyperlink>
    </w:p>
    <w:p>
      <w:pPr>
        <w:pStyle w:val="TOC2"/>
        <w:tabs>
          <w:tab w:val="right" w:leader="dot" w:pos="8306"/>
        </w:tabs>
      </w:pPr>
      <w:hyperlink w:anchor="_Toc18883" w:history="1">
        <w:r>
          <w:rPr>
            <w:rFonts w:ascii="仿宋" w:eastAsia="仿宋" w:hAnsi="仿宋" w:cs="仿宋" w:hint="eastAsia"/>
            <w:lang w:eastAsia="zh-CN"/>
          </w:rPr>
          <w:t>(二)、人力资源开发与培训</w:t>
        </w:r>
        <w:r>
          <w:tab/>
        </w:r>
        <w:r>
          <w:fldChar w:fldCharType="begin"/>
        </w:r>
        <w:r>
          <w:instrText xml:space="preserve"> PAGEREF _Toc18883 \h </w:instrText>
        </w:r>
        <w:r>
          <w:fldChar w:fldCharType="separate"/>
        </w:r>
        <w:r>
          <w:t>81</w:t>
        </w:r>
        <w:r>
          <w:fldChar w:fldCharType="end"/>
        </w:r>
      </w:hyperlink>
    </w:p>
    <w:p>
      <w:pPr>
        <w:pStyle w:val="TOC1"/>
        <w:tabs>
          <w:tab w:val="right" w:leader="dot" w:pos="8306"/>
        </w:tabs>
      </w:pPr>
      <w:hyperlink w:anchor="_Toc23401" w:history="1">
        <w:r>
          <w:rPr>
            <w:rFonts w:ascii="仿宋" w:eastAsia="仿宋" w:hAnsi="仿宋" w:cs="仿宋" w:hint="eastAsia"/>
            <w:lang w:eastAsia="zh-CN"/>
          </w:rPr>
          <w:t>十七、设施与设备管理</w:t>
        </w:r>
        <w:r>
          <w:tab/>
        </w:r>
        <w:r>
          <w:fldChar w:fldCharType="begin"/>
        </w:r>
        <w:r>
          <w:instrText xml:space="preserve"> PAGEREF _Toc23401 \h </w:instrText>
        </w:r>
        <w:r>
          <w:fldChar w:fldCharType="separate"/>
        </w:r>
        <w:r>
          <w:t>84</w:t>
        </w:r>
        <w:r>
          <w:fldChar w:fldCharType="end"/>
        </w:r>
      </w:hyperlink>
    </w:p>
    <w:p>
      <w:pPr>
        <w:pStyle w:val="TOC2"/>
        <w:tabs>
          <w:tab w:val="right" w:leader="dot" w:pos="8306"/>
        </w:tabs>
      </w:pPr>
      <w:hyperlink w:anchor="_Toc28888" w:history="1">
        <w:r>
          <w:rPr>
            <w:rFonts w:ascii="仿宋" w:eastAsia="仿宋" w:hAnsi="仿宋" w:cs="仿宋" w:hint="eastAsia"/>
            <w:lang w:eastAsia="zh-CN"/>
          </w:rPr>
          <w:t>(一)、设施规划与配置</w:t>
        </w:r>
        <w:r>
          <w:tab/>
        </w:r>
        <w:r>
          <w:fldChar w:fldCharType="begin"/>
        </w:r>
        <w:r>
          <w:instrText xml:space="preserve"> PAGEREF _Toc28888 \h </w:instrText>
        </w:r>
        <w:r>
          <w:fldChar w:fldCharType="separate"/>
        </w:r>
        <w:r>
          <w:t>84</w:t>
        </w:r>
        <w:r>
          <w:fldChar w:fldCharType="end"/>
        </w:r>
      </w:hyperlink>
    </w:p>
    <w:p>
      <w:pPr>
        <w:pStyle w:val="TOC2"/>
        <w:tabs>
          <w:tab w:val="right" w:leader="dot" w:pos="8306"/>
        </w:tabs>
      </w:pPr>
      <w:hyperlink w:anchor="_Toc793" w:history="1">
        <w:r>
          <w:rPr>
            <w:rFonts w:ascii="仿宋" w:eastAsia="仿宋" w:hAnsi="仿宋" w:cs="仿宋" w:hint="eastAsia"/>
            <w:lang w:eastAsia="zh-CN"/>
          </w:rPr>
          <w:t>(二)、设备采购与维护管理</w:t>
        </w:r>
        <w:r>
          <w:tab/>
        </w:r>
        <w:r>
          <w:fldChar w:fldCharType="begin"/>
        </w:r>
        <w:r>
          <w:instrText xml:space="preserve"> PAGEREF _Toc793 \h </w:instrText>
        </w:r>
        <w:r>
          <w:fldChar w:fldCharType="separate"/>
        </w:r>
        <w:r>
          <w:t>85</w:t>
        </w:r>
        <w:r>
          <w:fldChar w:fldCharType="end"/>
        </w:r>
      </w:hyperlink>
    </w:p>
    <w:p>
      <w:pPr>
        <w:pStyle w:val="TOC2"/>
        <w:tabs>
          <w:tab w:val="right" w:leader="dot" w:pos="8306"/>
        </w:tabs>
      </w:pPr>
      <w:hyperlink w:anchor="_Toc32668" w:history="1">
        <w:r>
          <w:rPr>
            <w:rFonts w:ascii="仿宋" w:eastAsia="仿宋" w:hAnsi="仿宋" w:cs="仿宋" w:hint="eastAsia"/>
            <w:lang w:eastAsia="zh-CN"/>
          </w:rPr>
          <w:t>(三)、设施设备升级策略</w:t>
        </w:r>
        <w:r>
          <w:tab/>
        </w:r>
        <w:r>
          <w:fldChar w:fldCharType="begin"/>
        </w:r>
        <w:r>
          <w:instrText xml:space="preserve"> PAGEREF _Toc32668 \h </w:instrText>
        </w:r>
        <w:r>
          <w:fldChar w:fldCharType="separate"/>
        </w:r>
        <w:r>
          <w:t>85</w:t>
        </w:r>
        <w:r>
          <w:fldChar w:fldCharType="end"/>
        </w:r>
      </w:hyperlink>
    </w:p>
    <w:p>
      <w:pPr>
        <w:pStyle w:val="TOC1"/>
        <w:tabs>
          <w:tab w:val="right" w:leader="dot" w:pos="8306"/>
        </w:tabs>
      </w:pPr>
      <w:hyperlink w:anchor="_Toc12145" w:history="1">
        <w:r>
          <w:rPr>
            <w:rFonts w:ascii="仿宋" w:eastAsia="仿宋" w:hAnsi="仿宋" w:cs="仿宋" w:hint="eastAsia"/>
            <w:lang w:eastAsia="zh-CN"/>
          </w:rPr>
          <w:t>十八、知识产权管理与保护</w:t>
        </w:r>
        <w:r>
          <w:tab/>
        </w:r>
        <w:r>
          <w:fldChar w:fldCharType="begin"/>
        </w:r>
        <w:r>
          <w:instrText xml:space="preserve"> PAGEREF _Toc12145 \h </w:instrText>
        </w:r>
        <w:r>
          <w:fldChar w:fldCharType="separate"/>
        </w:r>
        <w:r>
          <w:t>86</w:t>
        </w:r>
        <w:r>
          <w:fldChar w:fldCharType="end"/>
        </w:r>
      </w:hyperlink>
    </w:p>
    <w:p>
      <w:pPr>
        <w:pStyle w:val="TOC2"/>
        <w:tabs>
          <w:tab w:val="right" w:leader="dot" w:pos="8306"/>
        </w:tabs>
      </w:pPr>
      <w:hyperlink w:anchor="_Toc12870" w:history="1">
        <w:r>
          <w:rPr>
            <w:rFonts w:ascii="仿宋" w:eastAsia="仿宋" w:hAnsi="仿宋" w:cs="仿宋" w:hint="eastAsia"/>
            <w:lang w:eastAsia="zh-CN"/>
          </w:rPr>
          <w:t>(一)、知识产权管理体系建设</w:t>
        </w:r>
        <w:r>
          <w:tab/>
        </w:r>
        <w:r>
          <w:fldChar w:fldCharType="begin"/>
        </w:r>
        <w:r>
          <w:instrText xml:space="preserve"> PAGEREF _Toc12870 \h </w:instrText>
        </w:r>
        <w:r>
          <w:fldChar w:fldCharType="separate"/>
        </w:r>
        <w:r>
          <w:t>86</w:t>
        </w:r>
        <w:r>
          <w:fldChar w:fldCharType="end"/>
        </w:r>
      </w:hyperlink>
    </w:p>
    <w:p>
      <w:pPr>
        <w:pStyle w:val="TOC2"/>
        <w:tabs>
          <w:tab w:val="right" w:leader="dot" w:pos="8306"/>
        </w:tabs>
      </w:pPr>
      <w:hyperlink w:anchor="_Toc11125" w:history="1">
        <w:r>
          <w:rPr>
            <w:rFonts w:ascii="仿宋" w:eastAsia="仿宋" w:hAnsi="仿宋" w:cs="仿宋" w:hint="eastAsia"/>
            <w:lang w:eastAsia="zh-CN"/>
          </w:rPr>
          <w:t>(二)、知识产权保护措施</w:t>
        </w:r>
        <w:r>
          <w:tab/>
        </w:r>
        <w:r>
          <w:fldChar w:fldCharType="begin"/>
        </w:r>
        <w:r>
          <w:instrText xml:space="preserve"> PAGEREF _Toc11125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0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0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8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7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8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https://d.book118.com/897146015065006042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740E0"/>
    <w:rsid w:val="72574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4601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2024-02-07T14:50:00Z</dcterms:created>
  <dcterms:modified xsi:type="dcterms:W3CDTF">2024-02-07T14:52:15Z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8A6A319899074BF5ACD3191EACCABAAE_11</vt:lpwstr>
  </property>
  <property fmtid="{D5CDD505-2E9C-101B-9397-08002B2CF9AE}" pid="3" name="KSOProductBuildVer">
    <vt:lpwstr>2052-12.1.0.16250</vt:lpwstr>
  </property>
</Properties>
</file>