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5" w:history="1">
        <w:r>
          <w:rPr>
            <w:rFonts w:ascii="仿宋" w:eastAsia="仿宋" w:hAnsi="仿宋" w:cs="仿宋" w:hint="eastAsia"/>
            <w:lang w:eastAsia="zh-CN"/>
          </w:rPr>
          <w:t>前言</w:t>
        </w:r>
        <w:r>
          <w:tab/>
        </w:r>
        <w:r>
          <w:fldChar w:fldCharType="begin"/>
        </w:r>
        <w:r>
          <w:instrText xml:space="preserve"> PAGEREF _Toc9765 \h </w:instrText>
        </w:r>
        <w:r>
          <w:fldChar w:fldCharType="separate"/>
        </w:r>
        <w:r>
          <w:t>3</w:t>
        </w:r>
        <w:r>
          <w:fldChar w:fldCharType="end"/>
        </w:r>
      </w:hyperlink>
    </w:p>
    <w:p>
      <w:pPr>
        <w:pStyle w:val="TOC1"/>
        <w:tabs>
          <w:tab w:val="right" w:leader="dot" w:pos="8306"/>
        </w:tabs>
      </w:pPr>
      <w:hyperlink w:anchor="_Toc29788" w:history="1">
        <w:r>
          <w:rPr>
            <w:rFonts w:ascii="仿宋" w:eastAsia="仿宋" w:hAnsi="仿宋" w:cs="仿宋" w:hint="eastAsia"/>
            <w:lang w:eastAsia="zh-CN"/>
          </w:rPr>
          <w:t>一、连采机项目文档管理</w:t>
        </w:r>
        <w:r>
          <w:tab/>
        </w:r>
        <w:r>
          <w:fldChar w:fldCharType="begin"/>
        </w:r>
        <w:r>
          <w:instrText xml:space="preserve"> PAGEREF _Toc29788 \h </w:instrText>
        </w:r>
        <w:r>
          <w:fldChar w:fldCharType="separate"/>
        </w:r>
        <w:r>
          <w:t>3</w:t>
        </w:r>
        <w:r>
          <w:fldChar w:fldCharType="end"/>
        </w:r>
      </w:hyperlink>
    </w:p>
    <w:p>
      <w:pPr>
        <w:pStyle w:val="TOC2"/>
        <w:tabs>
          <w:tab w:val="right" w:leader="dot" w:pos="8306"/>
        </w:tabs>
      </w:pPr>
      <w:hyperlink w:anchor="_Toc2945" w:history="1">
        <w:r>
          <w:rPr>
            <w:rFonts w:ascii="仿宋" w:eastAsia="仿宋" w:hAnsi="仿宋" w:cs="仿宋" w:hint="eastAsia"/>
            <w:lang w:eastAsia="zh-CN"/>
          </w:rPr>
          <w:t>(一)、文档编制与审查</w:t>
        </w:r>
        <w:r>
          <w:tab/>
        </w:r>
        <w:r>
          <w:fldChar w:fldCharType="begin"/>
        </w:r>
        <w:r>
          <w:instrText xml:space="preserve"> PAGEREF _Toc2945 \h </w:instrText>
        </w:r>
        <w:r>
          <w:fldChar w:fldCharType="separate"/>
        </w:r>
        <w:r>
          <w:t>3</w:t>
        </w:r>
        <w:r>
          <w:fldChar w:fldCharType="end"/>
        </w:r>
      </w:hyperlink>
    </w:p>
    <w:p>
      <w:pPr>
        <w:pStyle w:val="TOC2"/>
        <w:tabs>
          <w:tab w:val="right" w:leader="dot" w:pos="8306"/>
        </w:tabs>
      </w:pPr>
      <w:hyperlink w:anchor="_Toc29476" w:history="1">
        <w:r>
          <w:rPr>
            <w:rFonts w:ascii="仿宋" w:eastAsia="仿宋" w:hAnsi="仿宋" w:cs="仿宋" w:hint="eastAsia"/>
            <w:lang w:eastAsia="zh-CN"/>
          </w:rPr>
          <w:t>(二)、文档发布与分发</w:t>
        </w:r>
        <w:r>
          <w:tab/>
        </w:r>
        <w:r>
          <w:fldChar w:fldCharType="begin"/>
        </w:r>
        <w:r>
          <w:instrText xml:space="preserve"> PAGEREF _Toc29476 \h </w:instrText>
        </w:r>
        <w:r>
          <w:fldChar w:fldCharType="separate"/>
        </w:r>
        <w:r>
          <w:t>4</w:t>
        </w:r>
        <w:r>
          <w:fldChar w:fldCharType="end"/>
        </w:r>
      </w:hyperlink>
    </w:p>
    <w:p>
      <w:pPr>
        <w:pStyle w:val="TOC2"/>
        <w:tabs>
          <w:tab w:val="right" w:leader="dot" w:pos="8306"/>
        </w:tabs>
      </w:pPr>
      <w:hyperlink w:anchor="_Toc23990" w:history="1">
        <w:r>
          <w:rPr>
            <w:rFonts w:ascii="仿宋" w:eastAsia="仿宋" w:hAnsi="仿宋" w:cs="仿宋" w:hint="eastAsia"/>
            <w:lang w:eastAsia="zh-CN"/>
          </w:rPr>
          <w:t>(三)、文档存档与归档</w:t>
        </w:r>
        <w:r>
          <w:tab/>
        </w:r>
        <w:r>
          <w:fldChar w:fldCharType="begin"/>
        </w:r>
        <w:r>
          <w:instrText xml:space="preserve"> PAGEREF _Toc23990 \h </w:instrText>
        </w:r>
        <w:r>
          <w:fldChar w:fldCharType="separate"/>
        </w:r>
        <w:r>
          <w:t>5</w:t>
        </w:r>
        <w:r>
          <w:fldChar w:fldCharType="end"/>
        </w:r>
      </w:hyperlink>
    </w:p>
    <w:p>
      <w:pPr>
        <w:pStyle w:val="TOC1"/>
        <w:tabs>
          <w:tab w:val="right" w:leader="dot" w:pos="8306"/>
        </w:tabs>
      </w:pPr>
      <w:hyperlink w:anchor="_Toc32645" w:history="1">
        <w:r>
          <w:rPr>
            <w:rFonts w:ascii="仿宋" w:eastAsia="仿宋" w:hAnsi="仿宋" w:cs="仿宋" w:hint="eastAsia"/>
            <w:lang w:eastAsia="zh-CN"/>
          </w:rPr>
          <w:t>二、连采机项目可持续发展</w:t>
        </w:r>
        <w:r>
          <w:tab/>
        </w:r>
        <w:r>
          <w:fldChar w:fldCharType="begin"/>
        </w:r>
        <w:r>
          <w:instrText xml:space="preserve"> PAGEREF _Toc32645 \h </w:instrText>
        </w:r>
        <w:r>
          <w:fldChar w:fldCharType="separate"/>
        </w:r>
        <w:r>
          <w:t>6</w:t>
        </w:r>
        <w:r>
          <w:fldChar w:fldCharType="end"/>
        </w:r>
      </w:hyperlink>
    </w:p>
    <w:p>
      <w:pPr>
        <w:pStyle w:val="TOC2"/>
        <w:tabs>
          <w:tab w:val="right" w:leader="dot" w:pos="8306"/>
        </w:tabs>
      </w:pPr>
      <w:hyperlink w:anchor="_Toc25526" w:history="1">
        <w:r>
          <w:rPr>
            <w:rFonts w:ascii="仿宋" w:eastAsia="仿宋" w:hAnsi="仿宋" w:cs="仿宋" w:hint="eastAsia"/>
            <w:lang w:eastAsia="zh-CN"/>
          </w:rPr>
          <w:t>(一)、可持续战略与实践</w:t>
        </w:r>
        <w:r>
          <w:tab/>
        </w:r>
        <w:r>
          <w:fldChar w:fldCharType="begin"/>
        </w:r>
        <w:r>
          <w:instrText xml:space="preserve"> PAGEREF _Toc25526 \h </w:instrText>
        </w:r>
        <w:r>
          <w:fldChar w:fldCharType="separate"/>
        </w:r>
        <w:r>
          <w:t>6</w:t>
        </w:r>
        <w:r>
          <w:fldChar w:fldCharType="end"/>
        </w:r>
      </w:hyperlink>
    </w:p>
    <w:p>
      <w:pPr>
        <w:pStyle w:val="TOC2"/>
        <w:tabs>
          <w:tab w:val="right" w:leader="dot" w:pos="8306"/>
        </w:tabs>
      </w:pPr>
      <w:hyperlink w:anchor="_Toc20407" w:history="1">
        <w:r>
          <w:rPr>
            <w:rFonts w:ascii="仿宋" w:eastAsia="仿宋" w:hAnsi="仿宋" w:cs="仿宋" w:hint="eastAsia"/>
            <w:lang w:eastAsia="zh-CN"/>
          </w:rPr>
          <w:t>(二)、环保与社会责任</w:t>
        </w:r>
        <w:r>
          <w:tab/>
        </w:r>
        <w:r>
          <w:fldChar w:fldCharType="begin"/>
        </w:r>
        <w:r>
          <w:instrText xml:space="preserve"> PAGEREF _Toc20407 \h </w:instrText>
        </w:r>
        <w:r>
          <w:fldChar w:fldCharType="separate"/>
        </w:r>
        <w:r>
          <w:t>7</w:t>
        </w:r>
        <w:r>
          <w:fldChar w:fldCharType="end"/>
        </w:r>
      </w:hyperlink>
    </w:p>
    <w:p>
      <w:pPr>
        <w:pStyle w:val="TOC1"/>
        <w:tabs>
          <w:tab w:val="right" w:leader="dot" w:pos="8306"/>
        </w:tabs>
      </w:pPr>
      <w:hyperlink w:anchor="_Toc8614" w:history="1">
        <w:r>
          <w:rPr>
            <w:rFonts w:ascii="仿宋" w:eastAsia="仿宋" w:hAnsi="仿宋" w:cs="仿宋" w:hint="eastAsia"/>
            <w:lang w:eastAsia="zh-CN"/>
          </w:rPr>
          <w:t>三、市场分析、调研</w:t>
        </w:r>
        <w:r>
          <w:tab/>
        </w:r>
        <w:r>
          <w:fldChar w:fldCharType="begin"/>
        </w:r>
        <w:r>
          <w:instrText xml:space="preserve"> PAGEREF _Toc8614 \h </w:instrText>
        </w:r>
        <w:r>
          <w:fldChar w:fldCharType="separate"/>
        </w:r>
        <w:r>
          <w:t>8</w:t>
        </w:r>
        <w:r>
          <w:fldChar w:fldCharType="end"/>
        </w:r>
      </w:hyperlink>
    </w:p>
    <w:p>
      <w:pPr>
        <w:pStyle w:val="TOC2"/>
        <w:tabs>
          <w:tab w:val="right" w:leader="dot" w:pos="8306"/>
        </w:tabs>
      </w:pPr>
      <w:hyperlink w:anchor="_Toc2799" w:history="1">
        <w:r>
          <w:rPr>
            <w:rFonts w:ascii="仿宋" w:eastAsia="仿宋" w:hAnsi="仿宋" w:cs="仿宋" w:hint="eastAsia"/>
            <w:lang w:eastAsia="zh-CN"/>
          </w:rPr>
          <w:t>(一)、连采机行业分析</w:t>
        </w:r>
        <w:r>
          <w:tab/>
        </w:r>
        <w:r>
          <w:fldChar w:fldCharType="begin"/>
        </w:r>
        <w:r>
          <w:instrText xml:space="preserve"> PAGEREF _Toc2799 \h </w:instrText>
        </w:r>
        <w:r>
          <w:fldChar w:fldCharType="separate"/>
        </w:r>
        <w:r>
          <w:t>8</w:t>
        </w:r>
        <w:r>
          <w:fldChar w:fldCharType="end"/>
        </w:r>
      </w:hyperlink>
    </w:p>
    <w:p>
      <w:pPr>
        <w:pStyle w:val="TOC2"/>
        <w:tabs>
          <w:tab w:val="right" w:leader="dot" w:pos="8306"/>
        </w:tabs>
      </w:pPr>
      <w:hyperlink w:anchor="_Toc3843" w:history="1">
        <w:r>
          <w:rPr>
            <w:rFonts w:ascii="仿宋" w:eastAsia="仿宋" w:hAnsi="仿宋" w:cs="仿宋" w:hint="eastAsia"/>
            <w:lang w:eastAsia="zh-CN"/>
          </w:rPr>
          <w:t>(二)、连采机市场分析预测</w:t>
        </w:r>
        <w:r>
          <w:tab/>
        </w:r>
        <w:r>
          <w:fldChar w:fldCharType="begin"/>
        </w:r>
        <w:r>
          <w:instrText xml:space="preserve"> PAGEREF _Toc3843 \h </w:instrText>
        </w:r>
        <w:r>
          <w:fldChar w:fldCharType="separate"/>
        </w:r>
        <w:r>
          <w:t>9</w:t>
        </w:r>
        <w:r>
          <w:fldChar w:fldCharType="end"/>
        </w:r>
      </w:hyperlink>
    </w:p>
    <w:p>
      <w:pPr>
        <w:pStyle w:val="TOC1"/>
        <w:tabs>
          <w:tab w:val="right" w:leader="dot" w:pos="8306"/>
        </w:tabs>
      </w:pPr>
      <w:hyperlink w:anchor="_Toc27497" w:history="1">
        <w:r>
          <w:rPr>
            <w:rFonts w:ascii="仿宋" w:eastAsia="仿宋" w:hAnsi="仿宋" w:cs="仿宋" w:hint="eastAsia"/>
            <w:lang w:eastAsia="zh-CN"/>
          </w:rPr>
          <w:t>四、工艺说明</w:t>
        </w:r>
        <w:r>
          <w:tab/>
        </w:r>
        <w:r>
          <w:fldChar w:fldCharType="begin"/>
        </w:r>
        <w:r>
          <w:instrText xml:space="preserve"> PAGEREF _Toc27497 \h </w:instrText>
        </w:r>
        <w:r>
          <w:fldChar w:fldCharType="separate"/>
        </w:r>
        <w:r>
          <w:t>9</w:t>
        </w:r>
        <w:r>
          <w:fldChar w:fldCharType="end"/>
        </w:r>
      </w:hyperlink>
    </w:p>
    <w:p>
      <w:pPr>
        <w:pStyle w:val="TOC2"/>
        <w:tabs>
          <w:tab w:val="right" w:leader="dot" w:pos="8306"/>
        </w:tabs>
      </w:pPr>
      <w:hyperlink w:anchor="_Toc25346" w:history="1">
        <w:r>
          <w:rPr>
            <w:rFonts w:ascii="仿宋" w:eastAsia="仿宋" w:hAnsi="仿宋" w:cs="仿宋" w:hint="eastAsia"/>
            <w:lang w:eastAsia="zh-CN"/>
          </w:rPr>
          <w:t>(一)、技术管理特点</w:t>
        </w:r>
        <w:r>
          <w:tab/>
        </w:r>
        <w:r>
          <w:fldChar w:fldCharType="begin"/>
        </w:r>
        <w:r>
          <w:instrText xml:space="preserve"> PAGEREF _Toc25346 \h </w:instrText>
        </w:r>
        <w:r>
          <w:fldChar w:fldCharType="separate"/>
        </w:r>
        <w:r>
          <w:t>9</w:t>
        </w:r>
        <w:r>
          <w:fldChar w:fldCharType="end"/>
        </w:r>
      </w:hyperlink>
    </w:p>
    <w:p>
      <w:pPr>
        <w:pStyle w:val="TOC2"/>
        <w:tabs>
          <w:tab w:val="right" w:leader="dot" w:pos="8306"/>
        </w:tabs>
      </w:pPr>
      <w:hyperlink w:anchor="_Toc16841" w:history="1">
        <w:r>
          <w:rPr>
            <w:rFonts w:ascii="仿宋" w:eastAsia="仿宋" w:hAnsi="仿宋" w:cs="仿宋" w:hint="eastAsia"/>
            <w:lang w:eastAsia="zh-CN"/>
          </w:rPr>
          <w:t>(二)、连采机项目工艺技术设计方案</w:t>
        </w:r>
        <w:r>
          <w:tab/>
        </w:r>
        <w:r>
          <w:fldChar w:fldCharType="begin"/>
        </w:r>
        <w:r>
          <w:instrText xml:space="preserve"> PAGEREF _Toc16841 \h </w:instrText>
        </w:r>
        <w:r>
          <w:fldChar w:fldCharType="separate"/>
        </w:r>
        <w:r>
          <w:t>11</w:t>
        </w:r>
        <w:r>
          <w:fldChar w:fldCharType="end"/>
        </w:r>
      </w:hyperlink>
    </w:p>
    <w:p>
      <w:pPr>
        <w:pStyle w:val="TOC2"/>
        <w:tabs>
          <w:tab w:val="right" w:leader="dot" w:pos="8306"/>
        </w:tabs>
      </w:pPr>
      <w:hyperlink w:anchor="_Toc20720" w:history="1">
        <w:r>
          <w:rPr>
            <w:rFonts w:ascii="仿宋" w:eastAsia="仿宋" w:hAnsi="仿宋" w:cs="仿宋" w:hint="eastAsia"/>
            <w:lang w:eastAsia="zh-CN"/>
          </w:rPr>
          <w:t>(三)、设备选型方案</w:t>
        </w:r>
        <w:r>
          <w:tab/>
        </w:r>
        <w:r>
          <w:fldChar w:fldCharType="begin"/>
        </w:r>
        <w:r>
          <w:instrText xml:space="preserve"> PAGEREF _Toc20720 \h </w:instrText>
        </w:r>
        <w:r>
          <w:fldChar w:fldCharType="separate"/>
        </w:r>
        <w:r>
          <w:t>12</w:t>
        </w:r>
        <w:r>
          <w:fldChar w:fldCharType="end"/>
        </w:r>
      </w:hyperlink>
    </w:p>
    <w:p>
      <w:pPr>
        <w:pStyle w:val="TOC1"/>
        <w:tabs>
          <w:tab w:val="right" w:leader="dot" w:pos="8306"/>
        </w:tabs>
      </w:pPr>
      <w:hyperlink w:anchor="_Toc27767" w:history="1">
        <w:r>
          <w:rPr>
            <w:rFonts w:ascii="仿宋" w:eastAsia="仿宋" w:hAnsi="仿宋" w:cs="仿宋" w:hint="eastAsia"/>
            <w:lang w:eastAsia="zh-CN"/>
          </w:rPr>
          <w:t>五、连采机项目选址可行性分析</w:t>
        </w:r>
        <w:r>
          <w:tab/>
        </w:r>
        <w:r>
          <w:fldChar w:fldCharType="begin"/>
        </w:r>
        <w:r>
          <w:instrText xml:space="preserve"> PAGEREF _Toc27767 \h </w:instrText>
        </w:r>
        <w:r>
          <w:fldChar w:fldCharType="separate"/>
        </w:r>
        <w:r>
          <w:t>13</w:t>
        </w:r>
        <w:r>
          <w:fldChar w:fldCharType="end"/>
        </w:r>
      </w:hyperlink>
    </w:p>
    <w:p>
      <w:pPr>
        <w:pStyle w:val="TOC2"/>
        <w:tabs>
          <w:tab w:val="right" w:leader="dot" w:pos="8306"/>
        </w:tabs>
      </w:pPr>
      <w:hyperlink w:anchor="_Toc7326" w:history="1">
        <w:r>
          <w:rPr>
            <w:rFonts w:ascii="仿宋" w:eastAsia="仿宋" w:hAnsi="仿宋" w:cs="仿宋" w:hint="eastAsia"/>
            <w:lang w:eastAsia="zh-CN"/>
          </w:rPr>
          <w:t>(一)、连采机项目选址</w:t>
        </w:r>
        <w:r>
          <w:tab/>
        </w:r>
        <w:r>
          <w:fldChar w:fldCharType="begin"/>
        </w:r>
        <w:r>
          <w:instrText xml:space="preserve"> PAGEREF _Toc7326 \h </w:instrText>
        </w:r>
        <w:r>
          <w:fldChar w:fldCharType="separate"/>
        </w:r>
        <w:r>
          <w:t>13</w:t>
        </w:r>
        <w:r>
          <w:fldChar w:fldCharType="end"/>
        </w:r>
      </w:hyperlink>
    </w:p>
    <w:p>
      <w:pPr>
        <w:pStyle w:val="TOC2"/>
        <w:tabs>
          <w:tab w:val="right" w:leader="dot" w:pos="8306"/>
        </w:tabs>
      </w:pPr>
      <w:hyperlink w:anchor="_Toc10977" w:history="1">
        <w:r>
          <w:rPr>
            <w:rFonts w:ascii="仿宋" w:eastAsia="仿宋" w:hAnsi="仿宋" w:cs="仿宋" w:hint="eastAsia"/>
            <w:lang w:eastAsia="zh-CN"/>
          </w:rPr>
          <w:t>(二)、用地控制指标</w:t>
        </w:r>
        <w:r>
          <w:tab/>
        </w:r>
        <w:r>
          <w:fldChar w:fldCharType="begin"/>
        </w:r>
        <w:r>
          <w:instrText xml:space="preserve"> PAGEREF _Toc10977 \h </w:instrText>
        </w:r>
        <w:r>
          <w:fldChar w:fldCharType="separate"/>
        </w:r>
        <w:r>
          <w:t>13</w:t>
        </w:r>
        <w:r>
          <w:fldChar w:fldCharType="end"/>
        </w:r>
      </w:hyperlink>
    </w:p>
    <w:p>
      <w:pPr>
        <w:pStyle w:val="TOC2"/>
        <w:tabs>
          <w:tab w:val="right" w:leader="dot" w:pos="8306"/>
        </w:tabs>
      </w:pPr>
      <w:hyperlink w:anchor="_Toc28446" w:history="1">
        <w:r>
          <w:rPr>
            <w:rFonts w:ascii="仿宋" w:eastAsia="仿宋" w:hAnsi="仿宋" w:cs="仿宋" w:hint="eastAsia"/>
            <w:lang w:eastAsia="zh-CN"/>
          </w:rPr>
          <w:t>(三)、节约用地措施</w:t>
        </w:r>
        <w:r>
          <w:tab/>
        </w:r>
        <w:r>
          <w:fldChar w:fldCharType="begin"/>
        </w:r>
        <w:r>
          <w:instrText xml:space="preserve"> PAGEREF _Toc28446 \h </w:instrText>
        </w:r>
        <w:r>
          <w:fldChar w:fldCharType="separate"/>
        </w:r>
        <w:r>
          <w:t>15</w:t>
        </w:r>
        <w:r>
          <w:fldChar w:fldCharType="end"/>
        </w:r>
      </w:hyperlink>
    </w:p>
    <w:p>
      <w:pPr>
        <w:pStyle w:val="TOC2"/>
        <w:tabs>
          <w:tab w:val="right" w:leader="dot" w:pos="8306"/>
        </w:tabs>
      </w:pPr>
      <w:hyperlink w:anchor="_Toc13258" w:history="1">
        <w:r>
          <w:rPr>
            <w:rFonts w:ascii="仿宋" w:eastAsia="仿宋" w:hAnsi="仿宋" w:cs="仿宋" w:hint="eastAsia"/>
            <w:lang w:eastAsia="zh-CN"/>
          </w:rPr>
          <w:t>(四)、总图布置方案</w:t>
        </w:r>
        <w:r>
          <w:tab/>
        </w:r>
        <w:r>
          <w:fldChar w:fldCharType="begin"/>
        </w:r>
        <w:r>
          <w:instrText xml:space="preserve"> PAGEREF _Toc13258 \h </w:instrText>
        </w:r>
        <w:r>
          <w:fldChar w:fldCharType="separate"/>
        </w:r>
        <w:r>
          <w:t>16</w:t>
        </w:r>
        <w:r>
          <w:fldChar w:fldCharType="end"/>
        </w:r>
      </w:hyperlink>
    </w:p>
    <w:p>
      <w:pPr>
        <w:pStyle w:val="TOC2"/>
        <w:tabs>
          <w:tab w:val="right" w:leader="dot" w:pos="8306"/>
        </w:tabs>
      </w:pPr>
      <w:hyperlink w:anchor="_Toc22096" w:history="1">
        <w:r>
          <w:rPr>
            <w:rFonts w:ascii="仿宋" w:eastAsia="仿宋" w:hAnsi="仿宋" w:cs="仿宋" w:hint="eastAsia"/>
            <w:lang w:eastAsia="zh-CN"/>
          </w:rPr>
          <w:t>(五)、选址综合评价</w:t>
        </w:r>
        <w:r>
          <w:tab/>
        </w:r>
        <w:r>
          <w:fldChar w:fldCharType="begin"/>
        </w:r>
        <w:r>
          <w:instrText xml:space="preserve"> PAGEREF _Toc22096 \h </w:instrText>
        </w:r>
        <w:r>
          <w:fldChar w:fldCharType="separate"/>
        </w:r>
        <w:r>
          <w:t>17</w:t>
        </w:r>
        <w:r>
          <w:fldChar w:fldCharType="end"/>
        </w:r>
      </w:hyperlink>
    </w:p>
    <w:p>
      <w:pPr>
        <w:pStyle w:val="TOC1"/>
        <w:tabs>
          <w:tab w:val="right" w:leader="dot" w:pos="8306"/>
        </w:tabs>
      </w:pPr>
      <w:hyperlink w:anchor="_Toc28429" w:history="1">
        <w:r>
          <w:rPr>
            <w:rFonts w:ascii="仿宋" w:eastAsia="仿宋" w:hAnsi="仿宋" w:cs="仿宋" w:hint="eastAsia"/>
            <w:lang w:eastAsia="zh-CN"/>
          </w:rPr>
          <w:t>六、连采机项目建设背景及必要性分析</w:t>
        </w:r>
        <w:r>
          <w:tab/>
        </w:r>
        <w:r>
          <w:fldChar w:fldCharType="begin"/>
        </w:r>
        <w:r>
          <w:instrText xml:space="preserve"> PAGEREF _Toc28429 \h </w:instrText>
        </w:r>
        <w:r>
          <w:fldChar w:fldCharType="separate"/>
        </w:r>
        <w:r>
          <w:t>18</w:t>
        </w:r>
        <w:r>
          <w:fldChar w:fldCharType="end"/>
        </w:r>
      </w:hyperlink>
    </w:p>
    <w:p>
      <w:pPr>
        <w:pStyle w:val="TOC2"/>
        <w:tabs>
          <w:tab w:val="right" w:leader="dot" w:pos="8306"/>
        </w:tabs>
      </w:pPr>
      <w:hyperlink w:anchor="_Toc28191" w:history="1">
        <w:r>
          <w:rPr>
            <w:rFonts w:ascii="仿宋" w:eastAsia="仿宋" w:hAnsi="仿宋" w:cs="仿宋" w:hint="eastAsia"/>
            <w:lang w:eastAsia="zh-CN"/>
          </w:rPr>
          <w:t>(一)、连采机项目背景分析</w:t>
        </w:r>
        <w:r>
          <w:tab/>
        </w:r>
        <w:r>
          <w:fldChar w:fldCharType="begin"/>
        </w:r>
        <w:r>
          <w:instrText xml:space="preserve"> PAGEREF _Toc28191 \h </w:instrText>
        </w:r>
        <w:r>
          <w:fldChar w:fldCharType="separate"/>
        </w:r>
        <w:r>
          <w:t>18</w:t>
        </w:r>
        <w:r>
          <w:fldChar w:fldCharType="end"/>
        </w:r>
      </w:hyperlink>
    </w:p>
    <w:p>
      <w:pPr>
        <w:pStyle w:val="TOC2"/>
        <w:tabs>
          <w:tab w:val="right" w:leader="dot" w:pos="8306"/>
        </w:tabs>
      </w:pPr>
      <w:hyperlink w:anchor="_Toc30332" w:history="1">
        <w:r>
          <w:rPr>
            <w:rFonts w:ascii="仿宋" w:eastAsia="仿宋" w:hAnsi="仿宋" w:cs="仿宋" w:hint="eastAsia"/>
            <w:lang w:eastAsia="zh-CN"/>
          </w:rPr>
          <w:t>(二)、连采机项目建设必要性分析</w:t>
        </w:r>
        <w:r>
          <w:tab/>
        </w:r>
        <w:r>
          <w:fldChar w:fldCharType="begin"/>
        </w:r>
        <w:r>
          <w:instrText xml:space="preserve"> PAGEREF _Toc30332 \h </w:instrText>
        </w:r>
        <w:r>
          <w:fldChar w:fldCharType="separate"/>
        </w:r>
        <w:r>
          <w:t>20</w:t>
        </w:r>
        <w:r>
          <w:fldChar w:fldCharType="end"/>
        </w:r>
      </w:hyperlink>
    </w:p>
    <w:p>
      <w:pPr>
        <w:pStyle w:val="TOC1"/>
        <w:tabs>
          <w:tab w:val="right" w:leader="dot" w:pos="8306"/>
        </w:tabs>
      </w:pPr>
      <w:hyperlink w:anchor="_Toc26715" w:history="1">
        <w:r>
          <w:rPr>
            <w:rFonts w:ascii="仿宋" w:eastAsia="仿宋" w:hAnsi="仿宋" w:cs="仿宋" w:hint="eastAsia"/>
            <w:lang w:eastAsia="zh-CN"/>
          </w:rPr>
          <w:t>七、连采机项目财务管理</w:t>
        </w:r>
        <w:r>
          <w:tab/>
        </w:r>
        <w:r>
          <w:fldChar w:fldCharType="begin"/>
        </w:r>
        <w:r>
          <w:instrText xml:space="preserve"> PAGEREF _Toc26715 \h </w:instrText>
        </w:r>
        <w:r>
          <w:fldChar w:fldCharType="separate"/>
        </w:r>
        <w:r>
          <w:t>21</w:t>
        </w:r>
        <w:r>
          <w:fldChar w:fldCharType="end"/>
        </w:r>
      </w:hyperlink>
    </w:p>
    <w:p>
      <w:pPr>
        <w:pStyle w:val="TOC2"/>
        <w:tabs>
          <w:tab w:val="right" w:leader="dot" w:pos="8306"/>
        </w:tabs>
      </w:pPr>
      <w:hyperlink w:anchor="_Toc24265" w:history="1">
        <w:r>
          <w:rPr>
            <w:rFonts w:ascii="仿宋" w:eastAsia="仿宋" w:hAnsi="仿宋" w:cs="仿宋" w:hint="eastAsia"/>
            <w:lang w:eastAsia="zh-CN"/>
          </w:rPr>
          <w:t>(一)、资金需求大</w:t>
        </w:r>
        <w:r>
          <w:tab/>
        </w:r>
        <w:r>
          <w:fldChar w:fldCharType="begin"/>
        </w:r>
        <w:r>
          <w:instrText xml:space="preserve"> PAGEREF _Toc24265 \h </w:instrText>
        </w:r>
        <w:r>
          <w:fldChar w:fldCharType="separate"/>
        </w:r>
        <w:r>
          <w:t>21</w:t>
        </w:r>
        <w:r>
          <w:fldChar w:fldCharType="end"/>
        </w:r>
      </w:hyperlink>
    </w:p>
    <w:p>
      <w:pPr>
        <w:pStyle w:val="TOC2"/>
        <w:tabs>
          <w:tab w:val="right" w:leader="dot" w:pos="8306"/>
        </w:tabs>
      </w:pPr>
      <w:hyperlink w:anchor="_Toc4234" w:history="1">
        <w:r>
          <w:rPr>
            <w:rFonts w:ascii="仿宋" w:eastAsia="仿宋" w:hAnsi="仿宋" w:cs="仿宋" w:hint="eastAsia"/>
            <w:lang w:eastAsia="zh-CN"/>
          </w:rPr>
          <w:t>(二)、研发周期长</w:t>
        </w:r>
        <w:r>
          <w:tab/>
        </w:r>
        <w:r>
          <w:fldChar w:fldCharType="begin"/>
        </w:r>
        <w:r>
          <w:instrText xml:space="preserve"> PAGEREF _Toc4234 \h </w:instrText>
        </w:r>
        <w:r>
          <w:fldChar w:fldCharType="separate"/>
        </w:r>
        <w:r>
          <w:t>22</w:t>
        </w:r>
        <w:r>
          <w:fldChar w:fldCharType="end"/>
        </w:r>
      </w:hyperlink>
    </w:p>
    <w:p>
      <w:pPr>
        <w:pStyle w:val="TOC2"/>
        <w:tabs>
          <w:tab w:val="right" w:leader="dot" w:pos="8306"/>
        </w:tabs>
      </w:pPr>
      <w:hyperlink w:anchor="_Toc4247" w:history="1">
        <w:r>
          <w:rPr>
            <w:rFonts w:ascii="仿宋" w:eastAsia="仿宋" w:hAnsi="仿宋" w:cs="仿宋" w:hint="eastAsia"/>
            <w:lang w:eastAsia="zh-CN"/>
          </w:rPr>
          <w:t>(三)、市场风险大</w:t>
        </w:r>
        <w:r>
          <w:tab/>
        </w:r>
        <w:r>
          <w:fldChar w:fldCharType="begin"/>
        </w:r>
        <w:r>
          <w:instrText xml:space="preserve"> PAGEREF _Toc4247 \h </w:instrText>
        </w:r>
        <w:r>
          <w:fldChar w:fldCharType="separate"/>
        </w:r>
        <w:r>
          <w:t>23</w:t>
        </w:r>
        <w:r>
          <w:fldChar w:fldCharType="end"/>
        </w:r>
      </w:hyperlink>
    </w:p>
    <w:p>
      <w:pPr>
        <w:pStyle w:val="TOC2"/>
        <w:tabs>
          <w:tab w:val="right" w:leader="dot" w:pos="8306"/>
        </w:tabs>
      </w:pPr>
      <w:hyperlink w:anchor="_Toc4910" w:history="1">
        <w:r>
          <w:rPr>
            <w:rFonts w:ascii="仿宋" w:eastAsia="仿宋" w:hAnsi="仿宋" w:cs="仿宋" w:hint="eastAsia"/>
            <w:lang w:eastAsia="zh-CN"/>
          </w:rPr>
          <w:t>(四)、利润率高</w:t>
        </w:r>
        <w:r>
          <w:tab/>
        </w:r>
        <w:r>
          <w:fldChar w:fldCharType="begin"/>
        </w:r>
        <w:r>
          <w:instrText xml:space="preserve"> PAGEREF _Toc4910 \h </w:instrText>
        </w:r>
        <w:r>
          <w:fldChar w:fldCharType="separate"/>
        </w:r>
        <w:r>
          <w:t>26</w:t>
        </w:r>
        <w:r>
          <w:fldChar w:fldCharType="end"/>
        </w:r>
      </w:hyperlink>
    </w:p>
    <w:p>
      <w:pPr>
        <w:pStyle w:val="TOC1"/>
        <w:tabs>
          <w:tab w:val="right" w:leader="dot" w:pos="8306"/>
        </w:tabs>
      </w:pPr>
      <w:hyperlink w:anchor="_Toc31521" w:history="1">
        <w:r>
          <w:rPr>
            <w:rFonts w:ascii="仿宋" w:eastAsia="仿宋" w:hAnsi="仿宋" w:cs="仿宋" w:hint="eastAsia"/>
            <w:lang w:eastAsia="zh-CN"/>
          </w:rPr>
          <w:t>八、连采机项目社会影响</w:t>
        </w:r>
        <w:r>
          <w:tab/>
        </w:r>
        <w:r>
          <w:fldChar w:fldCharType="begin"/>
        </w:r>
        <w:r>
          <w:instrText xml:space="preserve"> PAGEREF _Toc31521 \h </w:instrText>
        </w:r>
        <w:r>
          <w:fldChar w:fldCharType="separate"/>
        </w:r>
        <w:r>
          <w:t>28</w:t>
        </w:r>
        <w:r>
          <w:fldChar w:fldCharType="end"/>
        </w:r>
      </w:hyperlink>
    </w:p>
    <w:p>
      <w:pPr>
        <w:pStyle w:val="TOC2"/>
        <w:tabs>
          <w:tab w:val="right" w:leader="dot" w:pos="8306"/>
        </w:tabs>
      </w:pPr>
      <w:hyperlink w:anchor="_Toc19535" w:history="1">
        <w:r>
          <w:rPr>
            <w:rFonts w:ascii="仿宋" w:eastAsia="仿宋" w:hAnsi="仿宋" w:cs="仿宋" w:hint="eastAsia"/>
            <w:lang w:eastAsia="zh-CN"/>
          </w:rPr>
          <w:t>(一)、社会责任与义务</w:t>
        </w:r>
        <w:r>
          <w:tab/>
        </w:r>
        <w:r>
          <w:fldChar w:fldCharType="begin"/>
        </w:r>
        <w:r>
          <w:instrText xml:space="preserve"> PAGEREF _Toc19535 \h </w:instrText>
        </w:r>
        <w:r>
          <w:fldChar w:fldCharType="separate"/>
        </w:r>
        <w:r>
          <w:t>28</w:t>
        </w:r>
        <w:r>
          <w:fldChar w:fldCharType="end"/>
        </w:r>
      </w:hyperlink>
    </w:p>
    <w:p>
      <w:pPr>
        <w:pStyle w:val="TOC2"/>
        <w:tabs>
          <w:tab w:val="right" w:leader="dot" w:pos="8306"/>
        </w:tabs>
      </w:pPr>
      <w:hyperlink w:anchor="_Toc29984" w:history="1">
        <w:r>
          <w:rPr>
            <w:rFonts w:ascii="仿宋" w:eastAsia="仿宋" w:hAnsi="仿宋" w:cs="仿宋" w:hint="eastAsia"/>
            <w:lang w:eastAsia="zh-CN"/>
          </w:rPr>
          <w:t>(二)、社会参与与沟通</w:t>
        </w:r>
        <w:r>
          <w:tab/>
        </w:r>
        <w:r>
          <w:fldChar w:fldCharType="begin"/>
        </w:r>
        <w:r>
          <w:instrText xml:space="preserve"> PAGEREF _Toc29984 \h </w:instrText>
        </w:r>
        <w:r>
          <w:fldChar w:fldCharType="separate"/>
        </w:r>
        <w:r>
          <w:t>29</w:t>
        </w:r>
        <w:r>
          <w:fldChar w:fldCharType="end"/>
        </w:r>
      </w:hyperlink>
    </w:p>
    <w:p>
      <w:pPr>
        <w:pStyle w:val="TOC1"/>
        <w:tabs>
          <w:tab w:val="right" w:leader="dot" w:pos="8306"/>
        </w:tabs>
      </w:pPr>
      <w:hyperlink w:anchor="_Toc16207" w:history="1">
        <w:r>
          <w:rPr>
            <w:rFonts w:ascii="仿宋" w:eastAsia="仿宋" w:hAnsi="仿宋" w:cs="仿宋" w:hint="eastAsia"/>
            <w:lang w:eastAsia="zh-CN"/>
          </w:rPr>
          <w:t>九、连采机项目创新与研发</w:t>
        </w:r>
        <w:r>
          <w:tab/>
        </w:r>
        <w:r>
          <w:fldChar w:fldCharType="begin"/>
        </w:r>
        <w:r>
          <w:instrText xml:space="preserve"> PAGEREF _Toc16207 \h </w:instrText>
        </w:r>
        <w:r>
          <w:fldChar w:fldCharType="separate"/>
        </w:r>
        <w:r>
          <w:t>30</w:t>
        </w:r>
        <w:r>
          <w:fldChar w:fldCharType="end"/>
        </w:r>
      </w:hyperlink>
    </w:p>
    <w:p>
      <w:pPr>
        <w:pStyle w:val="TOC2"/>
        <w:tabs>
          <w:tab w:val="right" w:leader="dot" w:pos="8306"/>
        </w:tabs>
      </w:pPr>
      <w:hyperlink w:anchor="_Toc1490" w:history="1">
        <w:r>
          <w:rPr>
            <w:rFonts w:ascii="仿宋" w:eastAsia="仿宋" w:hAnsi="仿宋" w:cs="仿宋" w:hint="eastAsia"/>
            <w:lang w:eastAsia="zh-CN"/>
          </w:rPr>
          <w:t>(一)、创新策略与方向</w:t>
        </w:r>
        <w:r>
          <w:tab/>
        </w:r>
        <w:r>
          <w:fldChar w:fldCharType="begin"/>
        </w:r>
        <w:r>
          <w:instrText xml:space="preserve"> PAGEREF _Toc1490 \h </w:instrText>
        </w:r>
        <w:r>
          <w:fldChar w:fldCharType="separate"/>
        </w:r>
        <w:r>
          <w:t>30</w:t>
        </w:r>
        <w:r>
          <w:fldChar w:fldCharType="end"/>
        </w:r>
      </w:hyperlink>
    </w:p>
    <w:p>
      <w:pPr>
        <w:pStyle w:val="TOC2"/>
        <w:tabs>
          <w:tab w:val="right" w:leader="dot" w:pos="8306"/>
        </w:tabs>
      </w:pPr>
      <w:hyperlink w:anchor="_Toc10825" w:history="1">
        <w:r>
          <w:rPr>
            <w:rFonts w:ascii="仿宋" w:eastAsia="仿宋" w:hAnsi="仿宋" w:cs="仿宋" w:hint="eastAsia"/>
            <w:lang w:eastAsia="zh-CN"/>
          </w:rPr>
          <w:t>(二)、研发规划与投入</w:t>
        </w:r>
        <w:r>
          <w:tab/>
        </w:r>
        <w:r>
          <w:fldChar w:fldCharType="begin"/>
        </w:r>
        <w:r>
          <w:instrText xml:space="preserve"> PAGEREF _Toc10825 \h </w:instrText>
        </w:r>
        <w:r>
          <w:fldChar w:fldCharType="separate"/>
        </w:r>
        <w:r>
          <w:t>31</w:t>
        </w:r>
        <w:r>
          <w:fldChar w:fldCharType="end"/>
        </w:r>
      </w:hyperlink>
    </w:p>
    <w:p>
      <w:pPr>
        <w:pStyle w:val="TOC1"/>
        <w:tabs>
          <w:tab w:val="right" w:leader="dot" w:pos="8306"/>
        </w:tabs>
      </w:pPr>
      <w:hyperlink w:anchor="_Toc24404" w:history="1">
        <w:r>
          <w:rPr>
            <w:rFonts w:ascii="仿宋" w:eastAsia="仿宋" w:hAnsi="仿宋" w:cs="仿宋" w:hint="eastAsia"/>
            <w:lang w:eastAsia="zh-CN"/>
          </w:rPr>
          <w:t>十、连采机项目人力资源管理</w:t>
        </w:r>
        <w:r>
          <w:tab/>
        </w:r>
        <w:r>
          <w:fldChar w:fldCharType="begin"/>
        </w:r>
        <w:r>
          <w:instrText xml:space="preserve"> PAGEREF _Toc24404 \h </w:instrText>
        </w:r>
        <w:r>
          <w:fldChar w:fldCharType="separate"/>
        </w:r>
        <w:r>
          <w:t>33</w:t>
        </w:r>
        <w:r>
          <w:fldChar w:fldCharType="end"/>
        </w:r>
      </w:hyperlink>
    </w:p>
    <w:p>
      <w:pPr>
        <w:pStyle w:val="TOC2"/>
        <w:tabs>
          <w:tab w:val="right" w:leader="dot" w:pos="8306"/>
        </w:tabs>
      </w:pPr>
      <w:hyperlink w:anchor="_Toc31122" w:history="1">
        <w:r>
          <w:rPr>
            <w:rFonts w:ascii="仿宋" w:eastAsia="仿宋" w:hAnsi="仿宋" w:cs="仿宋" w:hint="eastAsia"/>
            <w:lang w:eastAsia="zh-CN"/>
          </w:rPr>
          <w:t>(一)、建立健全的预算管理制度</w:t>
        </w:r>
        <w:r>
          <w:tab/>
        </w:r>
        <w:r>
          <w:fldChar w:fldCharType="begin"/>
        </w:r>
        <w:r>
          <w:instrText xml:space="preserve"> PAGEREF _Toc31122 \h </w:instrText>
        </w:r>
        <w:r>
          <w:fldChar w:fldCharType="separate"/>
        </w:r>
        <w:r>
          <w:t>33</w:t>
        </w:r>
        <w:r>
          <w:fldChar w:fldCharType="end"/>
        </w:r>
      </w:hyperlink>
    </w:p>
    <w:p>
      <w:pPr>
        <w:pStyle w:val="TOC2"/>
        <w:tabs>
          <w:tab w:val="right" w:leader="dot" w:pos="8306"/>
        </w:tabs>
      </w:pPr>
      <w:hyperlink w:anchor="_Toc23724" w:history="1">
        <w:r>
          <w:rPr>
            <w:rFonts w:ascii="仿宋" w:eastAsia="仿宋" w:hAnsi="仿宋" w:cs="仿宋" w:hint="eastAsia"/>
            <w:lang w:eastAsia="zh-CN"/>
          </w:rPr>
          <w:t>(二)、加强资金流动监控</w:t>
        </w:r>
        <w:r>
          <w:tab/>
        </w:r>
        <w:r>
          <w:fldChar w:fldCharType="begin"/>
        </w:r>
        <w:r>
          <w:instrText xml:space="preserve"> PAGEREF _Toc23724 \h </w:instrText>
        </w:r>
        <w:r>
          <w:fldChar w:fldCharType="separate"/>
        </w:r>
        <w:r>
          <w:t>35</w:t>
        </w:r>
        <w:r>
          <w:fldChar w:fldCharType="end"/>
        </w:r>
      </w:hyperlink>
    </w:p>
    <w:p>
      <w:pPr>
        <w:pStyle w:val="TOC2"/>
        <w:tabs>
          <w:tab w:val="right" w:leader="dot" w:pos="8306"/>
        </w:tabs>
      </w:pPr>
      <w:hyperlink w:anchor="_Toc17426" w:history="1">
        <w:r>
          <w:rPr>
            <w:rFonts w:ascii="仿宋" w:eastAsia="仿宋" w:hAnsi="仿宋" w:cs="仿宋" w:hint="eastAsia"/>
            <w:lang w:eastAsia="zh-CN"/>
          </w:rPr>
          <w:t>(三)、制定完善的风险控制机制</w:t>
        </w:r>
        <w:r>
          <w:tab/>
        </w:r>
        <w:r>
          <w:fldChar w:fldCharType="begin"/>
        </w:r>
        <w:r>
          <w:instrText xml:space="preserve"> PAGEREF _Toc17426 \h </w:instrText>
        </w:r>
        <w:r>
          <w:fldChar w:fldCharType="separate"/>
        </w:r>
        <w:r>
          <w:t>36</w:t>
        </w:r>
        <w:r>
          <w:fldChar w:fldCharType="end"/>
        </w:r>
      </w:hyperlink>
    </w:p>
    <w:p>
      <w:pPr>
        <w:pStyle w:val="TOC2"/>
        <w:tabs>
          <w:tab w:val="right" w:leader="dot" w:pos="8306"/>
        </w:tabs>
      </w:pPr>
      <w:hyperlink w:anchor="_Toc10545" w:history="1">
        <w:r>
          <w:rPr>
            <w:rFonts w:ascii="仿宋" w:eastAsia="仿宋" w:hAnsi="仿宋" w:cs="仿宋" w:hint="eastAsia"/>
            <w:lang w:eastAsia="zh-CN"/>
          </w:rPr>
          <w:t>(四)、优化成本管理</w:t>
        </w:r>
        <w:r>
          <w:tab/>
        </w:r>
        <w:r>
          <w:fldChar w:fldCharType="begin"/>
        </w:r>
        <w:r>
          <w:instrText xml:space="preserve"> PAGEREF _Toc10545 \h </w:instrText>
        </w:r>
        <w:r>
          <w:fldChar w:fldCharType="separate"/>
        </w:r>
        <w:r>
          <w:t>37</w:t>
        </w:r>
        <w:r>
          <w:fldChar w:fldCharType="end"/>
        </w:r>
      </w:hyperlink>
    </w:p>
    <w:p>
      <w:pPr>
        <w:pStyle w:val="TOC1"/>
        <w:tabs>
          <w:tab w:val="right" w:leader="dot" w:pos="8306"/>
        </w:tabs>
      </w:pPr>
      <w:hyperlink w:anchor="_Toc32654" w:history="1">
        <w:r>
          <w:rPr>
            <w:rFonts w:ascii="仿宋" w:eastAsia="仿宋" w:hAnsi="仿宋" w:cs="仿宋" w:hint="eastAsia"/>
            <w:lang w:eastAsia="zh-CN"/>
          </w:rPr>
          <w:t>十一、连采机项目技术管理</w:t>
        </w:r>
        <w:r>
          <w:tab/>
        </w:r>
        <w:r>
          <w:fldChar w:fldCharType="begin"/>
        </w:r>
        <w:r>
          <w:instrText xml:space="preserve"> PAGEREF _Toc32654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4" w:history="1">
        <w:r>
          <w:rPr>
            <w:rFonts w:ascii="仿宋" w:eastAsia="仿宋" w:hAnsi="仿宋" w:cs="仿宋" w:hint="eastAsia"/>
            <w:lang w:eastAsia="zh-CN"/>
          </w:rPr>
          <w:t>(一)、技术方案选用方向</w:t>
        </w:r>
        <w:r>
          <w:tab/>
        </w:r>
        <w:r>
          <w:fldChar w:fldCharType="begin"/>
        </w:r>
        <w:r>
          <w:instrText xml:space="preserve"> PAGEREF _Toc9274 \h </w:instrText>
        </w:r>
        <w:r>
          <w:fldChar w:fldCharType="separate"/>
        </w:r>
        <w:r>
          <w:t>38</w:t>
        </w:r>
        <w:r>
          <w:fldChar w:fldCharType="end"/>
        </w:r>
      </w:hyperlink>
    </w:p>
    <w:p>
      <w:pPr>
        <w:pStyle w:val="TOC2"/>
        <w:tabs>
          <w:tab w:val="right" w:leader="dot" w:pos="8306"/>
        </w:tabs>
      </w:pPr>
      <w:hyperlink w:anchor="_Toc21531" w:history="1">
        <w:r>
          <w:rPr>
            <w:rFonts w:ascii="仿宋" w:eastAsia="仿宋" w:hAnsi="仿宋" w:cs="仿宋" w:hint="eastAsia"/>
            <w:lang w:eastAsia="zh-CN"/>
          </w:rPr>
          <w:t>(二)、工艺技术方案选用原则</w:t>
        </w:r>
        <w:r>
          <w:tab/>
        </w:r>
        <w:r>
          <w:fldChar w:fldCharType="begin"/>
        </w:r>
        <w:r>
          <w:instrText xml:space="preserve"> PAGEREF _Toc21531 \h </w:instrText>
        </w:r>
        <w:r>
          <w:fldChar w:fldCharType="separate"/>
        </w:r>
        <w:r>
          <w:t>40</w:t>
        </w:r>
        <w:r>
          <w:fldChar w:fldCharType="end"/>
        </w:r>
      </w:hyperlink>
    </w:p>
    <w:p>
      <w:pPr>
        <w:pStyle w:val="TOC2"/>
        <w:tabs>
          <w:tab w:val="right" w:leader="dot" w:pos="8306"/>
        </w:tabs>
      </w:pPr>
      <w:hyperlink w:anchor="_Toc27448" w:history="1">
        <w:r>
          <w:rPr>
            <w:rFonts w:ascii="仿宋" w:eastAsia="仿宋" w:hAnsi="仿宋" w:cs="仿宋" w:hint="eastAsia"/>
            <w:lang w:eastAsia="zh-CN"/>
          </w:rPr>
          <w:t>(三)、工艺技术方案要求</w:t>
        </w:r>
        <w:r>
          <w:tab/>
        </w:r>
        <w:r>
          <w:fldChar w:fldCharType="begin"/>
        </w:r>
        <w:r>
          <w:instrText xml:space="preserve"> PAGEREF _Toc27448 \h </w:instrText>
        </w:r>
        <w:r>
          <w:fldChar w:fldCharType="separate"/>
        </w:r>
        <w:r>
          <w:t>42</w:t>
        </w:r>
        <w:r>
          <w:fldChar w:fldCharType="end"/>
        </w:r>
      </w:hyperlink>
    </w:p>
    <w:p>
      <w:pPr>
        <w:pStyle w:val="TOC1"/>
        <w:tabs>
          <w:tab w:val="right" w:leader="dot" w:pos="8306"/>
        </w:tabs>
      </w:pPr>
      <w:hyperlink w:anchor="_Toc28753" w:history="1">
        <w:r>
          <w:rPr>
            <w:rFonts w:ascii="仿宋" w:eastAsia="仿宋" w:hAnsi="仿宋" w:cs="仿宋" w:hint="eastAsia"/>
            <w:lang w:eastAsia="zh-CN"/>
          </w:rPr>
          <w:t>十二、连采机项目环境影响分析</w:t>
        </w:r>
        <w:r>
          <w:tab/>
        </w:r>
        <w:r>
          <w:fldChar w:fldCharType="begin"/>
        </w:r>
        <w:r>
          <w:instrText xml:space="preserve"> PAGEREF _Toc28753 \h </w:instrText>
        </w:r>
        <w:r>
          <w:fldChar w:fldCharType="separate"/>
        </w:r>
        <w:r>
          <w:t>44</w:t>
        </w:r>
        <w:r>
          <w:fldChar w:fldCharType="end"/>
        </w:r>
      </w:hyperlink>
    </w:p>
    <w:p>
      <w:pPr>
        <w:pStyle w:val="TOC2"/>
        <w:tabs>
          <w:tab w:val="right" w:leader="dot" w:pos="8306"/>
        </w:tabs>
      </w:pPr>
      <w:hyperlink w:anchor="_Toc1445" w:history="1">
        <w:r>
          <w:rPr>
            <w:rFonts w:ascii="仿宋" w:eastAsia="仿宋" w:hAnsi="仿宋" w:cs="仿宋" w:hint="eastAsia"/>
            <w:lang w:eastAsia="zh-CN"/>
          </w:rPr>
          <w:t>(一)、建设区域环境质量现状</w:t>
        </w:r>
        <w:r>
          <w:tab/>
        </w:r>
        <w:r>
          <w:fldChar w:fldCharType="begin"/>
        </w:r>
        <w:r>
          <w:instrText xml:space="preserve"> PAGEREF _Toc1445 \h </w:instrText>
        </w:r>
        <w:r>
          <w:fldChar w:fldCharType="separate"/>
        </w:r>
        <w:r>
          <w:t>44</w:t>
        </w:r>
        <w:r>
          <w:fldChar w:fldCharType="end"/>
        </w:r>
      </w:hyperlink>
    </w:p>
    <w:p>
      <w:pPr>
        <w:pStyle w:val="TOC2"/>
        <w:tabs>
          <w:tab w:val="right" w:leader="dot" w:pos="8306"/>
        </w:tabs>
      </w:pPr>
      <w:hyperlink w:anchor="_Toc3068" w:history="1">
        <w:r>
          <w:rPr>
            <w:rFonts w:ascii="仿宋" w:eastAsia="仿宋" w:hAnsi="仿宋" w:cs="仿宋" w:hint="eastAsia"/>
            <w:lang w:eastAsia="zh-CN"/>
          </w:rPr>
          <w:t>(二)、建设期环境保护</w:t>
        </w:r>
        <w:r>
          <w:tab/>
        </w:r>
        <w:r>
          <w:fldChar w:fldCharType="begin"/>
        </w:r>
        <w:r>
          <w:instrText xml:space="preserve"> PAGEREF _Toc3068 \h </w:instrText>
        </w:r>
        <w:r>
          <w:fldChar w:fldCharType="separate"/>
        </w:r>
        <w:r>
          <w:t>45</w:t>
        </w:r>
        <w:r>
          <w:fldChar w:fldCharType="end"/>
        </w:r>
      </w:hyperlink>
    </w:p>
    <w:p>
      <w:pPr>
        <w:pStyle w:val="TOC2"/>
        <w:tabs>
          <w:tab w:val="right" w:leader="dot" w:pos="8306"/>
        </w:tabs>
      </w:pPr>
      <w:hyperlink w:anchor="_Toc18802" w:history="1">
        <w:r>
          <w:rPr>
            <w:rFonts w:ascii="仿宋" w:eastAsia="仿宋" w:hAnsi="仿宋" w:cs="仿宋" w:hint="eastAsia"/>
            <w:lang w:eastAsia="zh-CN"/>
          </w:rPr>
          <w:t>(三)、运营期环境保护</w:t>
        </w:r>
        <w:r>
          <w:tab/>
        </w:r>
        <w:r>
          <w:fldChar w:fldCharType="begin"/>
        </w:r>
        <w:r>
          <w:instrText xml:space="preserve"> PAGEREF _Toc18802 \h </w:instrText>
        </w:r>
        <w:r>
          <w:fldChar w:fldCharType="separate"/>
        </w:r>
        <w:r>
          <w:t>47</w:t>
        </w:r>
        <w:r>
          <w:fldChar w:fldCharType="end"/>
        </w:r>
      </w:hyperlink>
    </w:p>
    <w:p>
      <w:pPr>
        <w:pStyle w:val="TOC2"/>
        <w:tabs>
          <w:tab w:val="right" w:leader="dot" w:pos="8306"/>
        </w:tabs>
      </w:pPr>
      <w:hyperlink w:anchor="_Toc30035" w:history="1">
        <w:r>
          <w:rPr>
            <w:rFonts w:ascii="仿宋" w:eastAsia="仿宋" w:hAnsi="仿宋" w:cs="仿宋" w:hint="eastAsia"/>
            <w:lang w:eastAsia="zh-CN"/>
          </w:rPr>
          <w:t>(四)、连采机项目建设对区域经济的影响</w:t>
        </w:r>
        <w:r>
          <w:tab/>
        </w:r>
        <w:r>
          <w:fldChar w:fldCharType="begin"/>
        </w:r>
        <w:r>
          <w:instrText xml:space="preserve"> PAGEREF _Toc30035 \h </w:instrText>
        </w:r>
        <w:r>
          <w:fldChar w:fldCharType="separate"/>
        </w:r>
        <w:r>
          <w:t>48</w:t>
        </w:r>
        <w:r>
          <w:fldChar w:fldCharType="end"/>
        </w:r>
      </w:hyperlink>
    </w:p>
    <w:p>
      <w:pPr>
        <w:pStyle w:val="TOC2"/>
        <w:tabs>
          <w:tab w:val="right" w:leader="dot" w:pos="8306"/>
        </w:tabs>
      </w:pPr>
      <w:hyperlink w:anchor="_Toc982" w:history="1">
        <w:r>
          <w:rPr>
            <w:rFonts w:ascii="仿宋" w:eastAsia="仿宋" w:hAnsi="仿宋" w:cs="仿宋" w:hint="eastAsia"/>
            <w:lang w:eastAsia="zh-CN"/>
          </w:rPr>
          <w:t>(五)、废弃物处理</w:t>
        </w:r>
        <w:r>
          <w:tab/>
        </w:r>
        <w:r>
          <w:fldChar w:fldCharType="begin"/>
        </w:r>
        <w:r>
          <w:instrText xml:space="preserve"> PAGEREF _Toc982 \h </w:instrText>
        </w:r>
        <w:r>
          <w:fldChar w:fldCharType="separate"/>
        </w:r>
        <w:r>
          <w:t>50</w:t>
        </w:r>
        <w:r>
          <w:fldChar w:fldCharType="end"/>
        </w:r>
      </w:hyperlink>
    </w:p>
    <w:p>
      <w:pPr>
        <w:pStyle w:val="TOC2"/>
        <w:tabs>
          <w:tab w:val="right" w:leader="dot" w:pos="8306"/>
        </w:tabs>
      </w:pPr>
      <w:hyperlink w:anchor="_Toc9480" w:history="1">
        <w:r>
          <w:rPr>
            <w:rFonts w:ascii="仿宋" w:eastAsia="仿宋" w:hAnsi="仿宋" w:cs="仿宋" w:hint="eastAsia"/>
            <w:lang w:eastAsia="zh-CN"/>
          </w:rPr>
          <w:t>(六)、特殊环境影响分析</w:t>
        </w:r>
        <w:r>
          <w:tab/>
        </w:r>
        <w:r>
          <w:fldChar w:fldCharType="begin"/>
        </w:r>
        <w:r>
          <w:instrText xml:space="preserve"> PAGEREF _Toc9480 \h </w:instrText>
        </w:r>
        <w:r>
          <w:fldChar w:fldCharType="separate"/>
        </w:r>
        <w:r>
          <w:t>51</w:t>
        </w:r>
        <w:r>
          <w:fldChar w:fldCharType="end"/>
        </w:r>
      </w:hyperlink>
    </w:p>
    <w:p>
      <w:pPr>
        <w:pStyle w:val="TOC2"/>
        <w:tabs>
          <w:tab w:val="right" w:leader="dot" w:pos="8306"/>
        </w:tabs>
      </w:pPr>
      <w:hyperlink w:anchor="_Toc4529" w:history="1">
        <w:r>
          <w:rPr>
            <w:rFonts w:ascii="仿宋" w:eastAsia="仿宋" w:hAnsi="仿宋" w:cs="仿宋" w:hint="eastAsia"/>
            <w:lang w:eastAsia="zh-CN"/>
          </w:rPr>
          <w:t>(七)、清洁生产</w:t>
        </w:r>
        <w:r>
          <w:tab/>
        </w:r>
        <w:r>
          <w:fldChar w:fldCharType="begin"/>
        </w:r>
        <w:r>
          <w:instrText xml:space="preserve"> PAGEREF _Toc4529 \h </w:instrText>
        </w:r>
        <w:r>
          <w:fldChar w:fldCharType="separate"/>
        </w:r>
        <w:r>
          <w:t>52</w:t>
        </w:r>
        <w:r>
          <w:fldChar w:fldCharType="end"/>
        </w:r>
      </w:hyperlink>
    </w:p>
    <w:p>
      <w:pPr>
        <w:pStyle w:val="TOC2"/>
        <w:tabs>
          <w:tab w:val="right" w:leader="dot" w:pos="8306"/>
        </w:tabs>
      </w:pPr>
      <w:hyperlink w:anchor="_Toc30633" w:history="1">
        <w:r>
          <w:rPr>
            <w:rFonts w:ascii="仿宋" w:eastAsia="仿宋" w:hAnsi="仿宋" w:cs="仿宋" w:hint="eastAsia"/>
            <w:lang w:eastAsia="zh-CN"/>
          </w:rPr>
          <w:t>(八)、环境保护综合评价</w:t>
        </w:r>
        <w:r>
          <w:tab/>
        </w:r>
        <w:r>
          <w:fldChar w:fldCharType="begin"/>
        </w:r>
        <w:r>
          <w:instrText xml:space="preserve"> PAGEREF _Toc30633 \h </w:instrText>
        </w:r>
        <w:r>
          <w:fldChar w:fldCharType="separate"/>
        </w:r>
        <w:r>
          <w:t>53</w:t>
        </w:r>
        <w:r>
          <w:fldChar w:fldCharType="end"/>
        </w:r>
      </w:hyperlink>
    </w:p>
    <w:p>
      <w:pPr>
        <w:pStyle w:val="TOC1"/>
        <w:tabs>
          <w:tab w:val="right" w:leader="dot" w:pos="8306"/>
        </w:tabs>
      </w:pPr>
      <w:hyperlink w:anchor="_Toc11227" w:history="1">
        <w:r>
          <w:rPr>
            <w:rFonts w:ascii="仿宋" w:eastAsia="仿宋" w:hAnsi="仿宋" w:cs="仿宋" w:hint="eastAsia"/>
            <w:lang w:eastAsia="zh-CN"/>
          </w:rPr>
          <w:t>十三、营销与推广策略</w:t>
        </w:r>
        <w:r>
          <w:tab/>
        </w:r>
        <w:r>
          <w:fldChar w:fldCharType="begin"/>
        </w:r>
        <w:r>
          <w:instrText xml:space="preserve"> PAGEREF _Toc11227 \h </w:instrText>
        </w:r>
        <w:r>
          <w:fldChar w:fldCharType="separate"/>
        </w:r>
        <w:r>
          <w:t>55</w:t>
        </w:r>
        <w:r>
          <w:fldChar w:fldCharType="end"/>
        </w:r>
      </w:hyperlink>
    </w:p>
    <w:p>
      <w:pPr>
        <w:pStyle w:val="TOC2"/>
        <w:tabs>
          <w:tab w:val="right" w:leader="dot" w:pos="8306"/>
        </w:tabs>
      </w:pPr>
      <w:hyperlink w:anchor="_Toc24357" w:history="1">
        <w:r>
          <w:rPr>
            <w:rFonts w:ascii="仿宋" w:eastAsia="仿宋" w:hAnsi="仿宋" w:cs="仿宋" w:hint="eastAsia"/>
            <w:lang w:eastAsia="zh-CN"/>
          </w:rPr>
          <w:t>(一)、产品/服务定位与特点</w:t>
        </w:r>
        <w:r>
          <w:tab/>
        </w:r>
        <w:r>
          <w:fldChar w:fldCharType="begin"/>
        </w:r>
        <w:r>
          <w:instrText xml:space="preserve"> PAGEREF _Toc24357 \h </w:instrText>
        </w:r>
        <w:r>
          <w:fldChar w:fldCharType="separate"/>
        </w:r>
        <w:r>
          <w:t>55</w:t>
        </w:r>
        <w:r>
          <w:fldChar w:fldCharType="end"/>
        </w:r>
      </w:hyperlink>
    </w:p>
    <w:p>
      <w:pPr>
        <w:pStyle w:val="TOC2"/>
        <w:tabs>
          <w:tab w:val="right" w:leader="dot" w:pos="8306"/>
        </w:tabs>
      </w:pPr>
      <w:hyperlink w:anchor="_Toc3864" w:history="1">
        <w:r>
          <w:rPr>
            <w:rFonts w:ascii="仿宋" w:eastAsia="仿宋" w:hAnsi="仿宋" w:cs="仿宋" w:hint="eastAsia"/>
            <w:lang w:eastAsia="zh-CN"/>
          </w:rPr>
          <w:t>(二)、市场定位与竞争分析</w:t>
        </w:r>
        <w:r>
          <w:tab/>
        </w:r>
        <w:r>
          <w:fldChar w:fldCharType="begin"/>
        </w:r>
        <w:r>
          <w:instrText xml:space="preserve"> PAGEREF _Toc3864 \h </w:instrText>
        </w:r>
        <w:r>
          <w:fldChar w:fldCharType="separate"/>
        </w:r>
        <w:r>
          <w:t>56</w:t>
        </w:r>
        <w:r>
          <w:fldChar w:fldCharType="end"/>
        </w:r>
      </w:hyperlink>
    </w:p>
    <w:p>
      <w:pPr>
        <w:pStyle w:val="TOC2"/>
        <w:tabs>
          <w:tab w:val="right" w:leader="dot" w:pos="8306"/>
        </w:tabs>
      </w:pPr>
      <w:hyperlink w:anchor="_Toc13691" w:history="1">
        <w:r>
          <w:rPr>
            <w:rFonts w:ascii="仿宋" w:eastAsia="仿宋" w:hAnsi="仿宋" w:cs="仿宋" w:hint="eastAsia"/>
            <w:lang w:eastAsia="zh-CN"/>
          </w:rPr>
          <w:t>(三)、营销渠道与策略</w:t>
        </w:r>
        <w:r>
          <w:tab/>
        </w:r>
        <w:r>
          <w:fldChar w:fldCharType="begin"/>
        </w:r>
        <w:r>
          <w:instrText xml:space="preserve"> PAGEREF _Toc13691 \h </w:instrText>
        </w:r>
        <w:r>
          <w:fldChar w:fldCharType="separate"/>
        </w:r>
        <w:r>
          <w:t>57</w:t>
        </w:r>
        <w:r>
          <w:fldChar w:fldCharType="end"/>
        </w:r>
      </w:hyperlink>
    </w:p>
    <w:p>
      <w:pPr>
        <w:pStyle w:val="TOC2"/>
        <w:tabs>
          <w:tab w:val="right" w:leader="dot" w:pos="8306"/>
        </w:tabs>
      </w:pPr>
      <w:hyperlink w:anchor="_Toc9356" w:history="1">
        <w:r>
          <w:rPr>
            <w:rFonts w:ascii="仿宋" w:eastAsia="仿宋" w:hAnsi="仿宋" w:cs="仿宋" w:hint="eastAsia"/>
            <w:lang w:eastAsia="zh-CN"/>
          </w:rPr>
          <w:t>(四)、推广与宣传活动</w:t>
        </w:r>
        <w:r>
          <w:tab/>
        </w:r>
        <w:r>
          <w:fldChar w:fldCharType="begin"/>
        </w:r>
        <w:r>
          <w:instrText xml:space="preserve"> PAGEREF _Toc9356 \h </w:instrText>
        </w:r>
        <w:r>
          <w:fldChar w:fldCharType="separate"/>
        </w:r>
        <w:r>
          <w:t>58</w:t>
        </w:r>
        <w:r>
          <w:fldChar w:fldCharType="end"/>
        </w:r>
      </w:hyperlink>
    </w:p>
    <w:p>
      <w:pPr>
        <w:pStyle w:val="TOC1"/>
        <w:tabs>
          <w:tab w:val="right" w:leader="dot" w:pos="8306"/>
        </w:tabs>
      </w:pPr>
      <w:hyperlink w:anchor="_Toc25051" w:history="1">
        <w:r>
          <w:rPr>
            <w:rFonts w:ascii="仿宋" w:eastAsia="仿宋" w:hAnsi="仿宋" w:cs="仿宋" w:hint="eastAsia"/>
            <w:lang w:eastAsia="zh-CN"/>
          </w:rPr>
          <w:t>十四、连采机项目实施保障措施</w:t>
        </w:r>
        <w:r>
          <w:tab/>
        </w:r>
        <w:r>
          <w:fldChar w:fldCharType="begin"/>
        </w:r>
        <w:r>
          <w:instrText xml:space="preserve"> PAGEREF _Toc25051 \h </w:instrText>
        </w:r>
        <w:r>
          <w:fldChar w:fldCharType="separate"/>
        </w:r>
        <w:r>
          <w:t>64</w:t>
        </w:r>
        <w:r>
          <w:fldChar w:fldCharType="end"/>
        </w:r>
      </w:hyperlink>
    </w:p>
    <w:p>
      <w:pPr>
        <w:pStyle w:val="TOC2"/>
        <w:tabs>
          <w:tab w:val="right" w:leader="dot" w:pos="8306"/>
        </w:tabs>
      </w:pPr>
      <w:hyperlink w:anchor="_Toc14045" w:history="1">
        <w:r>
          <w:rPr>
            <w:rFonts w:ascii="仿宋" w:eastAsia="仿宋" w:hAnsi="仿宋" w:cs="仿宋" w:hint="eastAsia"/>
            <w:lang w:eastAsia="zh-CN"/>
          </w:rPr>
          <w:t>(一)、连采机项目实施保障机制</w:t>
        </w:r>
        <w:r>
          <w:tab/>
        </w:r>
        <w:r>
          <w:fldChar w:fldCharType="begin"/>
        </w:r>
        <w:r>
          <w:instrText xml:space="preserve"> PAGEREF _Toc14045 \h </w:instrText>
        </w:r>
        <w:r>
          <w:fldChar w:fldCharType="separate"/>
        </w:r>
        <w:r>
          <w:t>64</w:t>
        </w:r>
        <w:r>
          <w:fldChar w:fldCharType="end"/>
        </w:r>
      </w:hyperlink>
    </w:p>
    <w:p>
      <w:pPr>
        <w:pStyle w:val="TOC2"/>
        <w:tabs>
          <w:tab w:val="right" w:leader="dot" w:pos="8306"/>
        </w:tabs>
      </w:pPr>
      <w:hyperlink w:anchor="_Toc19384" w:history="1">
        <w:r>
          <w:rPr>
            <w:rFonts w:ascii="仿宋" w:eastAsia="仿宋" w:hAnsi="仿宋" w:cs="仿宋" w:hint="eastAsia"/>
            <w:lang w:eastAsia="zh-CN"/>
          </w:rPr>
          <w:t>(二)、连采机项目法律合规要求</w:t>
        </w:r>
        <w:r>
          <w:tab/>
        </w:r>
        <w:r>
          <w:fldChar w:fldCharType="begin"/>
        </w:r>
        <w:r>
          <w:instrText xml:space="preserve"> PAGEREF _Toc19384 \h </w:instrText>
        </w:r>
        <w:r>
          <w:fldChar w:fldCharType="separate"/>
        </w:r>
        <w:r>
          <w:t>67</w:t>
        </w:r>
        <w:r>
          <w:fldChar w:fldCharType="end"/>
        </w:r>
      </w:hyperlink>
    </w:p>
    <w:p>
      <w:pPr>
        <w:pStyle w:val="TOC2"/>
        <w:tabs>
          <w:tab w:val="right" w:leader="dot" w:pos="8306"/>
        </w:tabs>
      </w:pPr>
      <w:hyperlink w:anchor="_Toc24942" w:history="1">
        <w:r>
          <w:rPr>
            <w:rFonts w:ascii="仿宋" w:eastAsia="仿宋" w:hAnsi="仿宋" w:cs="仿宋" w:hint="eastAsia"/>
            <w:lang w:eastAsia="zh-CN"/>
          </w:rPr>
          <w:t>(三)、连采机项目合同管理与法律事务</w:t>
        </w:r>
        <w:r>
          <w:tab/>
        </w:r>
        <w:r>
          <w:fldChar w:fldCharType="begin"/>
        </w:r>
        <w:r>
          <w:instrText xml:space="preserve"> PAGEREF _Toc24942 \h </w:instrText>
        </w:r>
        <w:r>
          <w:fldChar w:fldCharType="separate"/>
        </w:r>
        <w:r>
          <w:t>71</w:t>
        </w:r>
        <w:r>
          <w:fldChar w:fldCharType="end"/>
        </w:r>
      </w:hyperlink>
    </w:p>
    <w:p>
      <w:pPr>
        <w:pStyle w:val="TOC2"/>
        <w:tabs>
          <w:tab w:val="right" w:leader="dot" w:pos="8306"/>
        </w:tabs>
      </w:pPr>
      <w:hyperlink w:anchor="_Toc13226" w:history="1">
        <w:r>
          <w:rPr>
            <w:rFonts w:ascii="仿宋" w:eastAsia="仿宋" w:hAnsi="仿宋" w:cs="仿宋" w:hint="eastAsia"/>
            <w:lang w:eastAsia="zh-CN"/>
          </w:rPr>
          <w:t>(四)、连采机项目知识产权保护策略</w:t>
        </w:r>
        <w:r>
          <w:tab/>
        </w:r>
        <w:r>
          <w:fldChar w:fldCharType="begin"/>
        </w:r>
        <w:r>
          <w:instrText xml:space="preserve"> PAGEREF _Toc13226 \h </w:instrText>
        </w:r>
        <w:r>
          <w:fldChar w:fldCharType="separate"/>
        </w:r>
        <w:r>
          <w:t>77</w:t>
        </w:r>
        <w:r>
          <w:fldChar w:fldCharType="end"/>
        </w:r>
      </w:hyperlink>
    </w:p>
    <w:p>
      <w:pPr>
        <w:pStyle w:val="TOC1"/>
        <w:tabs>
          <w:tab w:val="right" w:leader="dot" w:pos="8306"/>
        </w:tabs>
      </w:pPr>
      <w:hyperlink w:anchor="_Toc4686" w:history="1">
        <w:r>
          <w:rPr>
            <w:rFonts w:ascii="仿宋" w:eastAsia="仿宋" w:hAnsi="仿宋" w:cs="仿宋" w:hint="eastAsia"/>
            <w:lang w:eastAsia="zh-CN"/>
          </w:rPr>
          <w:t>十五、质量管理体系</w:t>
        </w:r>
        <w:r>
          <w:tab/>
        </w:r>
        <w:r>
          <w:fldChar w:fldCharType="begin"/>
        </w:r>
        <w:r>
          <w:instrText xml:space="preserve"> PAGEREF _Toc4686 \h </w:instrText>
        </w:r>
        <w:r>
          <w:fldChar w:fldCharType="separate"/>
        </w:r>
        <w:r>
          <w:t>80</w:t>
        </w:r>
        <w:r>
          <w:fldChar w:fldCharType="end"/>
        </w:r>
      </w:hyperlink>
    </w:p>
    <w:p>
      <w:pPr>
        <w:pStyle w:val="TOC2"/>
        <w:tabs>
          <w:tab w:val="right" w:leader="dot" w:pos="8306"/>
        </w:tabs>
      </w:pPr>
      <w:hyperlink w:anchor="_Toc2056" w:history="1">
        <w:r>
          <w:rPr>
            <w:rFonts w:ascii="仿宋" w:eastAsia="仿宋" w:hAnsi="仿宋" w:cs="仿宋" w:hint="eastAsia"/>
            <w:lang w:eastAsia="zh-CN"/>
          </w:rPr>
          <w:t>(一)、质量目标与方针</w:t>
        </w:r>
        <w:r>
          <w:tab/>
        </w:r>
        <w:r>
          <w:fldChar w:fldCharType="begin"/>
        </w:r>
        <w:r>
          <w:instrText xml:space="preserve"> PAGEREF _Toc2056 \h </w:instrText>
        </w:r>
        <w:r>
          <w:fldChar w:fldCharType="separate"/>
        </w:r>
        <w:r>
          <w:t>80</w:t>
        </w:r>
        <w:r>
          <w:fldChar w:fldCharType="end"/>
        </w:r>
      </w:hyperlink>
    </w:p>
    <w:p>
      <w:pPr>
        <w:pStyle w:val="TOC2"/>
        <w:tabs>
          <w:tab w:val="right" w:leader="dot" w:pos="8306"/>
        </w:tabs>
      </w:pPr>
      <w:hyperlink w:anchor="_Toc31959" w:history="1">
        <w:r>
          <w:rPr>
            <w:rFonts w:ascii="仿宋" w:eastAsia="仿宋" w:hAnsi="仿宋" w:cs="仿宋" w:hint="eastAsia"/>
            <w:lang w:eastAsia="zh-CN"/>
          </w:rPr>
          <w:t>(二)、质量管理责任</w:t>
        </w:r>
        <w:r>
          <w:tab/>
        </w:r>
        <w:r>
          <w:fldChar w:fldCharType="begin"/>
        </w:r>
        <w:r>
          <w:instrText xml:space="preserve"> PAGEREF _Toc31959 \h </w:instrText>
        </w:r>
        <w:r>
          <w:fldChar w:fldCharType="separate"/>
        </w:r>
        <w:r>
          <w:t>81</w:t>
        </w:r>
        <w:r>
          <w:fldChar w:fldCharType="end"/>
        </w:r>
      </w:hyperlink>
    </w:p>
    <w:p>
      <w:pPr>
        <w:pStyle w:val="TOC2"/>
        <w:tabs>
          <w:tab w:val="right" w:leader="dot" w:pos="8306"/>
        </w:tabs>
      </w:pPr>
      <w:hyperlink w:anchor="_Toc15265" w:history="1">
        <w:r>
          <w:rPr>
            <w:rFonts w:ascii="仿宋" w:eastAsia="仿宋" w:hAnsi="仿宋" w:cs="仿宋" w:hint="eastAsia"/>
            <w:lang w:eastAsia="zh-CN"/>
          </w:rPr>
          <w:t>(三)、质量管理体系文件</w:t>
        </w:r>
        <w:r>
          <w:tab/>
        </w:r>
        <w:r>
          <w:fldChar w:fldCharType="begin"/>
        </w:r>
        <w:r>
          <w:instrText xml:space="preserve"> PAGEREF _Toc15265 \h </w:instrText>
        </w:r>
        <w:r>
          <w:fldChar w:fldCharType="separate"/>
        </w:r>
        <w:r>
          <w:t>82</w:t>
        </w:r>
        <w:r>
          <w:fldChar w:fldCharType="end"/>
        </w:r>
      </w:hyperlink>
    </w:p>
    <w:p>
      <w:pPr>
        <w:pStyle w:val="TOC2"/>
        <w:tabs>
          <w:tab w:val="right" w:leader="dot" w:pos="8306"/>
        </w:tabs>
      </w:pPr>
      <w:hyperlink w:anchor="_Toc2578" w:history="1">
        <w:r>
          <w:rPr>
            <w:rFonts w:ascii="仿宋" w:eastAsia="仿宋" w:hAnsi="仿宋" w:cs="仿宋" w:hint="eastAsia"/>
            <w:lang w:eastAsia="zh-CN"/>
          </w:rPr>
          <w:t>(四)、质量培训与教育</w:t>
        </w:r>
        <w:r>
          <w:tab/>
        </w:r>
        <w:r>
          <w:fldChar w:fldCharType="begin"/>
        </w:r>
        <w:r>
          <w:instrText xml:space="preserve"> PAGEREF _Toc2578 \h </w:instrText>
        </w:r>
        <w:r>
          <w:fldChar w:fldCharType="separate"/>
        </w:r>
        <w:r>
          <w:t>84</w:t>
        </w:r>
        <w:r>
          <w:fldChar w:fldCharType="end"/>
        </w:r>
      </w:hyperlink>
    </w:p>
    <w:p>
      <w:pPr>
        <w:pStyle w:val="TOC2"/>
        <w:tabs>
          <w:tab w:val="right" w:leader="dot" w:pos="8306"/>
        </w:tabs>
      </w:pPr>
      <w:hyperlink w:anchor="_Toc5891" w:history="1">
        <w:r>
          <w:rPr>
            <w:rFonts w:ascii="仿宋" w:eastAsia="仿宋" w:hAnsi="仿宋" w:cs="仿宋" w:hint="eastAsia"/>
            <w:lang w:eastAsia="zh-CN"/>
          </w:rPr>
          <w:t>(五)、质量审核与评价</w:t>
        </w:r>
        <w:r>
          <w:tab/>
        </w:r>
        <w:r>
          <w:fldChar w:fldCharType="begin"/>
        </w:r>
        <w:r>
          <w:instrText xml:space="preserve"> PAGEREF _Toc5891 \h </w:instrText>
        </w:r>
        <w:r>
          <w:fldChar w:fldCharType="separate"/>
        </w:r>
        <w:r>
          <w:t>85</w:t>
        </w:r>
        <w:r>
          <w:fldChar w:fldCharType="end"/>
        </w:r>
      </w:hyperlink>
    </w:p>
    <w:p>
      <w:pPr>
        <w:pStyle w:val="TOC2"/>
        <w:tabs>
          <w:tab w:val="right" w:leader="dot" w:pos="8306"/>
        </w:tabs>
      </w:pPr>
      <w:hyperlink w:anchor="_Toc32083" w:history="1">
        <w:r>
          <w:rPr>
            <w:rFonts w:ascii="仿宋" w:eastAsia="仿宋" w:hAnsi="仿宋" w:cs="仿宋" w:hint="eastAsia"/>
            <w:lang w:eastAsia="zh-CN"/>
          </w:rPr>
          <w:t>(六)、不符合与纠正措施</w:t>
        </w:r>
        <w:r>
          <w:tab/>
        </w:r>
        <w:r>
          <w:fldChar w:fldCharType="begin"/>
        </w:r>
        <w:r>
          <w:instrText xml:space="preserve"> PAGEREF _Toc32083 \h </w:instrText>
        </w:r>
        <w:r>
          <w:fldChar w:fldCharType="separate"/>
        </w:r>
        <w:r>
          <w:t>86</w:t>
        </w:r>
        <w:r>
          <w:fldChar w:fldCharType="end"/>
        </w:r>
      </w:hyperlink>
    </w:p>
    <w:p>
      <w:pPr>
        <w:pStyle w:val="TOC1"/>
        <w:tabs>
          <w:tab w:val="right" w:leader="dot" w:pos="8306"/>
        </w:tabs>
      </w:pPr>
      <w:hyperlink w:anchor="_Toc300" w:history="1">
        <w:r>
          <w:rPr>
            <w:rFonts w:ascii="仿宋" w:eastAsia="仿宋" w:hAnsi="仿宋" w:cs="仿宋" w:hint="eastAsia"/>
            <w:lang w:eastAsia="zh-CN"/>
          </w:rPr>
          <w:t>十六、连采机项目变更管理</w:t>
        </w:r>
        <w:r>
          <w:tab/>
        </w:r>
        <w:r>
          <w:fldChar w:fldCharType="begin"/>
        </w:r>
        <w:r>
          <w:instrText xml:space="preserve"> PAGEREF _Toc300 \h </w:instrText>
        </w:r>
        <w:r>
          <w:fldChar w:fldCharType="separate"/>
        </w:r>
        <w:r>
          <w:t>87</w:t>
        </w:r>
        <w:r>
          <w:fldChar w:fldCharType="end"/>
        </w:r>
      </w:hyperlink>
    </w:p>
    <w:p>
      <w:pPr>
        <w:pStyle w:val="TOC2"/>
        <w:tabs>
          <w:tab w:val="right" w:leader="dot" w:pos="8306"/>
        </w:tabs>
      </w:pPr>
      <w:hyperlink w:anchor="_Toc30386" w:history="1">
        <w:r>
          <w:rPr>
            <w:rFonts w:ascii="仿宋" w:eastAsia="仿宋" w:hAnsi="仿宋" w:cs="仿宋" w:hint="eastAsia"/>
            <w:lang w:eastAsia="zh-CN"/>
          </w:rPr>
          <w:t>(一)、变更申请与评估</w:t>
        </w:r>
        <w:r>
          <w:tab/>
        </w:r>
        <w:r>
          <w:fldChar w:fldCharType="begin"/>
        </w:r>
        <w:r>
          <w:instrText xml:space="preserve"> PAGEREF _Toc30386 \h </w:instrText>
        </w:r>
        <w:r>
          <w:fldChar w:fldCharType="separate"/>
        </w:r>
        <w:r>
          <w:t>87</w:t>
        </w:r>
        <w:r>
          <w:fldChar w:fldCharType="end"/>
        </w:r>
      </w:hyperlink>
    </w:p>
    <w:p>
      <w:pPr>
        <w:pStyle w:val="TOC2"/>
        <w:tabs>
          <w:tab w:val="right" w:leader="dot" w:pos="8306"/>
        </w:tabs>
      </w:pPr>
      <w:hyperlink w:anchor="_Toc25248" w:history="1">
        <w:r>
          <w:rPr>
            <w:rFonts w:ascii="仿宋" w:eastAsia="仿宋" w:hAnsi="仿宋" w:cs="仿宋" w:hint="eastAsia"/>
            <w:lang w:eastAsia="zh-CN"/>
          </w:rPr>
          <w:t>(二)、变更实施与控制</w:t>
        </w:r>
        <w:r>
          <w:tab/>
        </w:r>
        <w:r>
          <w:fldChar w:fldCharType="begin"/>
        </w:r>
        <w:r>
          <w:instrText xml:space="preserve"> PAGEREF _Toc25248 \h </w:instrText>
        </w:r>
        <w:r>
          <w:fldChar w:fldCharType="separate"/>
        </w:r>
        <w:r>
          <w:t>88</w:t>
        </w:r>
        <w:r>
          <w:fldChar w:fldCharType="end"/>
        </w:r>
      </w:hyperlink>
    </w:p>
    <w:p>
      <w:pPr>
        <w:pStyle w:val="TOC1"/>
        <w:tabs>
          <w:tab w:val="right" w:leader="dot" w:pos="8306"/>
        </w:tabs>
      </w:pPr>
      <w:hyperlink w:anchor="_Toc2631" w:history="1">
        <w:r>
          <w:rPr>
            <w:rFonts w:ascii="仿宋" w:eastAsia="仿宋" w:hAnsi="仿宋" w:cs="仿宋" w:hint="eastAsia"/>
            <w:lang w:eastAsia="zh-CN"/>
          </w:rPr>
          <w:t>十七、风险识别与分类</w:t>
        </w:r>
        <w:r>
          <w:tab/>
        </w:r>
        <w:r>
          <w:fldChar w:fldCharType="begin"/>
        </w:r>
        <w:r>
          <w:instrText xml:space="preserve"> PAGEREF _Toc2631 \h </w:instrText>
        </w:r>
        <w:r>
          <w:fldChar w:fldCharType="separate"/>
        </w:r>
        <w:r>
          <w:t>89</w:t>
        </w:r>
        <w:r>
          <w:fldChar w:fldCharType="end"/>
        </w:r>
      </w:hyperlink>
    </w:p>
    <w:p>
      <w:pPr>
        <w:pStyle w:val="TOC2"/>
        <w:tabs>
          <w:tab w:val="right" w:leader="dot" w:pos="8306"/>
        </w:tabs>
      </w:pPr>
      <w:hyperlink w:anchor="_Toc7726" w:history="1">
        <w:r>
          <w:rPr>
            <w:rFonts w:ascii="仿宋" w:eastAsia="仿宋" w:hAnsi="仿宋" w:cs="仿宋" w:hint="eastAsia"/>
            <w:lang w:eastAsia="zh-CN"/>
          </w:rPr>
          <w:t>(一)、风险识别</w:t>
        </w:r>
        <w:r>
          <w:tab/>
        </w:r>
        <w:r>
          <w:fldChar w:fldCharType="begin"/>
        </w:r>
        <w:r>
          <w:instrText xml:space="preserve"> PAGEREF _Toc7726 \h </w:instrText>
        </w:r>
        <w:r>
          <w:fldChar w:fldCharType="separate"/>
        </w:r>
        <w:r>
          <w:t>89</w:t>
        </w:r>
        <w:r>
          <w:fldChar w:fldCharType="end"/>
        </w:r>
      </w:hyperlink>
    </w:p>
    <w:p>
      <w:pPr>
        <w:pStyle w:val="TOC2"/>
        <w:tabs>
          <w:tab w:val="right" w:leader="dot" w:pos="8306"/>
        </w:tabs>
      </w:pPr>
      <w:hyperlink w:anchor="_Toc6744" w:history="1">
        <w:r>
          <w:rPr>
            <w:rFonts w:ascii="仿宋" w:eastAsia="仿宋" w:hAnsi="仿宋" w:cs="仿宋" w:hint="eastAsia"/>
            <w:lang w:eastAsia="zh-CN"/>
          </w:rPr>
          <w:t>(二)、风险分类</w:t>
        </w:r>
        <w:r>
          <w:tab/>
        </w:r>
        <w:r>
          <w:fldChar w:fldCharType="begin"/>
        </w:r>
        <w:r>
          <w:instrText xml:space="preserve"> PAGEREF _Toc6744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88"/>
      <w:r>
        <w:rPr>
          <w:rFonts w:ascii="仿宋" w:eastAsia="仿宋" w:hAnsi="仿宋" w:cs="仿宋" w:hint="eastAsia"/>
          <w:sz w:val="28"/>
          <w:lang w:eastAsia="zh-CN"/>
        </w:rPr>
        <w:t>一、连采机项目文档管理</w:t>
      </w:r>
      <w:bookmarkEnd w:id="2"/>
    </w:p>
    <w:p>
      <w:pPr>
        <w:pStyle w:val="Heading2"/>
        <w:rPr>
          <w:rFonts w:ascii="仿宋" w:eastAsia="仿宋" w:hAnsi="仿宋" w:cs="仿宋" w:hint="eastAsia"/>
          <w:lang w:eastAsia="zh-CN"/>
        </w:rPr>
      </w:pPr>
      <w:bookmarkStart w:id="3" w:name="_Toc29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连采机项目高度重视文档的质量和准确性，以支持连采机项目的各项活动和决策。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文档的编制始于连采机项目计划的初期，我们制定了详细的文档编制计划，明确了每个文档的内容、格式和编写责任人。在连采机项目启动阶段，我们首先编制了连采机项目章程，明确定义了连采机项目的目标、范围、风险等关键要素。随后，连采机项目团队根据计划陆续编制了需求文档、设计文档、测试文档等各类文档，确保连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采机项目管理中的重要环节，旨在确保连采机项目文档符合质量标准和连采机项目需求。在连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除了内部审查，我们还进行了外部审查，邀请连采机项目相关利益方和专业领域的专家对文档进行独立审查。这有助于获取更全面、客观的反馈，确保连采机项目文档不仅符合内部标准，也满足外部需求。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连采机项目在文档编制与审查方面建立了严格的管理机制，通过规范的流程和多维度的审查，确保连采机项目文档的质量、准确性和可靠性，为连采机项目的顺利推进提供了有力支持。</w:t>
      </w:r>
    </w:p>
    <w:p>
      <w:pPr>
        <w:pStyle w:val="Heading2"/>
        <w:ind w:firstLine="560" w:firstLineChars="200"/>
        <w:rPr>
          <w:rFonts w:ascii="仿宋" w:eastAsia="仿宋" w:hAnsi="仿宋" w:cs="仿宋" w:hint="eastAsia"/>
          <w:sz w:val="28"/>
          <w:lang w:eastAsia="zh-CN"/>
        </w:rPr>
      </w:pPr>
      <w:bookmarkStart w:id="4" w:name="_Toc294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文档存档与归档是连采机项目生命周期中一个至关重要的环节，直接关系到连采机项目信息的长期保存和历史记录的完整性。在连采机项目中，我们实施了一系列有效的文档存档与归档管理策略：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45"/>
      <w:r>
        <w:rPr>
          <w:rFonts w:ascii="仿宋" w:eastAsia="仿宋" w:hAnsi="仿宋" w:cs="仿宋" w:hint="eastAsia"/>
          <w:sz w:val="28"/>
          <w:lang w:eastAsia="zh-CN"/>
        </w:rPr>
        <w:t>二、连采机项目可持续发展</w:t>
      </w:r>
      <w:bookmarkEnd w:id="6"/>
    </w:p>
    <w:p>
      <w:pPr>
        <w:pStyle w:val="Heading2"/>
        <w:rPr>
          <w:rFonts w:ascii="仿宋" w:eastAsia="仿宋" w:hAnsi="仿宋" w:cs="仿宋" w:hint="eastAsia"/>
          <w:lang w:eastAsia="zh-CN"/>
        </w:rPr>
      </w:pPr>
      <w:bookmarkStart w:id="7" w:name="_Toc2552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项目中，连采机项目团队着眼于未来，明确了可持续发展的战略方向。制定的具体可持续发展目标包括降低资源使用、采用环保技术、最大化社会效益等。这一步骤不仅有助于连采机项目在环保和社会责任方面达到最高标准，也为未来提供了明确的指引，确保连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采机项目管理周期。从连采机项目规划开始，连采机项目团队就考虑了环境和社会的因素。在执行阶段，连采机项目团队积极推动绿色技术的应用，优化资源利用。此外，关注员工的社会责任，通过培训和沟通活动提高员工对可持续发展的认知，使他们能够在日常工作中践行可持续实践。这些举措不仅为连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40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扎根于连采机项目的可持续发展理念，我们深信环保与社会责任是连采机项目成功的关键支柱。在连采机项目的每一步，我们都致力于通过创新和实践，履行对环境和社会的坚定责任。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团队通过引入先进的环保技术、建立高效的废物处理系统以及推动能源节约措施，积极履行环保责任。定期的环保监测和评估确保连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不仅致力于自身可持续发展，还注重对社会的回馈。通过支持社区连采机项目、参与慈善事业、提供培训机会等方式，连采机项目积极履行社会责任。与当地社区建立积极互动，关注员工的工作与生活平衡，以及员工的身心健康，是连采机项目在社会责任层面的关键举措。这样的实践不仅增强了连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61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99"/>
      <w:r>
        <w:rPr>
          <w:rFonts w:ascii="仿宋" w:eastAsia="仿宋" w:hAnsi="仿宋" w:cs="仿宋" w:hint="eastAsia"/>
          <w:lang w:eastAsia="zh-CN"/>
        </w:rPr>
        <w:t>(一)、连采机行业分析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连采机行业一直以来都是市场的关注焦点。行业内的发展趋势、竞争态势以及潜在机会都对连采机项目的推进产生深远的影响。通过深入研究行业的整体概貌，我们将更好地理解行业的核心特征，为连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行业，技术一直是推动创新和发展的关键因素。我们将对当前技术趋势进行详尽分析，包括但不限于人工智能、大数据应用、先进制造技术等。这有助于连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连采机项目成功的基础。我们将对主要竞争对手进行深入研究，包括其市场份额、产品特点、市场定位等。通过全面了解竞争对手的优势和劣势，连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843"/>
      <w:r>
        <w:rPr>
          <w:rFonts w:ascii="仿宋" w:eastAsia="仿宋" w:hAnsi="仿宋" w:cs="仿宋" w:hint="eastAsia"/>
          <w:sz w:val="28"/>
          <w:lang w:eastAsia="zh-CN"/>
        </w:rPr>
        <w:t>(二)、连采机市场分析预测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通过对市场规模的深入调研，我们将预测连采机市场未来的增长趋势。这包括市场的整体规模、各细分领域的发展趋势等。连采机项目可以根据市场的扩张速度和潜在机会，制定更符合市场需求的发展策略。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采机项目实施过程中需要充分考虑的因素。我们将对市场风险进行全面评估，包括但不限于政策法规风险、市场竞争风险、技术变革风险等。通过对潜在风险的深入分析，连采机项目可以制定相应的风险缓解策略，降低不确定性对连采机项目的影响。</w:t>
      </w:r>
    </w:p>
    <w:p>
      <w:pPr>
        <w:pStyle w:val="Heading1"/>
        <w:ind w:firstLine="560" w:firstLineChars="200"/>
        <w:rPr>
          <w:rFonts w:ascii="仿宋" w:eastAsia="仿宋" w:hAnsi="仿宋" w:cs="仿宋" w:hint="eastAsia"/>
          <w:sz w:val="28"/>
          <w:lang w:eastAsia="zh-CN"/>
        </w:rPr>
      </w:pPr>
      <w:bookmarkStart w:id="12" w:name="_Toc2749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3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的技术管理特点体现在其创新导向。通过引入最先进的技术趋势和解决方案，连采机项目致力于提升科技含量、提高质量和效率水平。这意味着我们将采用最新的工具和方法，确保连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连采机项目技术管理的显著特征。通过整合不同领域的技术资源，我们实现了跨学科的协同工作。这有助于优化技术架构，提高整体效能。此外，整合性策略还促进了不同技术团队之间的紧密沟通和高效合作，确保连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连采机项目所采用的技术。通过不断优化技术方案，连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连采机项目团队将在连采机项目初期识别可能的技术风险，并采取相应的预防和应对措施。通过建立健全的风险评估机制，连采机项目能够在实施过程中及时发现并解决潜在的技术问题，保障连采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通过这些独特的技术管理特点，我们确信在连采机项目中，技术将成为连采机项目成功的有力支持。这一深度剖析揭示了技术管理在连采机项目实施中的关键作用，为连采机项目的技术基础奠定了坚实的基础。</w:t>
      </w:r>
    </w:p>
    <w:p>
      <w:pPr>
        <w:pStyle w:val="Heading2"/>
        <w:ind w:firstLine="560" w:firstLineChars="200"/>
        <w:rPr>
          <w:rFonts w:ascii="仿宋" w:eastAsia="仿宋" w:hAnsi="仿宋" w:cs="仿宋" w:hint="eastAsia"/>
          <w:sz w:val="28"/>
          <w:lang w:eastAsia="zh-CN"/>
        </w:rPr>
      </w:pPr>
      <w:bookmarkStart w:id="14" w:name="_Toc16841"/>
      <w:r>
        <w:rPr>
          <w:rFonts w:ascii="仿宋" w:eastAsia="仿宋" w:hAnsi="仿宋" w:cs="仿宋" w:hint="eastAsia"/>
          <w:sz w:val="28"/>
          <w:lang w:eastAsia="zh-CN"/>
        </w:rPr>
        <w:t>(二)、连采机项目工艺技术设计方案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连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连采机项目将严格按照相关行业规范要求进行组织。通过有效控制产品质量，连采机项目将致力于为顾客提供优质的连采机项目产品和良好的服务。这体现了连采机项目对于生产活动合规性和质量标准的高度重视，为连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连采机项目注重生态效益和清洁生产原则。连采机项目建设将紧密结合地方特色经济发展，与社会经济发展规划和区域环境保护规划方案相协调一致。通过与当地区域自然生态系统的结合，连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连采机项目产品具有多样化的客户需求和个性化的特点。因此，连采机项目产品规格品种多样，且单批生产数量较小。为满足这一特点，连采机项目承办单位将建设先进的柔性制造生产线。通过广泛应用柔性制造技术，连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连采机项目采用的技术具有较高的技术含量和自动化水平，处于国内先进水平。这一技术选用不仅体现了对生产效率、质量和环境友好性的高标准要求，同时为连采机项目的可持续发展奠定了坚实的基础。</w:t>
      </w:r>
    </w:p>
    <w:p>
      <w:pPr>
        <w:pStyle w:val="Heading2"/>
        <w:ind w:firstLine="560" w:firstLineChars="200"/>
        <w:rPr>
          <w:rFonts w:ascii="仿宋" w:eastAsia="仿宋" w:hAnsi="仿宋" w:cs="仿宋" w:hint="eastAsia"/>
          <w:sz w:val="28"/>
          <w:lang w:eastAsia="zh-CN"/>
        </w:rPr>
      </w:pPr>
      <w:bookmarkStart w:id="15" w:name="_Toc2072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为确保连采机项目的高效生产和技术实施，我们制定了一套精心设计的设备选型方案，以满足连采机项目生产、质量和环保的要求。该方案的主要特点如下：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连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针对连采机项目产品的多样性和小批量生产的特点，我们将建设柔性制造生产线。通过在设备选型中考虑柔性制造技术，可以灵活应对不同产品规格和生产需求，实现生产线的高度灵活性和适应性。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767"/>
      <w:r>
        <w:rPr>
          <w:rFonts w:ascii="仿宋" w:eastAsia="仿宋" w:hAnsi="仿宋" w:cs="仿宋" w:hint="eastAsia"/>
          <w:sz w:val="28"/>
          <w:lang w:eastAsia="zh-CN"/>
        </w:rPr>
        <w:t>五、连采机项目选址可行性分析</w:t>
      </w:r>
      <w:bookmarkEnd w:id="16"/>
    </w:p>
    <w:p>
      <w:pPr>
        <w:pStyle w:val="Heading2"/>
        <w:rPr>
          <w:rFonts w:ascii="仿宋" w:eastAsia="仿宋" w:hAnsi="仿宋" w:cs="仿宋" w:hint="eastAsia"/>
          <w:lang w:eastAsia="zh-CN"/>
        </w:rPr>
      </w:pPr>
      <w:bookmarkStart w:id="17" w:name="_Toc7326"/>
      <w:r>
        <w:rPr>
          <w:rFonts w:ascii="仿宋" w:eastAsia="仿宋" w:hAnsi="仿宋" w:cs="仿宋" w:hint="eastAsia"/>
          <w:lang w:eastAsia="zh-CN"/>
        </w:rPr>
        <w:t>(一)、连采机项目选址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该连采机项目选址位于XX省XX市XX区XXX街道</w:t>
      </w:r>
    </w:p>
    <w:p>
      <w:pPr>
        <w:pStyle w:val="Heading2"/>
        <w:ind w:firstLine="560" w:firstLineChars="200"/>
        <w:rPr>
          <w:rFonts w:ascii="仿宋" w:eastAsia="仿宋" w:hAnsi="仿宋" w:cs="仿宋" w:hint="eastAsia"/>
          <w:sz w:val="28"/>
          <w:lang w:eastAsia="zh-CN"/>
        </w:rPr>
      </w:pPr>
      <w:bookmarkStart w:id="18" w:name="_Toc109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连采机项目的征地面积将根据连采机项目的实际规模和需求进行精确规划。具体面积XXX平方米，旨在确保连采机项目不仅能够满足当前的发展需求，还能够预留空间以适应未来的扩展。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净用地面积是在征地面积基础上去除不可利用面积后的实际可开发用地。具体面积XXX平方米，考虑到环保、交通、安全等多方面因素，以确保连采机项目在整体利用效率上达到最优。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连采机项目计划建设的建筑总规模具体面积XXX平方米。这一规模的确定综合考虑了连采机项目的性质、规模，以及城市规划的相关要求，确保建筑布局与周边环境协调一致。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绿地率是连采机项目用地中被规划为绿地的比例。具体面积XXX平方米，旨在通过合理规划绿地，改善连采机项目周边环境，提升居民生活质量，并符合城市整体绿化规划。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容积率是用地上可以建设的建筑总体积与用地面积之比。具体面积XXX，通过合理的容积率规划，确保连采机项目建筑规模与周边环境和谐共生。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确保连采机项目选址与当地城市规划相一致，具体面积XXX平方米。通过与城市规划部门深入沟通，确保连采机项目不仅符合城市的整体发展方向，还能够融入城市的发展布局，为城市的长远发展贡献力量。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充分了解并确保连采机项目选址符合当地产业政策，具体面积XXX平方米。这包括连采机项目对当地经济的促进作用，以及对相关产业的带动效应，确保连采机项目与地方政府的产业政策保持一致，促进共赢合作。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用地总体要求必须符合环保和可持续发展的原则，具体面积XXX平方米。通过采用绿色建筑设计、节能减排等措施，确保连采机项目在建设和运营过程中对环境的影响最小化，达到可持续发展的要求。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确保连采机项目选址具备必要的公共设施配套，具体面积XXX平方米。这包括交通便利性、教育、医疗等基础设施，以提高居民生活品质，使得连采机项目选址更具吸引力。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考虑用地总体要求对当地社会稳定性的影响，具体面积XXX平方米。通过深入了解当地社区反馈，确保连采机项目的选址和建设过程对当地社会和谐稳定产生积极作用。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连采机项目选址不仅符合法规和规划，还在实际操作中具有可行性。这一全面规划将为连采机项目的成功实施提供坚实的基础，确保连采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44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连采机项目的设备规划和空间设计中，我们将采取灵活设备布局的措施。设备布局将根据实际需求进行灵活设计，避免不必要的浪费。通过合理规划设备摆放位置，我们将提高设备的利用率，减少设备间距，以确保连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连采机项目内部引入共享设施的概念，例如共享会议室、办公区等。通过这种方式，我们可以减少对资源的重复建设，提高资源共享效率，从而减小连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25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连采机项目的总图布置中，我们将不同功能区域进行明确的规划，以最大程度满足连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https://d.book118.com/897151046061006045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C4606"/>
    <w:rsid w:val="02BC4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5104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2024-02-22T12:09:00Z</dcterms:created>
  <dcterms:modified xsi:type="dcterms:W3CDTF">2024-02-22T12:09:39Z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26B79A555A73484B81272045DF2C56C9_11</vt:lpwstr>
  </property>
  <property fmtid="{D5CDD505-2E9C-101B-9397-08002B2CF9AE}" pid="3" name="KSOProductBuildVer">
    <vt:lpwstr>2052-12.1.0.16250</vt:lpwstr>
  </property>
</Properties>
</file>