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安全沙箱环境下的跨平台应用分析技术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rPr>
          <w:rFonts w:ascii="Microsoft JhengHei"/>
          <w:b/>
          <w:sz w:val="14"/>
        </w:rPr>
      </w:pPr>
    </w:p>
    <w:sdt>
      <w:sdtPr>
        <w:id w:val="176638410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跨平台应用的挑战与需求分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安全沙箱环境概述及优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沙箱技术原理及其实现方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跨平台应用在沙箱中的运行机</w:t>
            </w:r>
            <w:r>
              <w:rPr>
                <w:spacing w:val="-10"/>
              </w:rPr>
              <w:t>制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沙箱环境下应用的安全分析技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沙箱环境下的应用行为监控与检</w:t>
            </w:r>
            <w:r>
              <w:rPr>
                <w:spacing w:val="-10"/>
              </w:rPr>
              <w:t>测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实际案例：跨平台应用在沙箱环境的应</w:t>
            </w:r>
            <w:r>
              <w:rPr>
                <w:spacing w:val="-10"/>
              </w:rPr>
              <w:t>用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未来发展趋势与研究方</w:t>
            </w:r>
            <w:r>
              <w:rPr>
                <w:spacing w:val="-10"/>
              </w:rPr>
              <w:t>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跨</w:t>
      </w:r>
      <w:r>
        <w:t>平</w:t>
      </w:r>
      <w:r>
        <w:t>台</w:t>
      </w:r>
      <w:r>
        <w:t>应</w:t>
      </w:r>
      <w:r>
        <w:t>用</w:t>
      </w:r>
      <w:r>
        <w:t>的</w:t>
      </w:r>
      <w:r>
        <w:t>挑</w:t>
      </w:r>
      <w:r>
        <w:t>战</w:t>
      </w:r>
      <w:r>
        <w:t>与</w:t>
      </w:r>
      <w:r>
        <w:t>需</w:t>
      </w:r>
      <w:r>
        <w:t>求</w:t>
      </w:r>
      <w:r>
        <w:t>分</w:t>
      </w:r>
      <w:r>
        <w:rPr>
          <w:spacing w:val="-10"/>
        </w:rPr>
        <w:t>析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【跨平台应用的挑战】：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36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系统兼容性问题：跨平台应用需要在不同操作系统和硬</w:t>
            </w:r>
            <w:r>
              <w:rPr>
                <w:spacing w:val="-2"/>
                <w:sz w:val="21"/>
              </w:rPr>
              <w:t>件环境中运行，如何保证其稳定性和性能是一大挑战。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13"/>
                <w:sz w:val="21"/>
              </w:rPr>
              <w:t>开发工具和框架的选择：目前市场上有很多跨平台开发</w:t>
            </w:r>
            <w:r>
              <w:rPr>
                <w:spacing w:val="-2"/>
                <w:sz w:val="21"/>
              </w:rPr>
              <w:t>工具和框架，选择哪种工具和框架可以满足需求并提高效</w:t>
            </w:r>
            <w:r>
              <w:rPr>
                <w:spacing w:val="-2"/>
                <w:sz w:val="21"/>
              </w:rPr>
              <w:t>率是一个需要考虑的问题。</w:t>
            </w:r>
          </w:p>
          <w:p>
            <w:pPr>
              <w:pStyle w:val="TableParagraph"/>
              <w:numPr>
                <w:ilvl w:val="0"/>
                <w:numId w:val="36"/>
              </w:numPr>
              <w:tabs>
                <w:tab w:val="left" w:pos="476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13"/>
                <w:sz w:val="21"/>
              </w:rPr>
              <w:t>用户体验一致性：跨平台应用需要提供一致性的用户体</w:t>
            </w:r>
            <w:r>
              <w:rPr>
                <w:spacing w:val="-2"/>
                <w:sz w:val="21"/>
              </w:rPr>
              <w:t>验，这要求开发者对各个平台的特点有深入了解，并且需</w:t>
            </w:r>
            <w:r>
              <w:rPr>
                <w:spacing w:val="-2"/>
                <w:sz w:val="21"/>
              </w:rPr>
              <w:t>要投入大量精力进行适配和优化。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【跨平台应用的需求分析】：</w:t>
            </w:r>
          </w:p>
        </w:tc>
      </w:tr>
    </w:tbl>
    <w:p>
      <w:pPr>
        <w:pStyle w:val="BodyText"/>
        <w:spacing w:before="135" w:line="417" w:lineRule="auto"/>
        <w:ind w:left="120" w:right="285" w:firstLine="560"/>
      </w:pPr>
      <w:r>
        <w:rPr>
          <w:spacing w:val="-6"/>
        </w:rPr>
        <w:t>随着科技的发展和移动设备的普及，跨平台应用已经成为现代社</w:t>
      </w:r>
      <w:r>
        <w:rPr>
          <w:spacing w:val="-16"/>
        </w:rPr>
        <w:t>会中不可或缺的一部分。跨平台应用程序可以在多种操作系统上运行，</w:t>
      </w:r>
      <w:r>
        <w:rPr>
          <w:spacing w:val="-34"/>
        </w:rPr>
        <w:t xml:space="preserve">如 </w:t>
      </w:r>
      <w:r>
        <w:t>Android</w:t>
      </w:r>
      <w:r>
        <w:rPr>
          <w:spacing w:val="2"/>
        </w:rPr>
        <w:t>、</w:t>
      </w:r>
      <w:r>
        <w:t>iOS</w:t>
      </w:r>
      <w:r>
        <w:rPr>
          <w:spacing w:val="-47"/>
        </w:rPr>
        <w:t xml:space="preserve"> 和 </w:t>
      </w:r>
      <w:r>
        <w:t>Windows</w:t>
      </w:r>
      <w:r>
        <w:rPr>
          <w:spacing w:val="-7"/>
        </w:rPr>
        <w:t xml:space="preserve"> 等，为用户提供了极大的便利性和灵活</w:t>
      </w:r>
      <w:r>
        <w:rPr>
          <w:spacing w:val="-11"/>
        </w:rPr>
        <w:t>性。然而，随着跨平台应用的广泛使用，其面临的挑战与需求也日益凸显。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首先，跨平台应用需要满足不同操作系统的要求。不同的操作系统有</w:t>
      </w:r>
      <w:r>
        <w:rPr>
          <w:spacing w:val="-2"/>
        </w:rPr>
        <w:t xml:space="preserve"> </w:t>
      </w:r>
      <w:r>
        <w:rPr>
          <w:spacing w:val="-2"/>
        </w:rPr>
        <w:t>着不同的编程接口、数据结构和安全机制，使得开发人员在设计跨平</w:t>
      </w:r>
      <w:r>
        <w:rPr>
          <w:spacing w:val="-2"/>
        </w:rPr>
        <w:t xml:space="preserve"> </w:t>
      </w:r>
      <w:r>
        <w:rPr>
          <w:spacing w:val="-2"/>
        </w:rPr>
        <w:t>台应用时需要考虑更多的因素。此外，由于每个操作系统都有自己的</w:t>
      </w:r>
      <w:r>
        <w:rPr>
          <w:spacing w:val="-2"/>
        </w:rPr>
        <w:t xml:space="preserve"> </w:t>
      </w:r>
      <w:r>
        <w:rPr>
          <w:spacing w:val="-2"/>
        </w:rPr>
        <w:t>生态系统，因此跨平台应用还需要适应各种各样的设备和屏幕尺寸。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其次，跨平台应用需要保证数据的安全性。跨平台应用通常会涉及到</w:t>
      </w:r>
      <w:r>
        <w:rPr>
          <w:spacing w:val="-10"/>
        </w:rPr>
        <w:t>用户的个人信息和敏感数据，如何确保这些数据不被非法获取或篡改</w:t>
      </w:r>
      <w:r>
        <w:rPr>
          <w:spacing w:val="-4"/>
        </w:rPr>
        <w:t>是一个重要的问题。为了保护用户的数据安全，跨平台应用需要采用</w:t>
      </w:r>
      <w:r>
        <w:rPr>
          <w:spacing w:val="-2"/>
        </w:rPr>
        <w:t>加密技术和安全协议来保障数据传输的安全性。</w:t>
      </w:r>
    </w:p>
    <w:p>
      <w:pPr>
        <w:spacing w:after="0" w:line="417" w:lineRule="auto"/>
        <w:jc w:val="both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4"/>
        </w:rPr>
        <w:t>再次，跨平台应用需要提供一致的用户体验。用户期望能够在不同的</w:t>
      </w:r>
      <w:r>
        <w:rPr>
          <w:spacing w:val="-4"/>
        </w:rPr>
        <w:t>平台上获得相同的功能和体验，这要求跨平台应用在界面设计、交互</w:t>
      </w:r>
      <w:r>
        <w:rPr>
          <w:spacing w:val="-4"/>
        </w:rPr>
        <w:t>方式和功能实现等方面保持一致性。同时，跨平台应用还面临着性能</w:t>
      </w:r>
      <w:r>
        <w:rPr>
          <w:spacing w:val="-4"/>
        </w:rPr>
        <w:t>优化的问题，需要在保证功能完整性的前提下，尽可能地提高应用的</w:t>
      </w:r>
      <w:r>
        <w:rPr>
          <w:spacing w:val="-2"/>
        </w:rPr>
        <w:t>响应速度和流畅度。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基于以上的需求分析，我们提出了一种安全沙箱环境下的跨平台应用</w:t>
      </w:r>
      <w:r>
        <w:rPr>
          <w:spacing w:val="-4"/>
        </w:rPr>
        <w:t>分析技术。该技术利用了虚拟化技术，将跨平台应用运行在一个隔离</w:t>
      </w:r>
      <w:r>
        <w:rPr>
          <w:spacing w:val="-4"/>
        </w:rPr>
        <w:t>的环境中，以防止恶意代码的攻击和数据泄露的风险。同时，通过动</w:t>
      </w:r>
      <w:r>
        <w:rPr>
          <w:spacing w:val="-4"/>
        </w:rPr>
        <w:t>态分析和静态分析相结合的方式，对跨平台应用进行深度检测，发现</w:t>
      </w:r>
      <w:r>
        <w:rPr>
          <w:spacing w:val="-2"/>
        </w:rPr>
        <w:t>潜在的安全漏洞和风险，并提供相应的修复建议。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8"/>
        </w:rPr>
        <w:t>动态分析是在应用运行过程中进行的，通过对应用的行为进行监控和</w:t>
      </w:r>
      <w:r>
        <w:rPr>
          <w:spacing w:val="-4"/>
        </w:rPr>
        <w:t>记录，可以发现应用中的异常行为和潜在的安全威胁。静态分析则是</w:t>
      </w:r>
      <w:r>
        <w:rPr>
          <w:spacing w:val="-7"/>
        </w:rPr>
        <w:t>通过对应用的源代码和二进制文件进行分析，找出其中的安全漏洞和</w:t>
      </w:r>
      <w:r>
        <w:rPr>
          <w:spacing w:val="-4"/>
        </w:rPr>
        <w:t>风险。这两种分析方法相结合，可以有效地发现跨平台应用中的安全</w:t>
      </w:r>
      <w:r>
        <w:rPr>
          <w:spacing w:val="-4"/>
        </w:rPr>
        <w:t>问题。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7"/>
        </w:rPr>
        <w:t>我们的安全沙箱环境采用了先进的虚拟化技术，能够提供一个高度隔</w:t>
      </w:r>
      <w:r>
        <w:rPr>
          <w:spacing w:val="-4"/>
        </w:rPr>
        <w:t>离的运行环境，保证了跨平台应用的安全性和可靠性。同时，我们的</w:t>
      </w:r>
      <w:r>
        <w:rPr>
          <w:spacing w:val="-3"/>
        </w:rPr>
        <w:t xml:space="preserve">分析技术还支持多平台的应用程序，包括 </w:t>
      </w:r>
      <w:r>
        <w:t>Android、iOS</w:t>
      </w:r>
      <w:r>
        <w:rPr>
          <w:spacing w:val="-30"/>
        </w:rPr>
        <w:t xml:space="preserve"> 和 </w:t>
      </w:r>
      <w:r>
        <w:t>Windows</w:t>
      </w:r>
    </w:p>
    <w:p>
      <w:pPr>
        <w:spacing w:after="0" w:line="417" w:lineRule="auto"/>
        <w:jc w:val="both"/>
        <w:sectPr>
          <w:footerReference w:type="default" r:id="rId7"/>
          <w:pgSz w:w="11910" w:h="16840"/>
          <w:pgMar w:top="19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等，具有广泛的适用性。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9"/>
        </w:rPr>
        <w:t>综上所述，跨平台应用面临着诸多挑战和需求，如何保证应用的安全</w:t>
      </w:r>
      <w:r>
        <w:rPr>
          <w:spacing w:val="-15"/>
        </w:rPr>
        <w:t>性、提供一致的用户体验以及优化应用的性能是当前亟待解决的问题。</w:t>
      </w:r>
      <w:r>
        <w:rPr>
          <w:spacing w:val="-5"/>
        </w:rPr>
        <w:t>我们提出的安全沙箱环境下的跨平台应用分析技术，旨在解决这些问题，为用户提供更加安全、可靠和高效的跨平台应用服务。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7"/>
      </w:pPr>
      <w:bookmarkStart w:id="1" w:name="_TOC_250006"/>
      <w:r>
        <w:t>第</w:t>
      </w:r>
      <w:r>
        <w:t>二</w:t>
      </w:r>
      <w:r>
        <w:t>部</w:t>
      </w:r>
      <w:r>
        <w:rPr>
          <w:spacing w:val="-10"/>
        </w:rPr>
        <w:t>分</w:t>
      </w:r>
      <w:r>
        <w:tab/>
        <w:t>安</w:t>
      </w:r>
      <w:r>
        <w:t>全</w:t>
      </w:r>
      <w:r>
        <w:t>沙</w:t>
      </w:r>
      <w:r>
        <w:t>箱</w:t>
      </w:r>
      <w:r>
        <w:t>环</w:t>
      </w:r>
      <w:r>
        <w:t>境</w:t>
      </w:r>
      <w:r>
        <w:t>概</w:t>
      </w:r>
      <w:r>
        <w:t>述</w:t>
      </w:r>
      <w:r>
        <w:t>及</w:t>
      </w:r>
      <w:r>
        <w:t>优</w:t>
      </w:r>
      <w:bookmarkEnd w:id="1"/>
      <w:r>
        <w:rPr>
          <w:spacing w:val="-10"/>
        </w:rPr>
        <w:t>势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【安全沙箱环境概述】：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z w:val="21"/>
              </w:rPr>
              <w:t>安全沙箱环境是一种隔离的、受限的操作系统环境，用</w:t>
            </w:r>
            <w:r>
              <w:rPr>
                <w:spacing w:val="1"/>
                <w:sz w:val="21"/>
              </w:rPr>
              <w:t>于运行和分析可能含有恶意代码的应用程序。这种环境能</w:t>
            </w:r>
            <w:r>
              <w:rPr>
                <w:spacing w:val="-5"/>
                <w:sz w:val="21"/>
              </w:rPr>
              <w:t>够限制应用程序的行为，并在必要时对其进行隔离或终止。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在安全沙箱环境中，应用程序只能访问特定的资源和权</w:t>
            </w:r>
            <w:r>
              <w:rPr>
                <w:spacing w:val="-2"/>
                <w:sz w:val="21"/>
              </w:rPr>
              <w:t>限，例如文件系统、网络连接和设备硬件等。这些限制可</w:t>
            </w:r>
            <w:r>
              <w:rPr>
                <w:spacing w:val="-2"/>
                <w:sz w:val="21"/>
              </w:rPr>
              <w:t>以防止恶意代码传播和执行危险操作，从而保护主机系统</w:t>
            </w:r>
            <w:r>
              <w:rPr>
                <w:spacing w:val="-2"/>
                <w:sz w:val="21"/>
              </w:rPr>
              <w:t>的安全性。</w:t>
            </w:r>
          </w:p>
          <w:p>
            <w:pPr>
              <w:pStyle w:val="TableParagraph"/>
              <w:numPr>
                <w:ilvl w:val="0"/>
                <w:numId w:val="35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安全沙箱环境可以应用于各种场景中，例如移动设备的</w:t>
            </w:r>
            <w:r>
              <w:rPr>
                <w:spacing w:val="-2"/>
                <w:sz w:val="21"/>
              </w:rPr>
              <w:t>安全应用商店、网络安全威胁检测和恶意软件分析等。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【优势一：有效防护】：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安全沙箱环境概述及优势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85"/>
      </w:pPr>
      <w:r>
        <w:rPr>
          <w:spacing w:val="-5"/>
        </w:rPr>
        <w:t>随着信息技术的不断发展和应用领域的拓宽，跨平台应用程序的需求</w:t>
      </w:r>
      <w:r>
        <w:rPr>
          <w:spacing w:val="-12"/>
        </w:rPr>
        <w:t>越来越强烈。与此同时，网络安全问题也日益凸显。为了在确保数据</w:t>
      </w:r>
      <w:r>
        <w:rPr>
          <w:spacing w:val="-19"/>
        </w:rPr>
        <w:t>安全的同时实现跨平台应用程序的有效分析，安全沙箱环境应运而生。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1"/>
        </w:rPr>
        <w:t>一、安全沙箱环境概述</w:t>
      </w:r>
    </w:p>
    <w:p>
      <w:pPr>
        <w:spacing w:after="0"/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518"/>
        <w:jc w:val="both"/>
      </w:pPr>
      <w:r>
        <w:rPr>
          <w:spacing w:val="-6"/>
        </w:rPr>
        <w:t>安全沙箱环境是一种基于虚拟化技术的安全解决方案，它提供了一个</w:t>
      </w:r>
      <w:r>
        <w:rPr>
          <w:spacing w:val="-4"/>
        </w:rPr>
        <w:t>隔离的运行环境，用于执行具有潜在风险的操作或代码。在沙箱环境</w:t>
      </w:r>
      <w:r>
        <w:rPr>
          <w:spacing w:val="-13"/>
        </w:rPr>
        <w:t>中，受保护的应用程序或代码可以在不受其他系统组件影响的情况下</w:t>
      </w:r>
      <w:r>
        <w:rPr>
          <w:spacing w:val="-4"/>
        </w:rPr>
        <w:t>进行运行，并且对系统资源的访问受到严格限制。这种机制可以有效</w:t>
      </w:r>
      <w:r>
        <w:rPr>
          <w:spacing w:val="-2"/>
        </w:rPr>
        <w:t>地防止恶意软件、病毒等威胁到系统的安全性。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二、安全沙箱的优势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隔离性：安全沙箱环境通过隔离技术将受保护的应用程序与宿主</w:t>
      </w:r>
      <w:r>
        <w:rPr>
          <w:spacing w:val="-4"/>
          <w:sz w:val="28"/>
        </w:rPr>
        <w:t>操作系统隔离开来，使得恶意代码无法传播到其他部分，从而降低了</w:t>
      </w:r>
      <w:r>
        <w:rPr>
          <w:spacing w:val="-4"/>
          <w:sz w:val="28"/>
        </w:rPr>
        <w:t>攻击面。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控制性：沙箱环境能够精确控制应用程序的权限，例如文件读写、</w:t>
      </w:r>
      <w:r>
        <w:rPr>
          <w:spacing w:val="-2"/>
          <w:sz w:val="28"/>
        </w:rPr>
        <w:t>网络访问等。这样可以防止敏感信息被泄露或者恶意修改。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容错性：当受保护的应用程序发生异常时，沙箱环境可以将其自</w:t>
      </w:r>
      <w:r>
        <w:rPr>
          <w:spacing w:val="-2"/>
          <w:sz w:val="28"/>
        </w:rPr>
        <w:t>动隔离并停止其运行，避免了错误扩散导致整个系统的崩溃。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跨平台性：由于沙箱环境是基于虚拟化技术构建的，因此可以轻</w:t>
      </w:r>
      <w:r>
        <w:rPr>
          <w:spacing w:val="-2"/>
          <w:sz w:val="28"/>
        </w:rPr>
        <w:t>松地移植到不同的硬件和操作系统上，实现了跨平台的支持。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9"/>
          <w:pgSz w:w="11910" w:h="16840"/>
          <w:pgMar w:top="1920" w:right="1280" w:bottom="1380" w:left="1680" w:header="0" w:footer="1198"/>
          <w:pgNumType w:start="5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易于管理和审计：通过对沙箱环境进行集中管理，可以方便地监</w:t>
      </w:r>
      <w:r>
        <w:rPr>
          <w:spacing w:val="-4"/>
          <w:sz w:val="28"/>
        </w:rPr>
        <w:t>控和记录所有操作，有利于问题的定位和追溯，同时也有利于满足法</w:t>
      </w:r>
      <w:r>
        <w:rPr>
          <w:spacing w:val="-4"/>
          <w:sz w:val="28"/>
        </w:rPr>
        <w:t>规要求。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三、实际应用案例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安全沙箱环境已在许多领域得到了广泛应用。例如，在移动设备上，</w:t>
      </w:r>
      <w:r>
        <w:rPr>
          <w:spacing w:val="-2"/>
        </w:rPr>
        <w:t xml:space="preserve">许多安全应用都采用了沙箱技术，如 </w:t>
      </w:r>
      <w:r>
        <w:t>Google</w:t>
      </w:r>
      <w:r>
        <w:rPr>
          <w:spacing w:val="-15"/>
        </w:rPr>
        <w:t xml:space="preserve"> 的 </w:t>
      </w:r>
      <w:r>
        <w:t>Android</w:t>
      </w:r>
      <w:r>
        <w:rPr>
          <w:spacing w:val="-5"/>
        </w:rPr>
        <w:t xml:space="preserve"> 系统中的应</w:t>
      </w:r>
      <w:r>
        <w:t xml:space="preserve"> </w:t>
      </w:r>
      <w:r>
        <w:rPr>
          <w:spacing w:val="-5"/>
        </w:rPr>
        <w:t xml:space="preserve">用程序沙箱，以及 </w:t>
      </w:r>
      <w:r>
        <w:t>iOS</w:t>
      </w:r>
      <w:r>
        <w:rPr>
          <w:spacing w:val="-23"/>
        </w:rPr>
        <w:t xml:space="preserve"> 中的 </w:t>
      </w:r>
      <w:r>
        <w:t xml:space="preserve">App Sandbox。这些沙箱环境为用户提供 </w:t>
      </w:r>
      <w:r>
        <w:rPr>
          <w:spacing w:val="-2"/>
        </w:rPr>
        <w:t>了良好的隐私保护和安全性保障。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另外，在金融领域，银行和支付机构使用沙箱环境来测试新的交易和</w:t>
      </w:r>
      <w:r>
        <w:rPr>
          <w:spacing w:val="-2"/>
        </w:rPr>
        <w:t xml:space="preserve"> </w:t>
      </w:r>
      <w:r>
        <w:rPr>
          <w:spacing w:val="-2"/>
        </w:rPr>
        <w:t>服务，以确保它们能够在实际环境中安全稳定地运行。此外，政府、</w:t>
      </w:r>
      <w:r>
        <w:rPr>
          <w:spacing w:val="-2"/>
        </w:rPr>
        <w:t>科研机构以及企业也在利用沙箱环境进行敏感数据处理和关键业务</w:t>
      </w:r>
      <w:r>
        <w:rPr>
          <w:spacing w:val="40"/>
        </w:rPr>
        <w:t xml:space="preserve">  </w:t>
      </w:r>
      <w:r>
        <w:rPr>
          <w:spacing w:val="-2"/>
        </w:rPr>
        <w:t>验证等方面发挥着重要作用。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总结来说，安全沙箱环境作为一种先进的安全防护手段，不仅为跨平</w:t>
      </w:r>
      <w:r>
        <w:rPr>
          <w:spacing w:val="-8"/>
        </w:rPr>
        <w:t>台应用程序提供了有效的分析工具，而且对于提高系统的整体安全性</w:t>
      </w:r>
      <w:r>
        <w:rPr>
          <w:spacing w:val="-4"/>
        </w:rPr>
        <w:t>有着显著的效果。未来，随着技术的发展和需求的变化，安全沙箱环</w:t>
      </w:r>
      <w:r>
        <w:rPr>
          <w:spacing w:val="-2"/>
        </w:rPr>
        <w:t>境将会在更多领域得到更广泛的应用。</w:t>
      </w:r>
    </w:p>
    <w:p>
      <w:pPr>
        <w:spacing w:after="0" w:line="417" w:lineRule="auto"/>
        <w:jc w:val="both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2" w:name="_TOC_250005"/>
      <w:r>
        <w:t>第</w:t>
      </w:r>
      <w:r>
        <w:t>三</w:t>
      </w:r>
      <w:r>
        <w:t>部</w:t>
      </w:r>
      <w:r>
        <w:rPr>
          <w:spacing w:val="-10"/>
        </w:rPr>
        <w:t>分</w:t>
      </w:r>
      <w:r>
        <w:tab/>
        <w:t>沙</w:t>
      </w:r>
      <w:r>
        <w:t>箱</w:t>
      </w:r>
      <w:r>
        <w:t>技</w:t>
      </w:r>
      <w:r>
        <w:t>术</w:t>
      </w:r>
      <w:r>
        <w:t>原</w:t>
      </w:r>
      <w:r>
        <w:t>理</w:t>
      </w:r>
      <w:r>
        <w:t>及</w:t>
      </w:r>
      <w:r>
        <w:t>其</w:t>
      </w:r>
      <w:r>
        <w:t>实</w:t>
      </w:r>
      <w:r>
        <w:t>现</w:t>
      </w:r>
      <w:r>
        <w:t>方</w:t>
      </w:r>
      <w:bookmarkEnd w:id="2"/>
      <w:r>
        <w:rPr>
          <w:spacing w:val="-10"/>
        </w:rPr>
        <w:t>法</w:t>
      </w:r>
    </w:p>
    <w:p>
      <w:pPr>
        <w:pStyle w:val="BodyText"/>
        <w:spacing w:before="15" w:after="1"/>
        <w:rPr>
          <w:rFonts w:ascii="Microsoft JhengHei"/>
          <w:b/>
          <w:sz w:val="15"/>
        </w:r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2"/>
                <w:sz w:val="21"/>
              </w:rPr>
              <w:t>【沙箱技术原理】：</w:t>
            </w:r>
          </w:p>
          <w:p>
            <w:pPr>
              <w:pStyle w:val="TableParagraph"/>
              <w:spacing w:before="55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  <w:tc>
          <w:tcPr>
            <w:tcW w:w="5519" w:type="dxa"/>
          </w:tcPr>
          <w:p>
            <w:pPr>
              <w:pStyle w:val="TableParagraph"/>
              <w:numPr>
                <w:ilvl w:val="0"/>
                <w:numId w:val="33"/>
              </w:numPr>
              <w:tabs>
                <w:tab w:val="left" w:pos="371"/>
              </w:tabs>
              <w:spacing w:before="23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沙箱技术是一种将应用程序运行在隔离的环境中，以保</w:t>
            </w:r>
            <w:r>
              <w:rPr>
                <w:spacing w:val="-2"/>
                <w:sz w:val="21"/>
              </w:rPr>
              <w:t>护系统安全的技术。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96" w:firstLine="0"/>
              <w:jc w:val="left"/>
              <w:rPr>
                <w:sz w:val="21"/>
              </w:rPr>
            </w:pPr>
            <w:r>
              <w:rPr>
                <w:spacing w:val="-8"/>
                <w:sz w:val="21"/>
              </w:rPr>
              <w:t>它通过模拟真实的硬件和操作系统环境，为应用程序提</w:t>
            </w:r>
            <w:r>
              <w:rPr>
                <w:spacing w:val="-2"/>
                <w:sz w:val="21"/>
              </w:rPr>
              <w:t>供了一个独立的操作空间。</w:t>
            </w:r>
          </w:p>
          <w:p>
            <w:pPr>
              <w:pStyle w:val="TableParagraph"/>
              <w:numPr>
                <w:ilvl w:val="0"/>
                <w:numId w:val="33"/>
              </w:numPr>
              <w:tabs>
                <w:tab w:val="left" w:pos="475"/>
                <w:tab w:val="left" w:pos="476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在这个独立的空间中，应用程序可以自由地执行操作，</w:t>
            </w:r>
            <w:r>
              <w:rPr>
                <w:spacing w:val="-2"/>
                <w:sz w:val="21"/>
              </w:rPr>
              <w:t>而不会对系统的其他部分造成影响。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【实现方法一：虚拟化技术】：</w:t>
            </w:r>
          </w:p>
          <w:p>
            <w:pPr>
              <w:pStyle w:val="TableParagraph"/>
              <w:spacing w:before="54"/>
              <w:rPr>
                <w:rFonts w:ascii="Times New Roman"/>
                <w:sz w:val="21"/>
              </w:rPr>
            </w:pPr>
            <w:r>
              <w:rPr>
                <w:rFonts w:ascii="Times New Roman"/>
                <w:sz w:val="21"/>
              </w:rPr>
              <w:t>,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 w:line="417" w:lineRule="auto"/>
        <w:ind w:left="120" w:right="285" w:firstLine="560"/>
      </w:pPr>
      <w:r>
        <w:rPr>
          <w:spacing w:val="-4"/>
        </w:rPr>
        <w:t>沙箱技术是一种广泛应用于网络安全领域的安全策略，它通过创</w:t>
      </w:r>
      <w:r>
        <w:rPr>
          <w:spacing w:val="-8"/>
        </w:rPr>
        <w:t>建一个隔离的虚拟环境来执行可能含有恶意代码的应用程序。这种方</w:t>
      </w:r>
      <w:r>
        <w:rPr>
          <w:spacing w:val="5"/>
        </w:rPr>
        <w:t>法为用户提供了一种在不损害实际系统的情况下对可疑程序进行分</w:t>
      </w:r>
      <w:r>
        <w:rPr>
          <w:spacing w:val="-11"/>
        </w:rPr>
        <w:t>析和测试的安全方法。本文将介绍沙箱技术的基本原理及其实现方法。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沙箱技术的核心思想是将应用程序在一个受控环境中运行，这个环境</w:t>
      </w:r>
      <w:r>
        <w:rPr>
          <w:spacing w:val="-7"/>
        </w:rPr>
        <w:t>被设计成只能访问有限的系统资源和功能。当应用程序尝试访问或修</w:t>
      </w:r>
      <w:r>
        <w:rPr>
          <w:spacing w:val="-4"/>
        </w:rPr>
        <w:t>改这些限制之外的资源时，沙箱会阻止这些操作并记录相关事件。这</w:t>
      </w:r>
      <w:r>
        <w:rPr>
          <w:spacing w:val="-7"/>
        </w:rPr>
        <w:t>种机制有效地限制了潜在威胁的影响范围，并为研究人员提供了宝贵</w:t>
      </w:r>
      <w:r>
        <w:rPr>
          <w:spacing w:val="-2"/>
        </w:rPr>
        <w:t>的洞察力。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沙箱技术可以分为两种主要类型：静态分析和动态分析。静态分析是</w:t>
      </w:r>
      <w:r>
        <w:rPr>
          <w:spacing w:val="-8"/>
        </w:rPr>
        <w:t>在程序未执行的情况下对其进行分析，以发现潜在的风险特征和行为</w:t>
      </w:r>
      <w:r>
        <w:rPr>
          <w:spacing w:val="-4"/>
        </w:rPr>
        <w:t>模式。动态分析则是在程序运行过程中实时监控其行为，以确定它们</w:t>
      </w:r>
      <w:r>
        <w:rPr>
          <w:spacing w:val="-2"/>
        </w:rPr>
        <w:t>的实际意图和影响。</w:t>
      </w:r>
    </w:p>
    <w:p>
      <w:pPr>
        <w:spacing w:after="0" w:line="417" w:lineRule="auto"/>
        <w:jc w:val="both"/>
        <w:sectPr>
          <w:footerReference w:type="default" r:id="rId11"/>
          <w:pgSz w:w="11910" w:h="16840"/>
          <w:pgMar w:top="1500" w:right="1280" w:bottom="1380" w:left="1680" w:header="0" w:footer="1198"/>
          <w:pgNumType w:start="7"/>
          <w:cols w:space="708"/>
        </w:sectPr>
      </w:pP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37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静态分析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0"/>
        </w:rPr>
        <w:t>静态分析通常采用反编译、符号执行等技术来理解应用程序的内部结</w:t>
      </w:r>
      <w:r>
        <w:rPr>
          <w:spacing w:val="-4"/>
        </w:rPr>
        <w:t>构和逻辑。通过对二进制文件、代码、数据结构等进行深度分析，研</w:t>
      </w:r>
      <w:r>
        <w:rPr>
          <w:spacing w:val="-4"/>
        </w:rPr>
        <w:t>究人员可以获得有关应用程序功能和行为的信息。然而，静态分析方</w:t>
      </w:r>
      <w:r>
        <w:rPr>
          <w:spacing w:val="-4"/>
        </w:rPr>
        <w:t>法可能会遇到诸如混淆、加密、自定义指令集等障碍，导致准确性和</w:t>
      </w:r>
      <w:r>
        <w:rPr>
          <w:spacing w:val="-2"/>
        </w:rPr>
        <w:t>完整性受到限制。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动态分析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动态分析依赖于应用程序的实际执行过程，通过监控其行为、内存使</w:t>
      </w:r>
      <w:r>
        <w:rPr>
          <w:spacing w:val="-4"/>
        </w:rPr>
        <w:t>用情况、网络通信等指标来评估风险。常见的动态分析工具包括系统</w:t>
      </w:r>
      <w:r>
        <w:rPr>
          <w:spacing w:val="-4"/>
        </w:rPr>
        <w:t>调用追踪器、进程监控器、恶意软件分析平台等。动态分析能够提供</w:t>
      </w:r>
      <w:r>
        <w:rPr>
          <w:spacing w:val="-8"/>
        </w:rPr>
        <w:t>更丰富的上下文信息和详细的行为日志，但有时也可能漏掉某些难以</w:t>
      </w:r>
      <w:r>
        <w:rPr>
          <w:spacing w:val="-2"/>
        </w:rPr>
        <w:t>预测的攻击手段。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1"/>
        </w:rPr>
        <w:t>沙箱技术的实现方法多种多样，以下是一些典型的实例：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系统调用沙箱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7"/>
        </w:rPr>
        <w:t>系统调用是操作系统向用户空间提供的接口，通过它们可以访问内核</w:t>
      </w:r>
      <w:r>
        <w:rPr>
          <w:spacing w:val="-10"/>
        </w:rPr>
        <w:t>功能和资源。系统调用沙箱通过拦截并控制这些调用来限制应用程序</w:t>
      </w:r>
    </w:p>
    <w:p>
      <w:pPr>
        <w:spacing w:after="0" w:line="417" w:lineRule="auto"/>
        <w:sectPr>
          <w:footerReference w:type="default" r:id="rId12"/>
          <w:pgSz w:w="11910" w:h="16840"/>
          <w:pgMar w:top="152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2"/>
        </w:rPr>
        <w:t>的权限。例如，SEAndroid</w:t>
      </w:r>
      <w:r>
        <w:rPr>
          <w:spacing w:val="-10"/>
        </w:rPr>
        <w:t xml:space="preserve"> 是一种基于策略的强制访问控制系统，它</w:t>
      </w:r>
      <w:r>
        <w:rPr>
          <w:spacing w:val="-2"/>
        </w:rPr>
        <w:t>可以针对每个应用分配不同的访问权限，从而降低攻击面。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虚拟机沙箱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虚拟机技术为应用程序提供了一个独立的操作系统实例，使其无法直</w:t>
      </w:r>
      <w:r>
        <w:rPr>
          <w:spacing w:val="-4"/>
        </w:rPr>
        <w:t>接访问宿主机上的资源。这种技术常用于云计算环境，用于隔离不同</w:t>
      </w:r>
      <w:r>
        <w:rPr>
          <w:spacing w:val="-4"/>
        </w:rPr>
        <w:t>客户之间的应用程序。尽管虚拟机具有较高的安全性，但由于需要完</w:t>
      </w:r>
      <w:r>
        <w:rPr>
          <w:spacing w:val="-2"/>
        </w:rPr>
        <w:t>整的操作系统镜像，因此开销较大。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3"/>
          <w:sz w:val="28"/>
        </w:rPr>
        <w:t>容器沙箱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 w:line="417" w:lineRule="auto"/>
        <w:ind w:left="120" w:right="518"/>
        <w:jc w:val="both"/>
      </w:pPr>
      <w:r>
        <w:rPr>
          <w:spacing w:val="-4"/>
        </w:rPr>
        <w:t xml:space="preserve">容器技术是近年来备受关注的一种轻量级虚拟化方案，如 </w:t>
      </w:r>
      <w:r>
        <w:rPr>
          <w:spacing w:val="-2"/>
        </w:rPr>
        <w:t>Docker</w:t>
      </w:r>
      <w:r>
        <w:rPr>
          <w:spacing w:val="-18"/>
        </w:rPr>
        <w:t xml:space="preserve"> 和</w:t>
      </w:r>
      <w:r>
        <w:rPr>
          <w:spacing w:val="-2"/>
        </w:rPr>
        <w:t xml:space="preserve"> </w:t>
      </w:r>
      <w:r>
        <w:rPr>
          <w:spacing w:val="-4"/>
        </w:rPr>
        <w:t>Kubernetes。与虚拟机相比，容器只需要共享宿主机的内核，因此启</w:t>
      </w:r>
      <w:r>
        <w:rPr>
          <w:spacing w:val="-4"/>
        </w:rPr>
        <w:t>动速度更快、占用资源更少。容器沙箱可以通过设置严格的资源配额</w:t>
      </w:r>
      <w:r>
        <w:rPr>
          <w:spacing w:val="-2"/>
        </w:rPr>
        <w:t>和命名空间来确保应用程序的隔离性。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物理机沙箱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9"/>
        </w:rPr>
        <w:t>物理机沙箱是最彻底的隔离方式，它为每个应用程序分配单独的硬件</w:t>
      </w:r>
      <w:r>
        <w:rPr>
          <w:spacing w:val="-4"/>
        </w:rPr>
        <w:t>资源。这种方法适用于处理高风险或高度敏感的数据，但成本较高且</w:t>
      </w:r>
      <w:r>
        <w:rPr>
          <w:spacing w:val="-2"/>
        </w:rPr>
        <w:t>不便管理。</w:t>
      </w:r>
    </w:p>
    <w:p>
      <w:pPr>
        <w:spacing w:after="0" w:line="417" w:lineRule="auto"/>
        <w:jc w:val="both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BodyText"/>
        <w:spacing w:before="60" w:line="417" w:lineRule="auto"/>
        <w:ind w:left="120" w:right="98"/>
      </w:pPr>
      <w:r>
        <w:rPr>
          <w:spacing w:val="-11"/>
        </w:rPr>
        <w:t>为了提高沙箱的有效性和实用性，研究人员不断探索新的技术和方法。</w:t>
      </w:r>
      <w:r>
        <w:rPr>
          <w:spacing w:val="-6"/>
        </w:rPr>
        <w:t>一些现代沙箱系统结合了静态分析和动态分析的优势，通过机器学习</w:t>
      </w:r>
    </w:p>
    <w:p>
      <w:pPr>
        <w:pStyle w:val="BodyText"/>
        <w:spacing w:line="417" w:lineRule="auto"/>
        <w:ind w:left="120" w:right="518"/>
      </w:pPr>
      <w:r>
        <w:rPr>
          <w:spacing w:val="-4"/>
        </w:rPr>
        <w:t>算法自动识别异常行为和恶意活动。此外，多层沙箱架构也在不断发</w:t>
      </w:r>
      <w:r>
        <w:rPr>
          <w:spacing w:val="-2"/>
        </w:rPr>
        <w:t>展，以适应不同应用场景的需求。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244"/>
      </w:pPr>
      <w:r>
        <w:rPr>
          <w:spacing w:val="-2"/>
        </w:rPr>
        <w:t>总之，沙箱技术作为跨平台应用分析的重要组成部分，对于保障网络</w:t>
      </w:r>
      <w:r>
        <w:rPr>
          <w:spacing w:val="-2"/>
        </w:rPr>
        <w:t xml:space="preserve"> </w:t>
      </w:r>
      <w:r>
        <w:rPr>
          <w:spacing w:val="-2"/>
        </w:rPr>
        <w:t>安全具有重要意义。随着技术的发展和需求的增长，我们期待未来沙</w:t>
      </w:r>
      <w:r>
        <w:rPr>
          <w:spacing w:val="-2"/>
        </w:rPr>
        <w:t xml:space="preserve"> </w:t>
      </w:r>
      <w:r>
        <w:rPr>
          <w:spacing w:val="-2"/>
        </w:rPr>
        <w:t>箱技术能够在保护用户隐私、防止恶意攻击等方面发挥更大的作用。</w:t>
      </w:r>
    </w:p>
    <w:p>
      <w:pPr>
        <w:pStyle w:val="BodyText"/>
      </w:pPr>
    </w:p>
    <w:p>
      <w:pPr>
        <w:pStyle w:val="Heading1"/>
        <w:tabs>
          <w:tab w:val="left" w:pos="1725"/>
        </w:tabs>
        <w:spacing w:before="238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跨</w:t>
      </w:r>
      <w:r>
        <w:t>平</w:t>
      </w:r>
      <w:r>
        <w:t>台</w:t>
      </w:r>
      <w:r>
        <w:t>应</w:t>
      </w:r>
      <w:r>
        <w:t>用</w:t>
      </w:r>
      <w:r>
        <w:t>在</w:t>
      </w:r>
      <w:r>
        <w:t>沙</w:t>
      </w:r>
      <w:r>
        <w:t>箱</w:t>
      </w:r>
      <w:r>
        <w:t>中</w:t>
      </w:r>
      <w:r>
        <w:t>的</w:t>
      </w:r>
      <w:r>
        <w:t>运</w:t>
      </w:r>
      <w:r>
        <w:t>行</w:t>
      </w:r>
      <w:r>
        <w:t>机</w:t>
      </w:r>
      <w:bookmarkEnd w:id="3"/>
      <w:r>
        <w:rPr>
          <w:spacing w:val="-10"/>
        </w:rPr>
        <w:t>制</w:t>
      </w:r>
    </w:p>
    <w:p>
      <w:pPr>
        <w:pStyle w:val="BodyText"/>
        <w:spacing w:before="16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7"/>
        <w:gridCol w:w="551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【沙箱环境的隔离机制】：</w:t>
            </w:r>
          </w:p>
        </w:tc>
        <w:tc>
          <w:tcPr>
            <w:tcW w:w="551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安全隔离：沙箱环境通过操作系统级别的隔离，将跨平</w:t>
            </w:r>
            <w:r>
              <w:rPr>
                <w:spacing w:val="-2"/>
                <w:sz w:val="21"/>
              </w:rPr>
              <w:t>台应用与主机系统隔离开来，确保了应用在受限环境中运</w:t>
            </w:r>
            <w:r>
              <w:rPr>
                <w:spacing w:val="-2"/>
                <w:sz w:val="21"/>
              </w:rPr>
              <w:t>行，不会对主系统造成安全威胁。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资源限制：沙箱会对应用的资源使用进行严格的限制，</w:t>
            </w:r>
            <w:r>
              <w:rPr>
                <w:spacing w:val="-2"/>
                <w:sz w:val="21"/>
              </w:rPr>
              <w:t>如内存、磁盘空间等，防止恶意应用过度消耗资源导致系</w:t>
            </w:r>
            <w:r>
              <w:rPr>
                <w:spacing w:val="-2"/>
                <w:sz w:val="21"/>
              </w:rPr>
              <w:t>统崩溃或不稳定。</w:t>
            </w:r>
          </w:p>
          <w:p>
            <w:pPr>
              <w:pStyle w:val="TableParagraph"/>
              <w:numPr>
                <w:ilvl w:val="0"/>
                <w:numId w:val="30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权限管理：根据应用的需求分配不同的权限，例如访问</w:t>
            </w:r>
            <w:r>
              <w:rPr>
                <w:spacing w:val="-2"/>
                <w:sz w:val="21"/>
              </w:rPr>
              <w:t>文件、网络通信等。这有助于控制应用程序的行为，并降</w:t>
            </w:r>
            <w:r>
              <w:rPr>
                <w:spacing w:val="-2"/>
                <w:sz w:val="21"/>
              </w:rPr>
              <w:t>低潜在的风险。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【动态行为分析技术】：</w:t>
            </w:r>
          </w:p>
        </w:tc>
      </w:tr>
    </w:tbl>
    <w:p>
      <w:pPr>
        <w:pStyle w:val="BodyText"/>
        <w:rPr>
          <w:rFonts w:ascii="Microsoft JhengHei"/>
          <w:b/>
          <w:sz w:val="4"/>
        </w:rPr>
      </w:pPr>
    </w:p>
    <w:p>
      <w:pPr>
        <w:pStyle w:val="BodyText"/>
        <w:spacing w:before="61"/>
        <w:ind w:left="680"/>
      </w:pPr>
      <w:r>
        <w:rPr>
          <w:spacing w:val="-1"/>
        </w:rPr>
        <w:t>跨平台应用在沙箱环境中的运行机制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</w:pPr>
      <w:r>
        <w:rPr>
          <w:spacing w:val="-2"/>
        </w:rPr>
        <w:t>随着移动互联网和云计算的快速发展,跨平台应用已成为软件开发领</w:t>
      </w:r>
      <w:r>
        <w:rPr>
          <w:spacing w:val="-1"/>
        </w:rPr>
        <w:t>域的主流趋势。为了保障应用程序的安全性和隐私性,开发者需要将</w:t>
      </w:r>
    </w:p>
    <w:p>
      <w:pPr>
        <w:spacing w:after="0" w:line="417" w:lineRule="auto"/>
        <w:sectPr>
          <w:footerReference w:type="default" r:id="rId14"/>
          <w:pgSz w:w="11910" w:h="16840"/>
          <w:pgMar w:top="1920" w:right="1280" w:bottom="1380" w:left="1680" w:header="0" w:footer="1198"/>
          <w:pgNumType w:start="10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10"/>
        </w:rPr>
        <w:t>应用部署在安全沙箱环境中。本文主要探讨了跨平台应用在沙箱环境</w:t>
      </w:r>
      <w:r>
        <w:rPr>
          <w:spacing w:val="-2"/>
        </w:rPr>
        <w:t>中的运行机制。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一、沙箱环境概述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2"/>
        </w:rPr>
        <w:t>沙箱是一种隔离技术,旨在为应用程序提供一个独立的执行环境。在这种环境下,应用程序只能访问预先定义好的资源和权限,以防止其</w:t>
      </w:r>
      <w:r>
        <w:rPr>
          <w:spacing w:val="-8"/>
        </w:rPr>
        <w:t>对操作系统和其他程序产生不良影响。沙箱环境通常由操作系统或第</w:t>
      </w:r>
      <w:r>
        <w:rPr>
          <w:spacing w:val="-2"/>
        </w:rPr>
        <w:t>三方软件提供,具有以下几个特点: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隔离性:每个沙箱实例都相互隔离,确保应用程序不会互相干扰。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安全性:沙箱环境通过限制应用程序的权限来提高安全性。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动态性:沙箱环境可以根据需要动态创建和销毁。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before="1"/>
        <w:ind w:left="120"/>
      </w:pPr>
      <w:r>
        <w:rPr>
          <w:spacing w:val="-1"/>
        </w:rPr>
        <w:t>二、跨平台应用的特点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6"/>
        </w:rPr>
        <w:t>跨平台应用是指能够在多个操作系统平台上运行的应用程序。这种类</w:t>
      </w:r>
      <w:r>
        <w:rPr>
          <w:spacing w:val="-2"/>
        </w:rPr>
        <w:t>型的应用通常使用高级编程语言编写,并依赖于特定的框架或工具进</w:t>
      </w:r>
      <w:r>
        <w:rPr>
          <w:spacing w:val="-2"/>
        </w:rPr>
        <w:t>行编译和打包。跨平台应用的特点如下: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兼容性:跨平台应用可以在不同的操作系统和硬件平台上运行。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1"/>
          <w:sz w:val="28"/>
        </w:rPr>
        <w:t>开发效率高:使用统一的开发工具和框架可以提高开发效率。</w:t>
      </w:r>
    </w:p>
    <w:p>
      <w:pPr>
        <w:spacing w:after="0" w:line="240" w:lineRule="auto"/>
        <w:jc w:val="left"/>
        <w:rPr>
          <w:sz w:val="28"/>
        </w:rPr>
      </w:pPr>
      <w:r>
        <w:rPr>
          <w:sz w:val="28"/>
        </w:rPr>
        <w:br/>
      </w:r>
      <w:r>
        <w:rPr>
          <w:sz w:val="2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https://d.book118.com/898003143127006042</w:t>
        </w:r>
      </w:hyperlink>
    </w:p>
    <w:p>
      <w:pPr>
        <w:spacing w:after="0" w:line="240" w:lineRule="auto"/>
        <w:jc w:val="left"/>
        <w:rPr>
          <w:sz w:val="28"/>
        </w:rPr>
      </w:pPr>
    </w:p>
    <w:sectPr>
      <w:footerReference w:type="default" r:id="rId16"/>
      <w:pgSz w:w="11910" w:h="16840"/>
      <w:pgMar w:top="1520" w:right="1280" w:bottom="1380" w:left="1680" w:header="0" w:footer="1198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05pt;height:12pt;margin-top:770.98pt;margin-left:284.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12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4DE5C1F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">
    <w:nsid w:val="0551B87D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2">
    <w:nsid w:val="066EBA0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">
    <w:nsid w:val="0D3DB8AF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4">
    <w:nsid w:val="0E1123A7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5">
    <w:nsid w:val="11E28E6E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6">
    <w:nsid w:val="147348D7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14D6235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17809C52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18E8814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0">
    <w:nsid w:val="1DEB0ACA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1">
    <w:nsid w:val="206FCC6A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20C4D6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3">
    <w:nsid w:val="21D19FDE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4">
    <w:nsid w:val="2B41E7C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5">
    <w:nsid w:val="31EFD0D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6">
    <w:nsid w:val="32A2331C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5" w:hanging="263"/>
      </w:pPr>
      <w:rPr>
        <w:rFonts w:hint="default"/>
        <w:lang w:val="en-US" w:eastAsia="zh-CN" w:bidi="ar-SA"/>
      </w:rPr>
    </w:lvl>
  </w:abstractNum>
  <w:abstractNum w:abstractNumId="17">
    <w:nsid w:val="32E04890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04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0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0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0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0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0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0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0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04"/>
      </w:pPr>
      <w:rPr>
        <w:rFonts w:hint="default"/>
        <w:lang w:val="en-US" w:eastAsia="zh-CN" w:bidi="ar-SA"/>
      </w:rPr>
    </w:lvl>
  </w:abstractNum>
  <w:abstractNum w:abstractNumId="18">
    <w:nsid w:val="3CE5B48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19">
    <w:nsid w:val="4CD1646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5" w:hanging="263"/>
      </w:pPr>
      <w:rPr>
        <w:rFonts w:hint="default"/>
        <w:lang w:val="en-US" w:eastAsia="zh-CN" w:bidi="ar-SA"/>
      </w:rPr>
    </w:lvl>
  </w:abstractNum>
  <w:abstractNum w:abstractNumId="20">
    <w:nsid w:val="4E2DCFA4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1">
    <w:nsid w:val="5047BC2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2">
    <w:nsid w:val="521E5432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5" w:hanging="263"/>
      </w:pPr>
      <w:rPr>
        <w:rFonts w:hint="default"/>
        <w:lang w:val="en-US" w:eastAsia="zh-CN" w:bidi="ar-SA"/>
      </w:rPr>
    </w:lvl>
  </w:abstractNum>
  <w:abstractNum w:abstractNumId="23">
    <w:nsid w:val="5560701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8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8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8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8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8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8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8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8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8"/>
      </w:pPr>
      <w:rPr>
        <w:rFonts w:hint="default"/>
        <w:lang w:val="en-US" w:eastAsia="zh-CN" w:bidi="ar-SA"/>
      </w:rPr>
    </w:lvl>
  </w:abstractNum>
  <w:abstractNum w:abstractNumId="24">
    <w:nsid w:val="562126D5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25">
    <w:nsid w:val="5BC5599B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26">
    <w:nsid w:val="5C530F3C"/>
    <w:multiLevelType w:val="hybridMultilevel"/>
    <w:tmpl w:val="00000000"/>
    <w:lvl w:ilvl="0">
      <w:start w:val="1"/>
      <w:numFmt w:val="decimal"/>
      <w:lvlText w:val="（%1）"/>
      <w:lvlJc w:val="left"/>
      <w:pPr>
        <w:ind w:left="821" w:hanging="701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32" w:hanging="701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445" w:hanging="701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257" w:hanging="701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70" w:hanging="701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83" w:hanging="701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5" w:hanging="701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08" w:hanging="701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20" w:hanging="701"/>
      </w:pPr>
      <w:rPr>
        <w:rFonts w:hint="default"/>
        <w:lang w:val="en-US" w:eastAsia="zh-CN" w:bidi="ar-SA"/>
      </w:rPr>
    </w:lvl>
  </w:abstractNum>
  <w:abstractNum w:abstractNumId="27">
    <w:nsid w:val="5C7E0C53"/>
    <w:multiLevelType w:val="hybridMultilevel"/>
    <w:tmpl w:val="00000000"/>
    <w:lvl w:ilvl="0">
      <w:start w:val="1"/>
      <w:numFmt w:val="decimal"/>
      <w:lvlText w:val="（%1）"/>
      <w:lvlJc w:val="left"/>
      <w:pPr>
        <w:ind w:left="120" w:hanging="715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spacing w:val="0"/>
        <w:w w:val="100"/>
        <w:sz w:val="26"/>
        <w:szCs w:val="26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71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71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71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71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71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71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71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715"/>
      </w:pPr>
      <w:rPr>
        <w:rFonts w:hint="default"/>
        <w:lang w:val="en-US" w:eastAsia="zh-CN" w:bidi="ar-SA"/>
      </w:rPr>
    </w:lvl>
  </w:abstractNum>
  <w:abstractNum w:abstractNumId="28">
    <w:nsid w:val="5DFB5EEC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7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7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7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7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7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7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7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7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7"/>
      </w:pPr>
      <w:rPr>
        <w:rFonts w:hint="default"/>
        <w:lang w:val="en-US" w:eastAsia="zh-CN" w:bidi="ar-SA"/>
      </w:rPr>
    </w:lvl>
  </w:abstractNum>
  <w:abstractNum w:abstractNumId="29">
    <w:nsid w:val="5E9C3C20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7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21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4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6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5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9" w:hanging="263"/>
      </w:pPr>
      <w:rPr>
        <w:rFonts w:hint="default"/>
        <w:lang w:val="en-US" w:eastAsia="zh-CN" w:bidi="ar-SA"/>
      </w:rPr>
    </w:lvl>
  </w:abstractNum>
  <w:abstractNum w:abstractNumId="30">
    <w:nsid w:val="6635D0B1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5" w:hanging="263"/>
      </w:pPr>
      <w:rPr>
        <w:rFonts w:hint="default"/>
        <w:lang w:val="en-US" w:eastAsia="zh-CN" w:bidi="ar-SA"/>
      </w:rPr>
    </w:lvl>
  </w:abstractNum>
  <w:abstractNum w:abstractNumId="31">
    <w:nsid w:val="6A0BC7C5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32">
    <w:nsid w:val="6A988EA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5" w:hanging="263"/>
      </w:pPr>
      <w:rPr>
        <w:rFonts w:hint="default"/>
        <w:lang w:val="en-US" w:eastAsia="zh-CN" w:bidi="ar-SA"/>
      </w:rPr>
    </w:lvl>
  </w:abstractNum>
  <w:abstractNum w:abstractNumId="33">
    <w:nsid w:val="6F9776DD"/>
    <w:multiLevelType w:val="hybridMultilevel"/>
    <w:tmpl w:val="00000000"/>
    <w:lvl w:ilvl="0">
      <w:start w:val="1"/>
      <w:numFmt w:val="decimal"/>
      <w:lvlText w:val="%1."/>
      <w:lvlJc w:val="left"/>
      <w:pPr>
        <w:ind w:left="370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893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06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919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43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94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459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972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85" w:hanging="263"/>
      </w:pPr>
      <w:rPr>
        <w:rFonts w:hint="default"/>
        <w:lang w:val="en-US" w:eastAsia="zh-CN" w:bidi="ar-SA"/>
      </w:rPr>
    </w:lvl>
  </w:abstractNum>
  <w:abstractNum w:abstractNumId="34">
    <w:nsid w:val="75C8F3C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35">
    <w:nsid w:val="769B06B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23"/>
  </w:num>
  <w:num w:numId="2">
    <w:abstractNumId w:val="3"/>
  </w:num>
  <w:num w:numId="3">
    <w:abstractNumId w:val="4"/>
  </w:num>
  <w:num w:numId="4">
    <w:abstractNumId w:val="18"/>
  </w:num>
  <w:num w:numId="5">
    <w:abstractNumId w:val="5"/>
  </w:num>
  <w:num w:numId="6">
    <w:abstractNumId w:val="29"/>
  </w:num>
  <w:num w:numId="7">
    <w:abstractNumId w:val="25"/>
  </w:num>
  <w:num w:numId="8">
    <w:abstractNumId w:val="27"/>
  </w:num>
  <w:num w:numId="9">
    <w:abstractNumId w:val="26"/>
  </w:num>
  <w:num w:numId="10">
    <w:abstractNumId w:val="24"/>
  </w:num>
  <w:num w:numId="11">
    <w:abstractNumId w:val="1"/>
  </w:num>
  <w:num w:numId="12">
    <w:abstractNumId w:val="14"/>
  </w:num>
  <w:num w:numId="13">
    <w:abstractNumId w:val="17"/>
  </w:num>
  <w:num w:numId="14">
    <w:abstractNumId w:val="11"/>
  </w:num>
  <w:num w:numId="15">
    <w:abstractNumId w:val="22"/>
  </w:num>
  <w:num w:numId="16">
    <w:abstractNumId w:val="16"/>
  </w:num>
  <w:num w:numId="17">
    <w:abstractNumId w:val="19"/>
  </w:num>
  <w:num w:numId="18">
    <w:abstractNumId w:val="30"/>
  </w:num>
  <w:num w:numId="19">
    <w:abstractNumId w:val="33"/>
  </w:num>
  <w:num w:numId="20">
    <w:abstractNumId w:val="32"/>
  </w:num>
  <w:num w:numId="21">
    <w:abstractNumId w:val="20"/>
  </w:num>
  <w:num w:numId="22">
    <w:abstractNumId w:val="35"/>
  </w:num>
  <w:num w:numId="23">
    <w:abstractNumId w:val="34"/>
  </w:num>
  <w:num w:numId="24">
    <w:abstractNumId w:val="2"/>
  </w:num>
  <w:num w:numId="25">
    <w:abstractNumId w:val="0"/>
  </w:num>
  <w:num w:numId="26">
    <w:abstractNumId w:val="7"/>
  </w:num>
  <w:num w:numId="27">
    <w:abstractNumId w:val="28"/>
  </w:num>
  <w:num w:numId="28">
    <w:abstractNumId w:val="21"/>
  </w:num>
  <w:num w:numId="29">
    <w:abstractNumId w:val="13"/>
  </w:num>
  <w:num w:numId="30">
    <w:abstractNumId w:val="9"/>
  </w:num>
  <w:num w:numId="31">
    <w:abstractNumId w:val="15"/>
  </w:num>
  <w:num w:numId="32">
    <w:abstractNumId w:val="6"/>
  </w:num>
  <w:num w:numId="33">
    <w:abstractNumId w:val="12"/>
  </w:num>
  <w:num w:numId="34">
    <w:abstractNumId w:val="8"/>
  </w:num>
  <w:num w:numId="35">
    <w:abstractNumId w:val="10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204" w:right="160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hanging="420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898003143127006042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2024-03-05T05:00:26Z</dcterms:created>
  <dcterms:modified xsi:type="dcterms:W3CDTF">2024-03-05T05:00:26Z</dcterms:modified>
</cp:coreProperties>
</file>