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146" w:lineRule="auto"/>
      </w:pPr>
      <w:r>
        <w:t>达芙妮女鞋市场营销筹划书</w:t>
      </w:r>
    </w:p>
    <w:p>
      <w:pPr>
        <w:spacing w:after="0" w:line="146" w:lineRule="auto"/>
        <w:sectPr>
          <w:type w:val="continuous"/>
          <w:pgSz w:w="17850" w:h="25270"/>
          <w:pgMar w:top="2440" w:right="1800" w:bottom="280" w:left="2140" w:header="708" w:footer="708"/>
          <w:cols w:space="708"/>
        </w:sectPr>
      </w:pPr>
    </w:p>
    <w:p>
      <w:pPr>
        <w:spacing w:before="37"/>
        <w:ind w:left="568" w:right="0" w:firstLine="0"/>
        <w:jc w:val="left"/>
        <w:rPr>
          <w:sz w:val="29"/>
        </w:rPr>
      </w:pPr>
      <w:r>
        <w:rPr>
          <w:sz w:val="29"/>
        </w:rPr>
        <w:t>名目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4"/>
          <w:pgSz w:w="17850" w:h="25270"/>
          <w:pgMar w:top="1920" w:right="1800" w:bottom="1780" w:left="2140" w:header="0" w:footer="1586"/>
          <w:pgNumType w:start="1"/>
          <w:cols w:space="708"/>
        </w:sectPr>
      </w:pPr>
    </w:p>
    <w:p>
      <w:pPr>
        <w:pStyle w:val="BodyText"/>
        <w:spacing w:before="47"/>
        <w:ind w:left="56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1333500</wp:posOffset>
            </wp:positionV>
            <wp:extent cx="7937500" cy="12725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7500" cy="127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※摘要</w:t>
      </w:r>
    </w:p>
    <w:p>
      <w:pPr>
        <w:pStyle w:val="BodyText"/>
        <w:rPr>
          <w:sz w:val="38"/>
        </w:rPr>
      </w:pPr>
    </w:p>
    <w:p>
      <w:pPr>
        <w:pStyle w:val="BodyText"/>
        <w:ind w:left="568"/>
      </w:pPr>
      <w:r>
        <w:rPr>
          <w:w w:val="95"/>
        </w:rPr>
        <w:t>※一. 行业背景分析</w:t>
      </w:r>
    </w:p>
    <w:p>
      <w:pPr>
        <w:pStyle w:val="BodyText"/>
        <w:spacing w:before="10"/>
      </w:pPr>
    </w:p>
    <w:p>
      <w:pPr>
        <w:pStyle w:val="BodyText"/>
        <w:ind w:left="568"/>
      </w:pPr>
      <w:r>
        <w:rPr>
          <w:w w:val="95"/>
        </w:rPr>
        <w:t>※二. 消费群目标分析</w:t>
      </w:r>
    </w:p>
    <w:p>
      <w:pPr>
        <w:pStyle w:val="BodyText"/>
        <w:spacing w:before="10"/>
      </w:pPr>
    </w:p>
    <w:p>
      <w:pPr>
        <w:pStyle w:val="BodyText"/>
        <w:spacing w:before="1"/>
        <w:ind w:left="568"/>
      </w:pPr>
      <w:r>
        <w:rPr>
          <w:w w:val="95"/>
        </w:rPr>
        <w:t>※三. 竞争对手分析</w:t>
      </w:r>
    </w:p>
    <w:p>
      <w:pPr>
        <w:pStyle w:val="BodyText"/>
        <w:spacing w:before="9"/>
      </w:pPr>
    </w:p>
    <w:p>
      <w:pPr>
        <w:pStyle w:val="BodyText"/>
        <w:ind w:left="568"/>
      </w:pPr>
      <w:r>
        <w:rPr>
          <w:spacing w:val="28"/>
        </w:rPr>
        <w:t>※四</w:t>
      </w:r>
      <w:r>
        <w:t>.SWT</w:t>
      </w:r>
      <w:r>
        <w:rPr>
          <w:spacing w:val="9"/>
        </w:rPr>
        <w:t xml:space="preserve"> 分析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568"/>
      </w:pPr>
      <w:r>
        <w:rPr>
          <w:spacing w:val="30"/>
          <w:w w:val="95"/>
        </w:rPr>
        <w:t>※五</w:t>
      </w:r>
      <w:r>
        <w:rPr>
          <w:rFonts w:ascii="Microsoft JhengHei" w:eastAsia="Microsoft JhengHei" w:hAnsi="Microsoft JhengHei" w:hint="eastAsia"/>
          <w:spacing w:val="30"/>
          <w:w w:val="95"/>
        </w:rPr>
        <w:t>•</w:t>
      </w:r>
      <w:r>
        <w:rPr>
          <w:w w:val="95"/>
        </w:rPr>
        <w:t>目标设定</w:t>
      </w:r>
    </w:p>
    <w:p>
      <w:pPr>
        <w:pStyle w:val="BodyText"/>
        <w:spacing w:before="9"/>
      </w:pPr>
    </w:p>
    <w:p>
      <w:pPr>
        <w:pStyle w:val="BodyText"/>
        <w:ind w:left="568"/>
      </w:pPr>
      <w:r>
        <w:rPr>
          <w:w w:val="95"/>
        </w:rPr>
        <w:t>※六. 产品策略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spacing w:before="1"/>
        <w:ind w:left="568"/>
      </w:pPr>
      <w:r>
        <w:rPr>
          <w:spacing w:val="30"/>
          <w:w w:val="95"/>
        </w:rPr>
        <w:t>※七</w:t>
      </w:r>
      <w:r>
        <w:rPr>
          <w:rFonts w:ascii="Microsoft JhengHei" w:eastAsia="Microsoft JhengHei" w:hAnsi="Microsoft JhengHei" w:hint="eastAsia"/>
          <w:spacing w:val="30"/>
          <w:w w:val="95"/>
        </w:rPr>
        <w:t>•</w:t>
      </w:r>
      <w:r>
        <w:rPr>
          <w:w w:val="95"/>
        </w:rPr>
        <w:t>价格策略</w:t>
      </w:r>
    </w:p>
    <w:p>
      <w:pPr>
        <w:pStyle w:val="BodyText"/>
        <w:spacing w:before="13"/>
        <w:rPr>
          <w:sz w:val="34"/>
        </w:rPr>
      </w:pPr>
    </w:p>
    <w:p>
      <w:pPr>
        <w:pStyle w:val="BodyText"/>
        <w:ind w:left="568"/>
      </w:pPr>
      <w:r>
        <w:rPr>
          <w:spacing w:val="30"/>
          <w:w w:val="95"/>
        </w:rPr>
        <w:t>※八</w:t>
      </w:r>
      <w:r>
        <w:rPr>
          <w:rFonts w:ascii="Microsoft JhengHei" w:eastAsia="Microsoft JhengHei" w:hAnsi="Microsoft JhengHei" w:hint="eastAsia"/>
          <w:spacing w:val="30"/>
          <w:w w:val="95"/>
        </w:rPr>
        <w:t>•</w:t>
      </w:r>
      <w:r>
        <w:rPr>
          <w:w w:val="95"/>
        </w:rPr>
        <w:t>渠道策略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spacing w:before="1"/>
        <w:ind w:left="568"/>
      </w:pPr>
      <w:r>
        <w:rPr>
          <w:spacing w:val="30"/>
          <w:w w:val="95"/>
        </w:rPr>
        <w:t>※九</w:t>
      </w:r>
      <w:r>
        <w:rPr>
          <w:rFonts w:ascii="Microsoft JhengHei" w:eastAsia="Microsoft JhengHei" w:hAnsi="Microsoft JhengHei" w:hint="eastAsia"/>
          <w:spacing w:val="30"/>
          <w:w w:val="95"/>
        </w:rPr>
        <w:t>•</w:t>
      </w:r>
      <w:r>
        <w:rPr>
          <w:w w:val="95"/>
        </w:rPr>
        <w:t>促销策略</w:t>
      </w:r>
    </w:p>
    <w:p>
      <w:pPr>
        <w:pStyle w:val="BodyText"/>
        <w:spacing w:before="15"/>
        <w:rPr>
          <w:sz w:val="33"/>
        </w:rPr>
      </w:pPr>
    </w:p>
    <w:p>
      <w:pPr>
        <w:pStyle w:val="BodyText"/>
        <w:ind w:left="568"/>
      </w:pPr>
      <w:r>
        <w:rPr>
          <w:spacing w:val="30"/>
        </w:rPr>
        <w:t>※十</w:t>
      </w:r>
      <w:r>
        <w:rPr>
          <w:rFonts w:ascii="Microsoft JhengHei" w:eastAsia="Microsoft JhengHei" w:hAnsi="Microsoft JhengHei" w:hint="eastAsia"/>
          <w:spacing w:val="30"/>
        </w:rPr>
        <w:t>•</w:t>
      </w:r>
      <w:r>
        <w:t>预算</w:t>
      </w:r>
    </w:p>
    <w:p>
      <w:pPr>
        <w:pStyle w:val="BodyText"/>
        <w:spacing w:before="14"/>
        <w:rPr>
          <w:sz w:val="34"/>
        </w:rPr>
      </w:pPr>
    </w:p>
    <w:p>
      <w:pPr>
        <w:pStyle w:val="BodyText"/>
        <w:ind w:left="568"/>
      </w:pPr>
      <w:r>
        <w:rPr>
          <w:spacing w:val="30"/>
        </w:rPr>
        <w:t>义十</w:t>
      </w:r>
      <w:r>
        <w:rPr>
          <w:spacing w:val="32"/>
        </w:rPr>
        <w:t>^</w:t>
      </w:r>
      <w:r>
        <w:rPr>
          <w:spacing w:val="28"/>
        </w:rPr>
        <w:t>一</w:t>
      </w:r>
      <w:r>
        <w:rPr>
          <w:rFonts w:ascii="Microsoft JhengHei" w:eastAsia="Microsoft JhengHei" w:hAnsi="Microsoft JhengHei" w:hint="eastAsia"/>
          <w:spacing w:val="30"/>
        </w:rPr>
        <w:t>•</w:t>
      </w:r>
      <w:r>
        <w:t>营销组织与掌握</w:t>
      </w:r>
    </w:p>
    <w:p>
      <w:pPr>
        <w:pStyle w:val="BodyText"/>
        <w:rPr>
          <w:sz w:val="35"/>
        </w:rPr>
      </w:pPr>
    </w:p>
    <w:p>
      <w:pPr>
        <w:pStyle w:val="BodyText"/>
        <w:ind w:left="568"/>
      </w:pPr>
      <w:r>
        <w:rPr>
          <w:spacing w:val="31"/>
        </w:rPr>
        <w:t>※十二</w:t>
      </w:r>
      <w:r>
        <w:rPr>
          <w:rFonts w:ascii="Microsoft JhengHei" w:eastAsia="Microsoft JhengHei" w:hAnsi="Microsoft JhengHei" w:hint="eastAsia"/>
          <w:spacing w:val="30"/>
        </w:rPr>
        <w:t>•</w:t>
      </w:r>
      <w:r>
        <w:t>后期评估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568"/>
      </w:pPr>
      <w:r>
        <w:rPr>
          <w:spacing w:val="31"/>
        </w:rPr>
        <w:t>※十三</w:t>
      </w:r>
      <w:r>
        <w:rPr>
          <w:rFonts w:ascii="Microsoft JhengHei" w:eastAsia="Microsoft JhengHei" w:hAnsi="Microsoft JhengHei" w:hint="eastAsia"/>
          <w:spacing w:val="30"/>
        </w:rPr>
        <w:t>•</w:t>
      </w:r>
      <w:r>
        <w:t>结语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568"/>
      </w:pPr>
      <w:r>
        <w:t>※附录</w:t>
      </w:r>
    </w:p>
    <w:p>
      <w:pPr>
        <w:pStyle w:val="BodyText"/>
        <w:spacing w:before="47"/>
        <w:ind w:right="909"/>
        <w:jc w:val="right"/>
      </w:pPr>
      <w:r>
        <w:br w:type="column"/>
      </w:r>
      <w:r>
        <w:rPr>
          <w:spacing w:val="16"/>
        </w:rPr>
        <w:t xml:space="preserve">第 </w:t>
      </w:r>
      <w:r>
        <w:t>2</w:t>
      </w:r>
      <w:r>
        <w:rPr>
          <w:spacing w:val="19"/>
        </w:rPr>
        <w:t xml:space="preserve"> 页</w:t>
      </w:r>
    </w:p>
    <w:p>
      <w:pPr>
        <w:pStyle w:val="BodyText"/>
        <w:rPr>
          <w:sz w:val="38"/>
        </w:rPr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2</w:t>
      </w:r>
      <w:r>
        <w:rPr>
          <w:spacing w:val="19"/>
        </w:rPr>
        <w:t xml:space="preserve"> 页</w:t>
      </w:r>
    </w:p>
    <w:p>
      <w:pPr>
        <w:pStyle w:val="BodyText"/>
        <w:spacing w:before="10"/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7</w:t>
      </w:r>
      <w:r>
        <w:rPr>
          <w:spacing w:val="19"/>
        </w:rPr>
        <w:t xml:space="preserve"> 页</w:t>
      </w:r>
    </w:p>
    <w:p>
      <w:pPr>
        <w:pStyle w:val="BodyText"/>
        <w:spacing w:before="10"/>
      </w:pPr>
    </w:p>
    <w:p>
      <w:pPr>
        <w:pStyle w:val="BodyText"/>
        <w:spacing w:before="1"/>
        <w:ind w:right="909"/>
        <w:jc w:val="right"/>
      </w:pPr>
      <w:r>
        <w:rPr>
          <w:spacing w:val="16"/>
        </w:rPr>
        <w:t xml:space="preserve">第 </w:t>
      </w:r>
      <w:r>
        <w:t>12</w:t>
      </w:r>
      <w:r>
        <w:rPr>
          <w:spacing w:val="34"/>
        </w:rPr>
        <w:t xml:space="preserve"> 页</w:t>
      </w:r>
    </w:p>
    <w:p>
      <w:pPr>
        <w:pStyle w:val="BodyText"/>
        <w:spacing w:before="9"/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17</w:t>
      </w:r>
      <w:r>
        <w:rPr>
          <w:spacing w:val="34"/>
        </w:rPr>
        <w:t xml:space="preserve"> 页</w:t>
      </w:r>
    </w:p>
    <w:p>
      <w:pPr>
        <w:pStyle w:val="BodyText"/>
        <w:spacing w:before="10"/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18</w:t>
      </w:r>
      <w:r>
        <w:rPr>
          <w:spacing w:val="34"/>
        </w:rPr>
        <w:t xml:space="preserve"> 页</w:t>
      </w:r>
    </w:p>
    <w:p>
      <w:pPr>
        <w:pStyle w:val="BodyText"/>
        <w:spacing w:before="9"/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19</w:t>
      </w:r>
      <w:r>
        <w:rPr>
          <w:spacing w:val="34"/>
        </w:rPr>
        <w:t xml:space="preserve"> 页</w:t>
      </w:r>
    </w:p>
    <w:p>
      <w:pPr>
        <w:pStyle w:val="BodyText"/>
        <w:spacing w:before="10"/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20</w:t>
      </w:r>
      <w:r>
        <w:rPr>
          <w:spacing w:val="34"/>
        </w:rPr>
        <w:t xml:space="preserve"> 页</w:t>
      </w:r>
    </w:p>
    <w:p>
      <w:pPr>
        <w:pStyle w:val="BodyText"/>
        <w:spacing w:before="14"/>
      </w:pPr>
    </w:p>
    <w:p>
      <w:pPr>
        <w:pStyle w:val="BodyText"/>
        <w:ind w:right="909"/>
        <w:jc w:val="right"/>
      </w:pPr>
      <w:r>
        <w:rPr>
          <w:spacing w:val="13"/>
        </w:rPr>
        <w:t xml:space="preserve">第 </w:t>
      </w:r>
      <w:r>
        <w:t>20</w:t>
      </w:r>
      <w:r>
        <w:rPr>
          <w:spacing w:val="59"/>
        </w:rPr>
        <w:t xml:space="preserve"> 页</w:t>
      </w:r>
    </w:p>
    <w:p>
      <w:pPr>
        <w:pStyle w:val="BodyText"/>
        <w:spacing w:before="9"/>
      </w:pPr>
    </w:p>
    <w:p>
      <w:pPr>
        <w:pStyle w:val="BodyText"/>
        <w:ind w:right="909"/>
        <w:jc w:val="right"/>
      </w:pPr>
      <w:r>
        <w:rPr>
          <w:spacing w:val="13"/>
        </w:rPr>
        <w:t xml:space="preserve">第 </w:t>
      </w:r>
      <w:r>
        <w:t>21</w:t>
      </w:r>
      <w:r>
        <w:rPr>
          <w:spacing w:val="59"/>
        </w:rPr>
        <w:t xml:space="preserve"> 页</w:t>
      </w:r>
    </w:p>
    <w:p>
      <w:pPr>
        <w:pStyle w:val="BodyText"/>
        <w:spacing w:before="15"/>
        <w:rPr>
          <w:sz w:val="38"/>
        </w:rPr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29</w:t>
      </w:r>
      <w:r>
        <w:rPr>
          <w:spacing w:val="34"/>
        </w:rPr>
        <w:t xml:space="preserve"> 页</w:t>
      </w:r>
    </w:p>
    <w:p>
      <w:pPr>
        <w:pStyle w:val="BodyText"/>
        <w:spacing w:before="14"/>
      </w:pPr>
    </w:p>
    <w:p>
      <w:pPr>
        <w:pStyle w:val="BodyText"/>
        <w:spacing w:before="1"/>
        <w:ind w:right="909"/>
        <w:jc w:val="right"/>
      </w:pPr>
      <w:r>
        <w:rPr>
          <w:spacing w:val="16"/>
        </w:rPr>
        <w:t xml:space="preserve">第 </w:t>
      </w:r>
      <w:r>
        <w:t>30</w:t>
      </w:r>
      <w:r>
        <w:rPr>
          <w:spacing w:val="34"/>
        </w:rPr>
        <w:t xml:space="preserve"> 页</w:t>
      </w:r>
    </w:p>
    <w:p>
      <w:pPr>
        <w:pStyle w:val="BodyText"/>
        <w:rPr>
          <w:sz w:val="40"/>
        </w:rPr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37</w:t>
      </w:r>
      <w:r>
        <w:rPr>
          <w:spacing w:val="34"/>
        </w:rPr>
        <w:t xml:space="preserve"> 页</w:t>
      </w:r>
    </w:p>
    <w:p>
      <w:pPr>
        <w:pStyle w:val="BodyText"/>
        <w:spacing w:before="6"/>
      </w:pPr>
    </w:p>
    <w:p>
      <w:pPr>
        <w:pStyle w:val="BodyText"/>
        <w:ind w:right="909"/>
        <w:jc w:val="right"/>
      </w:pPr>
      <w:r>
        <w:rPr>
          <w:spacing w:val="16"/>
        </w:rPr>
        <w:t xml:space="preserve">第 </w:t>
      </w:r>
      <w:r>
        <w:t>37</w:t>
      </w:r>
      <w:r>
        <w:rPr>
          <w:spacing w:val="34"/>
        </w:rPr>
        <w:t xml:space="preserve"> 页</w:t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ind w:right="909"/>
        <w:jc w:val="right"/>
      </w:pPr>
      <w:r>
        <w:rPr>
          <w:spacing w:val="13"/>
        </w:rPr>
        <w:t xml:space="preserve">第 </w:t>
      </w:r>
      <w:r>
        <w:t>39</w:t>
      </w:r>
      <w:r>
        <w:rPr>
          <w:spacing w:val="59"/>
        </w:rPr>
        <w:t xml:space="preserve"> 页</w:t>
      </w:r>
    </w:p>
    <w:p>
      <w:pPr>
        <w:spacing w:after="0"/>
        <w:jc w:val="righ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https://d.book118.com/898005034134006023</w:t>
        </w:r>
      </w:hyperlink>
    </w:p>
    <w:p>
      <w:pPr>
        <w:spacing w:after="0"/>
        <w:jc w:val="right"/>
      </w:pPr>
    </w:p>
    <w:sectPr>
      <w:footerReference w:type="default" r:id="rId7"/>
      <w:type w:val="continuous"/>
      <w:pgSz w:w="17850" w:h="25270"/>
      <w:pgMar w:top="2440" w:right="1800" w:bottom="280" w:left="2140" w:header="708" w:footer="708"/>
      <w:pgNumType w:start="2"/>
      <w:cols w:num="2" w:space="708" w:equalWidth="0">
        <w:col w:w="5015" w:space="5928"/>
        <w:col w:w="2967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方正舒体">
    <w:altName w:val="方正舒体"/>
    <w:charset w:val="86"/>
    <w:family w:val="auto"/>
    <w:pitch w:val="variable"/>
    <w:sig w:usb0="00000000" w:usb1="00000000" w:usb2="00000000" w:usb3="00000000" w:csb0="00040000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0.6pt;height:18.65pt;margin-top:1172.78pt;margin-left:427.2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73" w:lineRule="exact"/>
                  <w:ind w:left="20" w:right="0" w:firstLine="0"/>
                  <w:jc w:val="left"/>
                  <w:rPr>
                    <w:sz w:val="25"/>
                  </w:rPr>
                </w:pPr>
                <w:r>
                  <w:rPr>
                    <w:spacing w:val="11"/>
                    <w:sz w:val="25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25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pacing w:val="10"/>
                    <w:sz w:val="25"/>
                  </w:rP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6pt;height:18.65pt;margin-top:1172.78pt;margin-left:427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73" w:lineRule="exact"/>
                  <w:ind w:left="20" w:right="0" w:firstLine="0"/>
                  <w:jc w:val="left"/>
                  <w:rPr>
                    <w:sz w:val="25"/>
                  </w:rPr>
                </w:pPr>
                <w:r>
                  <w:rPr>
                    <w:spacing w:val="11"/>
                    <w:sz w:val="25"/>
                  </w:rPr>
                  <w:t xml:space="preserve">第 </w:t>
                </w:r>
                <w:r>
                  <w:fldChar w:fldCharType="begin"/>
                </w:r>
                <w:r>
                  <w:rPr>
                    <w:sz w:val="25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pacing w:val="10"/>
                    <w:sz w:val="25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B5AD0"/>
    <w:multiLevelType w:val="hybridMultilevel"/>
    <w:tmpl w:val="00000000"/>
    <w:lvl w:ilvl="0">
      <w:start w:val="1"/>
      <w:numFmt w:val="decimal"/>
      <w:lvlText w:val="%1."/>
      <w:lvlJc w:val="left"/>
      <w:pPr>
        <w:ind w:left="607" w:hanging="479"/>
        <w:jc w:val="left"/>
      </w:pPr>
      <w:rPr>
        <w:rFonts w:ascii="华文宋体" w:eastAsia="华文宋体" w:hAnsi="华文宋体" w:cs="华文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1930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1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2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3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4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5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6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7" w:hanging="479"/>
      </w:pPr>
      <w:rPr>
        <w:rFonts w:hint="default"/>
      </w:rPr>
    </w:lvl>
  </w:abstractNum>
  <w:abstractNum w:abstractNumId="1">
    <w:nsid w:val="1A20BEFB"/>
    <w:multiLevelType w:val="hybridMultilevel"/>
    <w:tmpl w:val="00000000"/>
    <w:lvl w:ilvl="0">
      <w:start w:val="1"/>
      <w:numFmt w:val="lowerLetter"/>
      <w:lvlText w:val="%1."/>
      <w:lvlJc w:val="left"/>
      <w:pPr>
        <w:ind w:left="3524" w:hanging="551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4558" w:hanging="5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7" w:hanging="5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6" w:hanging="5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5" w:hanging="5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4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2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551"/>
      </w:pPr>
      <w:rPr>
        <w:rFonts w:hint="default"/>
      </w:rPr>
    </w:lvl>
  </w:abstractNum>
  <w:abstractNum w:abstractNumId="2">
    <w:nsid w:val="254BFC79"/>
    <w:multiLevelType w:val="hybridMultilevel"/>
    <w:tmpl w:val="00000000"/>
    <w:lvl w:ilvl="0">
      <w:start w:val="5"/>
      <w:numFmt w:val="decimal"/>
      <w:lvlText w:val="%1"/>
      <w:lvlJc w:val="left"/>
      <w:pPr>
        <w:ind w:left="431" w:hanging="303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163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9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3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56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79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02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26" w:hanging="303"/>
      </w:pPr>
      <w:rPr>
        <w:rFonts w:hint="default"/>
      </w:rPr>
    </w:lvl>
  </w:abstractNum>
  <w:abstractNum w:abstractNumId="3">
    <w:nsid w:val="26FA4928"/>
    <w:multiLevelType w:val="hybridMultilevel"/>
    <w:tmpl w:val="00000000"/>
    <w:lvl w:ilvl="0">
      <w:start w:val="1"/>
      <w:numFmt w:val="decimal"/>
      <w:lvlText w:val="%1."/>
      <w:lvlJc w:val="left"/>
      <w:pPr>
        <w:ind w:left="877" w:hanging="587"/>
        <w:jc w:val="left"/>
      </w:pPr>
      <w:rPr>
        <w:rFonts w:ascii="华文宋体" w:eastAsia="华文宋体" w:hAnsi="华文宋体" w:cs="华文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880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0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18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7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5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14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587"/>
      </w:pPr>
      <w:rPr>
        <w:rFonts w:hint="default"/>
      </w:rPr>
    </w:lvl>
  </w:abstractNum>
  <w:abstractNum w:abstractNumId="4">
    <w:nsid w:val="29F26AB1"/>
    <w:multiLevelType w:val="hybridMultilevel"/>
    <w:tmpl w:val="00000000"/>
    <w:lvl w:ilvl="0">
      <w:start w:val="1"/>
      <w:numFmt w:val="decimal"/>
      <w:lvlText w:val="%1."/>
      <w:lvlJc w:val="left"/>
      <w:pPr>
        <w:ind w:left="877" w:hanging="587"/>
        <w:jc w:val="left"/>
      </w:pPr>
      <w:rPr>
        <w:rFonts w:ascii="华文宋体" w:eastAsia="华文宋体" w:hAnsi="华文宋体" w:cs="华文宋体" w:hint="default"/>
        <w:w w:val="99"/>
        <w:sz w:val="48"/>
        <w:szCs w:val="48"/>
      </w:rPr>
    </w:lvl>
    <w:lvl w:ilvl="1">
      <w:start w:val="1"/>
      <w:numFmt w:val="decimal"/>
      <w:lvlText w:val="%2"/>
      <w:lvlJc w:val="left"/>
      <w:pPr>
        <w:ind w:left="1086" w:hanging="317"/>
        <w:jc w:val="righ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250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1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7" w:hanging="317"/>
      </w:pPr>
      <w:rPr>
        <w:rFonts w:hint="default"/>
      </w:rPr>
    </w:lvl>
  </w:abstractNum>
  <w:abstractNum w:abstractNumId="5">
    <w:nsid w:val="36974539"/>
    <w:multiLevelType w:val="hybridMultilevel"/>
    <w:tmpl w:val="00000000"/>
    <w:lvl w:ilvl="0">
      <w:start w:val="1"/>
      <w:numFmt w:val="decimal"/>
      <w:lvlText w:val="%1."/>
      <w:lvlJc w:val="left"/>
      <w:pPr>
        <w:ind w:left="1550" w:hanging="1080"/>
        <w:jc w:val="left"/>
      </w:pPr>
      <w:rPr>
        <w:rFonts w:ascii="华文宋体" w:eastAsia="华文宋体" w:hAnsi="华文宋体" w:cs="华文宋体" w:hint="default"/>
        <w:w w:val="99"/>
        <w:sz w:val="48"/>
        <w:szCs w:val="48"/>
      </w:rPr>
    </w:lvl>
    <w:lvl w:ilvl="1">
      <w:start w:val="1"/>
      <w:numFmt w:val="decimal"/>
      <w:lvlText w:val="%2"/>
      <w:lvlJc w:val="left"/>
      <w:pPr>
        <w:ind w:left="1298" w:hanging="317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2932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4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8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4" w:hanging="317"/>
      </w:pPr>
      <w:rPr>
        <w:rFonts w:hint="default"/>
      </w:rPr>
    </w:lvl>
  </w:abstractNum>
  <w:abstractNum w:abstractNumId="6">
    <w:nsid w:val="392D9406"/>
    <w:multiLevelType w:val="hybridMultilevel"/>
    <w:tmpl w:val="00000000"/>
    <w:lvl w:ilvl="0">
      <w:start w:val="1"/>
      <w:numFmt w:val="decimal"/>
      <w:lvlText w:val="%1"/>
      <w:lvlJc w:val="left"/>
      <w:pPr>
        <w:ind w:left="290" w:hanging="317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66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2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7" w:hanging="317"/>
      </w:pPr>
      <w:rPr>
        <w:rFonts w:hint="default"/>
      </w:rPr>
    </w:lvl>
  </w:abstractNum>
  <w:abstractNum w:abstractNumId="7">
    <w:nsid w:val="40FB9CE4"/>
    <w:multiLevelType w:val="hybridMultilevel"/>
    <w:tmpl w:val="00000000"/>
    <w:lvl w:ilvl="0">
      <w:start w:val="2"/>
      <w:numFmt w:val="decimal"/>
      <w:lvlText w:val="%1."/>
      <w:lvlJc w:val="left"/>
      <w:pPr>
        <w:ind w:left="686" w:hanging="558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002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8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4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0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3" w:hanging="558"/>
      </w:pPr>
      <w:rPr>
        <w:rFonts w:hint="default"/>
      </w:rPr>
    </w:lvl>
  </w:abstractNum>
  <w:abstractNum w:abstractNumId="8">
    <w:nsid w:val="46D8BDE9"/>
    <w:multiLevelType w:val="hybridMultilevel"/>
    <w:tmpl w:val="00000000"/>
    <w:lvl w:ilvl="0">
      <w:start w:val="2"/>
      <w:numFmt w:val="decimal"/>
      <w:lvlText w:val="%1"/>
      <w:lvlJc w:val="left"/>
      <w:pPr>
        <w:ind w:left="647" w:hanging="35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966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3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0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4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1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8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357"/>
      </w:pPr>
      <w:rPr>
        <w:rFonts w:hint="default"/>
      </w:rPr>
    </w:lvl>
  </w:abstractNum>
  <w:abstractNum w:abstractNumId="9">
    <w:nsid w:val="4932369D"/>
    <w:multiLevelType w:val="hybridMultilevel"/>
    <w:tmpl w:val="00000000"/>
    <w:lvl w:ilvl="0">
      <w:start w:val="1"/>
      <w:numFmt w:val="decimal"/>
      <w:lvlText w:val="%1."/>
      <w:lvlJc w:val="left"/>
      <w:pPr>
        <w:ind w:left="665" w:hanging="537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984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9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4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37"/>
      </w:pPr>
      <w:rPr>
        <w:rFonts w:hint="default"/>
      </w:rPr>
    </w:lvl>
  </w:abstractNum>
  <w:abstractNum w:abstractNumId="10">
    <w:nsid w:val="5BE7E42A"/>
    <w:multiLevelType w:val="hybridMultilevel"/>
    <w:tmpl w:val="00000000"/>
    <w:lvl w:ilvl="0">
      <w:start w:val="1"/>
      <w:numFmt w:val="decimal"/>
      <w:lvlText w:val="%1"/>
      <w:lvlJc w:val="left"/>
      <w:pPr>
        <w:ind w:left="431" w:hanging="303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786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3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0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4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8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5" w:hanging="303"/>
      </w:pPr>
      <w:rPr>
        <w:rFonts w:hint="default"/>
      </w:rPr>
    </w:lvl>
  </w:abstractNum>
  <w:abstractNum w:abstractNumId="11">
    <w:nsid w:val="697FBB45"/>
    <w:multiLevelType w:val="hybridMultilevel"/>
    <w:tmpl w:val="00000000"/>
    <w:lvl w:ilvl="0">
      <w:start w:val="1"/>
      <w:numFmt w:val="lowerLetter"/>
      <w:lvlText w:val="%1."/>
      <w:lvlJc w:val="left"/>
      <w:pPr>
        <w:ind w:left="1147" w:hanging="540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241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540"/>
      </w:pPr>
      <w:rPr>
        <w:rFonts w:hint="default"/>
      </w:rPr>
    </w:lvl>
  </w:abstractNum>
  <w:abstractNum w:abstractNumId="12">
    <w:nsid w:val="6A6A3DCD"/>
    <w:multiLevelType w:val="hybridMultilevel"/>
    <w:tmpl w:val="00000000"/>
    <w:lvl w:ilvl="0">
      <w:start w:val="1"/>
      <w:numFmt w:val="decimal"/>
      <w:lvlText w:val="%1."/>
      <w:lvlJc w:val="left"/>
      <w:pPr>
        <w:ind w:left="877" w:hanging="587"/>
        <w:jc w:val="left"/>
      </w:pPr>
      <w:rPr>
        <w:rFonts w:ascii="华文宋体" w:eastAsia="华文宋体" w:hAnsi="华文宋体" w:cs="华文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182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5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8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7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0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87"/>
      </w:pPr>
      <w:rPr>
        <w:rFonts w:hint="default"/>
      </w:rPr>
    </w:lvl>
  </w:abstractNum>
  <w:abstractNum w:abstractNumId="13">
    <w:nsid w:val="6F807D44"/>
    <w:multiLevelType w:val="hybridMultilevel"/>
    <w:tmpl w:val="00000000"/>
    <w:lvl w:ilvl="0">
      <w:start w:val="1"/>
      <w:numFmt w:val="decimal"/>
      <w:lvlText w:val="%1."/>
      <w:lvlJc w:val="left"/>
      <w:pPr>
        <w:ind w:left="665" w:hanging="537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1984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9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4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4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537"/>
      </w:pPr>
      <w:rPr>
        <w:rFonts w:hint="default"/>
      </w:rPr>
    </w:lvl>
  </w:abstractNum>
  <w:abstractNum w:abstractNumId="14">
    <w:nsid w:val="7259D09E"/>
    <w:multiLevelType w:val="hybridMultilevel"/>
    <w:tmpl w:val="00000000"/>
    <w:lvl w:ilvl="0">
      <w:start w:val="1"/>
      <w:numFmt w:val="decimal"/>
      <w:lvlText w:val="%1."/>
      <w:lvlJc w:val="left"/>
      <w:pPr>
        <w:ind w:left="128" w:hanging="551"/>
        <w:jc w:val="lef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1">
      <w:start w:val="7"/>
      <w:numFmt w:val="decimal"/>
      <w:lvlText w:val="%2."/>
      <w:lvlJc w:val="left"/>
      <w:pPr>
        <w:ind w:left="971" w:hanging="328"/>
        <w:jc w:val="right"/>
      </w:pPr>
      <w:rPr>
        <w:rFonts w:ascii="华文宋体" w:eastAsia="华文宋体" w:hAnsi="华文宋体" w:cs="华文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1160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20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1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2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2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3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24" w:hanging="328"/>
      </w:pPr>
      <w:rPr>
        <w:rFonts w:hint="default"/>
      </w:rPr>
    </w:lvl>
  </w:abstractNum>
  <w:abstractNum w:abstractNumId="15">
    <w:nsid w:val="735BE003"/>
    <w:multiLevelType w:val="hybridMultilevel"/>
    <w:tmpl w:val="00000000"/>
    <w:lvl w:ilvl="0">
      <w:start w:val="1"/>
      <w:numFmt w:val="decimal"/>
      <w:lvlText w:val="%1."/>
      <w:lvlJc w:val="left"/>
      <w:pPr>
        <w:ind w:left="877" w:hanging="587"/>
        <w:jc w:val="left"/>
      </w:pPr>
      <w:rPr>
        <w:rFonts w:ascii="华文宋体" w:eastAsia="华文宋体" w:hAnsi="华文宋体" w:cs="华文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182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5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8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7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0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87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10"/>
  </w:num>
  <w:num w:numId="5">
    <w:abstractNumId w:val="14"/>
  </w:num>
  <w:num w:numId="6">
    <w:abstractNumId w:val="9"/>
  </w:num>
  <w:num w:numId="7">
    <w:abstractNumId w:val="7"/>
  </w:num>
  <w:num w:numId="8">
    <w:abstractNumId w:val="13"/>
  </w:num>
  <w:num w:numId="9">
    <w:abstractNumId w:val="0"/>
  </w:num>
  <w:num w:numId="10">
    <w:abstractNumId w:val="1"/>
  </w:num>
  <w:num w:numId="11">
    <w:abstractNumId w:val="4"/>
  </w:num>
  <w:num w:numId="12">
    <w:abstractNumId w:val="12"/>
  </w:num>
  <w:num w:numId="13">
    <w:abstractNumId w:val="15"/>
  </w:num>
  <w:num w:numId="14">
    <w:abstractNumId w:val="3"/>
  </w:num>
  <w:num w:numId="15">
    <w:abstractNumId w:val="8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华文宋体" w:eastAsia="华文宋体" w:hAnsi="华文宋体" w:cs="华文宋体"/>
      <w:sz w:val="39"/>
      <w:szCs w:val="39"/>
    </w:rPr>
  </w:style>
  <w:style w:type="paragraph" w:customStyle="1" w:styleId="Heading1">
    <w:name w:val="Heading 1"/>
    <w:basedOn w:val="Normal"/>
    <w:uiPriority w:val="1"/>
    <w:qFormat/>
    <w:pPr>
      <w:ind w:left="290"/>
      <w:outlineLvl w:val="1"/>
    </w:pPr>
    <w:rPr>
      <w:rFonts w:ascii="华文宋体" w:eastAsia="华文宋体" w:hAnsi="华文宋体" w:cs="华文宋体"/>
      <w:sz w:val="63"/>
      <w:szCs w:val="63"/>
    </w:rPr>
  </w:style>
  <w:style w:type="paragraph" w:customStyle="1" w:styleId="Heading2">
    <w:name w:val="Heading 2"/>
    <w:basedOn w:val="Normal"/>
    <w:uiPriority w:val="1"/>
    <w:qFormat/>
    <w:pPr>
      <w:spacing w:line="568" w:lineRule="exact"/>
      <w:ind w:left="128"/>
      <w:outlineLvl w:val="2"/>
    </w:pPr>
    <w:rPr>
      <w:rFonts w:ascii="幼圆" w:eastAsia="幼圆" w:hAnsi="幼圆" w:cs="幼圆"/>
      <w:sz w:val="51"/>
      <w:szCs w:val="51"/>
    </w:rPr>
  </w:style>
  <w:style w:type="paragraph" w:customStyle="1" w:styleId="Heading3">
    <w:name w:val="Heading 3"/>
    <w:basedOn w:val="Normal"/>
    <w:uiPriority w:val="1"/>
    <w:qFormat/>
    <w:pPr>
      <w:ind w:left="899"/>
      <w:outlineLvl w:val="3"/>
    </w:pPr>
    <w:rPr>
      <w:rFonts w:ascii="华文宋体" w:eastAsia="华文宋体" w:hAnsi="华文宋体" w:cs="华文宋体"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spacing w:before="24"/>
      <w:ind w:left="549"/>
      <w:outlineLvl w:val="4"/>
    </w:pPr>
    <w:rPr>
      <w:rFonts w:ascii="华文宋体" w:eastAsia="华文宋体" w:hAnsi="华文宋体" w:cs="华文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480"/>
      <w:ind w:left="2828" w:right="3266"/>
    </w:pPr>
    <w:rPr>
      <w:rFonts w:ascii="华文宋体" w:eastAsia="华文宋体" w:hAnsi="华文宋体" w:cs="华文宋体"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296"/>
      <w:ind w:left="694" w:hanging="566"/>
    </w:pPr>
    <w:rPr>
      <w:rFonts w:ascii="华文宋体" w:eastAsia="华文宋体" w:hAnsi="华文宋体" w:cs="华文宋体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华文宋体" w:eastAsia="华文宋体" w:hAnsi="华文宋体" w:cs="华文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89800503413400602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2023-09-28T14:28:08Z</dcterms:created>
  <dcterms:modified xsi:type="dcterms:W3CDTF">2023-09-28T14:28:08Z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2023-05-17T00:00:00Z</vt:filetime>
  </property>
  <property fmtid="{D5CDD505-2E9C-101B-9397-08002B2CF9AE}" pid="3" name="LastSaved">
    <vt:filetime>2023-09-28T00:00:00Z</vt:filetime>
  </property>
</Properties>
</file>