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8"/>
        </w:rPr>
      </w:pPr>
    </w:p>
    <w:p>
      <w:pPr>
        <w:pStyle w:val="Title"/>
      </w:pPr>
      <w:r>
        <w:t>地 下 工 程 课 程 设 计</w:t>
      </w: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rPr>
          <w:rFonts w:ascii="黑体"/>
          <w:b/>
          <w:sz w:val="20"/>
        </w:rPr>
      </w:pPr>
    </w:p>
    <w:p>
      <w:pPr>
        <w:pStyle w:val="BodyText"/>
        <w:spacing w:before="10"/>
        <w:rPr>
          <w:rFonts w:ascii="黑体"/>
          <w:b/>
          <w:sz w:val="16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4213708</wp:posOffset>
            </wp:positionH>
            <wp:positionV relativeFrom="paragraph">
              <wp:posOffset>161401</wp:posOffset>
            </wp:positionV>
            <wp:extent cx="2933487" cy="3276028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33487" cy="32760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rFonts w:ascii="黑体"/>
          <w:b/>
          <w:sz w:val="61"/>
        </w:rPr>
      </w:pPr>
    </w:p>
    <w:p>
      <w:pPr>
        <w:spacing w:before="0"/>
        <w:ind w:left="3" w:right="32" w:firstLine="0"/>
        <w:jc w:val="center"/>
        <w:rPr>
          <w:b/>
          <w:sz w:val="72"/>
        </w:rPr>
      </w:pPr>
      <w:r>
        <w:rPr>
          <w:b/>
          <w:w w:val="95"/>
          <w:sz w:val="72"/>
        </w:rPr>
        <w:t>地铁车站主体结构设计</w:t>
      </w:r>
    </w:p>
    <w:p>
      <w:pPr>
        <w:spacing w:before="248"/>
        <w:ind w:left="3" w:right="32" w:firstLine="0"/>
        <w:jc w:val="center"/>
        <w:rPr>
          <w:b/>
          <w:sz w:val="72"/>
        </w:rPr>
      </w:pPr>
      <w:r>
        <w:rPr>
          <w:b/>
          <w:w w:val="95"/>
          <w:sz w:val="72"/>
        </w:rPr>
        <w:t>（地下矩形框架结构）</w:t>
      </w:r>
    </w:p>
    <w:p>
      <w:pPr>
        <w:pStyle w:val="BodyText"/>
        <w:rPr>
          <w:b/>
          <w:sz w:val="72"/>
        </w:rPr>
      </w:pPr>
    </w:p>
    <w:p>
      <w:pPr>
        <w:pStyle w:val="BodyText"/>
        <w:rPr>
          <w:b/>
          <w:sz w:val="72"/>
        </w:rPr>
      </w:pPr>
    </w:p>
    <w:p>
      <w:pPr>
        <w:pStyle w:val="BodyText"/>
        <w:spacing w:before="6"/>
        <w:rPr>
          <w:b/>
          <w:sz w:val="56"/>
        </w:rPr>
      </w:pPr>
    </w:p>
    <w:p>
      <w:pPr>
        <w:spacing w:before="0" w:line="417" w:lineRule="auto"/>
        <w:ind w:left="5188" w:right="6756" w:firstLine="0"/>
        <w:jc w:val="both"/>
        <w:rPr>
          <w:rFonts w:ascii="宋体" w:eastAsia="宋体" w:hint="eastAsia"/>
          <w:b/>
          <w:sz w:val="42"/>
        </w:rPr>
      </w:pPr>
      <w:r>
        <w:pict>
          <v:line id="_x0000_s1025" style="mso-position-horizontal-relative:page;position:absolute;z-index:-251656192" from="364pt,27.35pt" to="630pt,27.35pt" stroked="t" strokecolor="black" strokeweight="2pt">
            <v:stroke dashstyle="longDash"/>
          </v:line>
        </w:pict>
      </w: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4622800</wp:posOffset>
            </wp:positionH>
            <wp:positionV relativeFrom="paragraph">
              <wp:posOffset>931290</wp:posOffset>
            </wp:positionV>
            <wp:extent cx="3251200" cy="3810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/>
                  </pic:nvPicPr>
                  <pic:blipFill>
                    <a:blip xmlns:r="http://schemas.openxmlformats.org/officeDocument/2006/relationships"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1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1" locked="0" layoutInCell="1" allowOverlap="1">
            <wp:simplePos x="0" y="0"/>
            <wp:positionH relativeFrom="page">
              <wp:posOffset>4622800</wp:posOffset>
            </wp:positionH>
            <wp:positionV relativeFrom="paragraph">
              <wp:posOffset>1528190</wp:posOffset>
            </wp:positionV>
            <wp:extent cx="3238500" cy="38100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b/>
          <w:sz w:val="42"/>
        </w:rPr>
        <w:t>学院名称：    土木工程学院班   级 ： 土 木 2012-7 班学生姓名： 陈铁卫</w:t>
      </w:r>
    </w:p>
    <w:p>
      <w:pPr>
        <w:tabs>
          <w:tab w:val="right" w:pos="10668"/>
        </w:tabs>
        <w:spacing w:before="0"/>
        <w:ind w:left="5188" w:right="0" w:firstLine="0"/>
        <w:jc w:val="both"/>
        <w:rPr>
          <w:rFonts w:ascii="宋体" w:eastAsia="宋体" w:hint="eastAsia"/>
          <w:b/>
          <w:sz w:val="42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4622800</wp:posOffset>
            </wp:positionH>
            <wp:positionV relativeFrom="paragraph">
              <wp:posOffset>328676</wp:posOffset>
            </wp:positionV>
            <wp:extent cx="3378200" cy="38100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4.png"/>
                    <pic:cNvPicPr/>
                  </pic:nvPicPr>
                  <pic:blipFill>
                    <a:blip xmlns:r="http://schemas.openxmlformats.org/officeDocument/2006/relationships"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78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int="eastAsia"/>
          <w:b/>
          <w:sz w:val="42"/>
        </w:rPr>
        <w:t>学生学号：</w:t>
        <w:tab/>
        <w:t>20120249</w:t>
      </w:r>
    </w:p>
    <w:p>
      <w:pPr>
        <w:spacing w:before="398"/>
        <w:ind w:left="5184" w:right="0" w:firstLine="0"/>
        <w:jc w:val="both"/>
        <w:rPr>
          <w:rFonts w:ascii="宋体" w:eastAsia="宋体" w:hint="eastAsia"/>
          <w:b/>
          <w:sz w:val="42"/>
        </w:rPr>
      </w:pPr>
      <w:r>
        <w:rPr>
          <w:rFonts w:ascii="宋体" w:eastAsia="宋体" w:hint="eastAsia"/>
          <w:b/>
          <w:sz w:val="42"/>
        </w:rPr>
        <w:t>指导教师： 孙克国</w:t>
      </w:r>
    </w:p>
    <w:p>
      <w:pPr>
        <w:pStyle w:val="BodyText"/>
        <w:spacing w:line="43" w:lineRule="exact"/>
        <w:ind w:left="7280"/>
        <w:rPr>
          <w:rFonts w:ascii="宋体"/>
          <w:sz w:val="4"/>
        </w:rPr>
      </w:pPr>
      <w:r>
        <w:rPr>
          <w:rFonts w:ascii="宋体"/>
          <w:position w:val="0"/>
          <w:sz w:val="4"/>
        </w:rPr>
        <w:drawing>
          <wp:inline distT="0" distB="0" distL="0" distR="0">
            <wp:extent cx="3098946" cy="27431"/>
            <wp:effectExtent l="0" t="0" r="0" b="0"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5.png"/>
                    <pic:cNvPicPr/>
                  </pic:nvPicPr>
                  <pic:blipFill>
                    <a:blip xmlns:r="http://schemas.openxmlformats.org/officeDocument/2006/relationships"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8946" cy="27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line="43" w:lineRule="exact"/>
        <w:rPr>
          <w:rFonts w:ascii="宋体"/>
          <w:sz w:val="4"/>
        </w:rPr>
        <w:sectPr>
          <w:type w:val="continuous"/>
          <w:pgSz w:w="17860" w:h="25260"/>
          <w:pgMar w:top="2420" w:right="0" w:bottom="280" w:left="0" w:header="708" w:footer="708"/>
          <w:cols w:space="708"/>
        </w:sectPr>
      </w:pPr>
    </w:p>
    <w:p>
      <w:pPr>
        <w:tabs>
          <w:tab w:val="left" w:pos="845"/>
        </w:tabs>
        <w:spacing w:before="20"/>
        <w:ind w:left="3" w:right="0" w:firstLine="0"/>
        <w:jc w:val="center"/>
        <w:rPr>
          <w:rFonts w:ascii="黑体" w:eastAsia="黑体" w:hint="eastAsia"/>
          <w:b/>
          <w:sz w:val="42"/>
        </w:rPr>
      </w:pPr>
      <w:r>
        <w:rPr>
          <w:rFonts w:ascii="黑体" w:eastAsia="黑体" w:hint="eastAsia"/>
          <w:b/>
          <w:sz w:val="42"/>
        </w:rPr>
        <w:t>目</w:t>
        <w:tab/>
        <w:t>录</w:t>
      </w:r>
    </w:p>
    <w:p>
      <w:pPr>
        <w:pStyle w:val="BodyText"/>
        <w:spacing w:before="1"/>
        <w:rPr>
          <w:rFonts w:ascii="黑体"/>
          <w:b/>
          <w:sz w:val="31"/>
        </w:rPr>
      </w:pPr>
    </w:p>
    <w:p>
      <w:pPr>
        <w:tabs>
          <w:tab w:val="left" w:leader="dot" w:pos="14942"/>
        </w:tabs>
        <w:spacing w:before="0"/>
        <w:ind w:left="2708" w:right="0" w:firstLine="0"/>
        <w:jc w:val="left"/>
        <w:rPr>
          <w:rFonts w:ascii="黑体" w:eastAsia="黑体" w:hint="eastAsia"/>
          <w:b/>
          <w:sz w:val="42"/>
        </w:rPr>
      </w:pPr>
      <w:r>
        <w:rPr>
          <w:b/>
          <w:sz w:val="42"/>
        </w:rPr>
        <w:t>第一章</w:t>
      </w:r>
      <w:r>
        <w:rPr>
          <w:b/>
          <w:spacing w:val="-3"/>
          <w:sz w:val="42"/>
        </w:rPr>
        <w:t xml:space="preserve"> </w:t>
      </w:r>
      <w:r>
        <w:rPr>
          <w:b/>
          <w:sz w:val="42"/>
        </w:rPr>
        <w:t>课程设计任务概述</w:t>
        <w:tab/>
      </w:r>
      <w:r>
        <w:rPr>
          <w:rFonts w:ascii="黑体" w:eastAsia="黑体" w:hint="eastAsia"/>
          <w:b/>
          <w:sz w:val="42"/>
        </w:rPr>
        <w:t>0</w:t>
      </w:r>
    </w:p>
    <w:p>
      <w:pPr>
        <w:pStyle w:val="ListParagraph"/>
        <w:numPr>
          <w:ilvl w:val="1"/>
          <w:numId w:val="9"/>
        </w:numPr>
        <w:tabs>
          <w:tab w:val="left" w:pos="4140"/>
          <w:tab w:val="left" w:pos="4141"/>
          <w:tab w:val="left" w:leader="dot" w:pos="14968"/>
        </w:tabs>
        <w:spacing w:before="373" w:after="0" w:line="240" w:lineRule="auto"/>
        <w:ind w:left="4140" w:right="0" w:hanging="811"/>
        <w:jc w:val="left"/>
        <w:rPr>
          <w:rFonts w:ascii="Arial" w:eastAsia="Arial"/>
          <w:sz w:val="36"/>
        </w:rPr>
      </w:pPr>
      <w:r>
        <w:rPr>
          <w:b/>
          <w:sz w:val="36"/>
        </w:rPr>
        <w:t>课程设计目的</w:t>
        <w:tab/>
      </w:r>
      <w:r>
        <w:rPr>
          <w:rFonts w:ascii="Arial" w:eastAsia="Arial"/>
          <w:sz w:val="36"/>
        </w:rPr>
        <w:t>0</w:t>
      </w:r>
    </w:p>
    <w:p>
      <w:pPr>
        <w:pStyle w:val="ListParagraph"/>
        <w:numPr>
          <w:ilvl w:val="1"/>
          <w:numId w:val="9"/>
        </w:numPr>
        <w:tabs>
          <w:tab w:val="left" w:pos="4140"/>
          <w:tab w:val="left" w:pos="4141"/>
          <w:tab w:val="left" w:leader="dot" w:pos="14968"/>
        </w:tabs>
        <w:spacing w:before="241" w:after="0" w:line="240" w:lineRule="auto"/>
        <w:ind w:left="4140" w:right="0" w:hanging="811"/>
        <w:jc w:val="left"/>
        <w:rPr>
          <w:rFonts w:ascii="Arial" w:eastAsia="Arial"/>
          <w:sz w:val="36"/>
        </w:rPr>
      </w:pPr>
      <w:r>
        <w:rPr>
          <w:b/>
          <w:sz w:val="36"/>
        </w:rPr>
        <w:t>设计规范及参考书</w:t>
        <w:tab/>
      </w:r>
      <w:r>
        <w:rPr>
          <w:rFonts w:ascii="Arial" w:eastAsia="Arial"/>
          <w:sz w:val="36"/>
        </w:rPr>
        <w:t>0</w:t>
      </w:r>
    </w:p>
    <w:p>
      <w:pPr>
        <w:pStyle w:val="ListParagraph"/>
        <w:numPr>
          <w:ilvl w:val="1"/>
          <w:numId w:val="9"/>
        </w:numPr>
        <w:tabs>
          <w:tab w:val="left" w:pos="4140"/>
          <w:tab w:val="left" w:pos="4141"/>
          <w:tab w:val="left" w:leader="dot" w:pos="14968"/>
        </w:tabs>
        <w:spacing w:before="241" w:after="0" w:line="240" w:lineRule="auto"/>
        <w:ind w:left="4140" w:right="0" w:hanging="811"/>
        <w:jc w:val="left"/>
        <w:rPr>
          <w:rFonts w:ascii="Arial" w:eastAsia="Arial"/>
          <w:sz w:val="36"/>
        </w:rPr>
      </w:pPr>
      <w:r>
        <w:rPr>
          <w:b/>
          <w:sz w:val="36"/>
        </w:rPr>
        <w:t>课程设计方案</w:t>
        <w:tab/>
      </w:r>
      <w:r>
        <w:rPr>
          <w:rFonts w:ascii="Arial" w:eastAsia="Arial"/>
          <w:sz w:val="36"/>
        </w:rPr>
        <w:t>0</w:t>
      </w:r>
    </w:p>
    <w:p>
      <w:pPr>
        <w:pStyle w:val="ListParagraph"/>
        <w:numPr>
          <w:ilvl w:val="2"/>
          <w:numId w:val="9"/>
        </w:numPr>
        <w:tabs>
          <w:tab w:val="left" w:pos="5040"/>
          <w:tab w:val="left" w:pos="5041"/>
          <w:tab w:val="left" w:leader="dot" w:pos="14968"/>
        </w:tabs>
        <w:spacing w:before="241" w:after="0" w:line="240" w:lineRule="auto"/>
        <w:ind w:left="5040" w:right="0" w:hanging="1081"/>
        <w:jc w:val="left"/>
        <w:rPr>
          <w:rFonts w:ascii="Arial" w:eastAsia="Arial"/>
          <w:sz w:val="36"/>
        </w:rPr>
      </w:pPr>
      <w:r>
        <w:rPr>
          <w:b/>
          <w:sz w:val="36"/>
        </w:rPr>
        <w:t>方案概述</w:t>
        <w:tab/>
      </w:r>
      <w:r>
        <w:rPr>
          <w:rFonts w:ascii="Arial" w:eastAsia="Arial"/>
          <w:sz w:val="36"/>
        </w:rPr>
        <w:t>0</w:t>
      </w:r>
    </w:p>
    <w:sdt>
      <w:sdtPr>
        <w:id w:val="1380423370"/>
        <w:docPartObj>
          <w:docPartGallery w:val="Table of Contents"/>
          <w:docPartUnique/>
        </w:docPartObj>
      </w:sdtPr>
      <w:sdtContent>
        <w:p>
          <w:pPr>
            <w:pStyle w:val="TOC3"/>
            <w:numPr>
              <w:ilvl w:val="2"/>
              <w:numId w:val="9"/>
            </w:numPr>
            <w:tabs>
              <w:tab w:val="left" w:pos="5040"/>
              <w:tab w:val="left" w:pos="5041"/>
              <w:tab w:val="right" w:leader="dot" w:pos="15148"/>
            </w:tabs>
            <w:spacing w:before="240" w:after="0" w:line="240" w:lineRule="auto"/>
            <w:ind w:left="5040" w:right="0" w:hanging="1081"/>
            <w:jc w:val="left"/>
            <w:rPr>
              <w:rFonts w:ascii="Arial" w:eastAsia="Arial"/>
              <w:b w:val="0"/>
            </w:rPr>
          </w:pPr>
          <w:r>
            <w:fldChar w:fldCharType="begin"/>
          </w:r>
          <w:r>
            <w:instrText xml:space="preserve">TOC \o "1-3" \h \z \u </w:instrText>
          </w:r>
          <w:r>
            <w:fldChar w:fldCharType="separate"/>
          </w:r>
          <w:hyperlink w:anchor="_TOC_250004" w:history="1">
            <w:r>
              <w:t>主要材料</w:t>
              <w:tab/>
            </w:r>
            <w:r>
              <w:rPr>
                <w:rFonts w:ascii="Arial" w:eastAsia="Arial"/>
                <w:b w:val="0"/>
              </w:rPr>
              <w:t>2</w:t>
            </w:r>
          </w:hyperlink>
        </w:p>
        <w:p>
          <w:pPr>
            <w:pStyle w:val="TOC2"/>
            <w:numPr>
              <w:ilvl w:val="1"/>
              <w:numId w:val="9"/>
            </w:numPr>
            <w:tabs>
              <w:tab w:val="left" w:pos="4140"/>
              <w:tab w:val="left" w:pos="4141"/>
              <w:tab w:val="right" w:leader="dot" w:pos="15148"/>
            </w:tabs>
            <w:spacing w:before="242" w:after="0" w:line="240" w:lineRule="auto"/>
            <w:ind w:left="4140" w:right="0" w:hanging="811"/>
            <w:jc w:val="left"/>
            <w:rPr>
              <w:rFonts w:ascii="Arial" w:eastAsia="Arial"/>
              <w:b w:val="0"/>
            </w:rPr>
          </w:pPr>
          <w:hyperlink w:anchor="_TOC_250003" w:history="1">
            <w:r>
              <w:t>课程设计基本流程</w:t>
              <w:tab/>
            </w:r>
            <w:r>
              <w:rPr>
                <w:rFonts w:ascii="Arial" w:eastAsia="Arial"/>
                <w:b w:val="0"/>
              </w:rPr>
              <w:t>2</w:t>
            </w:r>
          </w:hyperlink>
        </w:p>
        <w:p>
          <w:pPr>
            <w:pStyle w:val="TOC1"/>
            <w:tabs>
              <w:tab w:val="right" w:leader="dot" w:pos="15153"/>
            </w:tabs>
            <w:spacing w:before="265"/>
            <w:rPr>
              <w:rFonts w:ascii="黑体" w:eastAsia="黑体" w:hint="eastAsia"/>
            </w:rPr>
          </w:pPr>
          <w:hyperlink w:anchor="_TOC_250002" w:history="1">
            <w:r>
              <w:t>第二章</w:t>
            </w:r>
            <w:r>
              <w:rPr>
                <w:spacing w:val="-1"/>
              </w:rPr>
              <w:t xml:space="preserve"> </w:t>
            </w:r>
            <w:r>
              <w:t>平面结构计算简图及荷载计算</w:t>
              <w:tab/>
            </w:r>
            <w:r>
              <w:rPr>
                <w:rFonts w:ascii="黑体" w:eastAsia="黑体" w:hint="eastAsia"/>
              </w:rPr>
              <w:t>4</w:t>
            </w:r>
          </w:hyperlink>
        </w:p>
        <w:p>
          <w:pPr>
            <w:pStyle w:val="TOC1"/>
            <w:tabs>
              <w:tab w:val="right" w:leader="dot" w:pos="15153"/>
            </w:tabs>
            <w:rPr>
              <w:rFonts w:ascii="黑体" w:eastAsia="黑体" w:hint="eastAsia"/>
            </w:rPr>
          </w:pPr>
          <w:hyperlink w:anchor="_TOC_250001" w:history="1">
            <w:r>
              <w:t>第三章</w:t>
            </w:r>
            <w:r>
              <w:rPr>
                <w:spacing w:val="-1"/>
              </w:rPr>
              <w:t xml:space="preserve"> </w:t>
            </w:r>
            <w:r>
              <w:t>结构内力计算</w:t>
              <w:tab/>
            </w:r>
            <w:r>
              <w:rPr>
                <w:rFonts w:ascii="黑体" w:eastAsia="黑体" w:hint="eastAsia"/>
              </w:rPr>
              <w:t>7</w:t>
            </w:r>
          </w:hyperlink>
        </w:p>
        <w:p>
          <w:pPr>
            <w:pStyle w:val="TOC1"/>
            <w:tabs>
              <w:tab w:val="right" w:leader="dot" w:pos="15153"/>
            </w:tabs>
            <w:rPr>
              <w:rFonts w:ascii="黑体" w:eastAsia="黑体" w:hint="eastAsia"/>
            </w:rPr>
          </w:pPr>
          <w:hyperlink w:anchor="_TOC_250000" w:history="1">
            <w:r>
              <w:t>第四章</w:t>
            </w:r>
            <w:r>
              <w:rPr>
                <w:spacing w:val="-1"/>
              </w:rPr>
              <w:t xml:space="preserve"> </w:t>
            </w:r>
            <w:r>
              <w:t>结构（墙、板、柱）配筋计算</w:t>
              <w:tab/>
            </w:r>
            <w:r>
              <w:rPr>
                <w:rFonts w:ascii="黑体" w:eastAsia="黑体" w:hint="eastAsia"/>
              </w:rPr>
              <w:t>13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pgSz w:w="17860" w:h="25260"/>
          <w:pgMar w:top="1960" w:right="0" w:bottom="280" w:left="0" w:header="708" w:footer="708"/>
          <w:pgNumType w:start="2"/>
          <w:cols w:space="708"/>
        </w:sectPr>
      </w:pPr>
    </w:p>
    <w:p>
      <w:pPr>
        <w:spacing w:before="16"/>
        <w:ind w:left="3" w:right="12" w:firstLine="0"/>
        <w:jc w:val="center"/>
        <w:rPr>
          <w:b/>
          <w:sz w:val="45"/>
        </w:rPr>
      </w:pPr>
      <w:r>
        <w:rPr>
          <w:b/>
          <w:sz w:val="45"/>
        </w:rPr>
        <w:t>第一章 课程设计任务概述</w:t>
      </w:r>
    </w:p>
    <w:p>
      <w:pPr>
        <w:pStyle w:val="BodyText"/>
        <w:spacing w:before="10"/>
        <w:rPr>
          <w:b/>
          <w:sz w:val="49"/>
        </w:rPr>
      </w:pPr>
    </w:p>
    <w:p>
      <w:pPr>
        <w:pStyle w:val="ListParagraph"/>
        <w:numPr>
          <w:ilvl w:val="1"/>
          <w:numId w:val="10"/>
        </w:numPr>
        <w:tabs>
          <w:tab w:val="left" w:pos="3643"/>
          <w:tab w:val="left" w:pos="3644"/>
        </w:tabs>
        <w:spacing w:before="0" w:after="0" w:line="240" w:lineRule="auto"/>
        <w:ind w:left="3643" w:right="0" w:hanging="944"/>
        <w:jc w:val="left"/>
        <w:rPr>
          <w:b/>
          <w:sz w:val="42"/>
        </w:rPr>
      </w:pPr>
      <w:r>
        <w:rPr>
          <w:b/>
          <w:sz w:val="42"/>
        </w:rPr>
        <w:t>课程设计目的</w:t>
      </w:r>
    </w:p>
    <w:p>
      <w:pPr>
        <w:pStyle w:val="BodyText"/>
        <w:spacing w:before="11"/>
        <w:rPr>
          <w:b/>
          <w:sz w:val="53"/>
        </w:rPr>
      </w:pPr>
    </w:p>
    <w:p>
      <w:pPr>
        <w:pStyle w:val="BodyText"/>
        <w:spacing w:line="367" w:lineRule="auto"/>
        <w:ind w:left="2700" w:right="2556" w:firstLine="723"/>
      </w:pPr>
      <w:r>
        <w:rPr>
          <w:spacing w:val="-7"/>
        </w:rPr>
        <w:t>初步掌握地铁车站主体结构设计的基本流程；通过课程设计学习，熟悉地下</w:t>
      </w:r>
      <w:r>
        <w:rPr>
          <w:spacing w:val="-8"/>
        </w:rPr>
        <w:t>工程“荷载—结构”法的有限元计算过程；掌握平面简化模型的计算简图、主动</w:t>
      </w:r>
      <w:r>
        <w:rPr>
          <w:spacing w:val="-9"/>
        </w:rPr>
        <w:t>荷载及荷载的组合方式、弹性反力及其如何在计算中体现；通过实际操作，掌握</w:t>
      </w:r>
      <w:r>
        <w:rPr>
          <w:spacing w:val="-10"/>
        </w:rPr>
        <w:t>有限元建模、划分单元、施加约束、施加荷载的方法；掌握地下矩形框架结构的</w:t>
      </w:r>
      <w:r>
        <w:rPr>
          <w:spacing w:val="-12"/>
        </w:rPr>
        <w:t>内力分布特点，并根据结构内力完成配筋工作。为毕业设计及今后的实际工作做理论和实践上的准备。</w:t>
      </w:r>
    </w:p>
    <w:p>
      <w:pPr>
        <w:pStyle w:val="ListParagraph"/>
        <w:numPr>
          <w:ilvl w:val="1"/>
          <w:numId w:val="10"/>
        </w:numPr>
        <w:tabs>
          <w:tab w:val="left" w:pos="3643"/>
          <w:tab w:val="left" w:pos="3644"/>
        </w:tabs>
        <w:spacing w:before="172" w:after="0" w:line="240" w:lineRule="auto"/>
        <w:ind w:left="3643" w:right="0" w:hanging="944"/>
        <w:jc w:val="left"/>
        <w:rPr>
          <w:b/>
          <w:sz w:val="42"/>
        </w:rPr>
      </w:pPr>
      <w:r>
        <w:rPr>
          <w:b/>
          <w:sz w:val="42"/>
        </w:rPr>
        <w:t>设计规范及参考书</w:t>
      </w:r>
    </w:p>
    <w:p>
      <w:pPr>
        <w:pStyle w:val="BodyText"/>
        <w:spacing w:before="5"/>
        <w:rPr>
          <w:b/>
          <w:sz w:val="47"/>
        </w:rPr>
      </w:pPr>
    </w:p>
    <w:p>
      <w:pPr>
        <w:pStyle w:val="BodyText"/>
        <w:spacing w:before="1"/>
        <w:ind w:left="3420"/>
      </w:pPr>
      <w:r>
        <w:rPr>
          <w:rFonts w:ascii="Times New Roman" w:eastAsia="Times New Roman"/>
        </w:rPr>
        <w:t>1</w:t>
      </w:r>
      <w:r>
        <w:t>、《地铁设计规范》</w:t>
      </w:r>
    </w:p>
    <w:p>
      <w:pPr>
        <w:pStyle w:val="BodyText"/>
        <w:spacing w:before="240"/>
        <w:ind w:left="3420"/>
      </w:pPr>
      <w:r>
        <w:rPr>
          <w:rFonts w:ascii="Times New Roman" w:eastAsia="Times New Roman"/>
        </w:rPr>
        <w:t>2</w:t>
      </w:r>
      <w:r>
        <w:t>、《建筑结构荷载规范》</w:t>
      </w:r>
    </w:p>
    <w:p>
      <w:pPr>
        <w:pStyle w:val="BodyText"/>
        <w:spacing w:before="241"/>
        <w:ind w:left="3420"/>
      </w:pPr>
      <w:r>
        <w:rPr>
          <w:rFonts w:ascii="Times New Roman" w:eastAsia="Times New Roman"/>
        </w:rPr>
        <w:t>3</w:t>
      </w:r>
      <w:r>
        <w:t>、《混凝土结构设计规范》</w:t>
      </w:r>
    </w:p>
    <w:p>
      <w:pPr>
        <w:pStyle w:val="BodyText"/>
        <w:spacing w:before="241"/>
        <w:ind w:left="3420"/>
      </w:pPr>
      <w:r>
        <w:rPr>
          <w:rFonts w:ascii="Times New Roman" w:eastAsia="Times New Roman"/>
        </w:rPr>
        <w:t>4</w:t>
      </w:r>
      <w:r>
        <w:rPr>
          <w:spacing w:val="-52"/>
        </w:rPr>
        <w:t>、《地下铁道》</w:t>
      </w:r>
      <w:r>
        <w:t>（高波主编，西南交通大学出版社）</w:t>
      </w:r>
    </w:p>
    <w:p>
      <w:pPr>
        <w:pStyle w:val="BodyText"/>
        <w:spacing w:before="241"/>
        <w:ind w:left="3420"/>
      </w:pPr>
      <w:r>
        <w:rPr>
          <w:rFonts w:ascii="Times New Roman" w:eastAsia="Times New Roman"/>
        </w:rPr>
        <w:t>5</w:t>
      </w:r>
      <w:r>
        <w:t>、《混凝土结构设计原理》教材</w:t>
      </w:r>
    </w:p>
    <w:p>
      <w:pPr>
        <w:pStyle w:val="BodyText"/>
        <w:spacing w:before="241"/>
        <w:ind w:left="3420"/>
      </w:pPr>
      <w:r>
        <w:rPr>
          <w:rFonts w:ascii="Times New Roman" w:eastAsia="Times New Roman"/>
        </w:rPr>
        <w:t>6</w:t>
      </w:r>
      <w:r>
        <w:t>、计算软件基本使用教程相关的参考书（推荐用</w:t>
      </w:r>
      <w:r>
        <w:rPr>
          <w:rFonts w:ascii="Times New Roman" w:eastAsia="Times New Roman"/>
        </w:rPr>
        <w:t>ANSYS</w:t>
      </w:r>
      <w:r>
        <w:t>）</w:t>
      </w:r>
    </w:p>
    <w:p>
      <w:pPr>
        <w:pStyle w:val="BodyText"/>
        <w:spacing w:before="12"/>
        <w:rPr>
          <w:sz w:val="38"/>
        </w:rPr>
      </w:pPr>
    </w:p>
    <w:p>
      <w:pPr>
        <w:pStyle w:val="ListParagraph"/>
        <w:numPr>
          <w:ilvl w:val="1"/>
          <w:numId w:val="10"/>
        </w:numPr>
        <w:tabs>
          <w:tab w:val="left" w:pos="3643"/>
          <w:tab w:val="left" w:pos="3644"/>
        </w:tabs>
        <w:spacing w:before="0" w:after="0" w:line="240" w:lineRule="auto"/>
        <w:ind w:left="3643" w:right="0" w:hanging="944"/>
        <w:jc w:val="left"/>
        <w:rPr>
          <w:b/>
          <w:sz w:val="42"/>
        </w:rPr>
      </w:pPr>
      <w:r>
        <w:rPr>
          <w:b/>
          <w:sz w:val="42"/>
        </w:rPr>
        <w:t>课程设计方案</w:t>
      </w:r>
    </w:p>
    <w:p>
      <w:pPr>
        <w:pStyle w:val="BodyText"/>
        <w:spacing w:before="5"/>
        <w:rPr>
          <w:b/>
          <w:sz w:val="47"/>
        </w:rPr>
      </w:pPr>
    </w:p>
    <w:p>
      <w:pPr>
        <w:pStyle w:val="ListParagraph"/>
        <w:numPr>
          <w:ilvl w:val="2"/>
          <w:numId w:val="10"/>
        </w:numPr>
        <w:tabs>
          <w:tab w:val="left" w:pos="3780"/>
          <w:tab w:val="left" w:pos="3781"/>
        </w:tabs>
        <w:spacing w:before="0" w:after="0" w:line="240" w:lineRule="auto"/>
        <w:ind w:left="3780" w:right="0" w:hanging="1081"/>
        <w:jc w:val="left"/>
        <w:rPr>
          <w:b/>
          <w:sz w:val="36"/>
        </w:rPr>
      </w:pPr>
      <w:r>
        <w:rPr>
          <w:b/>
          <w:sz w:val="36"/>
        </w:rPr>
        <w:t>方案概述</w:t>
      </w:r>
    </w:p>
    <w:p>
      <w:pPr>
        <w:pStyle w:val="BodyText"/>
        <w:spacing w:before="7"/>
        <w:rPr>
          <w:b/>
          <w:sz w:val="43"/>
        </w:rPr>
      </w:pPr>
    </w:p>
    <w:p>
      <w:pPr>
        <w:pStyle w:val="BodyText"/>
        <w:ind w:left="3424"/>
      </w:pPr>
      <w:r>
        <w:t>某地铁车站采用明挖法施工，结构为矩形框架结构，结构尺寸参数详见表</w:t>
      </w:r>
    </w:p>
    <w:p>
      <w:pPr>
        <w:pStyle w:val="BodyText"/>
        <w:spacing w:before="244"/>
        <w:ind w:left="2700"/>
      </w:pPr>
      <w:r>
        <w:rPr>
          <w:rFonts w:ascii="Times New Roman" w:eastAsia="Times New Roman"/>
        </w:rPr>
        <w:t>1-2</w:t>
      </w:r>
      <w:r>
        <w:rPr>
          <w:spacing w:val="-16"/>
        </w:rPr>
        <w:t xml:space="preserve">。车站埋深 </w:t>
      </w:r>
      <w:r>
        <w:rPr>
          <w:rFonts w:ascii="Times New Roman" w:eastAsia="Times New Roman"/>
        </w:rPr>
        <w:t>3m</w:t>
      </w:r>
      <w:r>
        <w:rPr>
          <w:spacing w:val="-11"/>
        </w:rPr>
        <w:t xml:space="preserve">，地下水位距地面 </w:t>
      </w:r>
      <w:r>
        <w:rPr>
          <w:rFonts w:ascii="Times New Roman" w:eastAsia="Times New Roman"/>
        </w:rPr>
        <w:t>3m</w:t>
      </w:r>
      <w:r>
        <w:rPr>
          <w:spacing w:val="-8"/>
        </w:rPr>
        <w:t xml:space="preserve">，中柱截面横向尺寸固定为 </w:t>
      </w:r>
      <w:r>
        <w:rPr>
          <w:rFonts w:ascii="Times New Roman" w:eastAsia="Times New Roman"/>
        </w:rPr>
        <w:t>0.8m</w:t>
      </w:r>
      <w:r>
        <w:t>（如图</w:t>
      </w:r>
    </w:p>
    <w:p>
      <w:pPr>
        <w:pStyle w:val="BodyText"/>
        <w:spacing w:before="241" w:line="367" w:lineRule="auto"/>
        <w:ind w:left="2700" w:right="2696"/>
      </w:pPr>
      <w:r>
        <w:rPr>
          <w:rFonts w:ascii="Times New Roman" w:eastAsia="Times New Roman"/>
        </w:rPr>
        <w:t>1-1</w:t>
      </w:r>
      <w:r>
        <w:rPr>
          <w:rFonts w:ascii="Times New Roman" w:eastAsia="Times New Roman"/>
          <w:spacing w:val="88"/>
        </w:rPr>
        <w:t xml:space="preserve"> </w:t>
      </w:r>
      <w:r>
        <w:t xml:space="preserve">横断面方向），纵向柱间距 </w:t>
      </w:r>
      <w:r>
        <w:rPr>
          <w:rFonts w:ascii="Times New Roman" w:eastAsia="Times New Roman"/>
        </w:rPr>
        <w:t>8m</w:t>
      </w:r>
      <w:r>
        <w:rPr>
          <w:spacing w:val="-1"/>
        </w:rPr>
        <w:t>。为简化计算，围岩为均一土体，土体参数</w:t>
      </w:r>
      <w:r>
        <w:rPr>
          <w:spacing w:val="43"/>
        </w:rPr>
        <w:t xml:space="preserve">详见表 </w:t>
      </w:r>
      <w:r>
        <w:rPr>
          <w:rFonts w:ascii="Times New Roman" w:eastAsia="Times New Roman"/>
        </w:rPr>
        <w:t>1-1</w:t>
      </w:r>
      <w:r>
        <w:rPr>
          <w:rFonts w:ascii="Times New Roman" w:eastAsia="Times New Roman"/>
          <w:spacing w:val="-24"/>
        </w:rPr>
        <w:t xml:space="preserve"> </w:t>
      </w:r>
      <w:r>
        <w:rPr>
          <w:spacing w:val="19"/>
        </w:rPr>
        <w:t xml:space="preserve">， 采用水土分算。 路面荷载为 </w:t>
      </w:r>
      <w:r>
        <w:rPr>
          <w:rFonts w:ascii="Times New Roman" w:eastAsia="Times New Roman"/>
          <w:spacing w:val="2"/>
          <w:sz w:val="35"/>
        </w:rPr>
        <w:t>20</w:t>
      </w:r>
      <w:r>
        <w:rPr>
          <w:rFonts w:ascii="Arial" w:eastAsia="Arial"/>
          <w:i/>
          <w:spacing w:val="2"/>
          <w:sz w:val="35"/>
        </w:rPr>
        <w:t>kN</w:t>
      </w:r>
      <w:r>
        <w:rPr>
          <w:rFonts w:ascii="Arial" w:eastAsia="Arial"/>
          <w:i/>
          <w:spacing w:val="-18"/>
          <w:sz w:val="35"/>
        </w:rPr>
        <w:t xml:space="preserve"> </w:t>
      </w:r>
      <w:r>
        <w:rPr>
          <w:rFonts w:ascii="Times New Roman" w:eastAsia="Times New Roman"/>
          <w:sz w:val="35"/>
        </w:rPr>
        <w:t>/</w:t>
      </w:r>
      <w:r>
        <w:rPr>
          <w:rFonts w:ascii="Times New Roman" w:eastAsia="Times New Roman"/>
          <w:spacing w:val="-35"/>
          <w:sz w:val="35"/>
        </w:rPr>
        <w:t xml:space="preserve"> </w:t>
      </w:r>
      <w:r>
        <w:rPr>
          <w:rFonts w:ascii="Arial" w:eastAsia="Arial"/>
          <w:i/>
          <w:spacing w:val="13"/>
          <w:sz w:val="35"/>
        </w:rPr>
        <w:t>m</w:t>
      </w:r>
      <w:r>
        <w:rPr>
          <w:rFonts w:ascii="Times New Roman" w:eastAsia="Times New Roman"/>
          <w:spacing w:val="13"/>
          <w:position w:val="3"/>
          <w:sz w:val="29"/>
        </w:rPr>
        <w:t>2</w:t>
      </w:r>
      <w:r>
        <w:rPr>
          <w:rFonts w:ascii="Times New Roman" w:eastAsia="Times New Roman"/>
          <w:spacing w:val="-5"/>
          <w:position w:val="3"/>
          <w:sz w:val="29"/>
        </w:rPr>
        <w:t xml:space="preserve"> </w:t>
      </w:r>
      <w:r>
        <w:rPr>
          <w:spacing w:val="29"/>
        </w:rPr>
        <w:t>， 钢筋混凝土重度</w:t>
      </w:r>
    </w:p>
    <w:p>
      <w:pPr>
        <w:spacing w:before="1"/>
        <w:ind w:left="2739" w:right="0" w:firstLine="0"/>
        <w:jc w:val="left"/>
        <w:rPr>
          <w:sz w:val="36"/>
        </w:rPr>
      </w:pPr>
      <w:r>
        <w:rPr>
          <w:rFonts w:ascii="Symbol" w:eastAsia="Symbol" w:hAnsi="Symbol"/>
          <w:position w:val="2"/>
          <w:sz w:val="29"/>
        </w:rPr>
        <w:sym w:font="Symbol" w:char="F067"/>
      </w:r>
      <w:r>
        <w:rPr>
          <w:rFonts w:ascii="Times New Roman" w:eastAsia="Times New Roman" w:hAnsi="Times New Roman"/>
          <w:spacing w:val="-9"/>
          <w:position w:val="2"/>
          <w:sz w:val="29"/>
        </w:rPr>
        <w:t xml:space="preserve"> </w:t>
      </w:r>
      <w:r>
        <w:rPr>
          <w:rFonts w:ascii="Arial" w:eastAsia="Arial" w:hAnsi="Arial"/>
          <w:i/>
          <w:position w:val="-21"/>
          <w:sz w:val="21"/>
        </w:rPr>
        <w:t>co</w:t>
      </w:r>
      <w:r>
        <w:rPr>
          <w:rFonts w:ascii="Arial" w:eastAsia="Arial" w:hAnsi="Arial"/>
          <w:i/>
          <w:spacing w:val="35"/>
          <w:position w:val="-21"/>
          <w:sz w:val="21"/>
        </w:rPr>
        <w:t xml:space="preserve"> </w:t>
      </w:r>
      <w:r>
        <w:rPr>
          <w:rFonts w:ascii="Symbol" w:eastAsia="Symbol" w:hAnsi="Symbol"/>
          <w:sz w:val="36"/>
        </w:rPr>
        <w:sym w:font="Symbol" w:char="F03D"/>
      </w:r>
      <w:r>
        <w:rPr>
          <w:rFonts w:ascii="Times New Roman" w:eastAsia="Times New Roman" w:hAnsi="Times New Roman"/>
          <w:spacing w:val="-30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25</w:t>
      </w:r>
      <w:r>
        <w:rPr>
          <w:rFonts w:ascii="Arial" w:eastAsia="Arial" w:hAnsi="Arial"/>
          <w:i/>
          <w:sz w:val="36"/>
        </w:rPr>
        <w:t>kN</w:t>
      </w:r>
      <w:r>
        <w:rPr>
          <w:rFonts w:ascii="Arial" w:eastAsia="Arial" w:hAnsi="Arial"/>
          <w:i/>
          <w:spacing w:val="-45"/>
          <w:sz w:val="36"/>
        </w:rPr>
        <w:t xml:space="preserve"> </w:t>
      </w:r>
      <w:r>
        <w:rPr>
          <w:rFonts w:ascii="Times New Roman" w:eastAsia="Times New Roman" w:hAnsi="Times New Roman"/>
          <w:sz w:val="36"/>
        </w:rPr>
        <w:t>/</w:t>
      </w:r>
      <w:r>
        <w:rPr>
          <w:rFonts w:ascii="Times New Roman" w:eastAsia="Times New Roman" w:hAnsi="Times New Roman"/>
          <w:spacing w:val="-49"/>
          <w:sz w:val="36"/>
        </w:rPr>
        <w:t xml:space="preserve"> </w:t>
      </w:r>
      <w:r>
        <w:rPr>
          <w:rFonts w:ascii="Arial" w:eastAsia="Arial" w:hAnsi="Arial"/>
          <w:i/>
          <w:spacing w:val="5"/>
          <w:sz w:val="36"/>
        </w:rPr>
        <w:t>m</w:t>
      </w:r>
      <w:r>
        <w:rPr>
          <w:rFonts w:ascii="Times New Roman" w:eastAsia="Times New Roman" w:hAnsi="Times New Roman"/>
          <w:spacing w:val="5"/>
          <w:position w:val="3"/>
          <w:sz w:val="21"/>
        </w:rPr>
        <w:t>3</w:t>
      </w:r>
      <w:r>
        <w:rPr>
          <w:rFonts w:ascii="Times New Roman" w:eastAsia="Times New Roman" w:hAnsi="Times New Roman"/>
          <w:position w:val="3"/>
          <w:sz w:val="21"/>
        </w:rPr>
        <w:t xml:space="preserve"> </w:t>
      </w:r>
      <w:r>
        <w:rPr>
          <w:spacing w:val="2"/>
          <w:sz w:val="36"/>
        </w:rPr>
        <w:t>，中板人群与设备荷载分别取</w:t>
      </w:r>
      <w:r>
        <w:rPr>
          <w:rFonts w:ascii="Times New Roman" w:eastAsia="Times New Roman" w:hAnsi="Times New Roman"/>
          <w:spacing w:val="2"/>
          <w:sz w:val="35"/>
        </w:rPr>
        <w:t>4</w:t>
      </w:r>
      <w:r>
        <w:rPr>
          <w:rFonts w:ascii="Arial" w:eastAsia="Arial" w:hAnsi="Arial"/>
          <w:i/>
          <w:spacing w:val="2"/>
          <w:sz w:val="35"/>
        </w:rPr>
        <w:t>kN</w:t>
      </w:r>
      <w:r>
        <w:rPr>
          <w:rFonts w:ascii="Arial" w:eastAsia="Arial" w:hAnsi="Arial"/>
          <w:i/>
          <w:spacing w:val="-18"/>
          <w:sz w:val="35"/>
        </w:rPr>
        <w:t xml:space="preserve"> </w:t>
      </w:r>
      <w:r>
        <w:rPr>
          <w:rFonts w:ascii="Times New Roman" w:eastAsia="Times New Roman" w:hAnsi="Times New Roman"/>
          <w:sz w:val="35"/>
        </w:rPr>
        <w:t>/</w:t>
      </w:r>
      <w:r>
        <w:rPr>
          <w:rFonts w:ascii="Times New Roman" w:eastAsia="Times New Roman" w:hAnsi="Times New Roman"/>
          <w:spacing w:val="-31"/>
          <w:sz w:val="35"/>
        </w:rPr>
        <w:t xml:space="preserve"> </w:t>
      </w:r>
      <w:r>
        <w:rPr>
          <w:rFonts w:ascii="Arial" w:eastAsia="Arial" w:hAnsi="Arial"/>
          <w:i/>
          <w:spacing w:val="12"/>
          <w:sz w:val="35"/>
        </w:rPr>
        <w:t>m</w:t>
      </w:r>
      <w:r>
        <w:rPr>
          <w:rFonts w:ascii="Times New Roman" w:eastAsia="Times New Roman" w:hAnsi="Times New Roman"/>
          <w:spacing w:val="12"/>
          <w:position w:val="3"/>
          <w:sz w:val="20"/>
        </w:rPr>
        <w:t>2</w:t>
      </w:r>
      <w:r>
        <w:rPr>
          <w:rFonts w:ascii="Times New Roman" w:eastAsia="Times New Roman" w:hAnsi="Times New Roman"/>
          <w:spacing w:val="-4"/>
          <w:position w:val="3"/>
          <w:sz w:val="20"/>
        </w:rPr>
        <w:t xml:space="preserve"> </w:t>
      </w:r>
      <w:r>
        <w:rPr>
          <w:spacing w:val="18"/>
          <w:sz w:val="36"/>
        </w:rPr>
        <w:t>、</w:t>
      </w:r>
      <w:r>
        <w:rPr>
          <w:rFonts w:ascii="Times New Roman" w:eastAsia="Times New Roman" w:hAnsi="Times New Roman"/>
          <w:sz w:val="35"/>
        </w:rPr>
        <w:t>8</w:t>
      </w:r>
      <w:r>
        <w:rPr>
          <w:rFonts w:ascii="Arial" w:eastAsia="Arial" w:hAnsi="Arial"/>
          <w:i/>
          <w:sz w:val="35"/>
        </w:rPr>
        <w:t>kN</w:t>
      </w:r>
      <w:r>
        <w:rPr>
          <w:rFonts w:ascii="Arial" w:eastAsia="Arial" w:hAnsi="Arial"/>
          <w:i/>
          <w:spacing w:val="-30"/>
          <w:sz w:val="35"/>
        </w:rPr>
        <w:t xml:space="preserve"> </w:t>
      </w:r>
      <w:r>
        <w:rPr>
          <w:rFonts w:ascii="Times New Roman" w:eastAsia="Times New Roman" w:hAnsi="Times New Roman"/>
          <w:sz w:val="35"/>
        </w:rPr>
        <w:t>/</w:t>
      </w:r>
      <w:r>
        <w:rPr>
          <w:rFonts w:ascii="Times New Roman" w:eastAsia="Times New Roman" w:hAnsi="Times New Roman"/>
          <w:spacing w:val="-43"/>
          <w:sz w:val="35"/>
        </w:rPr>
        <w:t xml:space="preserve"> </w:t>
      </w:r>
      <w:r>
        <w:rPr>
          <w:rFonts w:ascii="Arial" w:eastAsia="Arial" w:hAnsi="Arial"/>
          <w:i/>
          <w:spacing w:val="13"/>
          <w:sz w:val="35"/>
        </w:rPr>
        <w:t>m</w:t>
      </w:r>
      <w:r>
        <w:rPr>
          <w:rFonts w:ascii="Times New Roman" w:eastAsia="Times New Roman" w:hAnsi="Times New Roman"/>
          <w:spacing w:val="13"/>
          <w:position w:val="3"/>
          <w:sz w:val="20"/>
        </w:rPr>
        <w:t>2</w:t>
      </w:r>
      <w:r>
        <w:rPr>
          <w:rFonts w:ascii="Times New Roman" w:eastAsia="Times New Roman" w:hAnsi="Times New Roman"/>
          <w:spacing w:val="11"/>
          <w:position w:val="3"/>
          <w:sz w:val="20"/>
        </w:rPr>
        <w:t xml:space="preserve"> </w:t>
      </w:r>
      <w:r>
        <w:rPr>
          <w:sz w:val="36"/>
        </w:rPr>
        <w:t>。荷载组合按表</w:t>
      </w:r>
    </w:p>
    <w:p>
      <w:pPr>
        <w:pStyle w:val="BodyText"/>
        <w:spacing w:before="79" w:line="367" w:lineRule="auto"/>
        <w:ind w:left="2700" w:right="2697"/>
      </w:pPr>
      <w:r>
        <w:rPr>
          <w:rFonts w:ascii="Times New Roman" w:eastAsia="Times New Roman"/>
        </w:rPr>
        <w:t xml:space="preserve">1-3 </w:t>
      </w:r>
      <w:r>
        <w:t>取用，基本组合用于承载能力极限状态设计，标准组合用于正常使用极限状态设计。</w:t>
      </w:r>
    </w:p>
    <w:p>
      <w:pPr>
        <w:pStyle w:val="BodyText"/>
        <w:spacing w:line="378" w:lineRule="exact"/>
        <w:ind w:left="3420"/>
      </w:pPr>
      <w:r>
        <w:t>要求用电算软件完成结构内力计算，并根据《混凝土结构设计规范》完成墙、</w:t>
      </w:r>
    </w:p>
    <w:p>
      <w:pPr>
        <w:pStyle w:val="BodyText"/>
        <w:spacing w:before="241"/>
        <w:ind w:left="2700"/>
      </w:pPr>
      <w:r>
        <w:t>板、柱的配筋。</w:t>
      </w:r>
    </w:p>
    <w:p>
      <w:pPr>
        <w:spacing w:after="0"/>
        <w:sectPr>
          <w:pgSz w:w="17860" w:h="25260"/>
          <w:pgMar w:top="1920" w:right="0" w:bottom="280" w:left="0" w:header="708" w:footer="708"/>
          <w:pgNumType w:start="3"/>
          <w:cols w:space="708"/>
        </w:sectPr>
      </w:pPr>
    </w:p>
    <w:p>
      <w:pPr>
        <w:pStyle w:val="BodyText"/>
        <w:ind w:left="1980"/>
        <w:rPr>
          <w:sz w:val="20"/>
        </w:rPr>
      </w:pPr>
      <w:r>
        <w:rPr>
          <w:sz w:val="20"/>
        </w:rPr>
        <w:drawing>
          <wp:inline distT="0" distB="0" distL="0" distR="0">
            <wp:extent cx="9513855" cy="3572446"/>
            <wp:effectExtent l="0" t="0" r="0" b="0"/>
            <wp:docPr id="11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6.png"/>
                    <pic:cNvPicPr/>
                  </pic:nvPicPr>
                  <pic:blipFill>
                    <a:blip xmlns:r="http://schemas.openxmlformats.org/officeDocument/2006/relationships"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13855" cy="3572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"/>
        <w:rPr>
          <w:sz w:val="9"/>
        </w:rPr>
      </w:pPr>
      <w: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3403600</wp:posOffset>
            </wp:positionH>
            <wp:positionV relativeFrom="paragraph">
              <wp:posOffset>99314</wp:posOffset>
            </wp:positionV>
            <wp:extent cx="4750593" cy="443388"/>
            <wp:effectExtent l="0" t="0" r="0" b="0"/>
            <wp:wrapTopAndBottom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7.png"/>
                    <pic:cNvPicPr/>
                  </pic:nvPicPr>
                  <pic:blipFill>
                    <a:blip xmlns:r="http://schemas.openxmlformats.org/officeDocument/2006/relationships"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50593" cy="4433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"/>
        <w:rPr>
          <w:sz w:val="16"/>
        </w:rPr>
      </w:pPr>
    </w:p>
    <w:p>
      <w:pPr>
        <w:spacing w:before="107"/>
        <w:ind w:left="3" w:right="3" w:firstLine="0"/>
        <w:jc w:val="center"/>
        <w:rPr>
          <w:b/>
          <w:sz w:val="31"/>
        </w:rPr>
      </w:pPr>
      <w:r>
        <w:rPr>
          <w:b/>
          <w:spacing w:val="3"/>
          <w:sz w:val="31"/>
        </w:rPr>
        <w:t xml:space="preserve">图 </w:t>
      </w:r>
      <w:r>
        <w:rPr>
          <w:rFonts w:ascii="Arial" w:eastAsia="Arial"/>
          <w:b/>
          <w:sz w:val="31"/>
        </w:rPr>
        <w:t>1-1</w:t>
      </w:r>
      <w:r>
        <w:rPr>
          <w:rFonts w:ascii="Arial" w:eastAsia="Arial"/>
          <w:b/>
          <w:spacing w:val="64"/>
          <w:sz w:val="31"/>
        </w:rPr>
        <w:t xml:space="preserve"> </w:t>
      </w:r>
      <w:r>
        <w:rPr>
          <w:b/>
          <w:sz w:val="31"/>
        </w:rPr>
        <w:t>地铁车站横断面示意图（</w:t>
      </w:r>
      <w:r>
        <w:rPr>
          <w:b/>
          <w:spacing w:val="-1"/>
          <w:sz w:val="31"/>
        </w:rPr>
        <w:t>单位：</w:t>
      </w:r>
      <w:r>
        <w:rPr>
          <w:rFonts w:ascii="Arial" w:eastAsia="Arial"/>
          <w:b/>
          <w:spacing w:val="-3"/>
          <w:sz w:val="31"/>
        </w:rPr>
        <w:t>mm</w:t>
      </w:r>
      <w:r>
        <w:rPr>
          <w:b/>
          <w:spacing w:val="-3"/>
          <w:sz w:val="31"/>
        </w:rPr>
        <w:t>）</w:t>
      </w:r>
    </w:p>
    <w:p>
      <w:pPr>
        <w:pStyle w:val="BodyText"/>
        <w:rPr>
          <w:b/>
          <w:sz w:val="51"/>
        </w:rPr>
      </w:pPr>
    </w:p>
    <w:p>
      <w:pPr>
        <w:spacing w:before="1"/>
        <w:ind w:left="1606" w:right="873" w:firstLine="0"/>
        <w:jc w:val="center"/>
        <w:rPr>
          <w:sz w:val="31"/>
        </w:rPr>
      </w:pPr>
      <w:r>
        <w:pict>
          <v:group id="_x0000_s1026" style="width:642pt;height:336pt;margin-top:25.06pt;margin-left:126pt;mso-position-horizontal-relative:page;position:absolute;z-index:-251652096" coordorigin="2520,501" coordsize="12840,672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width:12840;height:6720;left:2520;position:absolute;top:501" stroked="f">
              <v:imagedata r:id="rId11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width:337;height:317;left:2844;position:absolute;top:87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w w:val="102"/>
                        <w:sz w:val="31"/>
                      </w:rPr>
                      <w:t>编</w:t>
                    </w:r>
                  </w:p>
                </w:txbxContent>
              </v:textbox>
            </v:shape>
            <v:shape id="_x0000_s1029" type="#_x0000_t202" style="width:1921;height:317;left:7295;position:absolute;top:632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弹性反力系数</w:t>
                    </w:r>
                  </w:p>
                </w:txbxContent>
              </v:textbox>
            </v:shape>
            <v:shape id="_x0000_s1030" type="#_x0000_t202" style="width:705;height:414;left:14216;position:absolute;top:735" filled="f" stroked="f">
              <v:textbox inset="0,0,0,0">
                <w:txbxContent>
                  <w:p>
                    <w:pPr>
                      <w:spacing w:before="13" w:line="401" w:lineRule="exact"/>
                      <w:ind w:left="0" w:right="0" w:firstLine="0"/>
                      <w:jc w:val="left"/>
                      <w:rPr>
                        <w:rFonts w:ascii="Times New Roman"/>
                        <w:sz w:val="36"/>
                      </w:rPr>
                    </w:pPr>
                    <w:r>
                      <w:rPr>
                        <w:rFonts w:ascii="Arial"/>
                        <w:i/>
                        <w:w w:val="90"/>
                        <w:sz w:val="36"/>
                      </w:rPr>
                      <w:t>kPa</w:t>
                    </w:r>
                    <w:r>
                      <w:rPr>
                        <w:rFonts w:ascii="Times New Roman"/>
                        <w:w w:val="90"/>
                        <w:sz w:val="36"/>
                      </w:rPr>
                      <w:t>)</w:t>
                    </w:r>
                  </w:p>
                </w:txbxContent>
              </v:textbox>
            </v:shape>
          </v:group>
        </w:pict>
      </w:r>
      <w:r>
        <w:rPr>
          <w:sz w:val="31"/>
        </w:rPr>
        <w:t xml:space="preserve">表 </w:t>
      </w:r>
      <w:r>
        <w:rPr>
          <w:rFonts w:ascii="Times New Roman" w:eastAsia="Times New Roman"/>
          <w:sz w:val="31"/>
        </w:rPr>
        <w:t xml:space="preserve">1-1  </w:t>
      </w:r>
      <w:r>
        <w:rPr>
          <w:sz w:val="31"/>
        </w:rPr>
        <w:t>地层物理力学参数</w:t>
      </w: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</w:p>
    <w:tbl>
      <w:tblPr>
        <w:tblStyle w:val="TableNormal0"/>
        <w:tblW w:w="0" w:type="auto"/>
        <w:jc w:val="left"/>
        <w:tblInd w:w="29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55"/>
        <w:gridCol w:w="2257"/>
        <w:gridCol w:w="3614"/>
        <w:gridCol w:w="2351"/>
        <w:gridCol w:w="1847"/>
      </w:tblGrid>
      <w:tr>
        <w:tblPrEx>
          <w:tblW w:w="0" w:type="auto"/>
          <w:jc w:val="left"/>
          <w:tblInd w:w="2924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85"/>
          <w:jc w:val="left"/>
        </w:trPr>
        <w:tc>
          <w:tcPr>
            <w:tcW w:w="11324" w:type="dxa"/>
            <w:gridSpan w:val="5"/>
          </w:tcPr>
          <w:p>
            <w:pPr>
              <w:pStyle w:val="TableParagraph"/>
              <w:tabs>
                <w:tab w:val="left" w:pos="1147"/>
                <w:tab w:val="left" w:pos="4396"/>
                <w:tab w:val="left" w:pos="7197"/>
                <w:tab w:val="left" w:pos="9864"/>
              </w:tabs>
              <w:spacing w:line="122" w:lineRule="auto"/>
              <w:ind w:left="244"/>
              <w:jc w:val="left"/>
              <w:rPr>
                <w:rFonts w:ascii="Times New Roman" w:eastAsia="Times New Roman" w:hAnsi="Times New Roman"/>
                <w:sz w:val="36"/>
              </w:rPr>
            </w:pPr>
            <w:r>
              <w:rPr>
                <w:rFonts w:ascii="仿宋" w:eastAsia="仿宋" w:hAnsi="仿宋" w:hint="eastAsia"/>
                <w:position w:val="-2"/>
                <w:sz w:val="31"/>
              </w:rPr>
              <w:t>号</w:t>
              <w:tab/>
              <w:t>重</w:t>
            </w:r>
            <w:r>
              <w:rPr>
                <w:rFonts w:ascii="仿宋" w:eastAsia="仿宋" w:hAnsi="仿宋" w:hint="eastAsia"/>
                <w:spacing w:val="35"/>
                <w:position w:val="-2"/>
                <w:sz w:val="31"/>
              </w:rPr>
              <w:t>度</w:t>
            </w:r>
            <w:r>
              <w:rPr>
                <w:rFonts w:ascii="Symbol" w:eastAsia="Symbol" w:hAnsi="Symbol"/>
                <w:position w:val="2"/>
                <w:sz w:val="29"/>
              </w:rPr>
              <w:sym w:font="Symbol" w:char="F067"/>
            </w:r>
            <w:r>
              <w:rPr>
                <w:rFonts w:ascii="Times New Roman" w:eastAsia="Times New Roman" w:hAnsi="Times New Roman"/>
                <w:spacing w:val="54"/>
                <w:position w:val="2"/>
                <w:sz w:val="29"/>
              </w:rPr>
              <w:t xml:space="preserve"> </w:t>
            </w:r>
            <w:r>
              <w:rPr>
                <w:rFonts w:ascii="Times New Roman" w:eastAsia="Times New Roman" w:hAnsi="Times New Roman"/>
                <w:spacing w:val="3"/>
                <w:position w:val="1"/>
                <w:sz w:val="35"/>
              </w:rPr>
              <w:t>/(</w:t>
            </w:r>
            <w:r>
              <w:rPr>
                <w:i/>
                <w:spacing w:val="3"/>
                <w:position w:val="1"/>
                <w:sz w:val="35"/>
              </w:rPr>
              <w:t>kN</w:t>
            </w:r>
            <w:r>
              <w:rPr>
                <w:i/>
                <w:spacing w:val="-14"/>
                <w:position w:val="1"/>
                <w:sz w:val="35"/>
              </w:rPr>
              <w:t xml:space="preserve"> </w:t>
            </w:r>
            <w:r>
              <w:rPr>
                <w:rFonts w:ascii="Times New Roman" w:eastAsia="Times New Roman" w:hAnsi="Times New Roman"/>
                <w:position w:val="1"/>
                <w:sz w:val="35"/>
              </w:rPr>
              <w:t>/</w:t>
            </w:r>
            <w:r>
              <w:rPr>
                <w:rFonts w:ascii="Times New Roman" w:eastAsia="Times New Roman" w:hAnsi="Times New Roman"/>
                <w:spacing w:val="-36"/>
                <w:position w:val="1"/>
                <w:sz w:val="35"/>
              </w:rPr>
              <w:t xml:space="preserve"> </w:t>
            </w:r>
            <w:r>
              <w:rPr>
                <w:i/>
                <w:spacing w:val="7"/>
                <w:position w:val="1"/>
                <w:sz w:val="35"/>
              </w:rPr>
              <w:t>m</w:t>
            </w:r>
            <w:r>
              <w:rPr>
                <w:rFonts w:ascii="Times New Roman" w:eastAsia="Times New Roman" w:hAnsi="Times New Roman"/>
                <w:spacing w:val="7"/>
                <w:position w:val="4"/>
                <w:sz w:val="29"/>
              </w:rPr>
              <w:t>3</w:t>
            </w:r>
            <w:r>
              <w:rPr>
                <w:rFonts w:ascii="Times New Roman" w:eastAsia="Times New Roman" w:hAnsi="Times New Roman"/>
                <w:spacing w:val="7"/>
                <w:position w:val="1"/>
                <w:sz w:val="35"/>
              </w:rPr>
              <w:t>)</w:t>
              <w:tab/>
            </w:r>
            <w:r>
              <w:rPr>
                <w:i/>
                <w:position w:val="-16"/>
                <w:sz w:val="36"/>
              </w:rPr>
              <w:t xml:space="preserve">K </w:t>
            </w:r>
            <w:r>
              <w:rPr>
                <w:rFonts w:ascii="Times New Roman" w:eastAsia="Times New Roman" w:hAnsi="Times New Roman"/>
                <w:spacing w:val="3"/>
                <w:position w:val="-16"/>
                <w:sz w:val="36"/>
              </w:rPr>
              <w:t>/(</w:t>
            </w:r>
            <w:r>
              <w:rPr>
                <w:i/>
                <w:spacing w:val="3"/>
                <w:position w:val="-16"/>
                <w:sz w:val="36"/>
              </w:rPr>
              <w:t>MPa</w:t>
            </w:r>
            <w:r>
              <w:rPr>
                <w:i/>
                <w:spacing w:val="-80"/>
                <w:position w:val="-16"/>
                <w:sz w:val="36"/>
              </w:rPr>
              <w:t xml:space="preserve"> </w:t>
            </w:r>
            <w:r>
              <w:rPr>
                <w:rFonts w:ascii="Times New Roman" w:eastAsia="Times New Roman" w:hAnsi="Times New Roman"/>
                <w:position w:val="-16"/>
                <w:sz w:val="36"/>
              </w:rPr>
              <w:t>/</w:t>
            </w:r>
            <w:r>
              <w:rPr>
                <w:rFonts w:ascii="Times New Roman" w:eastAsia="Times New Roman" w:hAnsi="Times New Roman"/>
                <w:spacing w:val="-43"/>
                <w:position w:val="-16"/>
                <w:sz w:val="36"/>
              </w:rPr>
              <w:t xml:space="preserve"> </w:t>
            </w:r>
            <w:r>
              <w:rPr>
                <w:i/>
                <w:spacing w:val="3"/>
                <w:position w:val="-16"/>
                <w:sz w:val="36"/>
              </w:rPr>
              <w:t>m</w:t>
            </w:r>
            <w:r>
              <w:rPr>
                <w:rFonts w:ascii="Times New Roman" w:eastAsia="Times New Roman" w:hAnsi="Times New Roman"/>
                <w:spacing w:val="3"/>
                <w:position w:val="-16"/>
                <w:sz w:val="36"/>
              </w:rPr>
              <w:t>)</w:t>
              <w:tab/>
            </w:r>
            <w:r>
              <w:rPr>
                <w:rFonts w:ascii="仿宋" w:eastAsia="仿宋" w:hAnsi="仿宋" w:hint="eastAsia"/>
                <w:sz w:val="31"/>
              </w:rPr>
              <w:t>内摩擦</w:t>
            </w:r>
            <w:r>
              <w:rPr>
                <w:rFonts w:ascii="仿宋" w:eastAsia="仿宋" w:hAnsi="仿宋" w:hint="eastAsia"/>
                <w:spacing w:val="19"/>
                <w:sz w:val="31"/>
              </w:rPr>
              <w:t>角</w:t>
            </w:r>
            <w:r>
              <w:rPr>
                <w:rFonts w:ascii="Symbol" w:eastAsia="Symbol" w:hAnsi="Symbol"/>
                <w:position w:val="5"/>
                <w:sz w:val="29"/>
              </w:rPr>
              <w:sym w:font="Symbol" w:char="F06A"/>
            </w:r>
            <w:r>
              <w:rPr>
                <w:rFonts w:ascii="Times New Roman" w:eastAsia="Times New Roman" w:hAnsi="Times New Roman"/>
                <w:spacing w:val="49"/>
                <w:position w:val="5"/>
                <w:sz w:val="29"/>
              </w:rPr>
              <w:t xml:space="preserve"> </w:t>
            </w:r>
            <w:r>
              <w:rPr>
                <w:rFonts w:ascii="Times New Roman" w:eastAsia="Times New Roman" w:hAnsi="Times New Roman"/>
                <w:position w:val="4"/>
                <w:sz w:val="35"/>
              </w:rPr>
              <w:t>/</w:t>
            </w:r>
            <w:r>
              <w:rPr>
                <w:rFonts w:ascii="Times New Roman" w:eastAsia="Times New Roman" w:hAnsi="Times New Roman"/>
                <w:spacing w:val="-42"/>
                <w:position w:val="4"/>
                <w:sz w:val="35"/>
              </w:rPr>
              <w:t xml:space="preserve"> </w:t>
            </w:r>
            <w:r>
              <w:rPr>
                <w:rFonts w:ascii="Symbol" w:eastAsia="Symbol" w:hAnsi="Symbol"/>
                <w:position w:val="4"/>
                <w:sz w:val="35"/>
              </w:rPr>
              <w:sym w:font="Symbol" w:char="F0B0"/>
            </w:r>
            <w:r>
              <w:rPr>
                <w:rFonts w:ascii="Times New Roman" w:eastAsia="Times New Roman" w:hAnsi="Times New Roman"/>
                <w:position w:val="4"/>
                <w:sz w:val="35"/>
              </w:rPr>
              <w:tab/>
            </w:r>
            <w:r>
              <w:rPr>
                <w:rFonts w:ascii="仿宋" w:eastAsia="仿宋" w:hAnsi="仿宋" w:hint="eastAsia"/>
                <w:sz w:val="31"/>
              </w:rPr>
              <w:t>内聚</w:t>
            </w:r>
            <w:r>
              <w:rPr>
                <w:rFonts w:ascii="仿宋" w:eastAsia="仿宋" w:hAnsi="仿宋" w:hint="eastAsia"/>
                <w:spacing w:val="44"/>
                <w:sz w:val="31"/>
              </w:rPr>
              <w:t>力</w:t>
            </w:r>
            <w:r>
              <w:rPr>
                <w:i/>
                <w:position w:val="3"/>
                <w:sz w:val="36"/>
              </w:rPr>
              <w:t>c</w:t>
            </w:r>
            <w:r>
              <w:rPr>
                <w:i/>
                <w:spacing w:val="-50"/>
                <w:position w:val="3"/>
                <w:sz w:val="36"/>
              </w:rPr>
              <w:t xml:space="preserve"> </w:t>
            </w:r>
            <w:r>
              <w:rPr>
                <w:rFonts w:ascii="Times New Roman" w:eastAsia="Times New Roman" w:hAnsi="Times New Roman"/>
                <w:position w:val="3"/>
                <w:sz w:val="36"/>
              </w:rPr>
              <w:t>/(</w:t>
            </w:r>
          </w:p>
        </w:tc>
      </w:tr>
      <w:tr>
        <w:tblPrEx>
          <w:tblW w:w="0" w:type="auto"/>
          <w:jc w:val="left"/>
          <w:tblInd w:w="29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97"/>
          <w:jc w:val="left"/>
        </w:trPr>
        <w:tc>
          <w:tcPr>
            <w:tcW w:w="1255" w:type="dxa"/>
          </w:tcPr>
          <w:p>
            <w:pPr>
              <w:pStyle w:val="TableParagraph"/>
              <w:spacing w:before="162"/>
              <w:ind w:left="5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A1</w:t>
            </w:r>
          </w:p>
        </w:tc>
        <w:tc>
          <w:tcPr>
            <w:tcW w:w="2257" w:type="dxa"/>
          </w:tcPr>
          <w:p>
            <w:pPr>
              <w:pStyle w:val="TableParagraph"/>
              <w:spacing w:before="162"/>
              <w:ind w:left="805" w:right="86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17</w:t>
            </w:r>
          </w:p>
        </w:tc>
        <w:tc>
          <w:tcPr>
            <w:tcW w:w="3614" w:type="dxa"/>
          </w:tcPr>
          <w:p>
            <w:pPr>
              <w:pStyle w:val="TableParagraph"/>
              <w:spacing w:before="162"/>
              <w:ind w:left="1560" w:right="154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250</w:t>
            </w:r>
          </w:p>
        </w:tc>
        <w:tc>
          <w:tcPr>
            <w:tcW w:w="2351" w:type="dxa"/>
          </w:tcPr>
          <w:p>
            <w:pPr>
              <w:pStyle w:val="TableParagraph"/>
              <w:spacing w:before="162"/>
              <w:ind w:left="87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20</w:t>
            </w:r>
          </w:p>
        </w:tc>
        <w:tc>
          <w:tcPr>
            <w:tcW w:w="1847" w:type="dxa"/>
          </w:tcPr>
          <w:p>
            <w:pPr>
              <w:pStyle w:val="TableParagraph"/>
              <w:spacing w:before="142"/>
              <w:ind w:right="48"/>
              <w:jc w:val="right"/>
              <w:rPr>
                <w:rFonts w:ascii="仿宋" w:hAnsi="仿宋"/>
                <w:sz w:val="31"/>
              </w:rPr>
            </w:pPr>
            <w:r>
              <w:rPr>
                <w:rFonts w:ascii="仿宋" w:hAnsi="仿宋"/>
                <w:sz w:val="31"/>
              </w:rPr>
              <w:t>——</w:t>
            </w:r>
          </w:p>
        </w:tc>
      </w:tr>
      <w:tr>
        <w:tblPrEx>
          <w:tblW w:w="0" w:type="auto"/>
          <w:jc w:val="left"/>
          <w:tblInd w:w="29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8"/>
          <w:jc w:val="left"/>
        </w:trPr>
        <w:tc>
          <w:tcPr>
            <w:tcW w:w="1255" w:type="dxa"/>
          </w:tcPr>
          <w:p>
            <w:pPr>
              <w:pStyle w:val="TableParagraph"/>
              <w:spacing w:before="181"/>
              <w:ind w:left="5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A2</w:t>
            </w:r>
          </w:p>
        </w:tc>
        <w:tc>
          <w:tcPr>
            <w:tcW w:w="2257" w:type="dxa"/>
          </w:tcPr>
          <w:p>
            <w:pPr>
              <w:pStyle w:val="TableParagraph"/>
              <w:spacing w:before="181"/>
              <w:ind w:left="805" w:right="86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17.5</w:t>
            </w:r>
          </w:p>
        </w:tc>
        <w:tc>
          <w:tcPr>
            <w:tcW w:w="3614" w:type="dxa"/>
          </w:tcPr>
          <w:p>
            <w:pPr>
              <w:pStyle w:val="TableParagraph"/>
              <w:spacing w:before="181"/>
              <w:ind w:left="1560" w:right="154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250</w:t>
            </w:r>
          </w:p>
        </w:tc>
        <w:tc>
          <w:tcPr>
            <w:tcW w:w="2351" w:type="dxa"/>
          </w:tcPr>
          <w:p>
            <w:pPr>
              <w:pStyle w:val="TableParagraph"/>
              <w:spacing w:before="181"/>
              <w:ind w:left="87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21</w:t>
            </w:r>
          </w:p>
        </w:tc>
        <w:tc>
          <w:tcPr>
            <w:tcW w:w="1847" w:type="dxa"/>
          </w:tcPr>
          <w:p>
            <w:pPr>
              <w:pStyle w:val="TableParagraph"/>
              <w:spacing w:before="160"/>
              <w:ind w:right="48"/>
              <w:jc w:val="right"/>
              <w:rPr>
                <w:rFonts w:ascii="仿宋" w:hAnsi="仿宋"/>
                <w:sz w:val="31"/>
              </w:rPr>
            </w:pPr>
            <w:r>
              <w:rPr>
                <w:rFonts w:ascii="仿宋" w:hAnsi="仿宋"/>
                <w:sz w:val="31"/>
              </w:rPr>
              <w:t>——</w:t>
            </w:r>
          </w:p>
        </w:tc>
      </w:tr>
      <w:tr>
        <w:tblPrEx>
          <w:tblW w:w="0" w:type="auto"/>
          <w:jc w:val="left"/>
          <w:tblInd w:w="29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8"/>
          <w:jc w:val="left"/>
        </w:trPr>
        <w:tc>
          <w:tcPr>
            <w:tcW w:w="1255" w:type="dxa"/>
          </w:tcPr>
          <w:p>
            <w:pPr>
              <w:pStyle w:val="TableParagraph"/>
              <w:spacing w:before="183"/>
              <w:ind w:left="5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A3</w:t>
            </w:r>
          </w:p>
        </w:tc>
        <w:tc>
          <w:tcPr>
            <w:tcW w:w="2257" w:type="dxa"/>
          </w:tcPr>
          <w:p>
            <w:pPr>
              <w:pStyle w:val="TableParagraph"/>
              <w:spacing w:before="183"/>
              <w:ind w:left="805" w:right="86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18</w:t>
            </w:r>
          </w:p>
        </w:tc>
        <w:tc>
          <w:tcPr>
            <w:tcW w:w="3614" w:type="dxa"/>
          </w:tcPr>
          <w:p>
            <w:pPr>
              <w:pStyle w:val="TableParagraph"/>
              <w:spacing w:before="183"/>
              <w:ind w:left="1560" w:right="154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300</w:t>
            </w:r>
          </w:p>
        </w:tc>
        <w:tc>
          <w:tcPr>
            <w:tcW w:w="2351" w:type="dxa"/>
          </w:tcPr>
          <w:p>
            <w:pPr>
              <w:pStyle w:val="TableParagraph"/>
              <w:spacing w:before="183"/>
              <w:ind w:left="87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22</w:t>
            </w:r>
          </w:p>
        </w:tc>
        <w:tc>
          <w:tcPr>
            <w:tcW w:w="1847" w:type="dxa"/>
          </w:tcPr>
          <w:p>
            <w:pPr>
              <w:pStyle w:val="TableParagraph"/>
              <w:spacing w:before="162"/>
              <w:ind w:right="48"/>
              <w:jc w:val="right"/>
              <w:rPr>
                <w:rFonts w:ascii="仿宋" w:hAnsi="仿宋"/>
                <w:sz w:val="31"/>
              </w:rPr>
            </w:pPr>
            <w:r>
              <w:rPr>
                <w:rFonts w:ascii="仿宋" w:hAnsi="仿宋"/>
                <w:sz w:val="31"/>
              </w:rPr>
              <w:t>——</w:t>
            </w:r>
          </w:p>
        </w:tc>
      </w:tr>
      <w:tr>
        <w:tblPrEx>
          <w:tblW w:w="0" w:type="auto"/>
          <w:jc w:val="left"/>
          <w:tblInd w:w="29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1255" w:type="dxa"/>
          </w:tcPr>
          <w:p>
            <w:pPr>
              <w:pStyle w:val="TableParagraph"/>
              <w:spacing w:before="181"/>
              <w:ind w:left="5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A4</w:t>
            </w:r>
          </w:p>
        </w:tc>
        <w:tc>
          <w:tcPr>
            <w:tcW w:w="2257" w:type="dxa"/>
          </w:tcPr>
          <w:p>
            <w:pPr>
              <w:pStyle w:val="TableParagraph"/>
              <w:spacing w:before="181"/>
              <w:ind w:left="805" w:right="86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18.5</w:t>
            </w:r>
          </w:p>
        </w:tc>
        <w:tc>
          <w:tcPr>
            <w:tcW w:w="3614" w:type="dxa"/>
          </w:tcPr>
          <w:p>
            <w:pPr>
              <w:pStyle w:val="TableParagraph"/>
              <w:spacing w:before="181"/>
              <w:ind w:left="1560" w:right="154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300</w:t>
            </w:r>
          </w:p>
        </w:tc>
        <w:tc>
          <w:tcPr>
            <w:tcW w:w="2351" w:type="dxa"/>
          </w:tcPr>
          <w:p>
            <w:pPr>
              <w:pStyle w:val="TableParagraph"/>
              <w:spacing w:before="181"/>
              <w:ind w:left="87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23</w:t>
            </w:r>
          </w:p>
        </w:tc>
        <w:tc>
          <w:tcPr>
            <w:tcW w:w="1847" w:type="dxa"/>
          </w:tcPr>
          <w:p>
            <w:pPr>
              <w:pStyle w:val="TableParagraph"/>
              <w:spacing w:before="160"/>
              <w:ind w:right="48"/>
              <w:jc w:val="right"/>
              <w:rPr>
                <w:rFonts w:ascii="仿宋" w:hAnsi="仿宋"/>
                <w:sz w:val="31"/>
              </w:rPr>
            </w:pPr>
            <w:r>
              <w:rPr>
                <w:rFonts w:ascii="仿宋" w:hAnsi="仿宋"/>
                <w:sz w:val="31"/>
              </w:rPr>
              <w:t>——</w:t>
            </w:r>
          </w:p>
        </w:tc>
      </w:tr>
      <w:tr>
        <w:tblPrEx>
          <w:tblW w:w="0" w:type="auto"/>
          <w:jc w:val="left"/>
          <w:tblInd w:w="29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1255" w:type="dxa"/>
          </w:tcPr>
          <w:p>
            <w:pPr>
              <w:pStyle w:val="TableParagraph"/>
              <w:spacing w:before="181"/>
              <w:ind w:left="5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A5</w:t>
            </w:r>
          </w:p>
        </w:tc>
        <w:tc>
          <w:tcPr>
            <w:tcW w:w="2257" w:type="dxa"/>
          </w:tcPr>
          <w:p>
            <w:pPr>
              <w:pStyle w:val="TableParagraph"/>
              <w:spacing w:before="181"/>
              <w:ind w:left="805" w:right="86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19</w:t>
            </w:r>
          </w:p>
        </w:tc>
        <w:tc>
          <w:tcPr>
            <w:tcW w:w="3614" w:type="dxa"/>
          </w:tcPr>
          <w:p>
            <w:pPr>
              <w:pStyle w:val="TableParagraph"/>
              <w:spacing w:before="181"/>
              <w:ind w:left="1560" w:right="154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350</w:t>
            </w:r>
          </w:p>
        </w:tc>
        <w:tc>
          <w:tcPr>
            <w:tcW w:w="2351" w:type="dxa"/>
          </w:tcPr>
          <w:p>
            <w:pPr>
              <w:pStyle w:val="TableParagraph"/>
              <w:spacing w:before="181"/>
              <w:ind w:left="87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24</w:t>
            </w:r>
          </w:p>
        </w:tc>
        <w:tc>
          <w:tcPr>
            <w:tcW w:w="1847" w:type="dxa"/>
          </w:tcPr>
          <w:p>
            <w:pPr>
              <w:pStyle w:val="TableParagraph"/>
              <w:spacing w:before="160"/>
              <w:ind w:right="48"/>
              <w:jc w:val="right"/>
              <w:rPr>
                <w:rFonts w:ascii="仿宋" w:hAnsi="仿宋"/>
                <w:sz w:val="31"/>
              </w:rPr>
            </w:pPr>
            <w:r>
              <w:rPr>
                <w:rFonts w:ascii="仿宋" w:hAnsi="仿宋"/>
                <w:sz w:val="31"/>
              </w:rPr>
              <w:t>——</w:t>
            </w:r>
          </w:p>
        </w:tc>
      </w:tr>
      <w:tr>
        <w:tblPrEx>
          <w:tblW w:w="0" w:type="auto"/>
          <w:jc w:val="left"/>
          <w:tblInd w:w="29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1255" w:type="dxa"/>
          </w:tcPr>
          <w:p>
            <w:pPr>
              <w:pStyle w:val="TableParagraph"/>
              <w:spacing w:before="181"/>
              <w:ind w:left="5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A6</w:t>
            </w:r>
          </w:p>
        </w:tc>
        <w:tc>
          <w:tcPr>
            <w:tcW w:w="2257" w:type="dxa"/>
          </w:tcPr>
          <w:p>
            <w:pPr>
              <w:pStyle w:val="TableParagraph"/>
              <w:spacing w:before="181"/>
              <w:ind w:left="805" w:right="86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19.5</w:t>
            </w:r>
          </w:p>
        </w:tc>
        <w:tc>
          <w:tcPr>
            <w:tcW w:w="3614" w:type="dxa"/>
          </w:tcPr>
          <w:p>
            <w:pPr>
              <w:pStyle w:val="TableParagraph"/>
              <w:spacing w:before="181"/>
              <w:ind w:left="1560" w:right="154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350</w:t>
            </w:r>
          </w:p>
        </w:tc>
        <w:tc>
          <w:tcPr>
            <w:tcW w:w="2351" w:type="dxa"/>
          </w:tcPr>
          <w:p>
            <w:pPr>
              <w:pStyle w:val="TableParagraph"/>
              <w:spacing w:before="181"/>
              <w:ind w:left="87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25</w:t>
            </w:r>
          </w:p>
        </w:tc>
        <w:tc>
          <w:tcPr>
            <w:tcW w:w="1847" w:type="dxa"/>
          </w:tcPr>
          <w:p>
            <w:pPr>
              <w:pStyle w:val="TableParagraph"/>
              <w:spacing w:before="160"/>
              <w:ind w:right="48"/>
              <w:jc w:val="right"/>
              <w:rPr>
                <w:rFonts w:ascii="仿宋" w:hAnsi="仿宋"/>
                <w:sz w:val="31"/>
              </w:rPr>
            </w:pPr>
            <w:r>
              <w:rPr>
                <w:rFonts w:ascii="仿宋" w:hAnsi="仿宋"/>
                <w:sz w:val="31"/>
              </w:rPr>
              <w:t>——</w:t>
            </w:r>
          </w:p>
        </w:tc>
      </w:tr>
      <w:tr>
        <w:tblPrEx>
          <w:tblW w:w="0" w:type="auto"/>
          <w:jc w:val="left"/>
          <w:tblInd w:w="29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1255" w:type="dxa"/>
          </w:tcPr>
          <w:p>
            <w:pPr>
              <w:pStyle w:val="TableParagraph"/>
              <w:spacing w:before="181"/>
              <w:ind w:left="5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A7</w:t>
            </w:r>
          </w:p>
        </w:tc>
        <w:tc>
          <w:tcPr>
            <w:tcW w:w="2257" w:type="dxa"/>
          </w:tcPr>
          <w:p>
            <w:pPr>
              <w:pStyle w:val="TableParagraph"/>
              <w:spacing w:before="181"/>
              <w:ind w:left="805" w:right="86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20</w:t>
            </w:r>
          </w:p>
        </w:tc>
        <w:tc>
          <w:tcPr>
            <w:tcW w:w="3614" w:type="dxa"/>
          </w:tcPr>
          <w:p>
            <w:pPr>
              <w:pStyle w:val="TableParagraph"/>
              <w:spacing w:before="181"/>
              <w:ind w:left="1560" w:right="154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400</w:t>
            </w:r>
          </w:p>
        </w:tc>
        <w:tc>
          <w:tcPr>
            <w:tcW w:w="2351" w:type="dxa"/>
          </w:tcPr>
          <w:p>
            <w:pPr>
              <w:pStyle w:val="TableParagraph"/>
              <w:spacing w:before="181"/>
              <w:ind w:left="87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26</w:t>
            </w:r>
          </w:p>
        </w:tc>
        <w:tc>
          <w:tcPr>
            <w:tcW w:w="1847" w:type="dxa"/>
          </w:tcPr>
          <w:p>
            <w:pPr>
              <w:pStyle w:val="TableParagraph"/>
              <w:spacing w:before="160"/>
              <w:ind w:right="48"/>
              <w:jc w:val="right"/>
              <w:rPr>
                <w:rFonts w:ascii="仿宋" w:hAnsi="仿宋"/>
                <w:sz w:val="31"/>
              </w:rPr>
            </w:pPr>
            <w:r>
              <w:rPr>
                <w:rFonts w:ascii="仿宋" w:hAnsi="仿宋"/>
                <w:sz w:val="31"/>
              </w:rPr>
              <w:t>——</w:t>
            </w:r>
          </w:p>
        </w:tc>
      </w:tr>
      <w:tr>
        <w:tblPrEx>
          <w:tblW w:w="0" w:type="auto"/>
          <w:jc w:val="left"/>
          <w:tblInd w:w="2924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6"/>
          <w:jc w:val="left"/>
        </w:trPr>
        <w:tc>
          <w:tcPr>
            <w:tcW w:w="1255" w:type="dxa"/>
          </w:tcPr>
          <w:p>
            <w:pPr>
              <w:pStyle w:val="TableParagraph"/>
              <w:spacing w:before="181" w:line="325" w:lineRule="exact"/>
              <w:ind w:left="5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A8</w:t>
            </w:r>
          </w:p>
        </w:tc>
        <w:tc>
          <w:tcPr>
            <w:tcW w:w="2257" w:type="dxa"/>
          </w:tcPr>
          <w:p>
            <w:pPr>
              <w:pStyle w:val="TableParagraph"/>
              <w:spacing w:before="181" w:line="325" w:lineRule="exact"/>
              <w:ind w:left="805" w:right="86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20.5</w:t>
            </w:r>
          </w:p>
        </w:tc>
        <w:tc>
          <w:tcPr>
            <w:tcW w:w="3614" w:type="dxa"/>
          </w:tcPr>
          <w:p>
            <w:pPr>
              <w:pStyle w:val="TableParagraph"/>
              <w:spacing w:before="181" w:line="325" w:lineRule="exact"/>
              <w:ind w:left="1560" w:right="154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400</w:t>
            </w:r>
          </w:p>
        </w:tc>
        <w:tc>
          <w:tcPr>
            <w:tcW w:w="2351" w:type="dxa"/>
          </w:tcPr>
          <w:p>
            <w:pPr>
              <w:pStyle w:val="TableParagraph"/>
              <w:spacing w:before="181" w:line="325" w:lineRule="exact"/>
              <w:ind w:left="87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27</w:t>
            </w:r>
          </w:p>
        </w:tc>
        <w:tc>
          <w:tcPr>
            <w:tcW w:w="1847" w:type="dxa"/>
          </w:tcPr>
          <w:p>
            <w:pPr>
              <w:pStyle w:val="TableParagraph"/>
              <w:spacing w:before="160" w:line="346" w:lineRule="exact"/>
              <w:ind w:right="48"/>
              <w:jc w:val="right"/>
              <w:rPr>
                <w:rFonts w:ascii="仿宋" w:hAnsi="仿宋"/>
                <w:sz w:val="31"/>
              </w:rPr>
            </w:pPr>
            <w:r>
              <w:rPr>
                <w:rFonts w:ascii="仿宋" w:hAnsi="仿宋"/>
                <w:sz w:val="31"/>
              </w:rPr>
              <w:t>——</w:t>
            </w:r>
          </w:p>
        </w:tc>
      </w:tr>
    </w:tbl>
    <w:p>
      <w:pPr>
        <w:pStyle w:val="BodyText"/>
        <w:spacing w:before="9"/>
        <w:rPr>
          <w:sz w:val="22"/>
        </w:rPr>
      </w:pPr>
    </w:p>
    <w:p>
      <w:pPr>
        <w:spacing w:before="63"/>
        <w:ind w:left="2700" w:right="0" w:firstLine="0"/>
        <w:jc w:val="left"/>
        <w:rPr>
          <w:rFonts w:ascii="黑体" w:eastAsia="黑体" w:hAnsi="黑体" w:hint="eastAsia"/>
          <w:sz w:val="31"/>
        </w:rPr>
      </w:pPr>
      <w:r>
        <w:rPr>
          <w:rFonts w:ascii="黑体" w:eastAsia="黑体" w:hAnsi="黑体" w:hint="eastAsia"/>
          <w:color w:val="FF0000"/>
          <w:spacing w:val="-2"/>
          <w:w w:val="102"/>
          <w:sz w:val="31"/>
        </w:rPr>
        <w:t>注：饱和重度统一取“表中重度+</w:t>
      </w:r>
      <w:r>
        <w:rPr>
          <w:rFonts w:ascii="黑体" w:eastAsia="黑体" w:hAnsi="黑体" w:hint="eastAsia"/>
          <w:color w:val="FF0000"/>
          <w:spacing w:val="-1"/>
          <w:w w:val="102"/>
          <w:sz w:val="31"/>
        </w:rPr>
        <w:t>3</w:t>
      </w:r>
      <w:r>
        <w:rPr>
          <w:rFonts w:ascii="黑体" w:eastAsia="黑体" w:hAnsi="黑体" w:hint="eastAsia"/>
          <w:color w:val="FF0000"/>
          <w:spacing w:val="-81"/>
          <w:w w:val="102"/>
          <w:sz w:val="31"/>
        </w:rPr>
        <w:t>”。</w:t>
      </w:r>
    </w:p>
    <w:p>
      <w:pPr>
        <w:pStyle w:val="BodyText"/>
        <w:spacing w:before="10"/>
        <w:rPr>
          <w:rFonts w:ascii="黑体"/>
          <w:sz w:val="23"/>
        </w:rPr>
      </w:pPr>
    </w:p>
    <w:p>
      <w:pPr>
        <w:spacing w:before="0"/>
        <w:ind w:left="3" w:right="0" w:firstLine="0"/>
        <w:jc w:val="center"/>
        <w:rPr>
          <w:sz w:val="31"/>
        </w:rPr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1600200</wp:posOffset>
            </wp:positionH>
            <wp:positionV relativeFrom="paragraph">
              <wp:posOffset>325374</wp:posOffset>
            </wp:positionV>
            <wp:extent cx="8133016" cy="2292953"/>
            <wp:effectExtent l="0" t="0" r="0" b="0"/>
            <wp:wrapNone/>
            <wp:docPr id="1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9.png"/>
                    <pic:cNvPicPr/>
                  </pic:nvPicPr>
                  <pic:blipFill>
                    <a:blip xmlns:r="http://schemas.openxmlformats.org/officeDocument/2006/relationships"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3016" cy="22929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t xml:space="preserve">表 </w:t>
      </w:r>
      <w:r>
        <w:rPr>
          <w:rFonts w:ascii="Times New Roman" w:eastAsia="Times New Roman"/>
          <w:sz w:val="31"/>
        </w:rPr>
        <w:t xml:space="preserve">1-2  </w:t>
      </w:r>
      <w:r>
        <w:rPr>
          <w:sz w:val="31"/>
        </w:rPr>
        <w:t>结构尺寸参数（单位：</w:t>
      </w:r>
      <w:r>
        <w:rPr>
          <w:rFonts w:ascii="Times New Roman" w:eastAsia="Times New Roman"/>
          <w:sz w:val="31"/>
        </w:rPr>
        <w:t>m</w:t>
      </w:r>
      <w:r>
        <w:rPr>
          <w:sz w:val="31"/>
        </w:rPr>
        <w:t>）</w:t>
      </w:r>
    </w:p>
    <w:p>
      <w:pPr>
        <w:pStyle w:val="BodyText"/>
        <w:spacing w:before="3"/>
        <w:rPr>
          <w:sz w:val="27"/>
        </w:rPr>
      </w:pPr>
    </w:p>
    <w:tbl>
      <w:tblPr>
        <w:tblStyle w:val="TableNormal0"/>
        <w:tblW w:w="0" w:type="auto"/>
        <w:jc w:val="left"/>
        <w:tblInd w:w="28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090"/>
        <w:gridCol w:w="1713"/>
        <w:gridCol w:w="2033"/>
        <w:gridCol w:w="1922"/>
        <w:gridCol w:w="2032"/>
        <w:gridCol w:w="1762"/>
        <w:gridCol w:w="1619"/>
      </w:tblGrid>
      <w:tr>
        <w:tblPrEx>
          <w:tblW w:w="0" w:type="auto"/>
          <w:jc w:val="left"/>
          <w:tblInd w:w="280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6"/>
          <w:jc w:val="left"/>
        </w:trPr>
        <w:tc>
          <w:tcPr>
            <w:tcW w:w="1090" w:type="dxa"/>
          </w:tcPr>
          <w:p>
            <w:pPr>
              <w:pStyle w:val="TableParagraph"/>
              <w:spacing w:line="368" w:lineRule="exact"/>
              <w:ind w:left="50"/>
              <w:jc w:val="left"/>
              <w:rPr>
                <w:rFonts w:ascii="仿宋" w:eastAsia="仿宋" w:hint="eastAsia"/>
                <w:sz w:val="31"/>
              </w:rPr>
            </w:pPr>
            <w:r>
              <w:rPr>
                <w:rFonts w:ascii="仿宋" w:eastAsia="仿宋" w:hint="eastAsia"/>
                <w:sz w:val="31"/>
              </w:rPr>
              <w:t>编号</w:t>
            </w:r>
          </w:p>
        </w:tc>
        <w:tc>
          <w:tcPr>
            <w:tcW w:w="1713" w:type="dxa"/>
          </w:tcPr>
          <w:p>
            <w:pPr>
              <w:pStyle w:val="TableParagraph"/>
              <w:spacing w:line="368" w:lineRule="exact"/>
              <w:ind w:left="357" w:right="350"/>
              <w:rPr>
                <w:rFonts w:ascii="Times New Roman" w:eastAsia="Times New Roman"/>
                <w:sz w:val="31"/>
              </w:rPr>
            </w:pPr>
            <w:r>
              <w:rPr>
                <w:rFonts w:ascii="仿宋" w:eastAsia="仿宋" w:hint="eastAsia"/>
                <w:sz w:val="31"/>
              </w:rPr>
              <w:t xml:space="preserve">跨度 </w:t>
            </w:r>
            <w:r>
              <w:rPr>
                <w:rFonts w:ascii="Times New Roman" w:eastAsia="Times New Roman"/>
                <w:sz w:val="31"/>
              </w:rPr>
              <w:t>L</w:t>
            </w:r>
          </w:p>
        </w:tc>
        <w:tc>
          <w:tcPr>
            <w:tcW w:w="2033" w:type="dxa"/>
          </w:tcPr>
          <w:p>
            <w:pPr>
              <w:pStyle w:val="TableParagraph"/>
              <w:spacing w:line="368" w:lineRule="exact"/>
              <w:ind w:left="432" w:right="320"/>
              <w:rPr>
                <w:rFonts w:ascii="Times New Roman" w:eastAsia="Times New Roman"/>
                <w:sz w:val="31"/>
              </w:rPr>
            </w:pPr>
            <w:r>
              <w:rPr>
                <w:rFonts w:ascii="仿宋" w:eastAsia="仿宋" w:hint="eastAsia"/>
                <w:sz w:val="31"/>
              </w:rPr>
              <w:t>顶板厚</w:t>
            </w:r>
            <w:r>
              <w:rPr>
                <w:rFonts w:ascii="Times New Roman" w:eastAsia="Times New Roman"/>
                <w:sz w:val="31"/>
              </w:rPr>
              <w:t>h1</w:t>
            </w:r>
          </w:p>
        </w:tc>
        <w:tc>
          <w:tcPr>
            <w:tcW w:w="1922" w:type="dxa"/>
          </w:tcPr>
          <w:p>
            <w:pPr>
              <w:pStyle w:val="TableParagraph"/>
              <w:spacing w:line="368" w:lineRule="exact"/>
              <w:ind w:left="322" w:right="320"/>
              <w:rPr>
                <w:rFonts w:ascii="Times New Roman" w:eastAsia="Times New Roman"/>
                <w:sz w:val="31"/>
              </w:rPr>
            </w:pPr>
            <w:r>
              <w:rPr>
                <w:rFonts w:ascii="仿宋" w:eastAsia="仿宋" w:hint="eastAsia"/>
                <w:sz w:val="31"/>
              </w:rPr>
              <w:t>中板厚</w:t>
            </w:r>
            <w:r>
              <w:rPr>
                <w:rFonts w:ascii="Times New Roman" w:eastAsia="Times New Roman"/>
                <w:sz w:val="31"/>
              </w:rPr>
              <w:t>h2</w:t>
            </w:r>
          </w:p>
        </w:tc>
        <w:tc>
          <w:tcPr>
            <w:tcW w:w="2032" w:type="dxa"/>
          </w:tcPr>
          <w:p>
            <w:pPr>
              <w:pStyle w:val="TableParagraph"/>
              <w:spacing w:line="368" w:lineRule="exact"/>
              <w:ind w:left="324" w:right="427"/>
              <w:rPr>
                <w:rFonts w:ascii="Times New Roman" w:eastAsia="Times New Roman"/>
                <w:sz w:val="31"/>
              </w:rPr>
            </w:pPr>
            <w:r>
              <w:rPr>
                <w:rFonts w:ascii="仿宋" w:eastAsia="仿宋" w:hint="eastAsia"/>
                <w:sz w:val="31"/>
              </w:rPr>
              <w:t>底板厚</w:t>
            </w:r>
            <w:r>
              <w:rPr>
                <w:rFonts w:ascii="Times New Roman" w:eastAsia="Times New Roman"/>
                <w:sz w:val="31"/>
              </w:rPr>
              <w:t>h3</w:t>
            </w:r>
          </w:p>
        </w:tc>
        <w:tc>
          <w:tcPr>
            <w:tcW w:w="1762" w:type="dxa"/>
          </w:tcPr>
          <w:p>
            <w:pPr>
              <w:pStyle w:val="TableParagraph"/>
              <w:spacing w:line="368" w:lineRule="exact"/>
              <w:ind w:left="429" w:right="482"/>
              <w:rPr>
                <w:rFonts w:ascii="Times New Roman" w:eastAsia="Times New Roman"/>
                <w:sz w:val="31"/>
              </w:rPr>
            </w:pPr>
            <w:r>
              <w:rPr>
                <w:rFonts w:ascii="仿宋" w:eastAsia="仿宋" w:hint="eastAsia"/>
                <w:sz w:val="31"/>
              </w:rPr>
              <w:t>墙厚</w:t>
            </w:r>
            <w:r>
              <w:rPr>
                <w:rFonts w:ascii="Times New Roman" w:eastAsia="Times New Roman"/>
                <w:sz w:val="31"/>
              </w:rPr>
              <w:t>T</w:t>
            </w:r>
          </w:p>
        </w:tc>
        <w:tc>
          <w:tcPr>
            <w:tcW w:w="1619" w:type="dxa"/>
          </w:tcPr>
          <w:p>
            <w:pPr>
              <w:pStyle w:val="TableParagraph"/>
              <w:spacing w:line="368" w:lineRule="exact"/>
              <w:ind w:left="454" w:right="40"/>
              <w:rPr>
                <w:rFonts w:ascii="仿宋" w:eastAsia="仿宋" w:hint="eastAsia"/>
                <w:sz w:val="31"/>
              </w:rPr>
            </w:pPr>
            <w:r>
              <w:rPr>
                <w:rFonts w:ascii="仿宋" w:eastAsia="仿宋" w:hint="eastAsia"/>
                <w:sz w:val="31"/>
              </w:rPr>
              <w:t>中柱</w:t>
            </w:r>
          </w:p>
        </w:tc>
      </w:tr>
      <w:tr>
        <w:tblPrEx>
          <w:tblW w:w="0" w:type="auto"/>
          <w:jc w:val="left"/>
          <w:tblInd w:w="28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1090" w:type="dxa"/>
          </w:tcPr>
          <w:p>
            <w:pPr>
              <w:pStyle w:val="TableParagraph"/>
              <w:spacing w:before="181"/>
              <w:ind w:left="179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B1</w:t>
            </w:r>
          </w:p>
        </w:tc>
        <w:tc>
          <w:tcPr>
            <w:tcW w:w="1713" w:type="dxa"/>
          </w:tcPr>
          <w:p>
            <w:pPr>
              <w:pStyle w:val="TableParagraph"/>
              <w:spacing w:before="181"/>
              <w:ind w:left="1"/>
              <w:rPr>
                <w:rFonts w:ascii="Times New Roman"/>
                <w:sz w:val="31"/>
              </w:rPr>
            </w:pPr>
            <w:r>
              <w:rPr>
                <w:rFonts w:ascii="Times New Roman"/>
                <w:w w:val="102"/>
                <w:sz w:val="31"/>
              </w:rPr>
              <w:t>8</w:t>
            </w:r>
          </w:p>
        </w:tc>
        <w:tc>
          <w:tcPr>
            <w:tcW w:w="2033" w:type="dxa"/>
          </w:tcPr>
          <w:p>
            <w:pPr>
              <w:pStyle w:val="TableParagraph"/>
              <w:spacing w:before="181"/>
              <w:ind w:left="428" w:right="320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0.7</w:t>
            </w:r>
          </w:p>
        </w:tc>
        <w:tc>
          <w:tcPr>
            <w:tcW w:w="1922" w:type="dxa"/>
          </w:tcPr>
          <w:p>
            <w:pPr>
              <w:pStyle w:val="TableParagraph"/>
              <w:spacing w:before="181"/>
              <w:ind w:left="319" w:right="320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0.4</w:t>
            </w:r>
          </w:p>
        </w:tc>
        <w:tc>
          <w:tcPr>
            <w:tcW w:w="2032" w:type="dxa"/>
          </w:tcPr>
          <w:p>
            <w:pPr>
              <w:pStyle w:val="TableParagraph"/>
              <w:spacing w:before="181"/>
              <w:ind w:left="320" w:right="427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0.8</w:t>
            </w:r>
          </w:p>
        </w:tc>
        <w:tc>
          <w:tcPr>
            <w:tcW w:w="1762" w:type="dxa"/>
          </w:tcPr>
          <w:p>
            <w:pPr>
              <w:pStyle w:val="TableParagraph"/>
              <w:spacing w:before="181"/>
              <w:ind w:left="426" w:right="482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0.6</w:t>
            </w:r>
          </w:p>
        </w:tc>
        <w:tc>
          <w:tcPr>
            <w:tcW w:w="1619" w:type="dxa"/>
          </w:tcPr>
          <w:p>
            <w:pPr>
              <w:pStyle w:val="TableParagraph"/>
              <w:spacing w:before="160"/>
              <w:ind w:left="454" w:right="40"/>
              <w:rPr>
                <w:rFonts w:ascii="Times New Roman" w:hAnsi="Times New Roman"/>
                <w:sz w:val="31"/>
              </w:rPr>
            </w:pPr>
            <w:r>
              <w:rPr>
                <w:rFonts w:ascii="Times New Roman" w:hAnsi="Times New Roman"/>
                <w:sz w:val="31"/>
              </w:rPr>
              <w:t>0.8</w:t>
            </w:r>
            <w:r>
              <w:rPr>
                <w:rFonts w:ascii="仿宋" w:hAnsi="仿宋"/>
                <w:sz w:val="31"/>
              </w:rPr>
              <w:t>×</w:t>
            </w:r>
            <w:r>
              <w:rPr>
                <w:rFonts w:ascii="Times New Roman" w:hAnsi="Times New Roman"/>
                <w:sz w:val="31"/>
              </w:rPr>
              <w:t>0.8</w:t>
            </w:r>
          </w:p>
        </w:tc>
      </w:tr>
      <w:tr>
        <w:tblPrEx>
          <w:tblW w:w="0" w:type="auto"/>
          <w:jc w:val="left"/>
          <w:tblInd w:w="28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1090" w:type="dxa"/>
          </w:tcPr>
          <w:p>
            <w:pPr>
              <w:pStyle w:val="TableParagraph"/>
              <w:spacing w:before="181"/>
              <w:ind w:left="179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B2</w:t>
            </w:r>
          </w:p>
        </w:tc>
        <w:tc>
          <w:tcPr>
            <w:tcW w:w="1713" w:type="dxa"/>
          </w:tcPr>
          <w:p>
            <w:pPr>
              <w:pStyle w:val="TableParagraph"/>
              <w:spacing w:before="181"/>
              <w:ind w:left="1"/>
              <w:rPr>
                <w:rFonts w:ascii="Times New Roman"/>
                <w:sz w:val="31"/>
              </w:rPr>
            </w:pPr>
            <w:r>
              <w:rPr>
                <w:rFonts w:ascii="Times New Roman"/>
                <w:w w:val="102"/>
                <w:sz w:val="31"/>
              </w:rPr>
              <w:t>8</w:t>
            </w:r>
          </w:p>
        </w:tc>
        <w:tc>
          <w:tcPr>
            <w:tcW w:w="2033" w:type="dxa"/>
          </w:tcPr>
          <w:p>
            <w:pPr>
              <w:pStyle w:val="TableParagraph"/>
              <w:spacing w:before="181"/>
              <w:ind w:left="429" w:right="320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0.75</w:t>
            </w:r>
          </w:p>
        </w:tc>
        <w:tc>
          <w:tcPr>
            <w:tcW w:w="1922" w:type="dxa"/>
          </w:tcPr>
          <w:p>
            <w:pPr>
              <w:pStyle w:val="TableParagraph"/>
              <w:spacing w:before="181"/>
              <w:ind w:left="319" w:right="320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0.4</w:t>
            </w:r>
          </w:p>
        </w:tc>
        <w:tc>
          <w:tcPr>
            <w:tcW w:w="2032" w:type="dxa"/>
          </w:tcPr>
          <w:p>
            <w:pPr>
              <w:pStyle w:val="TableParagraph"/>
              <w:spacing w:before="181"/>
              <w:ind w:left="320" w:right="427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0.8</w:t>
            </w:r>
          </w:p>
        </w:tc>
        <w:tc>
          <w:tcPr>
            <w:tcW w:w="1762" w:type="dxa"/>
          </w:tcPr>
          <w:p>
            <w:pPr>
              <w:pStyle w:val="TableParagraph"/>
              <w:spacing w:before="181"/>
              <w:ind w:left="426" w:right="482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0.6</w:t>
            </w:r>
          </w:p>
        </w:tc>
        <w:tc>
          <w:tcPr>
            <w:tcW w:w="1619" w:type="dxa"/>
          </w:tcPr>
          <w:p>
            <w:pPr>
              <w:pStyle w:val="TableParagraph"/>
              <w:spacing w:before="160"/>
              <w:ind w:left="454" w:right="40"/>
              <w:rPr>
                <w:rFonts w:ascii="Times New Roman" w:hAnsi="Times New Roman"/>
                <w:sz w:val="31"/>
              </w:rPr>
            </w:pPr>
            <w:r>
              <w:rPr>
                <w:rFonts w:ascii="Times New Roman" w:hAnsi="Times New Roman"/>
                <w:sz w:val="31"/>
              </w:rPr>
              <w:t>0.8</w:t>
            </w:r>
            <w:r>
              <w:rPr>
                <w:rFonts w:ascii="仿宋" w:hAnsi="仿宋"/>
                <w:sz w:val="31"/>
              </w:rPr>
              <w:t>×</w:t>
            </w:r>
            <w:r>
              <w:rPr>
                <w:rFonts w:ascii="Times New Roman" w:hAnsi="Times New Roman"/>
                <w:sz w:val="31"/>
              </w:rPr>
              <w:t>0.8</w:t>
            </w:r>
          </w:p>
        </w:tc>
      </w:tr>
      <w:tr>
        <w:tblPrEx>
          <w:tblW w:w="0" w:type="auto"/>
          <w:jc w:val="left"/>
          <w:tblInd w:w="28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1090" w:type="dxa"/>
          </w:tcPr>
          <w:p>
            <w:pPr>
              <w:pStyle w:val="TableParagraph"/>
              <w:spacing w:before="181"/>
              <w:ind w:left="179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B3</w:t>
            </w:r>
          </w:p>
        </w:tc>
        <w:tc>
          <w:tcPr>
            <w:tcW w:w="1713" w:type="dxa"/>
          </w:tcPr>
          <w:p>
            <w:pPr>
              <w:pStyle w:val="TableParagraph"/>
              <w:spacing w:before="181"/>
              <w:ind w:left="1"/>
              <w:rPr>
                <w:rFonts w:ascii="Times New Roman"/>
                <w:sz w:val="31"/>
              </w:rPr>
            </w:pPr>
            <w:r>
              <w:rPr>
                <w:rFonts w:ascii="Times New Roman"/>
                <w:w w:val="102"/>
                <w:sz w:val="31"/>
              </w:rPr>
              <w:t>8</w:t>
            </w:r>
          </w:p>
        </w:tc>
        <w:tc>
          <w:tcPr>
            <w:tcW w:w="2033" w:type="dxa"/>
          </w:tcPr>
          <w:p>
            <w:pPr>
              <w:pStyle w:val="TableParagraph"/>
              <w:spacing w:before="181"/>
              <w:ind w:left="428" w:right="320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0.8</w:t>
            </w:r>
          </w:p>
        </w:tc>
        <w:tc>
          <w:tcPr>
            <w:tcW w:w="1922" w:type="dxa"/>
          </w:tcPr>
          <w:p>
            <w:pPr>
              <w:pStyle w:val="TableParagraph"/>
              <w:spacing w:before="181"/>
              <w:ind w:left="319" w:right="320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0.4</w:t>
            </w:r>
          </w:p>
        </w:tc>
        <w:tc>
          <w:tcPr>
            <w:tcW w:w="2032" w:type="dxa"/>
          </w:tcPr>
          <w:p>
            <w:pPr>
              <w:pStyle w:val="TableParagraph"/>
              <w:spacing w:before="181"/>
              <w:ind w:left="320" w:right="427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0.8</w:t>
            </w:r>
          </w:p>
        </w:tc>
        <w:tc>
          <w:tcPr>
            <w:tcW w:w="1762" w:type="dxa"/>
          </w:tcPr>
          <w:p>
            <w:pPr>
              <w:pStyle w:val="TableParagraph"/>
              <w:spacing w:before="181"/>
              <w:ind w:left="426" w:right="482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0.6</w:t>
            </w:r>
          </w:p>
        </w:tc>
        <w:tc>
          <w:tcPr>
            <w:tcW w:w="1619" w:type="dxa"/>
          </w:tcPr>
          <w:p>
            <w:pPr>
              <w:pStyle w:val="TableParagraph"/>
              <w:spacing w:before="160"/>
              <w:ind w:left="454" w:right="40"/>
              <w:rPr>
                <w:rFonts w:ascii="Times New Roman" w:hAnsi="Times New Roman"/>
                <w:sz w:val="31"/>
              </w:rPr>
            </w:pPr>
            <w:r>
              <w:rPr>
                <w:rFonts w:ascii="Times New Roman" w:hAnsi="Times New Roman"/>
                <w:sz w:val="31"/>
              </w:rPr>
              <w:t>0.8</w:t>
            </w:r>
            <w:r>
              <w:rPr>
                <w:rFonts w:ascii="仿宋" w:hAnsi="仿宋"/>
                <w:sz w:val="31"/>
              </w:rPr>
              <w:t>×</w:t>
            </w:r>
            <w:r>
              <w:rPr>
                <w:rFonts w:ascii="Times New Roman" w:hAnsi="Times New Roman"/>
                <w:sz w:val="31"/>
              </w:rPr>
              <w:t>0.8</w:t>
            </w:r>
          </w:p>
        </w:tc>
      </w:tr>
      <w:tr>
        <w:tblPrEx>
          <w:tblW w:w="0" w:type="auto"/>
          <w:jc w:val="left"/>
          <w:tblInd w:w="280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26"/>
          <w:jc w:val="left"/>
        </w:trPr>
        <w:tc>
          <w:tcPr>
            <w:tcW w:w="1090" w:type="dxa"/>
          </w:tcPr>
          <w:p>
            <w:pPr>
              <w:pStyle w:val="TableParagraph"/>
              <w:spacing w:before="181" w:line="325" w:lineRule="exact"/>
              <w:ind w:left="179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B4</w:t>
            </w:r>
          </w:p>
        </w:tc>
        <w:tc>
          <w:tcPr>
            <w:tcW w:w="1713" w:type="dxa"/>
          </w:tcPr>
          <w:p>
            <w:pPr>
              <w:pStyle w:val="TableParagraph"/>
              <w:spacing w:before="181" w:line="325" w:lineRule="exact"/>
              <w:ind w:left="1"/>
              <w:rPr>
                <w:rFonts w:ascii="Times New Roman"/>
                <w:sz w:val="31"/>
              </w:rPr>
            </w:pPr>
            <w:r>
              <w:rPr>
                <w:rFonts w:ascii="Times New Roman"/>
                <w:w w:val="102"/>
                <w:sz w:val="31"/>
              </w:rPr>
              <w:t>8</w:t>
            </w:r>
          </w:p>
        </w:tc>
        <w:tc>
          <w:tcPr>
            <w:tcW w:w="2033" w:type="dxa"/>
          </w:tcPr>
          <w:p>
            <w:pPr>
              <w:pStyle w:val="TableParagraph"/>
              <w:spacing w:before="181" w:line="325" w:lineRule="exact"/>
              <w:ind w:left="429" w:right="320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0.85</w:t>
            </w:r>
          </w:p>
        </w:tc>
        <w:tc>
          <w:tcPr>
            <w:tcW w:w="1922" w:type="dxa"/>
          </w:tcPr>
          <w:p>
            <w:pPr>
              <w:pStyle w:val="TableParagraph"/>
              <w:spacing w:before="181" w:line="325" w:lineRule="exact"/>
              <w:ind w:left="319" w:right="320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0.4</w:t>
            </w:r>
          </w:p>
        </w:tc>
        <w:tc>
          <w:tcPr>
            <w:tcW w:w="2032" w:type="dxa"/>
          </w:tcPr>
          <w:p>
            <w:pPr>
              <w:pStyle w:val="TableParagraph"/>
              <w:spacing w:before="181" w:line="325" w:lineRule="exact"/>
              <w:ind w:left="320" w:right="427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0.9</w:t>
            </w:r>
          </w:p>
        </w:tc>
        <w:tc>
          <w:tcPr>
            <w:tcW w:w="1762" w:type="dxa"/>
          </w:tcPr>
          <w:p>
            <w:pPr>
              <w:pStyle w:val="TableParagraph"/>
              <w:spacing w:before="181" w:line="325" w:lineRule="exact"/>
              <w:ind w:left="426" w:right="482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0.6</w:t>
            </w:r>
          </w:p>
        </w:tc>
        <w:tc>
          <w:tcPr>
            <w:tcW w:w="1619" w:type="dxa"/>
          </w:tcPr>
          <w:p>
            <w:pPr>
              <w:pStyle w:val="TableParagraph"/>
              <w:spacing w:before="160" w:line="346" w:lineRule="exact"/>
              <w:ind w:left="454" w:right="40"/>
              <w:rPr>
                <w:rFonts w:ascii="Times New Roman" w:hAnsi="Times New Roman"/>
                <w:sz w:val="31"/>
              </w:rPr>
            </w:pPr>
            <w:r>
              <w:rPr>
                <w:rFonts w:ascii="Times New Roman" w:hAnsi="Times New Roman"/>
                <w:sz w:val="31"/>
              </w:rPr>
              <w:t>0.8</w:t>
            </w:r>
            <w:r>
              <w:rPr>
                <w:rFonts w:ascii="仿宋" w:hAnsi="仿宋"/>
                <w:sz w:val="31"/>
              </w:rPr>
              <w:t>×</w:t>
            </w:r>
            <w:r>
              <w:rPr>
                <w:rFonts w:ascii="Times New Roman" w:hAnsi="Times New Roman"/>
                <w:sz w:val="31"/>
              </w:rPr>
              <w:t>0.8</w:t>
            </w:r>
          </w:p>
        </w:tc>
      </w:tr>
    </w:tbl>
    <w:p>
      <w:pPr>
        <w:spacing w:after="0" w:line="346" w:lineRule="exact"/>
        <w:rPr>
          <w:rFonts w:ascii="Times New Roman" w:hAnsi="Times New Roman"/>
          <w:sz w:val="31"/>
        </w:rPr>
        <w:sectPr>
          <w:pgSz w:w="17860" w:h="25260"/>
          <w:pgMar w:top="2100" w:right="0" w:bottom="280" w:left="0" w:header="708" w:footer="708"/>
          <w:pgNumType w:start="4"/>
          <w:cols w:space="708"/>
        </w:sectPr>
      </w:pPr>
    </w:p>
    <w:p>
      <w:pPr>
        <w:pStyle w:val="BodyText"/>
        <w:spacing w:before="2"/>
        <w:rPr>
          <w:sz w:val="17"/>
        </w:rPr>
      </w:pPr>
      <w:r>
        <w:drawing>
          <wp:anchor distT="0" distB="0" distL="0" distR="0" simplePos="0" relativeHeight="251666432" behindDoc="1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1171575</wp:posOffset>
            </wp:positionV>
            <wp:extent cx="8133016" cy="2749010"/>
            <wp:effectExtent l="0" t="0" r="0" b="0"/>
            <wp:wrapNone/>
            <wp:docPr id="1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0.png"/>
                    <pic:cNvPicPr/>
                  </pic:nvPicPr>
                  <pic:blipFill>
                    <a:blip xmlns:r="http://schemas.openxmlformats.org/officeDocument/2006/relationships"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33016" cy="2749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Style w:val="TableNormal1"/>
        <w:tblW w:w="0" w:type="auto"/>
        <w:jc w:val="left"/>
        <w:tblInd w:w="28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138"/>
        <w:gridCol w:w="1682"/>
        <w:gridCol w:w="1964"/>
        <w:gridCol w:w="1962"/>
        <w:gridCol w:w="1883"/>
        <w:gridCol w:w="1747"/>
        <w:gridCol w:w="1747"/>
      </w:tblGrid>
      <w:tr>
        <w:tblPrEx>
          <w:tblW w:w="0" w:type="auto"/>
          <w:jc w:val="left"/>
          <w:tblInd w:w="2852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5"/>
          <w:jc w:val="left"/>
        </w:trPr>
        <w:tc>
          <w:tcPr>
            <w:tcW w:w="1138" w:type="dxa"/>
          </w:tcPr>
          <w:p>
            <w:pPr>
              <w:pStyle w:val="TableParagraph"/>
              <w:spacing w:before="19"/>
              <w:ind w:left="129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B5</w:t>
            </w:r>
          </w:p>
        </w:tc>
        <w:tc>
          <w:tcPr>
            <w:tcW w:w="1682" w:type="dxa"/>
          </w:tcPr>
          <w:p>
            <w:pPr>
              <w:pStyle w:val="TableParagraph"/>
              <w:spacing w:before="19"/>
              <w:ind w:left="56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8.5</w:t>
            </w:r>
          </w:p>
        </w:tc>
        <w:tc>
          <w:tcPr>
            <w:tcW w:w="1964" w:type="dxa"/>
          </w:tcPr>
          <w:p>
            <w:pPr>
              <w:pStyle w:val="TableParagraph"/>
              <w:spacing w:before="19"/>
              <w:ind w:left="711" w:right="66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0.8</w:t>
            </w:r>
          </w:p>
        </w:tc>
        <w:tc>
          <w:tcPr>
            <w:tcW w:w="1962" w:type="dxa"/>
          </w:tcPr>
          <w:p>
            <w:pPr>
              <w:pStyle w:val="TableParagraph"/>
              <w:spacing w:before="19"/>
              <w:ind w:left="671" w:right="707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0.4</w:t>
            </w:r>
          </w:p>
        </w:tc>
        <w:tc>
          <w:tcPr>
            <w:tcW w:w="1883" w:type="dxa"/>
          </w:tcPr>
          <w:p>
            <w:pPr>
              <w:pStyle w:val="TableParagraph"/>
              <w:spacing w:before="19"/>
              <w:ind w:left="710" w:right="745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0.9</w:t>
            </w:r>
          </w:p>
        </w:tc>
        <w:tc>
          <w:tcPr>
            <w:tcW w:w="1747" w:type="dxa"/>
          </w:tcPr>
          <w:p>
            <w:pPr>
              <w:pStyle w:val="TableParagraph"/>
              <w:spacing w:before="19"/>
              <w:ind w:right="584"/>
              <w:jc w:val="righ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0.6</w:t>
            </w:r>
          </w:p>
        </w:tc>
        <w:tc>
          <w:tcPr>
            <w:tcW w:w="1747" w:type="dxa"/>
          </w:tcPr>
          <w:p>
            <w:pPr>
              <w:pStyle w:val="TableParagraph"/>
              <w:spacing w:line="396" w:lineRule="exact"/>
              <w:ind w:right="48"/>
              <w:jc w:val="right"/>
              <w:rPr>
                <w:rFonts w:ascii="Times New Roman" w:hAnsi="Times New Roman"/>
                <w:sz w:val="31"/>
              </w:rPr>
            </w:pPr>
            <w:r>
              <w:rPr>
                <w:rFonts w:ascii="Times New Roman" w:hAnsi="Times New Roman"/>
                <w:sz w:val="31"/>
              </w:rPr>
              <w:t>0.8</w:t>
            </w:r>
            <w:r>
              <w:rPr>
                <w:rFonts w:ascii="仿宋" w:hAnsi="仿宋"/>
                <w:sz w:val="31"/>
              </w:rPr>
              <w:t>×</w:t>
            </w:r>
            <w:r>
              <w:rPr>
                <w:rFonts w:ascii="Times New Roman" w:hAnsi="Times New Roman"/>
                <w:sz w:val="31"/>
              </w:rPr>
              <w:t>0.8</w:t>
            </w:r>
          </w:p>
        </w:tc>
      </w:tr>
      <w:tr>
        <w:tblPrEx>
          <w:tblW w:w="0" w:type="auto"/>
          <w:jc w:val="left"/>
          <w:tblInd w:w="285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1138" w:type="dxa"/>
          </w:tcPr>
          <w:p>
            <w:pPr>
              <w:pStyle w:val="TableParagraph"/>
              <w:spacing w:before="201"/>
              <w:ind w:left="129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B6</w:t>
            </w:r>
          </w:p>
        </w:tc>
        <w:tc>
          <w:tcPr>
            <w:tcW w:w="1682" w:type="dxa"/>
          </w:tcPr>
          <w:p>
            <w:pPr>
              <w:pStyle w:val="TableParagraph"/>
              <w:spacing w:before="201"/>
              <w:ind w:left="56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8.5</w:t>
            </w:r>
          </w:p>
        </w:tc>
        <w:tc>
          <w:tcPr>
            <w:tcW w:w="1964" w:type="dxa"/>
          </w:tcPr>
          <w:p>
            <w:pPr>
              <w:pStyle w:val="TableParagraph"/>
              <w:spacing w:before="201"/>
              <w:ind w:left="711" w:right="66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0.8</w:t>
            </w:r>
          </w:p>
        </w:tc>
        <w:tc>
          <w:tcPr>
            <w:tcW w:w="1962" w:type="dxa"/>
          </w:tcPr>
          <w:p>
            <w:pPr>
              <w:pStyle w:val="TableParagraph"/>
              <w:spacing w:before="201"/>
              <w:ind w:left="671" w:right="708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0.45</w:t>
            </w:r>
          </w:p>
        </w:tc>
        <w:tc>
          <w:tcPr>
            <w:tcW w:w="1883" w:type="dxa"/>
          </w:tcPr>
          <w:p>
            <w:pPr>
              <w:pStyle w:val="TableParagraph"/>
              <w:spacing w:before="201"/>
              <w:ind w:left="710" w:right="745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0.9</w:t>
            </w:r>
          </w:p>
        </w:tc>
        <w:tc>
          <w:tcPr>
            <w:tcW w:w="1747" w:type="dxa"/>
          </w:tcPr>
          <w:p>
            <w:pPr>
              <w:pStyle w:val="TableParagraph"/>
              <w:spacing w:before="201"/>
              <w:ind w:right="584"/>
              <w:jc w:val="righ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0.6</w:t>
            </w:r>
          </w:p>
        </w:tc>
        <w:tc>
          <w:tcPr>
            <w:tcW w:w="1747" w:type="dxa"/>
          </w:tcPr>
          <w:p>
            <w:pPr>
              <w:pStyle w:val="TableParagraph"/>
              <w:spacing w:before="180"/>
              <w:ind w:right="48"/>
              <w:jc w:val="right"/>
              <w:rPr>
                <w:rFonts w:ascii="Times New Roman" w:hAnsi="Times New Roman"/>
                <w:sz w:val="31"/>
              </w:rPr>
            </w:pPr>
            <w:r>
              <w:rPr>
                <w:rFonts w:ascii="Times New Roman" w:hAnsi="Times New Roman"/>
                <w:sz w:val="31"/>
              </w:rPr>
              <w:t>0.8</w:t>
            </w:r>
            <w:r>
              <w:rPr>
                <w:rFonts w:ascii="仿宋" w:hAnsi="仿宋"/>
                <w:sz w:val="31"/>
              </w:rPr>
              <w:t>×</w:t>
            </w:r>
            <w:r>
              <w:rPr>
                <w:rFonts w:ascii="Times New Roman" w:hAnsi="Times New Roman"/>
                <w:sz w:val="31"/>
              </w:rPr>
              <w:t>0.8</w:t>
            </w:r>
          </w:p>
        </w:tc>
      </w:tr>
      <w:tr>
        <w:tblPrEx>
          <w:tblW w:w="0" w:type="auto"/>
          <w:jc w:val="left"/>
          <w:tblInd w:w="285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8"/>
          <w:jc w:val="left"/>
        </w:trPr>
        <w:tc>
          <w:tcPr>
            <w:tcW w:w="1138" w:type="dxa"/>
          </w:tcPr>
          <w:p>
            <w:pPr>
              <w:pStyle w:val="TableParagraph"/>
              <w:spacing w:before="201"/>
              <w:ind w:left="129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B7</w:t>
            </w:r>
          </w:p>
        </w:tc>
        <w:tc>
          <w:tcPr>
            <w:tcW w:w="1682" w:type="dxa"/>
          </w:tcPr>
          <w:p>
            <w:pPr>
              <w:pStyle w:val="TableParagraph"/>
              <w:spacing w:before="201"/>
              <w:ind w:left="56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8.5</w:t>
            </w:r>
          </w:p>
        </w:tc>
        <w:tc>
          <w:tcPr>
            <w:tcW w:w="1964" w:type="dxa"/>
          </w:tcPr>
          <w:p>
            <w:pPr>
              <w:pStyle w:val="TableParagraph"/>
              <w:spacing w:before="201"/>
              <w:ind w:left="711" w:right="66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0.8</w:t>
            </w:r>
          </w:p>
        </w:tc>
        <w:tc>
          <w:tcPr>
            <w:tcW w:w="1962" w:type="dxa"/>
          </w:tcPr>
          <w:p>
            <w:pPr>
              <w:pStyle w:val="TableParagraph"/>
              <w:spacing w:before="201"/>
              <w:ind w:left="671" w:right="707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0.5</w:t>
            </w:r>
          </w:p>
        </w:tc>
        <w:tc>
          <w:tcPr>
            <w:tcW w:w="1883" w:type="dxa"/>
          </w:tcPr>
          <w:p>
            <w:pPr>
              <w:pStyle w:val="TableParagraph"/>
              <w:spacing w:before="201"/>
              <w:ind w:left="710" w:right="745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0.9</w:t>
            </w:r>
          </w:p>
        </w:tc>
        <w:tc>
          <w:tcPr>
            <w:tcW w:w="1747" w:type="dxa"/>
          </w:tcPr>
          <w:p>
            <w:pPr>
              <w:pStyle w:val="TableParagraph"/>
              <w:spacing w:before="201"/>
              <w:ind w:right="584"/>
              <w:jc w:val="righ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0.6</w:t>
            </w:r>
          </w:p>
        </w:tc>
        <w:tc>
          <w:tcPr>
            <w:tcW w:w="1747" w:type="dxa"/>
          </w:tcPr>
          <w:p>
            <w:pPr>
              <w:pStyle w:val="TableParagraph"/>
              <w:spacing w:before="180"/>
              <w:ind w:right="48"/>
              <w:jc w:val="right"/>
              <w:rPr>
                <w:rFonts w:ascii="Times New Roman" w:hAnsi="Times New Roman"/>
                <w:sz w:val="31"/>
              </w:rPr>
            </w:pPr>
            <w:r>
              <w:rPr>
                <w:rFonts w:ascii="Times New Roman" w:hAnsi="Times New Roman"/>
                <w:sz w:val="31"/>
              </w:rPr>
              <w:t>0.8</w:t>
            </w:r>
            <w:r>
              <w:rPr>
                <w:rFonts w:ascii="仿宋" w:hAnsi="仿宋"/>
                <w:sz w:val="31"/>
              </w:rPr>
              <w:t>×</w:t>
            </w:r>
            <w:r>
              <w:rPr>
                <w:rFonts w:ascii="Times New Roman" w:hAnsi="Times New Roman"/>
                <w:sz w:val="31"/>
              </w:rPr>
              <w:t>0.8</w:t>
            </w:r>
          </w:p>
        </w:tc>
      </w:tr>
      <w:tr>
        <w:tblPrEx>
          <w:tblW w:w="0" w:type="auto"/>
          <w:jc w:val="left"/>
          <w:tblInd w:w="285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8"/>
          <w:jc w:val="left"/>
        </w:trPr>
        <w:tc>
          <w:tcPr>
            <w:tcW w:w="1138" w:type="dxa"/>
          </w:tcPr>
          <w:p>
            <w:pPr>
              <w:pStyle w:val="TableParagraph"/>
              <w:spacing w:before="203"/>
              <w:ind w:left="129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B8</w:t>
            </w:r>
          </w:p>
        </w:tc>
        <w:tc>
          <w:tcPr>
            <w:tcW w:w="1682" w:type="dxa"/>
          </w:tcPr>
          <w:p>
            <w:pPr>
              <w:pStyle w:val="TableParagraph"/>
              <w:spacing w:before="203"/>
              <w:ind w:left="56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7.5</w:t>
            </w:r>
          </w:p>
        </w:tc>
        <w:tc>
          <w:tcPr>
            <w:tcW w:w="1964" w:type="dxa"/>
          </w:tcPr>
          <w:p>
            <w:pPr>
              <w:pStyle w:val="TableParagraph"/>
              <w:spacing w:before="203"/>
              <w:ind w:left="711" w:right="66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0.7</w:t>
            </w:r>
          </w:p>
        </w:tc>
        <w:tc>
          <w:tcPr>
            <w:tcW w:w="1962" w:type="dxa"/>
          </w:tcPr>
          <w:p>
            <w:pPr>
              <w:pStyle w:val="TableParagraph"/>
              <w:spacing w:before="203"/>
              <w:ind w:left="671" w:right="707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0.4</w:t>
            </w:r>
          </w:p>
        </w:tc>
        <w:tc>
          <w:tcPr>
            <w:tcW w:w="1883" w:type="dxa"/>
          </w:tcPr>
          <w:p>
            <w:pPr>
              <w:pStyle w:val="TableParagraph"/>
              <w:spacing w:before="203"/>
              <w:ind w:left="710" w:right="745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0.8</w:t>
            </w:r>
          </w:p>
        </w:tc>
        <w:tc>
          <w:tcPr>
            <w:tcW w:w="1747" w:type="dxa"/>
          </w:tcPr>
          <w:p>
            <w:pPr>
              <w:pStyle w:val="TableParagraph"/>
              <w:spacing w:before="203"/>
              <w:ind w:right="584"/>
              <w:jc w:val="righ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0.6</w:t>
            </w:r>
          </w:p>
        </w:tc>
        <w:tc>
          <w:tcPr>
            <w:tcW w:w="1747" w:type="dxa"/>
          </w:tcPr>
          <w:p>
            <w:pPr>
              <w:pStyle w:val="TableParagraph"/>
              <w:spacing w:before="182"/>
              <w:ind w:right="48"/>
              <w:jc w:val="right"/>
              <w:rPr>
                <w:rFonts w:ascii="Times New Roman" w:hAnsi="Times New Roman"/>
                <w:sz w:val="31"/>
              </w:rPr>
            </w:pPr>
            <w:r>
              <w:rPr>
                <w:rFonts w:ascii="Times New Roman" w:hAnsi="Times New Roman"/>
                <w:sz w:val="31"/>
              </w:rPr>
              <w:t>0.8</w:t>
            </w:r>
            <w:r>
              <w:rPr>
                <w:rFonts w:ascii="仿宋" w:hAnsi="仿宋"/>
                <w:sz w:val="31"/>
              </w:rPr>
              <w:t>×</w:t>
            </w:r>
            <w:r>
              <w:rPr>
                <w:rFonts w:ascii="Times New Roman" w:hAnsi="Times New Roman"/>
                <w:sz w:val="31"/>
              </w:rPr>
              <w:t>0.8</w:t>
            </w:r>
          </w:p>
        </w:tc>
      </w:tr>
      <w:tr>
        <w:tblPrEx>
          <w:tblW w:w="0" w:type="auto"/>
          <w:jc w:val="left"/>
          <w:tblInd w:w="285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716"/>
          <w:jc w:val="left"/>
        </w:trPr>
        <w:tc>
          <w:tcPr>
            <w:tcW w:w="1138" w:type="dxa"/>
          </w:tcPr>
          <w:p>
            <w:pPr>
              <w:pStyle w:val="TableParagraph"/>
              <w:spacing w:before="201"/>
              <w:ind w:left="129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B9</w:t>
            </w:r>
          </w:p>
        </w:tc>
        <w:tc>
          <w:tcPr>
            <w:tcW w:w="1682" w:type="dxa"/>
          </w:tcPr>
          <w:p>
            <w:pPr>
              <w:pStyle w:val="TableParagraph"/>
              <w:spacing w:before="201"/>
              <w:ind w:left="56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7.5</w:t>
            </w:r>
          </w:p>
        </w:tc>
        <w:tc>
          <w:tcPr>
            <w:tcW w:w="1964" w:type="dxa"/>
          </w:tcPr>
          <w:p>
            <w:pPr>
              <w:pStyle w:val="TableParagraph"/>
              <w:spacing w:before="201"/>
              <w:ind w:left="712" w:right="66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0.75</w:t>
            </w:r>
          </w:p>
        </w:tc>
        <w:tc>
          <w:tcPr>
            <w:tcW w:w="1962" w:type="dxa"/>
          </w:tcPr>
          <w:p>
            <w:pPr>
              <w:pStyle w:val="TableParagraph"/>
              <w:spacing w:before="201"/>
              <w:ind w:left="671" w:right="707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0.4</w:t>
            </w:r>
          </w:p>
        </w:tc>
        <w:tc>
          <w:tcPr>
            <w:tcW w:w="1883" w:type="dxa"/>
          </w:tcPr>
          <w:p>
            <w:pPr>
              <w:pStyle w:val="TableParagraph"/>
              <w:spacing w:before="201"/>
              <w:ind w:left="710" w:right="745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0.8</w:t>
            </w:r>
          </w:p>
        </w:tc>
        <w:tc>
          <w:tcPr>
            <w:tcW w:w="1747" w:type="dxa"/>
          </w:tcPr>
          <w:p>
            <w:pPr>
              <w:pStyle w:val="TableParagraph"/>
              <w:spacing w:before="201"/>
              <w:ind w:right="584"/>
              <w:jc w:val="righ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0.6</w:t>
            </w:r>
          </w:p>
        </w:tc>
        <w:tc>
          <w:tcPr>
            <w:tcW w:w="1747" w:type="dxa"/>
          </w:tcPr>
          <w:p>
            <w:pPr>
              <w:pStyle w:val="TableParagraph"/>
              <w:spacing w:before="180"/>
              <w:ind w:right="48"/>
              <w:jc w:val="right"/>
              <w:rPr>
                <w:rFonts w:ascii="Times New Roman" w:hAnsi="Times New Roman"/>
                <w:sz w:val="31"/>
              </w:rPr>
            </w:pPr>
            <w:r>
              <w:rPr>
                <w:rFonts w:ascii="Times New Roman" w:hAnsi="Times New Roman"/>
                <w:sz w:val="31"/>
              </w:rPr>
              <w:t>0.8</w:t>
            </w:r>
            <w:r>
              <w:rPr>
                <w:rFonts w:ascii="仿宋" w:hAnsi="仿宋"/>
                <w:sz w:val="31"/>
              </w:rPr>
              <w:t>×</w:t>
            </w:r>
            <w:r>
              <w:rPr>
                <w:rFonts w:ascii="Times New Roman" w:hAnsi="Times New Roman"/>
                <w:sz w:val="31"/>
              </w:rPr>
              <w:t>0.8</w:t>
            </w:r>
          </w:p>
        </w:tc>
      </w:tr>
      <w:tr>
        <w:tblPrEx>
          <w:tblW w:w="0" w:type="auto"/>
          <w:jc w:val="left"/>
          <w:tblInd w:w="2852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535"/>
          <w:jc w:val="left"/>
        </w:trPr>
        <w:tc>
          <w:tcPr>
            <w:tcW w:w="1138" w:type="dxa"/>
          </w:tcPr>
          <w:p>
            <w:pPr>
              <w:pStyle w:val="TableParagraph"/>
              <w:spacing w:before="201" w:line="314" w:lineRule="exact"/>
              <w:ind w:left="5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B10</w:t>
            </w:r>
          </w:p>
        </w:tc>
        <w:tc>
          <w:tcPr>
            <w:tcW w:w="1682" w:type="dxa"/>
          </w:tcPr>
          <w:p>
            <w:pPr>
              <w:pStyle w:val="TableParagraph"/>
              <w:spacing w:before="201" w:line="314" w:lineRule="exact"/>
              <w:ind w:left="560"/>
              <w:jc w:val="lef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7.5</w:t>
            </w:r>
          </w:p>
        </w:tc>
        <w:tc>
          <w:tcPr>
            <w:tcW w:w="1964" w:type="dxa"/>
          </w:tcPr>
          <w:p>
            <w:pPr>
              <w:pStyle w:val="TableParagraph"/>
              <w:spacing w:before="201" w:line="314" w:lineRule="exact"/>
              <w:ind w:left="711" w:right="66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0.8</w:t>
            </w:r>
          </w:p>
        </w:tc>
        <w:tc>
          <w:tcPr>
            <w:tcW w:w="1962" w:type="dxa"/>
          </w:tcPr>
          <w:p>
            <w:pPr>
              <w:pStyle w:val="TableParagraph"/>
              <w:spacing w:before="201" w:line="314" w:lineRule="exact"/>
              <w:ind w:left="671" w:right="707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0.4</w:t>
            </w:r>
          </w:p>
        </w:tc>
        <w:tc>
          <w:tcPr>
            <w:tcW w:w="1883" w:type="dxa"/>
          </w:tcPr>
          <w:p>
            <w:pPr>
              <w:pStyle w:val="TableParagraph"/>
              <w:spacing w:before="201" w:line="314" w:lineRule="exact"/>
              <w:ind w:left="710" w:right="745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0.8</w:t>
            </w:r>
          </w:p>
        </w:tc>
        <w:tc>
          <w:tcPr>
            <w:tcW w:w="1747" w:type="dxa"/>
          </w:tcPr>
          <w:p>
            <w:pPr>
              <w:pStyle w:val="TableParagraph"/>
              <w:spacing w:before="201" w:line="314" w:lineRule="exact"/>
              <w:ind w:right="584"/>
              <w:jc w:val="right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0.6</w:t>
            </w:r>
          </w:p>
        </w:tc>
        <w:tc>
          <w:tcPr>
            <w:tcW w:w="1747" w:type="dxa"/>
          </w:tcPr>
          <w:p>
            <w:pPr>
              <w:pStyle w:val="TableParagraph"/>
              <w:spacing w:before="180" w:line="335" w:lineRule="exact"/>
              <w:ind w:right="48"/>
              <w:jc w:val="right"/>
              <w:rPr>
                <w:rFonts w:ascii="Times New Roman" w:hAnsi="Times New Roman"/>
                <w:sz w:val="31"/>
              </w:rPr>
            </w:pPr>
            <w:r>
              <w:rPr>
                <w:rFonts w:ascii="Times New Roman" w:hAnsi="Times New Roman"/>
                <w:sz w:val="31"/>
              </w:rPr>
              <w:t>0.8</w:t>
            </w:r>
            <w:r>
              <w:rPr>
                <w:rFonts w:ascii="仿宋" w:hAnsi="仿宋"/>
                <w:sz w:val="31"/>
              </w:rPr>
              <w:t>×</w:t>
            </w:r>
            <w:r>
              <w:rPr>
                <w:rFonts w:ascii="Times New Roman" w:hAnsi="Times New Roman"/>
                <w:sz w:val="31"/>
              </w:rPr>
              <w:t>0.8</w:t>
            </w:r>
          </w:p>
        </w:tc>
      </w:tr>
    </w:tbl>
    <w:p>
      <w:pPr>
        <w:pStyle w:val="BodyText"/>
        <w:rPr>
          <w:sz w:val="19"/>
        </w:rPr>
      </w:pPr>
      <w:r>
        <w:pict>
          <v:group id="_x0000_s1031" style="width:518pt;height:24pt;margin-top:14.13pt;margin-left:135pt;mso-position-horizontal-relative:page;mso-wrap-distance-left:0;mso-wrap-distance-right:0;position:absolute;z-index:-251648000" coordorigin="2700,283" coordsize="10360,480">
            <v:shape id="_x0000_s1032" type="#_x0000_t75" style="width:10360;height:480;left:2700;position:absolute;top:282" stroked="f">
              <v:imagedata r:id="rId14" o:title=""/>
            </v:shape>
            <v:shape id="_x0000_s1033" type="#_x0000_t202" style="width:10360;height:480;left:2700;position:absolute;top:282" filled="f" stroked="f">
              <v:textbox inset="0,0,0,0">
                <w:txbxContent>
                  <w:p>
                    <w:pPr>
                      <w:spacing w:before="10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color w:val="FF0000"/>
                        <w:sz w:val="36"/>
                      </w:rPr>
                      <w:t>（</w:t>
                    </w:r>
                    <w:r>
                      <w:rPr>
                        <w:color w:val="FF0000"/>
                        <w:spacing w:val="-46"/>
                        <w:sz w:val="36"/>
                      </w:rPr>
                      <w:t xml:space="preserve">表 </w:t>
                    </w:r>
                    <w:r>
                      <w:rPr>
                        <w:rFonts w:ascii="Times New Roman" w:eastAsia="Times New Roman"/>
                        <w:color w:val="FF0000"/>
                        <w:sz w:val="36"/>
                      </w:rPr>
                      <w:t>1-1~</w:t>
                    </w:r>
                    <w:r>
                      <w:rPr>
                        <w:color w:val="FF0000"/>
                        <w:spacing w:val="-45"/>
                        <w:sz w:val="36"/>
                      </w:rPr>
                      <w:t xml:space="preserve">表 </w:t>
                    </w:r>
                    <w:r>
                      <w:rPr>
                        <w:rFonts w:ascii="Times New Roman" w:eastAsia="Times New Roman"/>
                        <w:color w:val="FF0000"/>
                        <w:sz w:val="36"/>
                      </w:rPr>
                      <w:t xml:space="preserve">1-2 </w:t>
                    </w:r>
                    <w:r>
                      <w:rPr>
                        <w:color w:val="FF0000"/>
                        <w:spacing w:val="-6"/>
                        <w:sz w:val="36"/>
                      </w:rPr>
                      <w:t xml:space="preserve">进行组合，每个人的具体工况请见 </w:t>
                    </w:r>
                    <w:r>
                      <w:rPr>
                        <w:rFonts w:ascii="Times New Roman" w:eastAsia="Times New Roman"/>
                        <w:color w:val="FF0000"/>
                        <w:sz w:val="36"/>
                      </w:rPr>
                      <w:t xml:space="preserve">EXCEL </w:t>
                    </w:r>
                    <w:r>
                      <w:rPr>
                        <w:color w:val="FF0000"/>
                        <w:sz w:val="36"/>
                      </w:rPr>
                      <w:t>表格）</w:t>
                    </w:r>
                  </w:p>
                </w:txbxContent>
              </v:textbox>
            </v:shape>
            <w10:wrap type="topAndBottom"/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16"/>
        </w:rPr>
      </w:pPr>
    </w:p>
    <w:tbl>
      <w:tblPr>
        <w:tblStyle w:val="TableNormal1"/>
        <w:tblW w:w="0" w:type="auto"/>
        <w:jc w:val="left"/>
        <w:tblInd w:w="49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998"/>
        <w:gridCol w:w="3698"/>
        <w:gridCol w:w="2642"/>
      </w:tblGrid>
      <w:tr>
        <w:tblPrEx>
          <w:tblW w:w="0" w:type="auto"/>
          <w:jc w:val="left"/>
          <w:tblInd w:w="498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487"/>
          <w:jc w:val="left"/>
        </w:trPr>
        <w:tc>
          <w:tcPr>
            <w:tcW w:w="1998" w:type="dxa"/>
          </w:tcPr>
          <w:p>
            <w:pPr>
              <w:pStyle w:val="TableParagraph"/>
              <w:jc w:val="left"/>
              <w:rPr>
                <w:rFonts w:ascii="仿宋"/>
                <w:sz w:val="32"/>
              </w:rPr>
            </w:pPr>
          </w:p>
          <w:p>
            <w:pPr>
              <w:pStyle w:val="TableParagraph"/>
              <w:spacing w:before="1"/>
              <w:jc w:val="left"/>
              <w:rPr>
                <w:rFonts w:ascii="仿宋"/>
                <w:sz w:val="33"/>
              </w:rPr>
            </w:pPr>
          </w:p>
          <w:p>
            <w:pPr>
              <w:pStyle w:val="TableParagraph"/>
              <w:ind w:left="50"/>
              <w:jc w:val="left"/>
              <w:rPr>
                <w:rFonts w:ascii="仿宋" w:eastAsia="仿宋" w:hint="eastAsia"/>
                <w:sz w:val="31"/>
              </w:rPr>
            </w:pPr>
            <w:r>
              <w:rPr>
                <w:rFonts w:ascii="仿宋" w:eastAsia="仿宋" w:hint="eastAsia"/>
                <w:sz w:val="31"/>
              </w:rPr>
              <w:t>组合工况</w:t>
            </w:r>
          </w:p>
        </w:tc>
        <w:tc>
          <w:tcPr>
            <w:tcW w:w="3698" w:type="dxa"/>
          </w:tcPr>
          <w:p>
            <w:pPr>
              <w:pStyle w:val="TableParagraph"/>
              <w:spacing w:line="396" w:lineRule="exact"/>
              <w:ind w:left="685" w:right="466"/>
              <w:rPr>
                <w:rFonts w:ascii="仿宋" w:eastAsia="仿宋" w:hint="eastAsia"/>
                <w:sz w:val="31"/>
              </w:rPr>
            </w:pPr>
            <w:r>
              <w:rPr>
                <w:rFonts w:ascii="仿宋" w:eastAsia="仿宋" w:hint="eastAsia"/>
                <w:sz w:val="31"/>
              </w:rPr>
              <w:t xml:space="preserve">表 </w:t>
            </w:r>
            <w:r>
              <w:rPr>
                <w:rFonts w:ascii="Times New Roman" w:eastAsia="Times New Roman"/>
                <w:sz w:val="31"/>
              </w:rPr>
              <w:t xml:space="preserve">1-3 </w:t>
            </w:r>
            <w:r>
              <w:rPr>
                <w:rFonts w:ascii="仿宋" w:eastAsia="仿宋" w:hint="eastAsia"/>
                <w:sz w:val="31"/>
              </w:rPr>
              <w:t>荷载组合表</w:t>
            </w:r>
          </w:p>
          <w:p>
            <w:pPr>
              <w:pStyle w:val="TableParagraph"/>
              <w:spacing w:before="2"/>
              <w:jc w:val="left"/>
              <w:rPr>
                <w:rFonts w:ascii="仿宋"/>
                <w:sz w:val="34"/>
              </w:rPr>
            </w:pPr>
          </w:p>
          <w:p>
            <w:pPr>
              <w:pStyle w:val="TableParagraph"/>
              <w:ind w:left="678" w:right="466"/>
              <w:rPr>
                <w:rFonts w:ascii="仿宋" w:eastAsia="仿宋" w:hint="eastAsia"/>
                <w:sz w:val="31"/>
              </w:rPr>
            </w:pPr>
            <w:r>
              <w:rPr>
                <w:rFonts w:ascii="仿宋" w:eastAsia="仿宋" w:hint="eastAsia"/>
                <w:sz w:val="31"/>
              </w:rPr>
              <w:t>永久荷载系数</w:t>
            </w:r>
          </w:p>
        </w:tc>
        <w:tc>
          <w:tcPr>
            <w:tcW w:w="2642" w:type="dxa"/>
          </w:tcPr>
          <w:p>
            <w:pPr>
              <w:pStyle w:val="TableParagraph"/>
              <w:jc w:val="left"/>
              <w:rPr>
                <w:rFonts w:ascii="仿宋"/>
                <w:sz w:val="32"/>
              </w:rPr>
            </w:pPr>
          </w:p>
          <w:p>
            <w:pPr>
              <w:pStyle w:val="TableParagraph"/>
              <w:spacing w:before="1"/>
              <w:jc w:val="left"/>
              <w:rPr>
                <w:rFonts w:ascii="仿宋"/>
                <w:sz w:val="33"/>
              </w:rPr>
            </w:pPr>
          </w:p>
          <w:p>
            <w:pPr>
              <w:pStyle w:val="TableParagraph"/>
              <w:ind w:left="460" w:right="42"/>
              <w:rPr>
                <w:rFonts w:ascii="仿宋" w:eastAsia="仿宋" w:hint="eastAsia"/>
                <w:sz w:val="31"/>
              </w:rPr>
            </w:pPr>
            <w:r>
              <w:rPr>
                <w:rFonts w:ascii="仿宋" w:eastAsia="仿宋" w:hint="eastAsia"/>
                <w:sz w:val="31"/>
              </w:rPr>
              <w:t>可变荷载系数</w:t>
            </w:r>
          </w:p>
        </w:tc>
      </w:tr>
      <w:tr>
        <w:tblPrEx>
          <w:tblW w:w="0" w:type="auto"/>
          <w:jc w:val="left"/>
          <w:tblInd w:w="49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52"/>
          <w:jc w:val="left"/>
        </w:trPr>
        <w:tc>
          <w:tcPr>
            <w:tcW w:w="1998" w:type="dxa"/>
          </w:tcPr>
          <w:p>
            <w:pPr>
              <w:pStyle w:val="TableParagraph"/>
              <w:spacing w:before="2"/>
              <w:jc w:val="left"/>
              <w:rPr>
                <w:rFonts w:ascii="仿宋"/>
                <w:sz w:val="23"/>
              </w:rPr>
            </w:pPr>
          </w:p>
          <w:p>
            <w:pPr>
              <w:pStyle w:val="TableParagraph"/>
              <w:ind w:left="50"/>
              <w:jc w:val="left"/>
              <w:rPr>
                <w:rFonts w:ascii="仿宋" w:eastAsia="仿宋" w:hint="eastAsia"/>
                <w:sz w:val="31"/>
              </w:rPr>
            </w:pPr>
            <w:r>
              <w:rPr>
                <w:rFonts w:ascii="仿宋" w:eastAsia="仿宋" w:hint="eastAsia"/>
                <w:sz w:val="31"/>
              </w:rPr>
              <w:t>基本组合</w:t>
            </w:r>
          </w:p>
        </w:tc>
        <w:tc>
          <w:tcPr>
            <w:tcW w:w="3698" w:type="dxa"/>
          </w:tcPr>
          <w:p>
            <w:pPr>
              <w:pStyle w:val="TableParagraph"/>
              <w:spacing w:before="297"/>
              <w:ind w:left="674" w:right="466"/>
              <w:rPr>
                <w:rFonts w:ascii="仿宋" w:eastAsia="仿宋" w:hint="eastAsia"/>
                <w:sz w:val="31"/>
              </w:rPr>
            </w:pPr>
            <w:r>
              <w:rPr>
                <w:rFonts w:ascii="Times New Roman" w:eastAsia="Times New Roman"/>
                <w:sz w:val="31"/>
              </w:rPr>
              <w:t>1.35</w:t>
            </w:r>
            <w:r>
              <w:rPr>
                <w:rFonts w:ascii="仿宋" w:eastAsia="仿宋" w:hint="eastAsia"/>
                <w:sz w:val="31"/>
              </w:rPr>
              <w:t>（</w:t>
            </w:r>
            <w:r>
              <w:rPr>
                <w:rFonts w:ascii="Times New Roman" w:eastAsia="Times New Roman"/>
                <w:sz w:val="31"/>
              </w:rPr>
              <w:t>1.2</w:t>
            </w:r>
            <w:r>
              <w:rPr>
                <w:rFonts w:ascii="仿宋" w:eastAsia="仿宋" w:hint="eastAsia"/>
                <w:sz w:val="31"/>
              </w:rPr>
              <w:t>）</w:t>
            </w:r>
          </w:p>
        </w:tc>
        <w:tc>
          <w:tcPr>
            <w:tcW w:w="2642" w:type="dxa"/>
          </w:tcPr>
          <w:p>
            <w:pPr>
              <w:pStyle w:val="TableParagraph"/>
              <w:spacing w:before="297"/>
              <w:ind w:left="460" w:right="49"/>
              <w:rPr>
                <w:rFonts w:ascii="仿宋" w:eastAsia="仿宋" w:hAnsi="仿宋" w:hint="eastAsia"/>
                <w:sz w:val="31"/>
              </w:rPr>
            </w:pPr>
            <w:r>
              <w:rPr>
                <w:rFonts w:ascii="Times New Roman" w:eastAsia="Times New Roman" w:hAnsi="Times New Roman"/>
                <w:sz w:val="31"/>
              </w:rPr>
              <w:t>1.4</w:t>
            </w:r>
            <w:r>
              <w:rPr>
                <w:rFonts w:ascii="仿宋" w:eastAsia="仿宋" w:hAnsi="仿宋" w:hint="eastAsia"/>
                <w:sz w:val="31"/>
              </w:rPr>
              <w:t>×</w:t>
            </w:r>
            <w:r>
              <w:rPr>
                <w:rFonts w:ascii="Times New Roman" w:eastAsia="Times New Roman" w:hAnsi="Times New Roman"/>
                <w:sz w:val="31"/>
              </w:rPr>
              <w:t>0.7</w:t>
            </w:r>
            <w:r>
              <w:rPr>
                <w:rFonts w:ascii="仿宋" w:eastAsia="仿宋" w:hAnsi="仿宋" w:hint="eastAsia"/>
                <w:sz w:val="31"/>
              </w:rPr>
              <w:t>（</w:t>
            </w:r>
            <w:r>
              <w:rPr>
                <w:rFonts w:ascii="Times New Roman" w:eastAsia="Times New Roman" w:hAnsi="Times New Roman"/>
                <w:sz w:val="31"/>
              </w:rPr>
              <w:t>1.4</w:t>
            </w:r>
            <w:r>
              <w:rPr>
                <w:rFonts w:ascii="仿宋" w:eastAsia="仿宋" w:hAnsi="仿宋" w:hint="eastAsia"/>
                <w:sz w:val="31"/>
              </w:rPr>
              <w:t>）</w:t>
            </w:r>
          </w:p>
        </w:tc>
      </w:tr>
      <w:tr>
        <w:tblPrEx>
          <w:tblW w:w="0" w:type="auto"/>
          <w:jc w:val="left"/>
          <w:tblInd w:w="4987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53"/>
          <w:jc w:val="left"/>
        </w:trPr>
        <w:tc>
          <w:tcPr>
            <w:tcW w:w="1998" w:type="dxa"/>
          </w:tcPr>
          <w:p>
            <w:pPr>
              <w:pStyle w:val="TableParagraph"/>
              <w:spacing w:before="4"/>
              <w:jc w:val="left"/>
              <w:rPr>
                <w:rFonts w:ascii="仿宋"/>
                <w:sz w:val="23"/>
              </w:rPr>
            </w:pPr>
          </w:p>
          <w:p>
            <w:pPr>
              <w:pStyle w:val="TableParagraph"/>
              <w:spacing w:line="335" w:lineRule="exact"/>
              <w:ind w:left="50"/>
              <w:jc w:val="left"/>
              <w:rPr>
                <w:rFonts w:ascii="仿宋" w:eastAsia="仿宋" w:hint="eastAsia"/>
                <w:sz w:val="31"/>
              </w:rPr>
            </w:pPr>
            <w:r>
              <w:rPr>
                <w:rFonts w:ascii="仿宋" w:eastAsia="仿宋" w:hint="eastAsia"/>
                <w:sz w:val="31"/>
              </w:rPr>
              <w:t>标准组合</w:t>
            </w:r>
          </w:p>
        </w:tc>
        <w:tc>
          <w:tcPr>
            <w:tcW w:w="3698" w:type="dxa"/>
          </w:tcPr>
          <w:p>
            <w:pPr>
              <w:pStyle w:val="TableParagraph"/>
              <w:spacing w:before="12"/>
              <w:jc w:val="left"/>
              <w:rPr>
                <w:rFonts w:ascii="仿宋"/>
                <w:sz w:val="24"/>
              </w:rPr>
            </w:pPr>
          </w:p>
          <w:p>
            <w:pPr>
              <w:pStyle w:val="TableParagraph"/>
              <w:spacing w:line="314" w:lineRule="exact"/>
              <w:ind w:left="671" w:right="466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1.0</w:t>
            </w:r>
          </w:p>
        </w:tc>
        <w:tc>
          <w:tcPr>
            <w:tcW w:w="2642" w:type="dxa"/>
          </w:tcPr>
          <w:p>
            <w:pPr>
              <w:pStyle w:val="TableParagraph"/>
              <w:spacing w:before="12"/>
              <w:jc w:val="left"/>
              <w:rPr>
                <w:rFonts w:ascii="仿宋"/>
                <w:sz w:val="24"/>
              </w:rPr>
            </w:pPr>
          </w:p>
          <w:p>
            <w:pPr>
              <w:pStyle w:val="TableParagraph"/>
              <w:spacing w:line="314" w:lineRule="exact"/>
              <w:ind w:left="460" w:right="49"/>
              <w:rPr>
                <w:rFonts w:ascii="Times New Roman"/>
                <w:sz w:val="31"/>
              </w:rPr>
            </w:pPr>
            <w:r>
              <w:rPr>
                <w:rFonts w:ascii="Times New Roman"/>
                <w:sz w:val="31"/>
              </w:rPr>
              <w:t>1.0</w:t>
            </w:r>
          </w:p>
        </w:tc>
      </w:tr>
    </w:tbl>
    <w:p>
      <w:pPr>
        <w:pStyle w:val="BodyText"/>
        <w:rPr>
          <w:sz w:val="20"/>
        </w:rPr>
      </w:pPr>
    </w:p>
    <w:p>
      <w:pPr>
        <w:spacing w:before="221" w:line="424" w:lineRule="auto"/>
        <w:ind w:left="2700" w:right="2674" w:firstLine="0"/>
        <w:jc w:val="left"/>
        <w:rPr>
          <w:sz w:val="31"/>
        </w:rPr>
      </w:pPr>
      <w:r>
        <w:drawing>
          <wp:anchor distT="0" distB="0" distL="0" distR="0" simplePos="0" relativeHeight="251667456" behindDoc="1" locked="0" layoutInCell="1" allowOverlap="1">
            <wp:simplePos x="0" y="0"/>
            <wp:positionH relativeFrom="page">
              <wp:posOffset>2540000</wp:posOffset>
            </wp:positionH>
            <wp:positionV relativeFrom="paragraph">
              <wp:posOffset>-1809369</wp:posOffset>
            </wp:positionV>
            <wp:extent cx="6258115" cy="1836896"/>
            <wp:effectExtent l="0" t="0" r="0" b="0"/>
            <wp:wrapNone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2.png"/>
                    <pic:cNvPicPr/>
                  </pic:nvPicPr>
                  <pic:blipFill>
                    <a:blip xmlns:r="http://schemas.openxmlformats.org/officeDocument/2006/relationships"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58115" cy="1836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5"/>
          <w:sz w:val="31"/>
        </w:rPr>
        <w:t>注：括号中数值为可变荷载控制时的取值；当永久荷载对结构有利时，基本组合永久荷载系</w:t>
      </w:r>
      <w:r>
        <w:rPr>
          <w:spacing w:val="-26"/>
          <w:sz w:val="31"/>
        </w:rPr>
        <w:t xml:space="preserve">数取 </w:t>
      </w:r>
      <w:r>
        <w:rPr>
          <w:rFonts w:ascii="Times New Roman" w:eastAsia="Times New Roman"/>
          <w:sz w:val="31"/>
        </w:rPr>
        <w:t>1.0</w:t>
      </w:r>
      <w:r>
        <w:rPr>
          <w:sz w:val="31"/>
        </w:rPr>
        <w:t>。</w:t>
      </w:r>
    </w:p>
    <w:p>
      <w:pPr>
        <w:pStyle w:val="Heading3"/>
        <w:numPr>
          <w:ilvl w:val="2"/>
          <w:numId w:val="7"/>
        </w:numPr>
        <w:tabs>
          <w:tab w:val="left" w:pos="3780"/>
          <w:tab w:val="left" w:pos="3781"/>
        </w:tabs>
        <w:spacing w:before="163" w:after="0" w:line="240" w:lineRule="auto"/>
        <w:ind w:left="3780" w:right="0" w:hanging="1081"/>
        <w:jc w:val="left"/>
      </w:pPr>
      <w:bookmarkStart w:id="0" w:name="_TOC_250004"/>
      <w:bookmarkEnd w:id="0"/>
      <w:r>
        <w:t>主要材料</w:t>
      </w:r>
    </w:p>
    <w:p>
      <w:pPr>
        <w:pStyle w:val="BodyText"/>
        <w:rPr>
          <w:b/>
          <w:sz w:val="37"/>
        </w:rPr>
      </w:pPr>
    </w:p>
    <w:p>
      <w:pPr>
        <w:pStyle w:val="BodyText"/>
        <w:spacing w:before="1"/>
        <w:ind w:left="3420"/>
      </w:pPr>
      <w:r>
        <w:rPr>
          <w:rFonts w:ascii="Times New Roman" w:eastAsia="Times New Roman"/>
        </w:rPr>
        <w:t>1</w:t>
      </w:r>
      <w:r>
        <w:t xml:space="preserve">、混凝土：墙、板用 </w:t>
      </w:r>
      <w:r>
        <w:rPr>
          <w:rFonts w:ascii="Times New Roman" w:eastAsia="Times New Roman"/>
        </w:rPr>
        <w:t>C30</w:t>
      </w:r>
      <w:r>
        <w:t xml:space="preserve">，柱子 </w:t>
      </w:r>
      <w:r>
        <w:rPr>
          <w:rFonts w:ascii="Times New Roman" w:eastAsia="Times New Roman"/>
        </w:rPr>
        <w:t>C40</w:t>
      </w:r>
      <w:r>
        <w:t>；弹性模量和泊松比查规范。</w:t>
      </w:r>
    </w:p>
    <w:p>
      <w:pPr>
        <w:pStyle w:val="BodyText"/>
        <w:spacing w:before="240"/>
        <w:ind w:left="3420"/>
      </w:pPr>
      <w:r>
        <w:rPr>
          <w:rFonts w:ascii="Times New Roman" w:eastAsia="Times New Roman"/>
        </w:rPr>
        <w:t>2</w:t>
      </w:r>
      <w:r>
        <w:t>、钢筋根据《混凝土结构设计规范》选用。</w:t>
      </w:r>
    </w:p>
    <w:p>
      <w:pPr>
        <w:pStyle w:val="Heading2"/>
        <w:numPr>
          <w:ilvl w:val="1"/>
          <w:numId w:val="7"/>
        </w:numPr>
        <w:tabs>
          <w:tab w:val="left" w:pos="4363"/>
          <w:tab w:val="left" w:pos="4364"/>
        </w:tabs>
        <w:spacing w:before="265" w:after="0" w:line="240" w:lineRule="auto"/>
        <w:ind w:left="4363" w:right="0" w:hanging="944"/>
        <w:jc w:val="left"/>
      </w:pPr>
      <w:bookmarkStart w:id="1" w:name="_TOC_250003"/>
      <w:bookmarkEnd w:id="1"/>
      <w:r>
        <w:t>课程设计基本流程</w:t>
      </w:r>
    </w:p>
    <w:p>
      <w:pPr>
        <w:pStyle w:val="BodyText"/>
        <w:spacing w:before="374"/>
        <w:ind w:left="3420"/>
      </w:pPr>
      <w:r>
        <w:rPr>
          <w:rFonts w:ascii="Times New Roman" w:eastAsia="Times New Roman"/>
        </w:rPr>
        <w:t>1</w:t>
      </w:r>
      <w:r>
        <w:t>、根据提供的尺寸，确定平面计算简图（重点说明中柱如何简化</w:t>
      </w:r>
      <w:r>
        <w:rPr>
          <w:spacing w:val="-178"/>
        </w:rPr>
        <w:t>）</w:t>
      </w:r>
      <w:r>
        <w:t>；</w:t>
      </w:r>
    </w:p>
    <w:p>
      <w:pPr>
        <w:pStyle w:val="BodyText"/>
        <w:spacing w:before="241" w:line="364" w:lineRule="auto"/>
        <w:ind w:left="2700" w:right="2700" w:firstLine="719"/>
        <w:jc w:val="both"/>
      </w:pPr>
      <w:r>
        <w:rPr>
          <w:rFonts w:ascii="Times New Roman" w:eastAsia="Times New Roman"/>
        </w:rPr>
        <w:t>2</w:t>
      </w:r>
      <w:r>
        <w:t>、荷载计算。包括垂直荷载和侧向荷载，采用水土分算；不考虑人防荷载</w:t>
      </w:r>
      <w:r>
        <w:rPr>
          <w:spacing w:val="-13"/>
        </w:rPr>
        <w:t>和地震荷载。侧向荷载统一用朗金土压力公式。荷载组合本次课程设计只考虑基</w:t>
      </w:r>
      <w:r>
        <w:t>本组合和标准组合两种工况。</w:t>
      </w:r>
    </w:p>
    <w:p>
      <w:pPr>
        <w:pStyle w:val="BodyText"/>
        <w:spacing w:before="3" w:line="364" w:lineRule="auto"/>
        <w:ind w:left="2700" w:right="2520" w:firstLine="719"/>
      </w:pPr>
      <w:r>
        <w:rPr>
          <w:rFonts w:ascii="Times New Roman" w:eastAsia="Times New Roman"/>
        </w:rPr>
        <w:t>3</w:t>
      </w:r>
      <w:r>
        <w:t>、有限元建模、施加约束、施加荷载、运行计算以及计算结果的提取。注</w:t>
      </w:r>
      <w:r>
        <w:rPr>
          <w:spacing w:val="-10"/>
        </w:rPr>
        <w:t>意土层约束简化为弹簧，满足温克尔假定且只能受压不能受拉，即弹簧轴力为正</w:t>
      </w:r>
      <w:r>
        <w:rPr>
          <w:spacing w:val="-22"/>
        </w:rPr>
        <w:t>时应撤掉该弹性链杆重新计算。另要求计算结果必须包括结构变形、弯矩、轴力、</w:t>
      </w:r>
      <w:r>
        <w:t>剪力。</w:t>
      </w:r>
    </w:p>
    <w:p>
      <w:pPr>
        <w:pStyle w:val="BodyText"/>
        <w:spacing w:before="4"/>
        <w:ind w:left="3420"/>
      </w:pPr>
      <w:r>
        <w:rPr>
          <w:rFonts w:ascii="Times New Roman" w:eastAsia="Times New Roman"/>
        </w:rPr>
        <w:t>4</w:t>
      </w:r>
      <w:r>
        <w:t>、根据上述计算结果进行结构配筋。先根据基本组合的计算结果进行承载</w:t>
      </w:r>
    </w:p>
    <w:p>
      <w:pPr>
        <w:spacing w:after="0"/>
        <w:sectPr>
          <w:pgSz w:w="17860" w:h="25260"/>
          <w:pgMar w:top="1820" w:right="0" w:bottom="280" w:left="0" w:header="708" w:footer="708"/>
          <w:pgNumType w:start="5"/>
          <w:cols w:space="708"/>
        </w:sectPr>
      </w:pPr>
    </w:p>
    <w:p>
      <w:pPr>
        <w:pStyle w:val="BodyText"/>
        <w:spacing w:before="35"/>
        <w:ind w:left="2700"/>
      </w:pPr>
      <w:r>
        <w:t>能力极限状态的配筋，然后根据此配筋结果检算正常使用极限状态的裂缝宽度</w:t>
      </w:r>
    </w:p>
    <w:p>
      <w:pPr>
        <w:pStyle w:val="BodyText"/>
        <w:spacing w:before="242" w:line="364" w:lineRule="auto"/>
        <w:ind w:left="2700" w:right="2556"/>
      </w:pPr>
      <w:r>
        <w:t>（内力采用标准组合计算结果）是否通过？若通过，则完成配筋；若不通过，则调整配筋量，直至检算通过。</w:t>
      </w:r>
    </w:p>
    <w:p>
      <w:pPr>
        <w:pStyle w:val="BodyText"/>
        <w:spacing w:before="1"/>
        <w:ind w:left="2700"/>
      </w:pPr>
      <w:r>
        <w:rPr>
          <w:rFonts w:ascii="Arial" w:eastAsia="Arial"/>
        </w:rPr>
        <w:t>5</w:t>
      </w:r>
      <w:r>
        <w:t>、完成计算说明书，并绘制墙、板、柱的配筋图。</w:t>
      </w:r>
    </w:p>
    <w:p>
      <w:pPr>
        <w:spacing w:after="0"/>
        <w:sectPr>
          <w:pgSz w:w="17860" w:h="25260"/>
          <w:pgMar w:top="1920" w:right="0" w:bottom="280" w:left="0" w:header="708" w:footer="708"/>
          <w:pgNumType w:start="6"/>
          <w:cols w:space="708"/>
        </w:sectPr>
      </w:pPr>
    </w:p>
    <w:p>
      <w:pPr>
        <w:pStyle w:val="Heading1"/>
        <w:ind w:right="25"/>
      </w:pPr>
      <w:bookmarkStart w:id="2" w:name="_TOC_250002"/>
      <w:bookmarkEnd w:id="2"/>
      <w:r>
        <w:t>第二章 平面结构计算简图及荷载计算</w:t>
      </w:r>
    </w:p>
    <w:p>
      <w:pPr>
        <w:pStyle w:val="BodyText"/>
        <w:spacing w:before="10"/>
        <w:rPr>
          <w:b/>
          <w:sz w:val="49"/>
        </w:rPr>
      </w:pPr>
    </w:p>
    <w:p>
      <w:pPr>
        <w:pStyle w:val="ListParagraph"/>
        <w:numPr>
          <w:ilvl w:val="1"/>
          <w:numId w:val="11"/>
        </w:numPr>
        <w:tabs>
          <w:tab w:val="left" w:pos="3443"/>
        </w:tabs>
        <w:spacing w:before="0" w:after="0" w:line="240" w:lineRule="auto"/>
        <w:ind w:left="3442" w:right="0" w:hanging="743"/>
        <w:jc w:val="left"/>
        <w:rPr>
          <w:b/>
          <w:sz w:val="42"/>
        </w:rPr>
      </w:pPr>
      <w:r>
        <w:rPr>
          <w:b/>
          <w:sz w:val="42"/>
        </w:rPr>
        <w:t>平面结构计算简图</w:t>
      </w:r>
    </w:p>
    <w:p>
      <w:pPr>
        <w:pStyle w:val="BodyText"/>
        <w:spacing w:before="12"/>
        <w:rPr>
          <w:b/>
          <w:sz w:val="40"/>
        </w:rPr>
      </w:pPr>
    </w:p>
    <w:p>
      <w:pPr>
        <w:pStyle w:val="ListParagraph"/>
        <w:numPr>
          <w:ilvl w:val="2"/>
          <w:numId w:val="11"/>
        </w:numPr>
        <w:tabs>
          <w:tab w:val="left" w:pos="3511"/>
        </w:tabs>
        <w:spacing w:before="0" w:after="0" w:line="240" w:lineRule="auto"/>
        <w:ind w:left="3510" w:right="0" w:hanging="811"/>
        <w:jc w:val="left"/>
        <w:rPr>
          <w:rFonts w:ascii="Arial" w:eastAsia="Arial"/>
          <w:b/>
          <w:sz w:val="36"/>
        </w:rPr>
      </w:pPr>
      <w:r>
        <w:rPr>
          <w:b/>
          <w:sz w:val="36"/>
        </w:rPr>
        <w:t>中柱简化</w:t>
      </w:r>
    </w:p>
    <w:p>
      <w:pPr>
        <w:pStyle w:val="BodyText"/>
        <w:spacing w:before="7"/>
        <w:rPr>
          <w:b/>
          <w:sz w:val="30"/>
        </w:rPr>
      </w:pPr>
    </w:p>
    <w:p>
      <w:pPr>
        <w:pStyle w:val="BodyText"/>
        <w:spacing w:before="1" w:line="364" w:lineRule="auto"/>
        <w:ind w:left="2700" w:right="2556" w:firstLine="719"/>
      </w:pPr>
      <w:r>
        <w:t>由于中柱在纵向上的不连续性，按照抗压刚度等效的原则，将中柱按照刚度等效的方法换算为等效墙来进行计算，然后以等效的墙来代替柱进行内力计算，</w:t>
      </w:r>
    </w:p>
    <w:p>
      <w:pPr>
        <w:spacing w:after="0" w:line="364" w:lineRule="auto"/>
        <w:sectPr>
          <w:pgSz w:w="17860" w:h="25260"/>
          <w:pgMar w:top="2160" w:right="0" w:bottom="280" w:left="0" w:header="708" w:footer="708"/>
          <w:pgNumType w:start="7"/>
          <w:cols w:space="708"/>
        </w:sectPr>
      </w:pPr>
    </w:p>
    <w:p>
      <w:pPr>
        <w:pStyle w:val="BodyText"/>
        <w:spacing w:before="81" w:line="427" w:lineRule="exact"/>
        <w:ind w:left="2700"/>
        <w:rPr>
          <w:rFonts w:ascii="Arial" w:eastAsia="Arial" w:hAnsi="Arial"/>
          <w:i/>
          <w:sz w:val="35"/>
        </w:rPr>
      </w:pPr>
      <w:r>
        <w:t>所求得的</w:t>
      </w:r>
      <w:r>
        <w:rPr>
          <w:rFonts w:ascii="Times New Roman" w:eastAsia="Times New Roman" w:hAnsi="Times New Roman"/>
        </w:rPr>
        <w:t>“</w:t>
      </w:r>
      <w:r>
        <w:t>墙</w:t>
      </w:r>
      <w:r>
        <w:rPr>
          <w:rFonts w:ascii="Times New Roman" w:eastAsia="Times New Roman" w:hAnsi="Times New Roman"/>
        </w:rPr>
        <w:t>”</w:t>
      </w:r>
      <w:r>
        <w:rPr>
          <w:spacing w:val="-6"/>
        </w:rPr>
        <w:t xml:space="preserve">内力即为柱的内力并以此来进行配筋及强度验算。由 </w:t>
      </w:r>
      <w:r>
        <w:rPr>
          <w:rFonts w:ascii="Arial" w:eastAsia="Arial" w:hAnsi="Arial"/>
          <w:i/>
          <w:sz w:val="35"/>
        </w:rPr>
        <w:t>EA</w:t>
      </w:r>
    </w:p>
    <w:p>
      <w:pPr>
        <w:spacing w:before="0" w:line="195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w w:val="92"/>
          <w:sz w:val="20"/>
        </w:rPr>
        <w:t>1</w:t>
      </w:r>
    </w:p>
    <w:p>
      <w:pPr>
        <w:spacing w:before="81" w:line="427" w:lineRule="exact"/>
        <w:ind w:left="65" w:right="0" w:firstLine="0"/>
        <w:jc w:val="left"/>
        <w:rPr>
          <w:sz w:val="36"/>
        </w:rPr>
      </w:pPr>
      <w:r>
        <w:br w:type="column"/>
      </w:r>
      <w:r>
        <w:rPr>
          <w:rFonts w:ascii="Symbol" w:eastAsia="Symbol" w:hAnsi="Symbol"/>
          <w:sz w:val="35"/>
        </w:rPr>
        <w:sym w:font="Symbol" w:char="F03D"/>
      </w:r>
      <w:r>
        <w:rPr>
          <w:rFonts w:ascii="Times New Roman" w:eastAsia="Times New Roman" w:hAnsi="Times New Roman"/>
          <w:sz w:val="35"/>
        </w:rPr>
        <w:t xml:space="preserve"> </w:t>
      </w:r>
      <w:r>
        <w:rPr>
          <w:rFonts w:ascii="Arial" w:eastAsia="Arial" w:hAnsi="Arial"/>
          <w:i/>
          <w:sz w:val="35"/>
        </w:rPr>
        <w:t xml:space="preserve">EA </w:t>
      </w:r>
      <w:r>
        <w:rPr>
          <w:sz w:val="36"/>
        </w:rPr>
        <w:t>，</w:t>
      </w:r>
    </w:p>
    <w:p>
      <w:pPr>
        <w:spacing w:before="0" w:line="195" w:lineRule="exact"/>
        <w:ind w:left="773" w:right="0" w:firstLine="0"/>
        <w:jc w:val="left"/>
        <w:rPr>
          <w:rFonts w:ascii="Arial"/>
          <w:sz w:val="20"/>
        </w:rPr>
      </w:pPr>
      <w:r>
        <w:rPr>
          <w:rFonts w:ascii="Arial"/>
          <w:w w:val="92"/>
          <w:sz w:val="20"/>
        </w:rPr>
        <w:t>2</w:t>
      </w:r>
    </w:p>
    <w:p>
      <w:pPr>
        <w:spacing w:after="0" w:line="195" w:lineRule="exact"/>
        <w:jc w:val="left"/>
        <w:rPr>
          <w:rFonts w:ascii="Arial"/>
          <w:sz w:val="20"/>
        </w:rPr>
        <w:sectPr>
          <w:type w:val="continuous"/>
          <w:pgSz w:w="17860" w:h="25260"/>
          <w:pgMar w:top="2420" w:right="0" w:bottom="280" w:left="0" w:header="708" w:footer="708"/>
          <w:pgNumType w:start="8"/>
          <w:cols w:num="2" w:space="708" w:equalWidth="0">
            <w:col w:w="13662" w:space="40"/>
            <w:col w:w="4158" w:space="0"/>
          </w:cols>
        </w:sectPr>
      </w:pPr>
    </w:p>
    <w:p>
      <w:pPr>
        <w:pStyle w:val="BodyText"/>
        <w:spacing w:before="7"/>
        <w:rPr>
          <w:rFonts w:ascii="Arial"/>
          <w:sz w:val="11"/>
        </w:rPr>
      </w:pPr>
    </w:p>
    <w:p>
      <w:pPr>
        <w:spacing w:before="103"/>
        <w:ind w:left="2700" w:right="0" w:firstLine="0"/>
        <w:jc w:val="left"/>
        <w:rPr>
          <w:sz w:val="36"/>
        </w:rPr>
      </w:pPr>
      <w:r>
        <w:rPr>
          <w:spacing w:val="38"/>
          <w:w w:val="95"/>
          <w:sz w:val="36"/>
        </w:rPr>
        <w:t>即</w:t>
      </w:r>
      <w:r>
        <w:rPr>
          <w:rFonts w:ascii="Arial" w:eastAsia="Arial" w:hAnsi="Arial"/>
          <w:spacing w:val="7"/>
          <w:w w:val="95"/>
          <w:sz w:val="36"/>
        </w:rPr>
        <w:t>800</w:t>
      </w:r>
      <w:r>
        <w:rPr>
          <w:rFonts w:ascii="Symbol" w:eastAsia="Symbol" w:hAnsi="Symbol"/>
          <w:spacing w:val="7"/>
          <w:w w:val="95"/>
          <w:sz w:val="36"/>
        </w:rPr>
        <w:sym w:font="Symbol" w:char="F0B4"/>
      </w:r>
      <w:r>
        <w:rPr>
          <w:rFonts w:ascii="Times New Roman" w:eastAsia="Times New Roman" w:hAnsi="Times New Roman"/>
          <w:spacing w:val="-52"/>
          <w:w w:val="95"/>
          <w:sz w:val="36"/>
        </w:rPr>
        <w:t xml:space="preserve"> </w:t>
      </w:r>
      <w:r>
        <w:rPr>
          <w:rFonts w:ascii="Arial" w:eastAsia="Arial" w:hAnsi="Arial"/>
          <w:spacing w:val="2"/>
          <w:w w:val="95"/>
          <w:sz w:val="36"/>
        </w:rPr>
        <w:t>700=8000</w:t>
      </w:r>
      <w:r>
        <w:rPr>
          <w:rFonts w:ascii="Symbol" w:eastAsia="Symbol" w:hAnsi="Symbol"/>
          <w:spacing w:val="2"/>
          <w:w w:val="95"/>
          <w:sz w:val="36"/>
        </w:rPr>
        <w:sym w:font="Symbol" w:char="F0B4"/>
      </w:r>
      <w:r>
        <w:rPr>
          <w:rFonts w:ascii="Times New Roman" w:eastAsia="Times New Roman" w:hAnsi="Times New Roman"/>
          <w:spacing w:val="-55"/>
          <w:w w:val="95"/>
          <w:sz w:val="36"/>
        </w:rPr>
        <w:t xml:space="preserve"> </w:t>
      </w:r>
      <w:r>
        <w:rPr>
          <w:rFonts w:ascii="Arial" w:eastAsia="Arial" w:hAnsi="Arial"/>
          <w:i/>
          <w:w w:val="95"/>
          <w:sz w:val="36"/>
        </w:rPr>
        <w:t>b</w:t>
      </w:r>
      <w:r>
        <w:rPr>
          <w:rFonts w:ascii="Arial" w:eastAsia="Arial" w:hAnsi="Arial"/>
          <w:i/>
          <w:spacing w:val="-50"/>
          <w:w w:val="95"/>
          <w:sz w:val="36"/>
        </w:rPr>
        <w:t xml:space="preserve"> </w:t>
      </w:r>
      <w:r>
        <w:rPr>
          <w:spacing w:val="21"/>
          <w:w w:val="95"/>
          <w:sz w:val="36"/>
        </w:rPr>
        <w:t>，得</w:t>
      </w:r>
      <w:r>
        <w:rPr>
          <w:rFonts w:ascii="Arial" w:eastAsia="Arial" w:hAnsi="Arial"/>
          <w:i/>
          <w:w w:val="95"/>
          <w:sz w:val="36"/>
        </w:rPr>
        <w:t>b</w:t>
      </w:r>
      <w:r>
        <w:rPr>
          <w:rFonts w:ascii="Arial" w:eastAsia="Arial" w:hAnsi="Arial"/>
          <w:i/>
          <w:spacing w:val="-24"/>
          <w:w w:val="95"/>
          <w:sz w:val="36"/>
        </w:rPr>
        <w:t xml:space="preserve"> </w:t>
      </w:r>
      <w:r>
        <w:rPr>
          <w:rFonts w:ascii="Symbol" w:eastAsia="Symbol" w:hAnsi="Symbol"/>
          <w:w w:val="95"/>
          <w:sz w:val="36"/>
        </w:rPr>
        <w:sym w:font="Symbol" w:char="F03D"/>
      </w:r>
      <w:r>
        <w:rPr>
          <w:rFonts w:ascii="Times New Roman" w:eastAsia="Times New Roman" w:hAnsi="Times New Roman"/>
          <w:spacing w:val="-19"/>
          <w:w w:val="95"/>
          <w:sz w:val="36"/>
        </w:rPr>
        <w:t xml:space="preserve"> </w:t>
      </w:r>
      <w:r>
        <w:rPr>
          <w:rFonts w:ascii="Arial" w:eastAsia="Arial" w:hAnsi="Arial"/>
          <w:w w:val="95"/>
          <w:sz w:val="36"/>
        </w:rPr>
        <w:t>70</w:t>
      </w:r>
      <w:r>
        <w:rPr>
          <w:rFonts w:ascii="Arial" w:eastAsia="Arial" w:hAnsi="Arial"/>
          <w:i/>
          <w:w w:val="95"/>
          <w:sz w:val="36"/>
        </w:rPr>
        <w:t>mm</w:t>
      </w:r>
      <w:r>
        <w:rPr>
          <w:rFonts w:ascii="Arial" w:eastAsia="Arial" w:hAnsi="Arial"/>
          <w:i/>
          <w:spacing w:val="-48"/>
          <w:w w:val="95"/>
          <w:sz w:val="36"/>
        </w:rPr>
        <w:t xml:space="preserve"> </w:t>
      </w:r>
      <w:r>
        <w:rPr>
          <w:w w:val="95"/>
          <w:sz w:val="36"/>
        </w:rPr>
        <w:t>。</w:t>
      </w:r>
    </w:p>
    <w:p>
      <w:pPr>
        <w:pStyle w:val="ListParagraph"/>
        <w:numPr>
          <w:ilvl w:val="2"/>
          <w:numId w:val="11"/>
        </w:numPr>
        <w:tabs>
          <w:tab w:val="left" w:pos="3511"/>
        </w:tabs>
        <w:spacing w:before="389" w:after="0" w:line="240" w:lineRule="auto"/>
        <w:ind w:left="3510" w:right="0" w:hanging="811"/>
        <w:jc w:val="left"/>
        <w:rPr>
          <w:rFonts w:ascii="Arial" w:eastAsia="Arial"/>
          <w:b/>
          <w:sz w:val="36"/>
        </w:rPr>
      </w:pPr>
      <w:r>
        <w:rPr>
          <w:b/>
          <w:w w:val="95"/>
          <w:sz w:val="36"/>
        </w:rPr>
        <w:t>计算简图</w:t>
      </w:r>
    </w:p>
    <w:p>
      <w:pPr>
        <w:pStyle w:val="BodyText"/>
        <w:spacing w:before="313"/>
        <w:ind w:left="2880"/>
      </w:pPr>
      <w:r>
        <w:t xml:space="preserve">计算简图取中心线，如图 </w:t>
      </w:r>
      <w:r>
        <w:rPr>
          <w:rFonts w:ascii="Arial" w:eastAsia="Arial"/>
        </w:rPr>
        <w:t xml:space="preserve">2-1 </w:t>
      </w:r>
      <w:r>
        <w:t>所示。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2"/>
        </w:rPr>
      </w:pPr>
      <w:r>
        <w:drawing>
          <wp:anchor distT="0" distB="0" distL="0" distR="0" simplePos="0" relativeHeight="251669504" behindDoc="0" locked="0" layoutInCell="1" allowOverlap="1">
            <wp:simplePos x="0" y="0"/>
            <wp:positionH relativeFrom="page">
              <wp:posOffset>2832100</wp:posOffset>
            </wp:positionH>
            <wp:positionV relativeFrom="paragraph">
              <wp:posOffset>129330</wp:posOffset>
            </wp:positionV>
            <wp:extent cx="5675376" cy="3547110"/>
            <wp:effectExtent l="0" t="0" r="0" b="0"/>
            <wp:wrapTopAndBottom/>
            <wp:docPr id="21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3.png"/>
                    <pic:cNvPicPr/>
                  </pic:nvPicPr>
                  <pic:blipFill>
                    <a:blip xmlns:r="http://schemas.openxmlformats.org/officeDocument/2006/relationships"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75376" cy="3547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17"/>
        </w:rPr>
      </w:pPr>
    </w:p>
    <w:p>
      <w:pPr>
        <w:spacing w:before="69"/>
        <w:ind w:left="1506" w:right="873" w:firstLine="0"/>
        <w:jc w:val="center"/>
        <w:rPr>
          <w:rFonts w:ascii="宋体" w:eastAsia="宋体" w:hint="eastAsia"/>
          <w:sz w:val="31"/>
        </w:rPr>
      </w:pPr>
      <w:r>
        <w:rPr>
          <w:spacing w:val="-39"/>
          <w:sz w:val="31"/>
        </w:rPr>
        <w:t xml:space="preserve">图 </w:t>
      </w:r>
      <w:r>
        <w:rPr>
          <w:rFonts w:ascii="Arial" w:eastAsia="Arial"/>
          <w:sz w:val="31"/>
        </w:rPr>
        <w:t>2-1</w:t>
      </w:r>
      <w:r>
        <w:rPr>
          <w:rFonts w:ascii="Arial" w:eastAsia="Arial"/>
          <w:spacing w:val="68"/>
          <w:sz w:val="31"/>
        </w:rPr>
        <w:t xml:space="preserve"> </w:t>
      </w:r>
      <w:r>
        <w:rPr>
          <w:sz w:val="31"/>
        </w:rPr>
        <w:t>平面结构计算图（</w:t>
      </w:r>
      <w:r>
        <w:rPr>
          <w:spacing w:val="-30"/>
          <w:sz w:val="31"/>
        </w:rPr>
        <w:t xml:space="preserve">单位： </w:t>
      </w:r>
      <w:r>
        <w:rPr>
          <w:rFonts w:ascii="Arial" w:eastAsia="Arial"/>
          <w:i/>
          <w:position w:val="4"/>
          <w:sz w:val="29"/>
        </w:rPr>
        <w:t>mm</w:t>
      </w:r>
      <w:r>
        <w:rPr>
          <w:rFonts w:ascii="Arial" w:eastAsia="Arial"/>
          <w:i/>
          <w:spacing w:val="75"/>
          <w:position w:val="4"/>
          <w:sz w:val="29"/>
        </w:rPr>
        <w:t xml:space="preserve"> </w:t>
      </w:r>
      <w:r>
        <w:rPr>
          <w:rFonts w:ascii="宋体" w:eastAsia="宋体" w:hint="eastAsia"/>
          <w:sz w:val="31"/>
        </w:rPr>
        <w:t>）</w:t>
      </w:r>
    </w:p>
    <w:p>
      <w:pPr>
        <w:pStyle w:val="ListParagraph"/>
        <w:numPr>
          <w:ilvl w:val="1"/>
          <w:numId w:val="11"/>
        </w:numPr>
        <w:tabs>
          <w:tab w:val="left" w:pos="3443"/>
        </w:tabs>
        <w:spacing w:before="187" w:after="0" w:line="240" w:lineRule="auto"/>
        <w:ind w:left="3442" w:right="0" w:hanging="743"/>
        <w:jc w:val="left"/>
        <w:rPr>
          <w:b/>
          <w:sz w:val="42"/>
        </w:rPr>
      </w:pPr>
      <w:r>
        <w:rPr>
          <w:b/>
          <w:sz w:val="42"/>
        </w:rPr>
        <w:t>荷载计算</w:t>
      </w:r>
    </w:p>
    <w:p>
      <w:pPr>
        <w:pStyle w:val="BodyText"/>
        <w:spacing w:before="2"/>
        <w:rPr>
          <w:b/>
          <w:sz w:val="42"/>
        </w:rPr>
      </w:pPr>
    </w:p>
    <w:p>
      <w:pPr>
        <w:pStyle w:val="BodyText"/>
        <w:spacing w:before="1"/>
        <w:ind w:left="2700"/>
      </w:pPr>
      <w:r>
        <w:rPr>
          <w:rFonts w:ascii="Arial" w:eastAsia="Arial"/>
        </w:rPr>
        <w:t>1</w:t>
      </w:r>
      <w:r>
        <w:rPr>
          <w:rFonts w:ascii="幼圆" w:eastAsia="幼圆" w:hint="eastAsia"/>
        </w:rPr>
        <w:t>、</w:t>
      </w:r>
      <w:r>
        <w:t>垂直荷载</w:t>
      </w:r>
    </w:p>
    <w:p>
      <w:pPr>
        <w:pStyle w:val="BodyText"/>
        <w:spacing w:before="6"/>
        <w:rPr>
          <w:sz w:val="21"/>
        </w:rPr>
      </w:pPr>
    </w:p>
    <w:p>
      <w:pPr>
        <w:pStyle w:val="BodyText"/>
        <w:spacing w:before="59"/>
        <w:ind w:left="3" w:right="759"/>
        <w:jc w:val="center"/>
      </w:pPr>
      <w:r>
        <w:t>（</w:t>
      </w:r>
      <w:r>
        <w:rPr>
          <w:rFonts w:ascii="Arial" w:eastAsia="Arial"/>
        </w:rPr>
        <w:t>1</w:t>
      </w:r>
      <w:r>
        <w:t>）顶板垂直荷载：顶板垂直荷载由路面活载及垂直土压力组成。</w:t>
      </w:r>
    </w:p>
    <w:p>
      <w:pPr>
        <w:pStyle w:val="BodyText"/>
        <w:spacing w:before="4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7860" w:h="25260"/>
          <w:pgMar w:top="2420" w:right="0" w:bottom="280" w:left="0" w:header="708" w:footer="708"/>
          <w:pgNumType w:start="9"/>
          <w:cols w:space="708"/>
        </w:sectPr>
      </w:pPr>
    </w:p>
    <w:p>
      <w:pPr>
        <w:pStyle w:val="BodyText"/>
        <w:spacing w:before="98" w:line="426" w:lineRule="exact"/>
        <w:ind w:right="80"/>
        <w:jc w:val="right"/>
        <w:rPr>
          <w:rFonts w:ascii="Arial" w:eastAsia="Arial"/>
          <w:i/>
          <w:sz w:val="35"/>
        </w:rPr>
      </w:pPr>
      <w:r>
        <w:t xml:space="preserve">路面活载： </w:t>
      </w:r>
      <w:r>
        <w:rPr>
          <w:rFonts w:ascii="Arial" w:eastAsia="Arial"/>
          <w:i/>
          <w:sz w:val="35"/>
        </w:rPr>
        <w:t>q</w:t>
      </w:r>
    </w:p>
    <w:p>
      <w:pPr>
        <w:spacing w:before="0" w:line="195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w w:val="92"/>
          <w:sz w:val="20"/>
        </w:rPr>
        <w:t>1</w:t>
      </w:r>
    </w:p>
    <w:p>
      <w:pPr>
        <w:spacing w:before="105"/>
        <w:ind w:left="65" w:right="0" w:firstLine="0"/>
        <w:jc w:val="left"/>
        <w:rPr>
          <w:rFonts w:ascii="Arial" w:hAnsi="Arial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 xml:space="preserve">20 </w:t>
      </w:r>
      <w:r>
        <w:rPr>
          <w:rFonts w:ascii="Arial" w:hAnsi="Arial"/>
          <w:i/>
          <w:sz w:val="35"/>
        </w:rPr>
        <w:t>kPa</w:t>
      </w:r>
    </w:p>
    <w:p>
      <w:pPr>
        <w:spacing w:after="0"/>
        <w:jc w:val="left"/>
        <w:rPr>
          <w:rFonts w:ascii="Arial" w:hAnsi="Arial"/>
          <w:sz w:val="35"/>
        </w:rPr>
        <w:sectPr>
          <w:type w:val="continuous"/>
          <w:pgSz w:w="17860" w:h="25260"/>
          <w:pgMar w:top="2420" w:right="0" w:bottom="280" w:left="0" w:header="708" w:footer="708"/>
          <w:pgNumType w:start="10"/>
          <w:cols w:num="2" w:space="708" w:equalWidth="0">
            <w:col w:w="6437" w:space="40"/>
            <w:col w:w="11383" w:space="0"/>
          </w:cols>
        </w:sectPr>
      </w:pPr>
    </w:p>
    <w:p>
      <w:pPr>
        <w:pStyle w:val="BodyText"/>
        <w:spacing w:before="10"/>
        <w:rPr>
          <w:rFonts w:ascii="Arial"/>
          <w:i/>
          <w:sz w:val="22"/>
        </w:rPr>
      </w:pPr>
    </w:p>
    <w:p>
      <w:pPr>
        <w:spacing w:after="0"/>
        <w:rPr>
          <w:rFonts w:ascii="Arial"/>
          <w:sz w:val="22"/>
        </w:rPr>
        <w:sectPr>
          <w:type w:val="continuous"/>
          <w:pgSz w:w="17860" w:h="25260"/>
          <w:pgMar w:top="2420" w:right="0" w:bottom="280" w:left="0" w:header="708" w:footer="708"/>
          <w:pgNumType w:start="11"/>
          <w:cols w:space="708"/>
        </w:sectPr>
      </w:pPr>
    </w:p>
    <w:p>
      <w:pPr>
        <w:pStyle w:val="BodyText"/>
        <w:spacing w:before="304" w:line="420" w:lineRule="exact"/>
        <w:ind w:left="4320"/>
        <w:rPr>
          <w:rFonts w:ascii="Arial" w:eastAsia="Arial"/>
          <w:i/>
        </w:rPr>
      </w:pPr>
      <w:r>
        <w:rPr>
          <w:spacing w:val="-19"/>
        </w:rPr>
        <w:t xml:space="preserve">垂直土压力： </w:t>
      </w:r>
      <w:r>
        <w:rPr>
          <w:rFonts w:ascii="Arial" w:eastAsia="Arial"/>
          <w:i/>
          <w:position w:val="1"/>
        </w:rPr>
        <w:t>q</w:t>
      </w:r>
    </w:p>
    <w:p>
      <w:pPr>
        <w:spacing w:before="0" w:line="201" w:lineRule="exact"/>
        <w:ind w:left="0" w:right="0" w:firstLine="0"/>
        <w:jc w:val="right"/>
        <w:rPr>
          <w:rFonts w:ascii="Arial"/>
          <w:sz w:val="21"/>
        </w:rPr>
      </w:pPr>
      <w:r>
        <w:rPr>
          <w:rFonts w:ascii="Arial"/>
          <w:w w:val="90"/>
          <w:sz w:val="21"/>
        </w:rPr>
        <w:t>2</w:t>
      </w:r>
    </w:p>
    <w:p>
      <w:pPr>
        <w:tabs>
          <w:tab w:val="left" w:pos="773"/>
        </w:tabs>
        <w:spacing w:before="293" w:line="416" w:lineRule="exact"/>
        <w:ind w:left="77" w:right="0" w:firstLine="0"/>
        <w:jc w:val="left"/>
        <w:rPr>
          <w:rFonts w:ascii="Arial" w:hAnsi="Arial"/>
          <w:i/>
          <w:sz w:val="36"/>
        </w:rPr>
      </w:pPr>
      <w:r>
        <w:br w:type="column"/>
      </w:r>
      <w:r>
        <w:rPr>
          <w:rFonts w:ascii="Symbol" w:hAnsi="Symbol"/>
          <w:sz w:val="36"/>
        </w:rPr>
        <w:sym w:font="Symbol" w:char="F03D"/>
      </w:r>
      <w:r>
        <w:rPr>
          <w:rFonts w:ascii="Times New Roman" w:hAnsi="Times New Roman"/>
          <w:spacing w:val="-12"/>
          <w:sz w:val="36"/>
        </w:rPr>
        <w:t xml:space="preserve"> </w:t>
      </w:r>
      <w:r>
        <w:rPr>
          <w:rFonts w:ascii="Symbol" w:hAnsi="Symbol"/>
          <w:position w:val="7"/>
          <w:sz w:val="29"/>
        </w:rPr>
        <w:sym w:font="Symbol" w:char="F0E5"/>
      </w:r>
      <w:r>
        <w:rPr>
          <w:rFonts w:ascii="Times New Roman" w:hAnsi="Times New Roman"/>
          <w:position w:val="7"/>
          <w:sz w:val="29"/>
        </w:rPr>
        <w:tab/>
      </w:r>
      <w:r>
        <w:rPr>
          <w:rFonts w:ascii="Symbol" w:hAnsi="Symbol"/>
          <w:position w:val="2"/>
          <w:sz w:val="29"/>
        </w:rPr>
        <w:sym w:font="Symbol" w:char="F067"/>
      </w:r>
      <w:r>
        <w:rPr>
          <w:rFonts w:ascii="Times New Roman" w:hAnsi="Times New Roman"/>
          <w:spacing w:val="60"/>
          <w:position w:val="2"/>
          <w:sz w:val="29"/>
        </w:rPr>
        <w:t xml:space="preserve"> </w:t>
      </w:r>
      <w:r>
        <w:rPr>
          <w:rFonts w:ascii="Arial" w:hAnsi="Arial"/>
          <w:i/>
          <w:sz w:val="36"/>
        </w:rPr>
        <w:t>h</w:t>
      </w:r>
    </w:p>
    <w:p>
      <w:pPr>
        <w:spacing w:before="0" w:line="217" w:lineRule="exact"/>
        <w:ind w:left="0" w:right="0" w:firstLine="0"/>
        <w:jc w:val="right"/>
        <w:rPr>
          <w:rFonts w:ascii="Arial"/>
          <w:i/>
          <w:sz w:val="21"/>
        </w:rPr>
      </w:pPr>
      <w:r>
        <w:rPr>
          <w:rFonts w:ascii="Arial"/>
          <w:i/>
          <w:w w:val="125"/>
          <w:sz w:val="21"/>
        </w:rPr>
        <w:t xml:space="preserve">i </w:t>
      </w:r>
      <w:r>
        <w:rPr>
          <w:rFonts w:ascii="Arial"/>
          <w:i/>
          <w:spacing w:val="34"/>
          <w:w w:val="125"/>
          <w:sz w:val="21"/>
        </w:rPr>
        <w:t xml:space="preserve"> </w:t>
      </w:r>
      <w:r>
        <w:rPr>
          <w:rFonts w:ascii="Arial"/>
          <w:i/>
          <w:w w:val="125"/>
          <w:sz w:val="21"/>
        </w:rPr>
        <w:t>i</w:t>
      </w:r>
    </w:p>
    <w:p>
      <w:pPr>
        <w:pStyle w:val="BodyText"/>
        <w:spacing w:before="87" w:line="581" w:lineRule="exact"/>
        <w:ind w:left="84"/>
        <w:rPr>
          <w:rFonts w:ascii="Arial" w:hAnsi="Arial"/>
          <w:i/>
        </w:rPr>
      </w:pPr>
      <w:r>
        <w:br w:type="column"/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  <w:spacing w:val="-51"/>
        </w:rPr>
        <w:t xml:space="preserve"> </w:t>
      </w:r>
      <w:r>
        <w:rPr>
          <w:rFonts w:ascii="Arial" w:hAnsi="Arial"/>
          <w:spacing w:val="9"/>
        </w:rPr>
        <w:t>19</w:t>
      </w:r>
      <w:r>
        <w:rPr>
          <w:rFonts w:ascii="Symbol" w:hAnsi="Symbol"/>
          <w:spacing w:val="9"/>
        </w:rPr>
        <w:sym w:font="Symbol" w:char="F0B4"/>
      </w:r>
      <w:r>
        <w:rPr>
          <w:rFonts w:ascii="Times New Roman" w:hAnsi="Times New Roman"/>
          <w:spacing w:val="-56"/>
        </w:rPr>
        <w:t xml:space="preserve"> </w:t>
      </w:r>
      <w:r>
        <w:rPr>
          <w:rFonts w:ascii="Arial" w:hAnsi="Arial"/>
        </w:rPr>
        <w:t>3.5</w:t>
      </w:r>
      <w:r>
        <w:rPr>
          <w:rFonts w:ascii="Arial" w:hAnsi="Arial"/>
          <w:spacing w:val="-59"/>
        </w:rPr>
        <w:t xml:space="preserve"> </w:t>
      </w:r>
      <w:r>
        <w:rPr>
          <w:rFonts w:ascii="Symbol" w:hAnsi="Symbol"/>
        </w:rPr>
        <w:sym w:font="Symbol" w:char="F02B"/>
      </w:r>
      <w:r>
        <w:rPr>
          <w:rFonts w:ascii="Times New Roman" w:hAnsi="Times New Roman"/>
        </w:rPr>
        <w:t xml:space="preserve"> </w:t>
      </w:r>
      <w:r>
        <w:rPr>
          <w:rFonts w:ascii="Arial" w:hAnsi="Arial"/>
          <w:position w:val="23"/>
        </w:rPr>
        <w:t xml:space="preserve">0.7 </w:t>
      </w:r>
      <w:r>
        <w:rPr>
          <w:rFonts w:ascii="Symbol" w:hAnsi="Symbol"/>
          <w:spacing w:val="10"/>
        </w:rPr>
        <w:sym w:font="Symbol" w:char="F0B4"/>
      </w:r>
      <w:r>
        <w:rPr>
          <w:rFonts w:ascii="Arial" w:hAnsi="Arial"/>
          <w:spacing w:val="10"/>
        </w:rPr>
        <w:t>(22</w:t>
      </w:r>
      <w:r>
        <w:rPr>
          <w:rFonts w:ascii="Arial" w:hAnsi="Arial"/>
          <w:spacing w:val="-46"/>
        </w:rPr>
        <w:t xml:space="preserve"> </w:t>
      </w:r>
      <w:r>
        <w:rPr>
          <w:rFonts w:ascii="Symbol" w:hAnsi="Symbol"/>
          <w:spacing w:val="4"/>
        </w:rPr>
        <w:sym w:font="Symbol" w:char="F02D"/>
      </w:r>
      <w:r>
        <w:rPr>
          <w:rFonts w:ascii="Arial" w:hAnsi="Arial"/>
          <w:spacing w:val="4"/>
        </w:rPr>
        <w:t xml:space="preserve">10) </w:t>
      </w:r>
      <w:r>
        <w:rPr>
          <w:rFonts w:ascii="Symbol" w:hAnsi="Symbol"/>
        </w:rPr>
        <w:sym w:font="Symbol" w:char="F03D"/>
      </w:r>
      <w:r>
        <w:rPr>
          <w:rFonts w:ascii="Times New Roman" w:hAnsi="Times New Roman"/>
        </w:rPr>
        <w:t xml:space="preserve"> </w:t>
      </w:r>
      <w:r>
        <w:rPr>
          <w:rFonts w:ascii="Arial" w:hAnsi="Arial"/>
        </w:rPr>
        <w:t xml:space="preserve">70.7 </w:t>
      </w:r>
      <w:r>
        <w:rPr>
          <w:rFonts w:ascii="Arial" w:hAnsi="Arial"/>
          <w:i/>
        </w:rPr>
        <w:t>kPa</w:t>
      </w:r>
    </w:p>
    <w:p>
      <w:pPr>
        <w:pStyle w:val="BodyText"/>
        <w:spacing w:line="348" w:lineRule="exact"/>
        <w:ind w:left="1888"/>
        <w:rPr>
          <w:rFonts w:ascii="Arial"/>
        </w:rPr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6273800</wp:posOffset>
            </wp:positionH>
            <wp:positionV relativeFrom="paragraph">
              <wp:posOffset>-63762</wp:posOffset>
            </wp:positionV>
            <wp:extent cx="330200" cy="38100"/>
            <wp:effectExtent l="0" t="0" r="0" b="0"/>
            <wp:wrapNone/>
            <wp:docPr id="23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4.png"/>
                    <pic:cNvPicPr/>
                  </pic:nvPicPr>
                  <pic:blipFill>
                    <a:blip xmlns:r="http://schemas.openxmlformats.org/officeDocument/2006/relationships"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3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91"/>
        </w:rPr>
        <w:t>2</w:t>
      </w:r>
    </w:p>
    <w:p>
      <w:pPr>
        <w:spacing w:after="0" w:line="348" w:lineRule="exact"/>
        <w:rPr>
          <w:rFonts w:ascii="Arial"/>
        </w:rPr>
        <w:sectPr>
          <w:type w:val="continuous"/>
          <w:pgSz w:w="17860" w:h="25260"/>
          <w:pgMar w:top="2420" w:right="0" w:bottom="280" w:left="0" w:header="708" w:footer="708"/>
          <w:pgNumType w:start="12"/>
          <w:cols w:num="3" w:space="708" w:equalWidth="0">
            <w:col w:w="6822" w:space="40"/>
            <w:col w:w="1260" w:space="39"/>
            <w:col w:w="9699" w:space="0"/>
          </w:cols>
        </w:sectPr>
      </w:pPr>
    </w:p>
    <w:p>
      <w:pPr>
        <w:pStyle w:val="BodyText"/>
        <w:spacing w:before="75" w:line="427" w:lineRule="exact"/>
        <w:ind w:left="4320"/>
        <w:rPr>
          <w:rFonts w:ascii="Arial" w:eastAsia="Arial"/>
          <w:i/>
          <w:sz w:val="35"/>
        </w:rPr>
      </w:pPr>
      <w:r>
        <w:rPr>
          <w:spacing w:val="-19"/>
        </w:rPr>
        <w:t xml:space="preserve">顶板的自重： </w:t>
      </w:r>
      <w:r>
        <w:rPr>
          <w:rFonts w:ascii="Arial" w:eastAsia="Arial"/>
          <w:i/>
          <w:sz w:val="35"/>
        </w:rPr>
        <w:t>q</w:t>
      </w:r>
    </w:p>
    <w:p>
      <w:pPr>
        <w:spacing w:before="0" w:line="195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w w:val="92"/>
          <w:sz w:val="20"/>
        </w:rPr>
        <w:t>3</w:t>
      </w:r>
    </w:p>
    <w:p>
      <w:pPr>
        <w:spacing w:before="83"/>
        <w:ind w:left="74" w:right="0" w:firstLine="0"/>
        <w:jc w:val="left"/>
        <w:rPr>
          <w:rFonts w:ascii="Arial" w:hAnsi="Arial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0.7</w:t>
      </w:r>
      <w:r>
        <w:rPr>
          <w:rFonts w:ascii="Arial" w:hAnsi="Arial"/>
          <w:spacing w:val="-52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 xml:space="preserve">25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 xml:space="preserve">17.5 </w:t>
      </w:r>
      <w:r>
        <w:rPr>
          <w:rFonts w:ascii="Arial" w:hAnsi="Arial"/>
          <w:i/>
          <w:sz w:val="35"/>
        </w:rPr>
        <w:t>kPa</w:t>
      </w:r>
    </w:p>
    <w:p>
      <w:pPr>
        <w:spacing w:after="0"/>
        <w:jc w:val="left"/>
        <w:rPr>
          <w:rFonts w:ascii="Arial" w:hAnsi="Arial"/>
          <w:sz w:val="35"/>
        </w:rPr>
        <w:sectPr>
          <w:pgSz w:w="17860" w:h="25260"/>
          <w:pgMar w:top="1960" w:right="0" w:bottom="280" w:left="0" w:header="708" w:footer="708"/>
          <w:pgNumType w:start="13"/>
          <w:cols w:num="2" w:space="708" w:equalWidth="0">
            <w:col w:w="6812" w:space="40"/>
            <w:col w:w="11008" w:space="0"/>
          </w:cols>
        </w:sectPr>
      </w:pPr>
    </w:p>
    <w:p>
      <w:pPr>
        <w:pStyle w:val="BodyText"/>
        <w:spacing w:before="11"/>
        <w:rPr>
          <w:rFonts w:ascii="Arial"/>
          <w:i/>
          <w:sz w:val="19"/>
        </w:rPr>
      </w:pPr>
    </w:p>
    <w:p>
      <w:pPr>
        <w:spacing w:after="0"/>
        <w:rPr>
          <w:rFonts w:ascii="Arial"/>
          <w:sz w:val="19"/>
        </w:rPr>
        <w:sectPr>
          <w:type w:val="continuous"/>
          <w:pgSz w:w="17860" w:h="25260"/>
          <w:pgMar w:top="2420" w:right="0" w:bottom="280" w:left="0" w:header="708" w:footer="708"/>
          <w:pgNumType w:start="14"/>
          <w:cols w:space="708"/>
        </w:sectPr>
      </w:pPr>
    </w:p>
    <w:p>
      <w:pPr>
        <w:spacing w:before="81" w:line="430" w:lineRule="exact"/>
        <w:ind w:left="3600" w:right="0" w:firstLine="0"/>
        <w:jc w:val="left"/>
        <w:rPr>
          <w:rFonts w:ascii="Arial" w:hAnsi="Arial"/>
          <w:i/>
          <w:sz w:val="35"/>
        </w:rPr>
      </w:pPr>
      <w:r>
        <w:rPr>
          <w:spacing w:val="-15"/>
          <w:position w:val="1"/>
          <w:sz w:val="36"/>
        </w:rPr>
        <w:t xml:space="preserve">永久荷载控制时： </w:t>
      </w:r>
      <w:r>
        <w:rPr>
          <w:rFonts w:ascii="Arial" w:hAnsi="Arial"/>
          <w:i/>
          <w:sz w:val="35"/>
        </w:rPr>
        <w:t xml:space="preserve">q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i/>
          <w:sz w:val="35"/>
        </w:rPr>
        <w:t>q</w:t>
      </w:r>
    </w:p>
    <w:p>
      <w:pPr>
        <w:spacing w:before="0" w:line="199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w w:val="90"/>
          <w:sz w:val="20"/>
        </w:rPr>
        <w:t>1</w:t>
      </w:r>
    </w:p>
    <w:p>
      <w:pPr>
        <w:spacing w:before="100" w:line="405" w:lineRule="exact"/>
        <w:ind w:left="20" w:right="0" w:firstLine="0"/>
        <w:jc w:val="left"/>
        <w:rPr>
          <w:rFonts w:ascii="Arial" w:hAnsi="Arial"/>
          <w:i/>
          <w:sz w:val="35"/>
        </w:rPr>
      </w:pPr>
      <w:r>
        <w:br w:type="column"/>
      </w:r>
      <w:r>
        <w:rPr>
          <w:rFonts w:ascii="Symbol" w:hAnsi="Symbol"/>
          <w:spacing w:val="4"/>
          <w:sz w:val="35"/>
        </w:rPr>
        <w:sym w:font="Symbol" w:char="F0B4"/>
      </w:r>
      <w:r>
        <w:rPr>
          <w:rFonts w:ascii="Arial" w:hAnsi="Arial"/>
          <w:spacing w:val="4"/>
          <w:sz w:val="35"/>
        </w:rPr>
        <w:t>1.4</w:t>
      </w:r>
      <w:r>
        <w:rPr>
          <w:rFonts w:ascii="Arial" w:hAnsi="Arial"/>
          <w:spacing w:val="-67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54"/>
          <w:sz w:val="35"/>
        </w:rPr>
        <w:t xml:space="preserve"> </w:t>
      </w:r>
      <w:r>
        <w:rPr>
          <w:rFonts w:ascii="Arial" w:hAnsi="Arial"/>
          <w:sz w:val="35"/>
        </w:rPr>
        <w:t>0.7</w:t>
      </w:r>
      <w:r>
        <w:rPr>
          <w:rFonts w:ascii="Arial" w:hAnsi="Arial"/>
          <w:spacing w:val="-47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pacing w:val="-43"/>
          <w:sz w:val="35"/>
        </w:rPr>
        <w:t xml:space="preserve"> </w:t>
      </w:r>
      <w:r>
        <w:rPr>
          <w:rFonts w:ascii="Arial" w:hAnsi="Arial"/>
          <w:spacing w:val="6"/>
          <w:sz w:val="35"/>
        </w:rPr>
        <w:t>(</w:t>
      </w:r>
      <w:r>
        <w:rPr>
          <w:rFonts w:ascii="Arial" w:hAnsi="Arial"/>
          <w:i/>
          <w:spacing w:val="6"/>
          <w:sz w:val="35"/>
        </w:rPr>
        <w:t>q</w:t>
      </w:r>
    </w:p>
    <w:p>
      <w:pPr>
        <w:spacing w:before="0" w:line="206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w w:val="90"/>
          <w:sz w:val="20"/>
        </w:rPr>
        <w:t>2</w:t>
      </w:r>
    </w:p>
    <w:p>
      <w:pPr>
        <w:spacing w:before="100" w:line="405" w:lineRule="exact"/>
        <w:ind w:left="8" w:right="0" w:firstLine="0"/>
        <w:jc w:val="left"/>
        <w:rPr>
          <w:rFonts w:ascii="Arial" w:hAnsi="Arial"/>
          <w:i/>
          <w:sz w:val="35"/>
        </w:rPr>
      </w:pPr>
      <w:r>
        <w:br w:type="column"/>
      </w:r>
      <w:r>
        <w:rPr>
          <w:rFonts w:ascii="Arial" w:hAnsi="Arial"/>
          <w:sz w:val="35"/>
        </w:rPr>
        <w:t>+</w:t>
      </w:r>
      <w:r>
        <w:rPr>
          <w:rFonts w:ascii="Arial" w:hAnsi="Arial"/>
          <w:i/>
          <w:sz w:val="35"/>
        </w:rPr>
        <w:t xml:space="preserve">q </w:t>
      </w:r>
      <w:r>
        <w:rPr>
          <w:rFonts w:ascii="Arial" w:hAnsi="Arial"/>
          <w:sz w:val="35"/>
        </w:rPr>
        <w:t xml:space="preserve">) </w:t>
      </w:r>
      <w:r>
        <w:rPr>
          <w:rFonts w:ascii="Symbol" w:hAnsi="Symbol"/>
          <w:sz w:val="35"/>
        </w:rPr>
        <w:sym w:font="Symbol" w:char="F0B4"/>
      </w:r>
      <w:r>
        <w:rPr>
          <w:rFonts w:ascii="Arial" w:hAnsi="Arial"/>
          <w:sz w:val="35"/>
        </w:rPr>
        <w:t xml:space="preserve">1.35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 xml:space="preserve">138.67 </w:t>
      </w:r>
      <w:r>
        <w:rPr>
          <w:rFonts w:ascii="Arial" w:hAnsi="Arial"/>
          <w:i/>
          <w:sz w:val="35"/>
        </w:rPr>
        <w:t>kPa</w:t>
      </w:r>
    </w:p>
    <w:p>
      <w:pPr>
        <w:spacing w:before="0" w:line="206" w:lineRule="exact"/>
        <w:ind w:left="384" w:right="0" w:firstLine="0"/>
        <w:jc w:val="left"/>
        <w:rPr>
          <w:rFonts w:ascii="Arial"/>
          <w:sz w:val="20"/>
        </w:rPr>
      </w:pPr>
      <w:r>
        <w:rPr>
          <w:rFonts w:ascii="Arial"/>
          <w:w w:val="90"/>
          <w:sz w:val="20"/>
        </w:rPr>
        <w:t>3</w:t>
      </w:r>
    </w:p>
    <w:p>
      <w:pPr>
        <w:spacing w:after="0" w:line="206" w:lineRule="exact"/>
        <w:jc w:val="left"/>
        <w:rPr>
          <w:rFonts w:ascii="Arial"/>
          <w:sz w:val="20"/>
        </w:rPr>
        <w:sectPr>
          <w:type w:val="continuous"/>
          <w:pgSz w:w="17860" w:h="25260"/>
          <w:pgMar w:top="2420" w:right="0" w:bottom="280" w:left="0" w:header="708" w:footer="708"/>
          <w:pgNumType w:start="15"/>
          <w:cols w:num="3" w:space="708" w:equalWidth="0">
            <w:col w:w="7347" w:space="40"/>
            <w:col w:w="2139" w:space="39"/>
            <w:col w:w="8295" w:space="0"/>
          </w:cols>
        </w:sectPr>
      </w:pPr>
    </w:p>
    <w:p>
      <w:pPr>
        <w:pStyle w:val="BodyText"/>
        <w:spacing w:before="7"/>
        <w:rPr>
          <w:rFonts w:ascii="Arial"/>
          <w:sz w:val="19"/>
        </w:rPr>
      </w:pPr>
    </w:p>
    <w:p>
      <w:pPr>
        <w:spacing w:after="0"/>
        <w:rPr>
          <w:rFonts w:ascii="Arial"/>
          <w:sz w:val="19"/>
        </w:rPr>
        <w:sectPr>
          <w:type w:val="continuous"/>
          <w:pgSz w:w="17860" w:h="25260"/>
          <w:pgMar w:top="2420" w:right="0" w:bottom="280" w:left="0" w:header="708" w:footer="708"/>
          <w:pgNumType w:start="16"/>
          <w:cols w:space="708"/>
        </w:sectPr>
      </w:pPr>
    </w:p>
    <w:p>
      <w:pPr>
        <w:spacing w:before="81" w:line="430" w:lineRule="exact"/>
        <w:ind w:left="3600" w:right="0" w:firstLine="0"/>
        <w:jc w:val="left"/>
        <w:rPr>
          <w:rFonts w:ascii="Arial" w:hAnsi="Arial"/>
          <w:i/>
          <w:sz w:val="35"/>
        </w:rPr>
      </w:pPr>
      <w:r>
        <w:rPr>
          <w:spacing w:val="-15"/>
          <w:position w:val="1"/>
          <w:sz w:val="36"/>
        </w:rPr>
        <w:t xml:space="preserve">可变荷载控制时： </w:t>
      </w:r>
      <w:r>
        <w:rPr>
          <w:rFonts w:ascii="Arial" w:hAnsi="Arial"/>
          <w:i/>
          <w:sz w:val="35"/>
        </w:rPr>
        <w:t xml:space="preserve">q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i/>
          <w:sz w:val="35"/>
        </w:rPr>
        <w:t>q</w:t>
      </w:r>
    </w:p>
    <w:p>
      <w:pPr>
        <w:spacing w:before="0" w:line="199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w w:val="90"/>
          <w:sz w:val="20"/>
        </w:rPr>
        <w:t>1</w:t>
      </w:r>
    </w:p>
    <w:p>
      <w:pPr>
        <w:spacing w:before="99" w:line="405" w:lineRule="exact"/>
        <w:ind w:left="20" w:right="0" w:firstLine="0"/>
        <w:jc w:val="left"/>
        <w:rPr>
          <w:rFonts w:ascii="Arial" w:hAnsi="Arial"/>
          <w:i/>
          <w:sz w:val="35"/>
        </w:rPr>
      </w:pPr>
      <w:r>
        <w:br w:type="column"/>
      </w:r>
      <w:r>
        <w:rPr>
          <w:rFonts w:ascii="Symbol" w:hAnsi="Symbol"/>
          <w:spacing w:val="4"/>
          <w:sz w:val="35"/>
        </w:rPr>
        <w:sym w:font="Symbol" w:char="F0B4"/>
      </w:r>
      <w:r>
        <w:rPr>
          <w:rFonts w:ascii="Arial" w:hAnsi="Arial"/>
          <w:spacing w:val="4"/>
          <w:sz w:val="35"/>
        </w:rPr>
        <w:t>1.4</w:t>
      </w:r>
      <w:r>
        <w:rPr>
          <w:rFonts w:ascii="Arial" w:hAnsi="Arial"/>
          <w:spacing w:val="-48"/>
          <w:sz w:val="35"/>
        </w:rPr>
        <w:t xml:space="preserve"> </w:t>
      </w:r>
      <w:r>
        <w:rPr>
          <w:rFonts w:ascii="Symbol" w:hAnsi="Symbol"/>
          <w:sz w:val="35"/>
        </w:rPr>
        <w:sym w:font="Symbol" w:char="F02B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pacing w:val="6"/>
          <w:sz w:val="35"/>
        </w:rPr>
        <w:t>(</w:t>
      </w:r>
      <w:r>
        <w:rPr>
          <w:rFonts w:ascii="Arial" w:hAnsi="Arial"/>
          <w:i/>
          <w:spacing w:val="6"/>
          <w:sz w:val="35"/>
        </w:rPr>
        <w:t>q</w:t>
      </w:r>
    </w:p>
    <w:p>
      <w:pPr>
        <w:spacing w:before="0" w:line="206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w w:val="90"/>
          <w:sz w:val="20"/>
        </w:rPr>
        <w:t>2</w:t>
      </w:r>
    </w:p>
    <w:p>
      <w:pPr>
        <w:spacing w:before="99" w:line="405" w:lineRule="exact"/>
        <w:ind w:left="8" w:right="0" w:firstLine="0"/>
        <w:jc w:val="left"/>
        <w:rPr>
          <w:rFonts w:ascii="Arial" w:hAnsi="Arial"/>
          <w:i/>
          <w:sz w:val="35"/>
        </w:rPr>
      </w:pPr>
      <w:r>
        <w:br w:type="column"/>
      </w:r>
      <w:r>
        <w:rPr>
          <w:rFonts w:ascii="Arial" w:hAnsi="Arial"/>
          <w:spacing w:val="2"/>
          <w:sz w:val="35"/>
        </w:rPr>
        <w:t>+</w:t>
      </w:r>
      <w:r>
        <w:rPr>
          <w:rFonts w:ascii="Arial" w:hAnsi="Arial"/>
          <w:i/>
          <w:spacing w:val="2"/>
          <w:sz w:val="35"/>
        </w:rPr>
        <w:t xml:space="preserve">q </w:t>
      </w:r>
      <w:r>
        <w:rPr>
          <w:rFonts w:ascii="Arial" w:hAnsi="Arial"/>
          <w:sz w:val="35"/>
        </w:rPr>
        <w:t xml:space="preserve">) </w:t>
      </w:r>
      <w:r>
        <w:rPr>
          <w:rFonts w:ascii="Symbol" w:hAnsi="Symbol"/>
          <w:spacing w:val="4"/>
          <w:sz w:val="35"/>
        </w:rPr>
        <w:sym w:font="Symbol" w:char="F0B4"/>
      </w:r>
      <w:r>
        <w:rPr>
          <w:rFonts w:ascii="Arial" w:hAnsi="Arial"/>
          <w:spacing w:val="4"/>
          <w:sz w:val="35"/>
        </w:rPr>
        <w:t xml:space="preserve">1.2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133.84</w:t>
      </w:r>
      <w:r>
        <w:rPr>
          <w:rFonts w:ascii="Arial" w:hAnsi="Arial"/>
          <w:spacing w:val="-61"/>
          <w:sz w:val="35"/>
        </w:rPr>
        <w:t xml:space="preserve"> </w:t>
      </w:r>
      <w:r>
        <w:rPr>
          <w:rFonts w:ascii="Arial" w:hAnsi="Arial"/>
          <w:i/>
          <w:sz w:val="35"/>
        </w:rPr>
        <w:t>kPa</w:t>
      </w:r>
    </w:p>
    <w:p>
      <w:pPr>
        <w:spacing w:before="0" w:line="206" w:lineRule="exact"/>
        <w:ind w:left="384" w:right="0" w:firstLine="0"/>
        <w:jc w:val="left"/>
        <w:rPr>
          <w:rFonts w:ascii="Arial"/>
          <w:sz w:val="20"/>
        </w:rPr>
      </w:pPr>
      <w:r>
        <w:rPr>
          <w:rFonts w:ascii="Arial"/>
          <w:w w:val="90"/>
          <w:sz w:val="20"/>
        </w:rPr>
        <w:t>3</w:t>
      </w:r>
    </w:p>
    <w:p>
      <w:pPr>
        <w:spacing w:after="0" w:line="206" w:lineRule="exact"/>
        <w:jc w:val="left"/>
        <w:rPr>
          <w:rFonts w:ascii="Arial"/>
          <w:sz w:val="20"/>
        </w:rPr>
        <w:sectPr>
          <w:type w:val="continuous"/>
          <w:pgSz w:w="17860" w:h="25260"/>
          <w:pgMar w:top="2420" w:right="0" w:bottom="280" w:left="0" w:header="708" w:footer="708"/>
          <w:pgNumType w:start="17"/>
          <w:cols w:num="3" w:space="708" w:equalWidth="0">
            <w:col w:w="7347" w:space="40"/>
            <w:col w:w="1407" w:space="39"/>
            <w:col w:w="9027" w:space="0"/>
          </w:cols>
        </w:sectPr>
      </w:pPr>
    </w:p>
    <w:p>
      <w:pPr>
        <w:pStyle w:val="BodyText"/>
        <w:spacing w:before="7"/>
        <w:rPr>
          <w:rFonts w:ascii="Arial"/>
          <w:sz w:val="18"/>
        </w:rPr>
      </w:pPr>
    </w:p>
    <w:p>
      <w:pPr>
        <w:spacing w:after="0"/>
        <w:rPr>
          <w:rFonts w:ascii="Arial"/>
          <w:sz w:val="18"/>
        </w:rPr>
        <w:sectPr>
          <w:type w:val="continuous"/>
          <w:pgSz w:w="17860" w:h="25260"/>
          <w:pgMar w:top="2420" w:right="0" w:bottom="280" w:left="0" w:header="708" w:footer="708"/>
          <w:pgNumType w:start="18"/>
          <w:cols w:space="708"/>
        </w:sectPr>
      </w:pPr>
    </w:p>
    <w:p>
      <w:pPr>
        <w:pStyle w:val="BodyText"/>
        <w:spacing w:before="79" w:line="428" w:lineRule="exact"/>
        <w:ind w:left="2880"/>
        <w:rPr>
          <w:rFonts w:ascii="Arial" w:eastAsia="Arial"/>
          <w:i/>
          <w:sz w:val="34"/>
        </w:rPr>
      </w:pPr>
      <w:r>
        <w:rPr>
          <w:position w:val="1"/>
        </w:rPr>
        <w:t xml:space="preserve">顶板垂直荷载设计值为： </w:t>
      </w:r>
      <w:r>
        <w:rPr>
          <w:rFonts w:ascii="Arial" w:eastAsia="Arial"/>
          <w:i/>
          <w:sz w:val="34"/>
        </w:rPr>
        <w:t>q</w:t>
      </w:r>
    </w:p>
    <w:p>
      <w:pPr>
        <w:spacing w:before="0" w:line="223" w:lineRule="exact"/>
        <w:ind w:left="0" w:right="0" w:firstLine="0"/>
        <w:jc w:val="right"/>
        <w:rPr>
          <w:rFonts w:ascii="宋体" w:eastAsia="宋体" w:hint="eastAsia"/>
          <w:sz w:val="20"/>
        </w:rPr>
      </w:pPr>
      <w:r>
        <w:rPr>
          <w:rFonts w:ascii="宋体" w:eastAsia="宋体" w:hint="eastAsia"/>
          <w:sz w:val="20"/>
        </w:rPr>
        <w:t>顶板</w:t>
      </w:r>
    </w:p>
    <w:p>
      <w:pPr>
        <w:pStyle w:val="BodyText"/>
        <w:spacing w:before="5"/>
        <w:rPr>
          <w:rFonts w:ascii="宋体"/>
          <w:sz w:val="17"/>
        </w:rPr>
      </w:pPr>
    </w:p>
    <w:p>
      <w:pPr>
        <w:pStyle w:val="BodyText"/>
        <w:ind w:left="2700"/>
      </w:pPr>
      <w:r>
        <w:t>（</w:t>
      </w:r>
      <w:r>
        <w:rPr>
          <w:rFonts w:ascii="Arial" w:eastAsia="Arial"/>
        </w:rPr>
        <w:t>2</w:t>
      </w:r>
      <w:r>
        <w:t>）中板垂直荷载：</w:t>
      </w:r>
    </w:p>
    <w:p>
      <w:pPr>
        <w:spacing w:before="108"/>
        <w:ind w:left="93" w:right="0" w:firstLine="0"/>
        <w:jc w:val="left"/>
        <w:rPr>
          <w:rFonts w:ascii="Arial" w:hAnsi="Arial"/>
          <w:i/>
          <w:sz w:val="34"/>
        </w:rPr>
      </w:pPr>
      <w:r>
        <w:br w:type="column"/>
      </w:r>
      <w:r>
        <w:rPr>
          <w:rFonts w:ascii="Symbol" w:hAnsi="Symbol"/>
          <w:sz w:val="34"/>
        </w:rPr>
        <w:sym w:font="Symbol" w:char="F03D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z w:val="34"/>
        </w:rPr>
        <w:t xml:space="preserve">138.67 </w:t>
      </w:r>
      <w:r>
        <w:rPr>
          <w:rFonts w:ascii="Symbol" w:hAnsi="Symbol"/>
          <w:spacing w:val="5"/>
          <w:sz w:val="34"/>
        </w:rPr>
        <w:sym w:font="Symbol" w:char="F02D"/>
      </w:r>
      <w:r>
        <w:rPr>
          <w:rFonts w:ascii="Arial" w:hAnsi="Arial"/>
          <w:spacing w:val="5"/>
          <w:sz w:val="34"/>
        </w:rPr>
        <w:t>1.35</w:t>
      </w:r>
      <w:r>
        <w:rPr>
          <w:rFonts w:ascii="Arial" w:hAnsi="Arial"/>
          <w:spacing w:val="-50"/>
          <w:sz w:val="34"/>
        </w:rPr>
        <w:t xml:space="preserve"> </w:t>
      </w:r>
      <w:r>
        <w:rPr>
          <w:rFonts w:ascii="Symbol" w:hAnsi="Symbol"/>
          <w:sz w:val="34"/>
        </w:rPr>
        <w:sym w:font="Symbol" w:char="F0B4"/>
      </w:r>
      <w:r>
        <w:rPr>
          <w:rFonts w:ascii="Arial" w:hAnsi="Arial"/>
          <w:sz w:val="34"/>
        </w:rPr>
        <w:t xml:space="preserve">17.5=115.04 </w:t>
      </w:r>
      <w:r>
        <w:rPr>
          <w:rFonts w:ascii="Arial" w:hAnsi="Arial"/>
          <w:i/>
          <w:sz w:val="34"/>
        </w:rPr>
        <w:t>kPa</w:t>
      </w:r>
    </w:p>
    <w:p>
      <w:pPr>
        <w:spacing w:after="0"/>
        <w:jc w:val="left"/>
        <w:rPr>
          <w:rFonts w:ascii="Arial" w:hAnsi="Arial"/>
          <w:sz w:val="34"/>
        </w:rPr>
        <w:sectPr>
          <w:type w:val="continuous"/>
          <w:pgSz w:w="17860" w:h="25260"/>
          <w:pgMar w:top="2420" w:right="0" w:bottom="280" w:left="0" w:header="708" w:footer="708"/>
          <w:pgNumType w:start="19"/>
          <w:cols w:num="2" w:space="708" w:equalWidth="0">
            <w:col w:w="7474" w:space="40"/>
            <w:col w:w="10346" w:space="0"/>
          </w:cols>
        </w:sectPr>
      </w:pPr>
    </w:p>
    <w:p>
      <w:pPr>
        <w:pStyle w:val="BodyText"/>
        <w:spacing w:before="7"/>
        <w:rPr>
          <w:rFonts w:ascii="Arial"/>
          <w:i/>
          <w:sz w:val="16"/>
        </w:rPr>
      </w:pPr>
    </w:p>
    <w:p>
      <w:pPr>
        <w:pStyle w:val="BodyText"/>
        <w:spacing w:before="50"/>
        <w:ind w:left="3240"/>
      </w:pPr>
      <w:r>
        <w:t>中板垂直荷载由人群及设备荷载、中板自重组成。</w:t>
      </w:r>
    </w:p>
    <w:p>
      <w:pPr>
        <w:pStyle w:val="BodyText"/>
        <w:spacing w:before="7"/>
        <w:rPr>
          <w:sz w:val="16"/>
        </w:rPr>
      </w:pPr>
    </w:p>
    <w:p>
      <w:pPr>
        <w:spacing w:after="0"/>
        <w:rPr>
          <w:sz w:val="16"/>
        </w:rPr>
        <w:sectPr>
          <w:type w:val="continuous"/>
          <w:pgSz w:w="17860" w:h="25260"/>
          <w:pgMar w:top="2420" w:right="0" w:bottom="280" w:left="0" w:header="708" w:footer="708"/>
          <w:pgNumType w:start="20"/>
          <w:cols w:space="708"/>
        </w:sectPr>
      </w:pPr>
    </w:p>
    <w:p>
      <w:pPr>
        <w:pStyle w:val="BodyText"/>
        <w:spacing w:before="94" w:line="381" w:lineRule="exact"/>
        <w:ind w:left="4320"/>
        <w:rPr>
          <w:rFonts w:ascii="Arial" w:eastAsia="Arial"/>
          <w:i/>
          <w:sz w:val="35"/>
        </w:rPr>
      </w:pPr>
      <w:r>
        <w:t xml:space="preserve">中板自重： </w:t>
      </w:r>
      <w:r>
        <w:rPr>
          <w:rFonts w:ascii="Arial" w:eastAsia="Arial"/>
          <w:i/>
          <w:sz w:val="35"/>
        </w:rPr>
        <w:t>q</w:t>
      </w:r>
    </w:p>
    <w:p>
      <w:pPr>
        <w:spacing w:before="0" w:line="291" w:lineRule="exact"/>
        <w:ind w:left="0" w:right="0" w:firstLine="0"/>
        <w:jc w:val="right"/>
        <w:rPr>
          <w:rFonts w:ascii="宋体" w:eastAsia="宋体" w:hint="eastAsia"/>
          <w:sz w:val="29"/>
        </w:rPr>
      </w:pPr>
      <w:r>
        <w:rPr>
          <w:rFonts w:ascii="宋体" w:eastAsia="宋体" w:hint="eastAsia"/>
          <w:sz w:val="29"/>
        </w:rPr>
        <w:t>中</w:t>
      </w:r>
    </w:p>
    <w:p>
      <w:pPr>
        <w:spacing w:before="102"/>
        <w:ind w:left="-16" w:right="0" w:firstLine="0"/>
        <w:jc w:val="left"/>
        <w:rPr>
          <w:rFonts w:ascii="Arial" w:hAnsi="Arial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0.4</w:t>
      </w:r>
      <w:r>
        <w:rPr>
          <w:rFonts w:ascii="Arial" w:hAnsi="Arial"/>
          <w:spacing w:val="-55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 xml:space="preserve">25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 xml:space="preserve">10.00 </w:t>
      </w:r>
      <w:r>
        <w:rPr>
          <w:rFonts w:ascii="Arial" w:hAnsi="Arial"/>
          <w:i/>
          <w:sz w:val="35"/>
        </w:rPr>
        <w:t>kPa</w:t>
      </w:r>
    </w:p>
    <w:p>
      <w:pPr>
        <w:spacing w:after="0"/>
        <w:jc w:val="left"/>
        <w:rPr>
          <w:rFonts w:ascii="Arial" w:hAnsi="Arial"/>
          <w:sz w:val="35"/>
        </w:rPr>
        <w:sectPr>
          <w:type w:val="continuous"/>
          <w:pgSz w:w="17860" w:h="25260"/>
          <w:pgMar w:top="2420" w:right="0" w:bottom="280" w:left="0" w:header="708" w:footer="708"/>
          <w:pgNumType w:start="21"/>
          <w:cols w:num="2" w:space="708" w:equalWidth="0">
            <w:col w:w="6623" w:space="40"/>
            <w:col w:w="11197" w:space="0"/>
          </w:cols>
        </w:sectPr>
      </w:pPr>
    </w:p>
    <w:p>
      <w:pPr>
        <w:pStyle w:val="BodyText"/>
        <w:spacing w:before="9"/>
        <w:rPr>
          <w:rFonts w:ascii="Arial"/>
          <w:i/>
          <w:sz w:val="17"/>
        </w:rPr>
      </w:pPr>
    </w:p>
    <w:p>
      <w:pPr>
        <w:spacing w:before="85"/>
        <w:ind w:left="3600" w:right="0" w:firstLine="0"/>
        <w:jc w:val="left"/>
        <w:rPr>
          <w:rFonts w:ascii="Arial" w:hAnsi="Arial"/>
          <w:i/>
          <w:sz w:val="35"/>
        </w:rPr>
      </w:pPr>
      <w:r>
        <w:rPr>
          <w:spacing w:val="-14"/>
          <w:position w:val="1"/>
          <w:sz w:val="36"/>
        </w:rPr>
        <w:t xml:space="preserve">永久荷载控制时： </w:t>
      </w:r>
      <w:r>
        <w:rPr>
          <w:rFonts w:ascii="Arial" w:hAnsi="Arial"/>
          <w:i/>
          <w:w w:val="90"/>
          <w:sz w:val="35"/>
        </w:rPr>
        <w:t>q</w:t>
      </w:r>
      <w:r>
        <w:rPr>
          <w:rFonts w:ascii="Arial" w:hAnsi="Arial"/>
          <w:i/>
          <w:spacing w:val="-4"/>
          <w:sz w:val="35"/>
        </w:rPr>
        <w:t xml:space="preserve"> </w:t>
      </w:r>
      <w:r>
        <w:rPr>
          <w:rFonts w:ascii="Symbol" w:hAnsi="Symbol"/>
          <w:spacing w:val="-115"/>
          <w:w w:val="100"/>
          <w:sz w:val="35"/>
        </w:rPr>
        <w:sym w:font="Symbol" w:char="F03D"/>
      </w:r>
      <w:r>
        <w:rPr>
          <w:rFonts w:ascii="宋体" w:hAnsi="宋体"/>
          <w:spacing w:val="-39"/>
          <w:w w:val="100"/>
          <w:sz w:val="35"/>
        </w:rPr>
        <w:t>（</w:t>
      </w:r>
      <w:r>
        <w:rPr>
          <w:rFonts w:ascii="Arial" w:hAnsi="Arial"/>
          <w:w w:val="92"/>
          <w:sz w:val="35"/>
        </w:rPr>
        <w:t>8+1</w:t>
      </w:r>
      <w:r>
        <w:rPr>
          <w:rFonts w:ascii="Arial" w:hAnsi="Arial"/>
          <w:spacing w:val="14"/>
          <w:w w:val="92"/>
          <w:sz w:val="35"/>
        </w:rPr>
        <w:t>0</w:t>
      </w:r>
      <w:r>
        <w:rPr>
          <w:rFonts w:ascii="宋体" w:hAnsi="宋体"/>
          <w:spacing w:val="-145"/>
          <w:w w:val="100"/>
          <w:sz w:val="35"/>
        </w:rPr>
        <w:t>）</w:t>
      </w:r>
      <w:r>
        <w:rPr>
          <w:rFonts w:ascii="Symbol" w:hAnsi="Symbol"/>
          <w:spacing w:val="14"/>
          <w:w w:val="100"/>
          <w:sz w:val="35"/>
        </w:rPr>
        <w:sym w:font="Symbol" w:char="F0B4"/>
      </w:r>
      <w:r>
        <w:rPr>
          <w:rFonts w:ascii="Arial" w:hAnsi="Arial"/>
          <w:w w:val="91"/>
          <w:sz w:val="35"/>
        </w:rPr>
        <w:t>1.35+1.4</w:t>
      </w:r>
      <w:r>
        <w:rPr>
          <w:rFonts w:ascii="Arial" w:hAnsi="Arial"/>
          <w:spacing w:val="-40"/>
          <w:sz w:val="35"/>
        </w:rPr>
        <w:t xml:space="preserve"> </w:t>
      </w:r>
      <w:r>
        <w:rPr>
          <w:rFonts w:ascii="Symbol" w:hAnsi="Symbol"/>
          <w:w w:val="100"/>
          <w:sz w:val="35"/>
        </w:rPr>
        <w:sym w:font="Symbol" w:char="F0B4"/>
      </w:r>
      <w:r>
        <w:rPr>
          <w:rFonts w:ascii="Times New Roman" w:hAnsi="Times New Roman"/>
          <w:spacing w:val="-38"/>
          <w:sz w:val="35"/>
        </w:rPr>
        <w:t xml:space="preserve"> </w:t>
      </w:r>
      <w:r>
        <w:rPr>
          <w:rFonts w:ascii="Arial" w:hAnsi="Arial"/>
          <w:w w:val="90"/>
          <w:sz w:val="35"/>
        </w:rPr>
        <w:t>0.7</w:t>
      </w:r>
      <w:r>
        <w:rPr>
          <w:rFonts w:ascii="Arial" w:hAnsi="Arial"/>
          <w:spacing w:val="-52"/>
          <w:sz w:val="35"/>
        </w:rPr>
        <w:t xml:space="preserve"> </w:t>
      </w:r>
      <w:r>
        <w:rPr>
          <w:rFonts w:ascii="Symbol" w:hAnsi="Symbol"/>
          <w:w w:val="100"/>
          <w:sz w:val="35"/>
        </w:rPr>
        <w:sym w:font="Symbol" w:char="F0B4"/>
      </w:r>
      <w:r>
        <w:rPr>
          <w:rFonts w:ascii="Times New Roman" w:hAnsi="Times New Roman"/>
          <w:spacing w:val="-32"/>
          <w:sz w:val="35"/>
        </w:rPr>
        <w:t xml:space="preserve"> </w:t>
      </w:r>
      <w:r>
        <w:rPr>
          <w:rFonts w:ascii="Arial" w:hAnsi="Arial"/>
          <w:w w:val="90"/>
          <w:sz w:val="35"/>
        </w:rPr>
        <w:t>4</w:t>
      </w:r>
      <w:r>
        <w:rPr>
          <w:rFonts w:ascii="Arial" w:hAnsi="Arial"/>
          <w:spacing w:val="-19"/>
          <w:sz w:val="35"/>
        </w:rPr>
        <w:t xml:space="preserve"> </w:t>
      </w:r>
      <w:r>
        <w:rPr>
          <w:rFonts w:ascii="Symbol" w:hAnsi="Symbol"/>
          <w:w w:val="100"/>
          <w:sz w:val="35"/>
        </w:rPr>
        <w:sym w:font="Symbol" w:char="F03D"/>
      </w:r>
      <w:r>
        <w:rPr>
          <w:rFonts w:ascii="Times New Roman" w:hAnsi="Times New Roman"/>
          <w:spacing w:val="3"/>
          <w:sz w:val="35"/>
        </w:rPr>
        <w:t xml:space="preserve"> </w:t>
      </w:r>
      <w:r>
        <w:rPr>
          <w:rFonts w:ascii="Arial" w:hAnsi="Arial"/>
          <w:w w:val="90"/>
          <w:sz w:val="35"/>
        </w:rPr>
        <w:t>28.22</w:t>
      </w:r>
      <w:r>
        <w:rPr>
          <w:rFonts w:ascii="Arial" w:hAnsi="Arial"/>
          <w:spacing w:val="7"/>
          <w:sz w:val="35"/>
        </w:rPr>
        <w:t xml:space="preserve"> </w:t>
      </w:r>
      <w:r>
        <w:rPr>
          <w:rFonts w:ascii="Arial" w:hAnsi="Arial"/>
          <w:i/>
          <w:w w:val="90"/>
          <w:sz w:val="35"/>
        </w:rPr>
        <w:t>kPa</w:t>
      </w:r>
    </w:p>
    <w:p>
      <w:pPr>
        <w:pStyle w:val="BodyText"/>
        <w:spacing w:before="6"/>
        <w:rPr>
          <w:rFonts w:ascii="Arial"/>
          <w:i/>
          <w:sz w:val="40"/>
        </w:rPr>
      </w:pPr>
    </w:p>
    <w:p>
      <w:pPr>
        <w:spacing w:before="1"/>
        <w:ind w:left="3600" w:right="0" w:firstLine="0"/>
        <w:jc w:val="left"/>
        <w:rPr>
          <w:rFonts w:ascii="Arial" w:hAnsi="Arial"/>
          <w:i/>
          <w:sz w:val="35"/>
        </w:rPr>
      </w:pPr>
      <w:r>
        <w:rPr>
          <w:spacing w:val="-15"/>
          <w:position w:val="1"/>
          <w:sz w:val="36"/>
        </w:rPr>
        <w:t xml:space="preserve">可变荷载控制时： </w:t>
      </w:r>
      <w:r>
        <w:rPr>
          <w:rFonts w:ascii="Arial" w:hAnsi="Arial"/>
          <w:i/>
          <w:sz w:val="35"/>
        </w:rPr>
        <w:t xml:space="preserve">q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18</w:t>
      </w:r>
      <w:r>
        <w:rPr>
          <w:rFonts w:ascii="Arial" w:hAnsi="Arial"/>
          <w:spacing w:val="-67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Arial" w:hAnsi="Arial"/>
          <w:sz w:val="35"/>
        </w:rPr>
        <w:t>1.2+1.4</w:t>
      </w:r>
      <w:r>
        <w:rPr>
          <w:rFonts w:ascii="Arial" w:hAnsi="Arial"/>
          <w:spacing w:val="-56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 xml:space="preserve">4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 xml:space="preserve">27.2 </w:t>
      </w:r>
      <w:r>
        <w:rPr>
          <w:rFonts w:ascii="Arial" w:hAnsi="Arial"/>
          <w:i/>
          <w:sz w:val="35"/>
        </w:rPr>
        <w:t>kPa</w:t>
      </w:r>
    </w:p>
    <w:p>
      <w:pPr>
        <w:pStyle w:val="BodyText"/>
        <w:rPr>
          <w:rFonts w:ascii="Arial"/>
          <w:i/>
          <w:sz w:val="20"/>
        </w:rPr>
      </w:pPr>
    </w:p>
    <w:p>
      <w:pPr>
        <w:spacing w:after="0"/>
        <w:rPr>
          <w:rFonts w:ascii="Arial"/>
          <w:sz w:val="20"/>
        </w:rPr>
        <w:sectPr>
          <w:type w:val="continuous"/>
          <w:pgSz w:w="17860" w:h="25260"/>
          <w:pgMar w:top="2420" w:right="0" w:bottom="280" w:left="0" w:header="708" w:footer="708"/>
          <w:pgNumType w:start="22"/>
          <w:cols w:space="708"/>
        </w:sectPr>
      </w:pPr>
    </w:p>
    <w:p>
      <w:pPr>
        <w:pStyle w:val="BodyText"/>
        <w:spacing w:before="216" w:line="430" w:lineRule="exact"/>
        <w:ind w:left="2880"/>
        <w:rPr>
          <w:rFonts w:ascii="Arial" w:eastAsia="Arial"/>
          <w:i/>
          <w:sz w:val="34"/>
        </w:rPr>
      </w:pPr>
      <w:r>
        <w:rPr>
          <w:position w:val="1"/>
        </w:rPr>
        <w:t xml:space="preserve">中板垂直荷载设计值为： </w:t>
      </w:r>
      <w:r>
        <w:rPr>
          <w:rFonts w:ascii="Arial" w:eastAsia="Arial"/>
          <w:i/>
          <w:sz w:val="34"/>
        </w:rPr>
        <w:t>q</w:t>
      </w:r>
    </w:p>
    <w:p>
      <w:pPr>
        <w:spacing w:before="0" w:line="225" w:lineRule="exact"/>
        <w:ind w:left="0" w:right="0" w:firstLine="0"/>
        <w:jc w:val="right"/>
        <w:rPr>
          <w:rFonts w:ascii="宋体" w:eastAsia="宋体" w:hint="eastAsia"/>
          <w:sz w:val="20"/>
        </w:rPr>
      </w:pPr>
      <w:r>
        <w:rPr>
          <w:rFonts w:ascii="宋体" w:eastAsia="宋体" w:hint="eastAsia"/>
          <w:sz w:val="20"/>
        </w:rPr>
        <w:t>中板</w:t>
      </w:r>
    </w:p>
    <w:p>
      <w:pPr>
        <w:spacing w:before="244"/>
        <w:ind w:left="20" w:right="0" w:firstLine="0"/>
        <w:jc w:val="left"/>
        <w:rPr>
          <w:rFonts w:ascii="Arial" w:hAnsi="Arial"/>
          <w:i/>
          <w:sz w:val="34"/>
        </w:rPr>
      </w:pPr>
      <w:r>
        <w:br w:type="column"/>
      </w:r>
      <w:r>
        <w:rPr>
          <w:rFonts w:ascii="Arial" w:hAnsi="Arial"/>
          <w:sz w:val="34"/>
        </w:rPr>
        <w:t xml:space="preserve">=28.22 </w:t>
      </w:r>
      <w:r>
        <w:rPr>
          <w:rFonts w:ascii="Symbol" w:hAnsi="Symbol"/>
          <w:sz w:val="34"/>
        </w:rPr>
        <w:sym w:font="Symbol" w:char="F02D"/>
      </w:r>
      <w:r>
        <w:rPr>
          <w:rFonts w:ascii="Arial" w:hAnsi="Arial"/>
          <w:sz w:val="34"/>
        </w:rPr>
        <w:t xml:space="preserve">1.35 </w:t>
      </w:r>
      <w:r>
        <w:rPr>
          <w:rFonts w:ascii="Symbol" w:hAnsi="Symbol"/>
          <w:sz w:val="34"/>
        </w:rPr>
        <w:sym w:font="Symbol" w:char="F0B4"/>
      </w:r>
      <w:r>
        <w:rPr>
          <w:rFonts w:ascii="Arial" w:hAnsi="Arial"/>
          <w:sz w:val="34"/>
        </w:rPr>
        <w:t xml:space="preserve">10=14.72 </w:t>
      </w:r>
      <w:r>
        <w:rPr>
          <w:rFonts w:ascii="Arial" w:hAnsi="Arial"/>
          <w:i/>
          <w:sz w:val="34"/>
        </w:rPr>
        <w:t>kPa</w:t>
      </w:r>
    </w:p>
    <w:p>
      <w:pPr>
        <w:spacing w:after="0"/>
        <w:jc w:val="left"/>
        <w:rPr>
          <w:rFonts w:ascii="Arial" w:hAnsi="Arial"/>
          <w:sz w:val="34"/>
        </w:rPr>
        <w:sectPr>
          <w:type w:val="continuous"/>
          <w:pgSz w:w="17860" w:h="25260"/>
          <w:pgMar w:top="2420" w:right="0" w:bottom="280" w:left="0" w:header="708" w:footer="708"/>
          <w:pgNumType w:start="23"/>
          <w:cols w:num="2" w:space="708" w:equalWidth="0">
            <w:col w:w="7454" w:space="40"/>
            <w:col w:w="10366" w:space="0"/>
          </w:cols>
        </w:sectPr>
      </w:pPr>
    </w:p>
    <w:p>
      <w:pPr>
        <w:pStyle w:val="BodyText"/>
        <w:spacing w:before="1"/>
        <w:rPr>
          <w:rFonts w:ascii="Arial"/>
          <w:i/>
          <w:sz w:val="14"/>
        </w:rPr>
      </w:pPr>
    </w:p>
    <w:p>
      <w:pPr>
        <w:pStyle w:val="BodyText"/>
        <w:spacing w:before="59"/>
        <w:ind w:left="2700"/>
      </w:pPr>
      <w:r>
        <w:rPr>
          <w:rFonts w:ascii="Arial" w:eastAsia="Arial"/>
        </w:rPr>
        <w:t>2</w:t>
      </w:r>
      <w:r>
        <w:t>、侧向荷载</w:t>
      </w:r>
    </w:p>
    <w:p>
      <w:pPr>
        <w:pStyle w:val="BodyText"/>
        <w:spacing w:before="241" w:line="364" w:lineRule="auto"/>
        <w:ind w:left="2700" w:right="2697" w:firstLine="719"/>
      </w:pPr>
      <w:r>
        <w:rPr>
          <w:spacing w:val="-9"/>
        </w:rPr>
        <w:t>侧向压力的大小与墙体的变形情况有关，在主动土压力和被动土压力之间变</w:t>
      </w:r>
      <w:r>
        <w:t>化，静止土压力进行计算。</w:t>
      </w:r>
    </w:p>
    <w:p>
      <w:pPr>
        <w:spacing w:before="106"/>
        <w:ind w:left="3780" w:right="0" w:firstLine="0"/>
        <w:jc w:val="left"/>
        <w:rPr>
          <w:rFonts w:ascii="Arial" w:hAnsi="Arial"/>
          <w:sz w:val="35"/>
        </w:rPr>
      </w:pPr>
      <w:r>
        <w:rPr>
          <w:spacing w:val="2"/>
          <w:sz w:val="36"/>
        </w:rPr>
        <w:t>内摩擦角：</w:t>
      </w:r>
      <w:r>
        <w:rPr>
          <w:rFonts w:ascii="Symbol" w:hAnsi="Symbol"/>
          <w:spacing w:val="14"/>
          <w:position w:val="2"/>
          <w:sz w:val="29"/>
        </w:rPr>
        <w:sym w:font="Symbol" w:char="F06A"/>
      </w:r>
      <w:r>
        <w:rPr>
          <w:rFonts w:ascii="Times New Roman" w:hAnsi="Times New Roman"/>
          <w:spacing w:val="79"/>
          <w:position w:val="2"/>
          <w:sz w:val="29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>24</w:t>
      </w:r>
    </w:p>
    <w:p>
      <w:pPr>
        <w:pStyle w:val="BodyText"/>
        <w:spacing w:before="10"/>
        <w:rPr>
          <w:rFonts w:ascii="Arial"/>
          <w:sz w:val="26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page">
              <wp:posOffset>4179951</wp:posOffset>
            </wp:positionH>
            <wp:positionV relativeFrom="paragraph">
              <wp:posOffset>221150</wp:posOffset>
            </wp:positionV>
            <wp:extent cx="541264" cy="41148"/>
            <wp:effectExtent l="0" t="0" r="0" b="0"/>
            <wp:wrapTopAndBottom/>
            <wp:docPr id="25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5.png"/>
                    <pic:cNvPicPr/>
                  </pic:nvPicPr>
                  <pic:blipFill>
                    <a:blip xmlns:r="http://schemas.openxmlformats.org/officeDocument/2006/relationships"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1264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val="left" w:pos="8381"/>
        </w:tabs>
        <w:spacing w:before="0" w:line="402" w:lineRule="exact"/>
        <w:ind w:left="3780" w:right="0" w:firstLine="0"/>
        <w:jc w:val="left"/>
        <w:rPr>
          <w:rFonts w:ascii="Arial" w:hAnsi="Arial"/>
          <w:sz w:val="35"/>
        </w:rPr>
      </w:pPr>
      <w:r>
        <w:rPr>
          <w:position w:val="1"/>
          <w:sz w:val="36"/>
        </w:rPr>
        <w:t>侧压力系数：</w:t>
      </w:r>
      <w:r>
        <w:rPr>
          <w:spacing w:val="-137"/>
          <w:position w:val="1"/>
          <w:sz w:val="36"/>
        </w:rPr>
        <w:t xml:space="preserve"> </w:t>
      </w:r>
      <w:r>
        <w:rPr>
          <w:rFonts w:ascii="Symbol" w:hAnsi="Symbol"/>
          <w:position w:val="2"/>
          <w:sz w:val="37"/>
        </w:rPr>
        <w:sym w:font="Symbol" w:char="F06C"/>
      </w:r>
      <w:r>
        <w:rPr>
          <w:rFonts w:ascii="Times New Roman" w:hAnsi="Times New Roman"/>
          <w:spacing w:val="-9"/>
          <w:position w:val="2"/>
          <w:sz w:val="37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8"/>
          <w:sz w:val="35"/>
        </w:rPr>
        <w:t xml:space="preserve"> </w:t>
      </w:r>
      <w:r>
        <w:rPr>
          <w:rFonts w:ascii="Arial" w:hAnsi="Arial"/>
          <w:spacing w:val="3"/>
          <w:sz w:val="35"/>
        </w:rPr>
        <w:t>tan</w:t>
      </w:r>
      <w:r>
        <w:rPr>
          <w:rFonts w:ascii="Arial" w:hAnsi="Arial"/>
          <w:spacing w:val="3"/>
          <w:position w:val="3"/>
          <w:sz w:val="29"/>
        </w:rPr>
        <w:t>2</w:t>
      </w:r>
      <w:r>
        <w:rPr>
          <w:rFonts w:ascii="Arial" w:hAnsi="Arial"/>
          <w:spacing w:val="3"/>
          <w:sz w:val="35"/>
        </w:rPr>
        <w:t>(45</w:t>
      </w:r>
      <w:r>
        <w:rPr>
          <w:rFonts w:ascii="Arial" w:hAnsi="Arial"/>
          <w:spacing w:val="66"/>
          <w:sz w:val="35"/>
        </w:rPr>
        <w:t xml:space="preserve"> </w:t>
      </w:r>
      <w:r>
        <w:rPr>
          <w:rFonts w:ascii="Symbol" w:hAnsi="Symbol"/>
          <w:sz w:val="35"/>
        </w:rPr>
        <w:sym w:font="Symbol" w:char="F02D"/>
      </w:r>
      <w:r>
        <w:rPr>
          <w:rFonts w:ascii="Times New Roman" w:hAnsi="Times New Roman"/>
          <w:sz w:val="35"/>
        </w:rPr>
        <w:tab/>
      </w:r>
      <w:r>
        <w:rPr>
          <w:rFonts w:ascii="Arial" w:hAnsi="Arial"/>
          <w:sz w:val="35"/>
        </w:rPr>
        <w:t xml:space="preserve">)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25"/>
          <w:sz w:val="35"/>
        </w:rPr>
        <w:t xml:space="preserve"> </w:t>
      </w:r>
      <w:r>
        <w:rPr>
          <w:rFonts w:ascii="Arial" w:hAnsi="Arial"/>
          <w:sz w:val="35"/>
        </w:rPr>
        <w:t>0.422</w:t>
      </w:r>
    </w:p>
    <w:p>
      <w:pPr>
        <w:spacing w:before="0" w:line="332" w:lineRule="exact"/>
        <w:ind w:left="0" w:right="1366" w:firstLine="0"/>
        <w:jc w:val="center"/>
        <w:rPr>
          <w:rFonts w:ascii="Arial"/>
          <w:sz w:val="35"/>
        </w:rPr>
      </w:pPr>
      <w:r>
        <w:drawing>
          <wp:anchor distT="0" distB="0" distL="0" distR="0" simplePos="0" relativeHeight="251672576" behindDoc="1" locked="0" layoutInCell="1" allowOverlap="1">
            <wp:simplePos x="0" y="0"/>
            <wp:positionH relativeFrom="page">
              <wp:posOffset>5080000</wp:posOffset>
            </wp:positionH>
            <wp:positionV relativeFrom="paragraph">
              <wp:posOffset>-70724</wp:posOffset>
            </wp:positionV>
            <wp:extent cx="304800" cy="88900"/>
            <wp:effectExtent l="0" t="0" r="0" b="0"/>
            <wp:wrapNone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6.png"/>
                    <pic:cNvPicPr/>
                  </pic:nvPicPr>
                  <pic:blipFill>
                    <a:blip xmlns:r="http://schemas.openxmlformats.org/officeDocument/2006/relationships"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34" type="#_x0000_t202" style="width:11.4pt;height:23.15pt;margin-top:-32.15pt;margin-left:405.43pt;mso-position-horizontal-relative:page;position:absolute;z-index:-251642880" filled="f" stroked="f">
            <v:textbox inset="0,0,0,0">
              <w:txbxContent>
                <w:p>
                  <w:pPr>
                    <w:spacing w:before="7"/>
                    <w:ind w:left="0" w:right="0" w:firstLine="0"/>
                    <w:jc w:val="left"/>
                    <w:rPr>
                      <w:rFonts w:ascii="Symbol" w:hAnsi="Symbol"/>
                      <w:sz w:val="37"/>
                    </w:rPr>
                  </w:pPr>
                  <w:r>
                    <w:rPr>
                      <w:rFonts w:ascii="Symbol" w:hAnsi="Symbol"/>
                      <w:w w:val="101"/>
                      <w:sz w:val="37"/>
                    </w:rPr>
                    <w:sym w:font="Symbol" w:char="F06A"/>
                  </w:r>
                </w:p>
              </w:txbxContent>
            </v:textbox>
          </v:shape>
        </w:pict>
      </w:r>
      <w:r>
        <w:rPr>
          <w:rFonts w:ascii="Arial"/>
          <w:w w:val="91"/>
          <w:sz w:val="35"/>
        </w:rPr>
        <w:t>2</w:t>
      </w:r>
    </w:p>
    <w:p>
      <w:pPr>
        <w:spacing w:after="0" w:line="332" w:lineRule="exact"/>
        <w:jc w:val="center"/>
        <w:rPr>
          <w:rFonts w:ascii="Arial"/>
          <w:sz w:val="35"/>
        </w:rPr>
        <w:sectPr>
          <w:type w:val="continuous"/>
          <w:pgSz w:w="17860" w:h="25260"/>
          <w:pgMar w:top="2420" w:right="0" w:bottom="280" w:left="0" w:header="708" w:footer="708"/>
          <w:pgNumType w:start="24"/>
          <w:cols w:space="708"/>
        </w:sectPr>
      </w:pPr>
    </w:p>
    <w:p>
      <w:pPr>
        <w:pStyle w:val="BodyText"/>
        <w:spacing w:before="130"/>
        <w:ind w:left="3060"/>
      </w:pPr>
      <w:r>
        <w:t>侧墙顶板处土压力：</w:t>
      </w:r>
    </w:p>
    <w:p>
      <w:pPr>
        <w:pStyle w:val="BodyText"/>
        <w:spacing w:before="302" w:line="429" w:lineRule="exact"/>
        <w:ind w:left="3780"/>
        <w:rPr>
          <w:rFonts w:ascii="Arial" w:eastAsia="Arial"/>
          <w:i/>
          <w:sz w:val="34"/>
        </w:rPr>
      </w:pPr>
      <w:r>
        <w:rPr>
          <w:spacing w:val="1"/>
          <w:position w:val="1"/>
        </w:rPr>
        <w:t xml:space="preserve">永久荷载控制： </w:t>
      </w:r>
      <w:r>
        <w:rPr>
          <w:rFonts w:ascii="Arial" w:eastAsia="Arial"/>
          <w:i/>
          <w:sz w:val="34"/>
        </w:rPr>
        <w:t>e</w:t>
      </w:r>
    </w:p>
    <w:p>
      <w:pPr>
        <w:spacing w:before="0" w:line="198" w:lineRule="exact"/>
        <w:ind w:left="6659" w:right="0" w:firstLine="0"/>
        <w:jc w:val="left"/>
        <w:rPr>
          <w:rFonts w:ascii="Arial"/>
          <w:sz w:val="20"/>
        </w:rPr>
      </w:pPr>
      <w:r>
        <w:rPr>
          <w:rFonts w:ascii="Arial"/>
          <w:w w:val="90"/>
          <w:sz w:val="20"/>
        </w:rPr>
        <w:t>1</w:t>
      </w:r>
    </w:p>
    <w:p>
      <w:pPr>
        <w:pStyle w:val="BodyText"/>
        <w:spacing w:before="9"/>
        <w:rPr>
          <w:rFonts w:ascii="Arial"/>
          <w:sz w:val="26"/>
        </w:rPr>
      </w:pPr>
    </w:p>
    <w:p>
      <w:pPr>
        <w:pStyle w:val="BodyText"/>
        <w:spacing w:line="429" w:lineRule="exact"/>
        <w:ind w:left="3780"/>
        <w:rPr>
          <w:rFonts w:ascii="Arial" w:eastAsia="Arial"/>
          <w:i/>
          <w:sz w:val="34"/>
        </w:rPr>
      </w:pPr>
      <w:r>
        <w:rPr>
          <w:spacing w:val="1"/>
          <w:position w:val="1"/>
        </w:rPr>
        <w:t xml:space="preserve">可变荷载控制： </w:t>
      </w:r>
      <w:r>
        <w:rPr>
          <w:rFonts w:ascii="Arial" w:eastAsia="Arial"/>
          <w:i/>
          <w:sz w:val="34"/>
        </w:rPr>
        <w:t>e</w:t>
      </w:r>
    </w:p>
    <w:p>
      <w:pPr>
        <w:spacing w:before="0" w:line="198" w:lineRule="exact"/>
        <w:ind w:left="6659" w:right="0" w:firstLine="0"/>
        <w:jc w:val="left"/>
        <w:rPr>
          <w:rFonts w:ascii="Arial"/>
          <w:sz w:val="20"/>
        </w:rPr>
      </w:pPr>
      <w:r>
        <w:rPr>
          <w:rFonts w:ascii="Arial"/>
          <w:w w:val="90"/>
          <w:sz w:val="20"/>
        </w:rPr>
        <w:t>1</w:t>
      </w:r>
    </w:p>
    <w:p>
      <w:pPr>
        <w:pStyle w:val="BodyText"/>
        <w:rPr>
          <w:rFonts w:ascii="Arial"/>
          <w:sz w:val="10"/>
        </w:rPr>
      </w:pPr>
      <w:r>
        <w:br w:type="column"/>
      </w:r>
    </w:p>
    <w:p>
      <w:pPr>
        <w:pStyle w:val="BodyText"/>
        <w:spacing w:line="64" w:lineRule="exact"/>
        <w:ind w:left="873"/>
        <w:rPr>
          <w:rFonts w:ascii="Arial"/>
          <w:sz w:val="6"/>
        </w:rPr>
      </w:pPr>
      <w:r>
        <w:rPr>
          <w:rFonts w:ascii="Arial"/>
          <w:position w:val="0"/>
          <w:sz w:val="6"/>
        </w:rPr>
        <w:drawing>
          <wp:inline distT="0" distB="0" distL="0" distR="0">
            <wp:extent cx="531090" cy="41148"/>
            <wp:effectExtent l="0" t="0" r="0" b="0"/>
            <wp:docPr id="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7.png"/>
                    <pic:cNvPicPr/>
                  </pic:nvPicPr>
                  <pic:blipFill>
                    <a:blip xmlns:r="http://schemas.openxmlformats.org/officeDocument/2006/relationships"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1090" cy="41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rPr>
          <w:rFonts w:ascii="Arial"/>
          <w:sz w:val="42"/>
        </w:rPr>
      </w:pPr>
    </w:p>
    <w:p>
      <w:pPr>
        <w:tabs>
          <w:tab w:val="left" w:pos="1014"/>
        </w:tabs>
        <w:spacing w:before="259" w:line="392" w:lineRule="exact"/>
        <w:ind w:left="66" w:right="0" w:firstLine="0"/>
        <w:jc w:val="left"/>
        <w:rPr>
          <w:rFonts w:ascii="Arial" w:hAnsi="Arial"/>
          <w:sz w:val="34"/>
        </w:rPr>
      </w:pPr>
      <w:r>
        <w:rPr>
          <w:rFonts w:ascii="Symbol" w:hAnsi="Symbol"/>
          <w:sz w:val="34"/>
        </w:rPr>
        <w:sym w:font="Symbol" w:char="F03D"/>
      </w:r>
      <w:r>
        <w:rPr>
          <w:rFonts w:ascii="Times New Roman" w:hAnsi="Times New Roman"/>
          <w:spacing w:val="1"/>
          <w:sz w:val="34"/>
        </w:rPr>
        <w:t xml:space="preserve"> </w:t>
      </w:r>
      <w:r>
        <w:rPr>
          <w:rFonts w:ascii="Arial" w:hAnsi="Arial"/>
          <w:i/>
          <w:sz w:val="34"/>
        </w:rPr>
        <w:t>q</w:t>
        <w:tab/>
      </w:r>
      <w:r>
        <w:rPr>
          <w:rFonts w:ascii="Symbol" w:hAnsi="Symbol"/>
          <w:sz w:val="34"/>
        </w:rPr>
        <w:sym w:font="Symbol" w:char="F0B4"/>
      </w:r>
      <w:r>
        <w:rPr>
          <w:rFonts w:ascii="Times New Roman" w:hAnsi="Times New Roman"/>
          <w:sz w:val="34"/>
        </w:rPr>
        <w:t xml:space="preserve"> </w:t>
      </w:r>
      <w:r>
        <w:rPr>
          <w:rFonts w:ascii="Symbol" w:hAnsi="Symbol"/>
          <w:position w:val="2"/>
          <w:sz w:val="29"/>
        </w:rPr>
        <w:sym w:font="Symbol" w:char="F06C"/>
      </w:r>
      <w:r>
        <w:rPr>
          <w:rFonts w:ascii="Times New Roman" w:hAnsi="Times New Roman"/>
          <w:position w:val="2"/>
          <w:sz w:val="29"/>
        </w:rPr>
        <w:t xml:space="preserve"> </w:t>
      </w:r>
      <w:r>
        <w:rPr>
          <w:rFonts w:ascii="Symbol" w:hAnsi="Symbol"/>
          <w:sz w:val="34"/>
        </w:rPr>
        <w:sym w:font="Symbol" w:char="F03D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z w:val="34"/>
        </w:rPr>
        <w:t>115.04</w:t>
      </w:r>
      <w:r>
        <w:rPr>
          <w:rFonts w:ascii="Arial" w:hAnsi="Arial"/>
          <w:spacing w:val="-74"/>
          <w:sz w:val="34"/>
        </w:rPr>
        <w:t xml:space="preserve"> </w:t>
      </w:r>
      <w:r>
        <w:rPr>
          <w:rFonts w:ascii="Symbol" w:hAnsi="Symbol"/>
          <w:sz w:val="34"/>
        </w:rPr>
        <w:sym w:font="Symbol" w:char="F0B4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z w:val="34"/>
        </w:rPr>
        <w:t xml:space="preserve">0.422 </w:t>
      </w:r>
      <w:r>
        <w:rPr>
          <w:rFonts w:ascii="Symbol" w:hAnsi="Symbol"/>
          <w:sz w:val="34"/>
        </w:rPr>
        <w:sym w:font="Symbol" w:char="F03D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z w:val="34"/>
        </w:rPr>
        <w:t>48.55 kPa</w:t>
      </w:r>
    </w:p>
    <w:p>
      <w:pPr>
        <w:spacing w:before="0" w:line="231" w:lineRule="exact"/>
        <w:ind w:left="524" w:right="0" w:firstLine="0"/>
        <w:jc w:val="left"/>
        <w:rPr>
          <w:rFonts w:ascii="宋体" w:eastAsia="宋体" w:hint="eastAsia"/>
          <w:sz w:val="20"/>
        </w:rPr>
      </w:pPr>
      <w:r>
        <w:rPr>
          <w:rFonts w:ascii="宋体" w:eastAsia="宋体" w:hint="eastAsia"/>
          <w:sz w:val="20"/>
        </w:rPr>
        <w:t>顶板</w:t>
      </w:r>
    </w:p>
    <w:p>
      <w:pPr>
        <w:pStyle w:val="BodyText"/>
        <w:spacing w:before="5"/>
        <w:rPr>
          <w:rFonts w:ascii="宋体"/>
          <w:sz w:val="24"/>
        </w:rPr>
      </w:pPr>
    </w:p>
    <w:p>
      <w:pPr>
        <w:tabs>
          <w:tab w:val="left" w:pos="1015"/>
        </w:tabs>
        <w:spacing w:before="1" w:line="392" w:lineRule="exact"/>
        <w:ind w:left="67" w:right="0" w:firstLine="0"/>
        <w:jc w:val="left"/>
        <w:rPr>
          <w:rFonts w:ascii="Arial" w:hAnsi="Arial"/>
          <w:i/>
          <w:sz w:val="34"/>
        </w:rPr>
      </w:pPr>
      <w:r>
        <w:rPr>
          <w:rFonts w:ascii="Symbol" w:hAnsi="Symbol"/>
          <w:sz w:val="34"/>
        </w:rPr>
        <w:sym w:font="Symbol" w:char="F03D"/>
      </w:r>
      <w:r>
        <w:rPr>
          <w:rFonts w:ascii="Times New Roman" w:hAnsi="Times New Roman"/>
          <w:spacing w:val="1"/>
          <w:sz w:val="34"/>
        </w:rPr>
        <w:t xml:space="preserve"> </w:t>
      </w:r>
      <w:r>
        <w:rPr>
          <w:rFonts w:ascii="Arial" w:hAnsi="Arial"/>
          <w:i/>
          <w:sz w:val="34"/>
        </w:rPr>
        <w:t>q</w:t>
        <w:tab/>
      </w:r>
      <w:r>
        <w:rPr>
          <w:rFonts w:ascii="Symbol" w:hAnsi="Symbol"/>
          <w:sz w:val="34"/>
        </w:rPr>
        <w:sym w:font="Symbol" w:char="F0B4"/>
      </w:r>
      <w:r>
        <w:rPr>
          <w:rFonts w:ascii="Times New Roman" w:hAnsi="Times New Roman"/>
          <w:sz w:val="34"/>
        </w:rPr>
        <w:t xml:space="preserve"> </w:t>
      </w:r>
      <w:r>
        <w:rPr>
          <w:rFonts w:ascii="Symbol" w:hAnsi="Symbol"/>
          <w:position w:val="2"/>
          <w:sz w:val="29"/>
        </w:rPr>
        <w:sym w:font="Symbol" w:char="F06C"/>
      </w:r>
      <w:r>
        <w:rPr>
          <w:rFonts w:ascii="Times New Roman" w:hAnsi="Times New Roman"/>
          <w:position w:val="2"/>
          <w:sz w:val="29"/>
        </w:rPr>
        <w:t xml:space="preserve"> </w:t>
      </w:r>
      <w:r>
        <w:rPr>
          <w:rFonts w:ascii="Symbol" w:hAnsi="Symbol"/>
          <w:sz w:val="34"/>
        </w:rPr>
        <w:sym w:font="Symbol" w:char="F03D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z w:val="34"/>
        </w:rPr>
        <w:t xml:space="preserve">110.22 </w:t>
      </w:r>
      <w:r>
        <w:rPr>
          <w:rFonts w:ascii="Symbol" w:hAnsi="Symbol"/>
          <w:sz w:val="34"/>
        </w:rPr>
        <w:sym w:font="Symbol" w:char="F0B4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z w:val="34"/>
        </w:rPr>
        <w:t xml:space="preserve">0.422 </w:t>
      </w:r>
      <w:r>
        <w:rPr>
          <w:rFonts w:ascii="Symbol" w:hAnsi="Symbol"/>
          <w:sz w:val="34"/>
        </w:rPr>
        <w:sym w:font="Symbol" w:char="F03D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z w:val="34"/>
        </w:rPr>
        <w:t>46.51</w:t>
      </w:r>
      <w:r>
        <w:rPr>
          <w:rFonts w:ascii="Arial" w:hAnsi="Arial"/>
          <w:spacing w:val="-56"/>
          <w:sz w:val="34"/>
        </w:rPr>
        <w:t xml:space="preserve"> </w:t>
      </w:r>
      <w:r>
        <w:rPr>
          <w:rFonts w:ascii="Arial" w:hAnsi="Arial"/>
          <w:i/>
          <w:sz w:val="34"/>
        </w:rPr>
        <w:t>kPa</w:t>
      </w:r>
    </w:p>
    <w:p>
      <w:pPr>
        <w:spacing w:before="0" w:line="231" w:lineRule="exact"/>
        <w:ind w:left="524" w:right="0" w:firstLine="0"/>
        <w:jc w:val="left"/>
        <w:rPr>
          <w:rFonts w:ascii="宋体" w:eastAsia="宋体" w:hint="eastAsia"/>
          <w:sz w:val="20"/>
        </w:rPr>
      </w:pPr>
      <w:r>
        <w:rPr>
          <w:rFonts w:ascii="宋体" w:eastAsia="宋体" w:hint="eastAsia"/>
          <w:sz w:val="20"/>
        </w:rPr>
        <w:t>顶板</w:t>
      </w:r>
    </w:p>
    <w:p>
      <w:pPr>
        <w:spacing w:after="0" w:line="231" w:lineRule="exact"/>
        <w:jc w:val="left"/>
        <w:rPr>
          <w:rFonts w:ascii="宋体" w:eastAsia="宋体" w:hint="eastAsia"/>
          <w:sz w:val="20"/>
        </w:rPr>
        <w:sectPr>
          <w:type w:val="continuous"/>
          <w:pgSz w:w="17860" w:h="25260"/>
          <w:pgMar w:top="2420" w:right="0" w:bottom="280" w:left="0" w:header="708" w:footer="708"/>
          <w:pgNumType w:start="25"/>
          <w:cols w:num="2" w:space="708" w:equalWidth="0">
            <w:col w:w="6760" w:space="40"/>
            <w:col w:w="11060" w:space="0"/>
          </w:cols>
        </w:sectPr>
      </w:pPr>
    </w:p>
    <w:p>
      <w:pPr>
        <w:pStyle w:val="BodyText"/>
        <w:spacing w:before="12"/>
        <w:rPr>
          <w:rFonts w:ascii="宋体"/>
          <w:sz w:val="16"/>
        </w:rPr>
      </w:pPr>
    </w:p>
    <w:p>
      <w:pPr>
        <w:spacing w:after="0"/>
        <w:rPr>
          <w:rFonts w:ascii="宋体"/>
          <w:sz w:val="16"/>
        </w:rPr>
        <w:sectPr>
          <w:type w:val="continuous"/>
          <w:pgSz w:w="17860" w:h="25260"/>
          <w:pgMar w:top="2420" w:right="0" w:bottom="280" w:left="0" w:header="708" w:footer="708"/>
          <w:pgNumType w:start="26"/>
          <w:cols w:space="708"/>
        </w:sectPr>
      </w:pPr>
    </w:p>
    <w:p>
      <w:pPr>
        <w:pStyle w:val="BodyText"/>
        <w:spacing w:before="81" w:line="430" w:lineRule="exact"/>
        <w:ind w:left="3420"/>
        <w:rPr>
          <w:rFonts w:ascii="Arial" w:eastAsia="Arial"/>
          <w:i/>
          <w:sz w:val="35"/>
        </w:rPr>
      </w:pPr>
      <w:r>
        <w:rPr>
          <w:spacing w:val="-12"/>
          <w:position w:val="1"/>
        </w:rPr>
        <w:t xml:space="preserve">取顶板处土压力设计值为： </w:t>
      </w:r>
      <w:r>
        <w:rPr>
          <w:rFonts w:ascii="Arial" w:eastAsia="Arial"/>
          <w:i/>
          <w:sz w:val="35"/>
        </w:rPr>
        <w:t>e</w:t>
      </w:r>
    </w:p>
    <w:p>
      <w:pPr>
        <w:spacing w:before="0" w:line="199" w:lineRule="exact"/>
        <w:ind w:left="0" w:right="0" w:firstLine="0"/>
        <w:jc w:val="right"/>
        <w:rPr>
          <w:rFonts w:ascii="Arial"/>
          <w:sz w:val="20"/>
        </w:rPr>
      </w:pPr>
      <w:r>
        <w:rPr>
          <w:rFonts w:ascii="Arial"/>
          <w:w w:val="90"/>
          <w:sz w:val="20"/>
        </w:rPr>
        <w:t>1</w:t>
      </w:r>
    </w:p>
    <w:p>
      <w:pPr>
        <w:spacing w:before="99"/>
        <w:ind w:left="65" w:right="0" w:firstLine="0"/>
        <w:jc w:val="left"/>
        <w:rPr>
          <w:rFonts w:ascii="Arial" w:hAnsi="Arial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 xml:space="preserve">48.55 </w:t>
      </w:r>
      <w:r>
        <w:rPr>
          <w:rFonts w:ascii="Arial" w:hAnsi="Arial"/>
          <w:i/>
          <w:sz w:val="35"/>
        </w:rPr>
        <w:t>kPa</w:t>
      </w:r>
    </w:p>
    <w:p>
      <w:pPr>
        <w:spacing w:after="0"/>
        <w:jc w:val="left"/>
        <w:rPr>
          <w:rFonts w:ascii="Arial" w:hAnsi="Arial"/>
          <w:sz w:val="35"/>
        </w:rPr>
        <w:sectPr>
          <w:type w:val="continuous"/>
          <w:pgSz w:w="17860" w:h="25260"/>
          <w:pgMar w:top="2420" w:right="0" w:bottom="280" w:left="0" w:header="708" w:footer="708"/>
          <w:pgNumType w:start="27"/>
          <w:cols w:num="2" w:space="708" w:equalWidth="0">
            <w:col w:w="8020" w:space="40"/>
            <w:col w:w="9800" w:space="0"/>
          </w:cols>
        </w:sectPr>
      </w:pPr>
    </w:p>
    <w:p>
      <w:pPr>
        <w:pStyle w:val="BodyText"/>
        <w:spacing w:before="115"/>
        <w:ind w:left="3060"/>
      </w:pPr>
      <w:r>
        <w:t>侧墙顶板处水压力：</w:t>
      </w:r>
    </w:p>
    <w:p>
      <w:pPr>
        <w:tabs>
          <w:tab w:val="left" w:pos="6876"/>
        </w:tabs>
        <w:spacing w:before="205" w:line="425" w:lineRule="exact"/>
        <w:ind w:left="4860" w:right="0" w:firstLine="0"/>
        <w:jc w:val="left"/>
        <w:rPr>
          <w:rFonts w:ascii="Arial" w:hAnsi="Arial"/>
          <w:i/>
          <w:sz w:val="35"/>
        </w:rPr>
      </w:pPr>
      <w:r>
        <w:rPr>
          <w:sz w:val="36"/>
        </w:rPr>
        <w:t>标准值：</w:t>
      </w:r>
      <w:r>
        <w:rPr>
          <w:spacing w:val="-128"/>
          <w:sz w:val="36"/>
        </w:rPr>
        <w:t xml:space="preserve"> </w:t>
      </w:r>
      <w:r>
        <w:rPr>
          <w:rFonts w:ascii="Arial" w:hAnsi="Arial"/>
          <w:i/>
          <w:sz w:val="35"/>
        </w:rPr>
        <w:t>q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1"/>
          <w:sz w:val="35"/>
        </w:rPr>
        <w:t xml:space="preserve"> </w:t>
      </w:r>
      <w:r>
        <w:rPr>
          <w:rFonts w:ascii="Arial" w:hAnsi="Arial"/>
          <w:sz w:val="35"/>
        </w:rPr>
        <w:t>10</w:t>
      </w:r>
      <w:r>
        <w:rPr>
          <w:rFonts w:ascii="Arial" w:hAnsi="Arial"/>
          <w:spacing w:val="-58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42"/>
          <w:sz w:val="35"/>
        </w:rPr>
        <w:t xml:space="preserve"> </w:t>
      </w:r>
      <w:r>
        <w:rPr>
          <w:rFonts w:ascii="Arial" w:hAnsi="Arial"/>
          <w:sz w:val="35"/>
        </w:rPr>
        <w:t>0.35</w:t>
      </w:r>
      <w:r>
        <w:rPr>
          <w:rFonts w:ascii="Arial" w:hAnsi="Arial"/>
          <w:spacing w:val="-13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14"/>
          <w:sz w:val="35"/>
        </w:rPr>
        <w:t xml:space="preserve"> </w:t>
      </w:r>
      <w:r>
        <w:rPr>
          <w:rFonts w:ascii="Arial" w:hAnsi="Arial"/>
          <w:sz w:val="35"/>
        </w:rPr>
        <w:t>3.5</w:t>
      </w:r>
      <w:r>
        <w:rPr>
          <w:rFonts w:ascii="Arial" w:hAnsi="Arial"/>
          <w:spacing w:val="2"/>
          <w:sz w:val="35"/>
        </w:rPr>
        <w:t xml:space="preserve"> </w:t>
      </w:r>
      <w:r>
        <w:rPr>
          <w:rFonts w:ascii="Arial" w:hAnsi="Arial"/>
          <w:i/>
          <w:sz w:val="35"/>
        </w:rPr>
        <w:t>kPa</w:t>
      </w:r>
    </w:p>
    <w:p>
      <w:pPr>
        <w:spacing w:before="0" w:line="194" w:lineRule="exact"/>
        <w:ind w:left="3" w:right="4550" w:firstLine="0"/>
        <w:jc w:val="center"/>
        <w:rPr>
          <w:rFonts w:ascii="Arial"/>
          <w:sz w:val="20"/>
        </w:rPr>
      </w:pPr>
      <w:r>
        <w:rPr>
          <w:rFonts w:ascii="Arial"/>
          <w:i/>
          <w:sz w:val="20"/>
        </w:rPr>
        <w:t>w</w:t>
      </w:r>
      <w:r>
        <w:rPr>
          <w:rFonts w:ascii="Arial"/>
          <w:sz w:val="20"/>
        </w:rPr>
        <w:t>1</w:t>
      </w:r>
    </w:p>
    <w:p>
      <w:pPr>
        <w:pStyle w:val="BodyText"/>
        <w:spacing w:before="6"/>
        <w:rPr>
          <w:rFonts w:ascii="Arial"/>
          <w:sz w:val="27"/>
        </w:rPr>
      </w:pPr>
    </w:p>
    <w:p>
      <w:pPr>
        <w:tabs>
          <w:tab w:val="left" w:pos="6874"/>
        </w:tabs>
        <w:spacing w:before="0" w:line="425" w:lineRule="exact"/>
        <w:ind w:left="4860" w:right="0" w:firstLine="0"/>
        <w:jc w:val="left"/>
        <w:rPr>
          <w:rFonts w:ascii="Arial" w:hAnsi="Arial"/>
          <w:i/>
          <w:sz w:val="35"/>
        </w:rPr>
      </w:pPr>
      <w:r>
        <w:rPr>
          <w:sz w:val="36"/>
        </w:rPr>
        <w:t>设计值：</w:t>
      </w:r>
      <w:r>
        <w:rPr>
          <w:spacing w:val="-129"/>
          <w:sz w:val="36"/>
        </w:rPr>
        <w:t xml:space="preserve"> </w:t>
      </w:r>
      <w:r>
        <w:rPr>
          <w:rFonts w:ascii="Arial" w:hAnsi="Arial"/>
          <w:i/>
          <w:sz w:val="35"/>
        </w:rPr>
        <w:t>q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1"/>
          <w:sz w:val="35"/>
        </w:rPr>
        <w:t xml:space="preserve"> </w:t>
      </w:r>
      <w:r>
        <w:rPr>
          <w:rFonts w:ascii="Arial" w:hAnsi="Arial"/>
          <w:sz w:val="35"/>
        </w:rPr>
        <w:t>10</w:t>
      </w:r>
      <w:r>
        <w:rPr>
          <w:rFonts w:ascii="Arial" w:hAnsi="Arial"/>
          <w:spacing w:val="-61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Times New Roman" w:hAnsi="Times New Roman"/>
          <w:spacing w:val="-41"/>
          <w:sz w:val="35"/>
        </w:rPr>
        <w:t xml:space="preserve"> </w:t>
      </w:r>
      <w:r>
        <w:rPr>
          <w:rFonts w:ascii="Arial" w:hAnsi="Arial"/>
          <w:sz w:val="35"/>
        </w:rPr>
        <w:t>0.35</w:t>
      </w:r>
      <w:r>
        <w:rPr>
          <w:rFonts w:ascii="Arial" w:hAnsi="Arial"/>
          <w:spacing w:val="-62"/>
          <w:sz w:val="35"/>
        </w:rPr>
        <w:t xml:space="preserve"> </w:t>
      </w:r>
      <w:r>
        <w:rPr>
          <w:rFonts w:ascii="Symbol" w:hAnsi="Symbol"/>
          <w:spacing w:val="2"/>
          <w:sz w:val="35"/>
        </w:rPr>
        <w:sym w:font="Symbol" w:char="F0B4"/>
      </w:r>
      <w:r>
        <w:rPr>
          <w:rFonts w:ascii="Arial" w:hAnsi="Arial"/>
          <w:spacing w:val="2"/>
          <w:sz w:val="35"/>
        </w:rPr>
        <w:t>1.35</w:t>
      </w:r>
      <w:r>
        <w:rPr>
          <w:rFonts w:ascii="Arial" w:hAnsi="Arial"/>
          <w:spacing w:val="-18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3"/>
          <w:sz w:val="35"/>
        </w:rPr>
        <w:t xml:space="preserve"> </w:t>
      </w:r>
      <w:r>
        <w:rPr>
          <w:rFonts w:ascii="Arial" w:hAnsi="Arial"/>
          <w:sz w:val="35"/>
        </w:rPr>
        <w:t xml:space="preserve">4.73 </w:t>
      </w:r>
      <w:r>
        <w:rPr>
          <w:rFonts w:ascii="Arial" w:hAnsi="Arial"/>
          <w:i/>
          <w:sz w:val="35"/>
        </w:rPr>
        <w:t>kPa</w:t>
      </w:r>
    </w:p>
    <w:p>
      <w:pPr>
        <w:spacing w:before="0" w:line="194" w:lineRule="exact"/>
        <w:ind w:left="3" w:right="4552" w:firstLine="0"/>
        <w:jc w:val="center"/>
        <w:rPr>
          <w:rFonts w:ascii="Arial"/>
          <w:sz w:val="20"/>
        </w:rPr>
      </w:pPr>
      <w:r>
        <w:rPr>
          <w:rFonts w:ascii="Arial"/>
          <w:i/>
          <w:sz w:val="20"/>
        </w:rPr>
        <w:t>w</w:t>
      </w:r>
      <w:r>
        <w:rPr>
          <w:rFonts w:ascii="Arial"/>
          <w:sz w:val="20"/>
        </w:rPr>
        <w:t>1</w:t>
      </w:r>
    </w:p>
    <w:p>
      <w:pPr>
        <w:pStyle w:val="BodyText"/>
        <w:spacing w:before="7"/>
        <w:rPr>
          <w:rFonts w:ascii="Arial"/>
          <w:sz w:val="20"/>
        </w:rPr>
      </w:pPr>
    </w:p>
    <w:p>
      <w:pPr>
        <w:pStyle w:val="BodyText"/>
        <w:spacing w:line="364" w:lineRule="auto"/>
        <w:ind w:left="3780" w:right="11558" w:hanging="720"/>
      </w:pPr>
      <w:r>
        <w:t>侧墙底板处土压力： 永久荷载控制：</w:t>
      </w:r>
    </w:p>
    <w:p>
      <w:pPr>
        <w:spacing w:before="71" w:line="433" w:lineRule="exact"/>
        <w:ind w:left="3" w:right="454" w:firstLine="0"/>
        <w:jc w:val="center"/>
        <w:rPr>
          <w:rFonts w:ascii="Arial" w:hAnsi="Arial"/>
          <w:i/>
          <w:sz w:val="34"/>
        </w:rPr>
      </w:pPr>
      <w:r>
        <w:rPr>
          <w:rFonts w:ascii="Arial" w:hAnsi="Arial"/>
          <w:i/>
          <w:spacing w:val="7"/>
          <w:sz w:val="34"/>
        </w:rPr>
        <w:t>e</w:t>
      </w:r>
      <w:r>
        <w:rPr>
          <w:rFonts w:ascii="Arial" w:hAnsi="Arial"/>
          <w:spacing w:val="7"/>
          <w:position w:val="3"/>
          <w:sz w:val="20"/>
        </w:rPr>
        <w:t xml:space="preserve">' </w:t>
      </w:r>
      <w:r>
        <w:rPr>
          <w:rFonts w:ascii="Symbol" w:hAnsi="Symbol"/>
          <w:sz w:val="34"/>
        </w:rPr>
        <w:sym w:font="Symbol" w:char="F03D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pacing w:val="10"/>
          <w:sz w:val="34"/>
        </w:rPr>
        <w:t>(</w:t>
      </w:r>
      <w:r>
        <w:rPr>
          <w:rFonts w:ascii="Arial" w:hAnsi="Arial"/>
          <w:i/>
          <w:spacing w:val="10"/>
          <w:sz w:val="34"/>
        </w:rPr>
        <w:t>q</w:t>
      </w:r>
      <w:r>
        <w:rPr>
          <w:rFonts w:ascii="Arial" w:hAnsi="Arial"/>
          <w:spacing w:val="10"/>
          <w:sz w:val="34"/>
        </w:rPr>
        <w:t>+</w:t>
      </w:r>
      <w:r>
        <w:rPr>
          <w:rFonts w:ascii="Symbol" w:hAnsi="Symbol"/>
          <w:spacing w:val="10"/>
          <w:position w:val="2"/>
          <w:sz w:val="36"/>
        </w:rPr>
        <w:sym w:font="Symbol" w:char="F067"/>
      </w:r>
      <w:r>
        <w:rPr>
          <w:rFonts w:ascii="Times New Roman" w:hAnsi="Times New Roman"/>
          <w:spacing w:val="10"/>
          <w:position w:val="2"/>
          <w:sz w:val="36"/>
        </w:rPr>
        <w:t xml:space="preserve"> </w:t>
      </w:r>
      <w:r>
        <w:rPr>
          <w:rFonts w:ascii="Arial" w:hAnsi="Arial"/>
          <w:spacing w:val="8"/>
          <w:position w:val="3"/>
          <w:sz w:val="20"/>
        </w:rPr>
        <w:t>'</w:t>
      </w:r>
      <w:r>
        <w:rPr>
          <w:rFonts w:ascii="Arial" w:hAnsi="Arial"/>
          <w:i/>
          <w:spacing w:val="8"/>
          <w:sz w:val="34"/>
        </w:rPr>
        <w:t>h</w:t>
      </w:r>
      <w:r>
        <w:rPr>
          <w:rFonts w:ascii="Arial" w:hAnsi="Arial"/>
          <w:spacing w:val="8"/>
          <w:sz w:val="34"/>
        </w:rPr>
        <w:t>)</w:t>
      </w:r>
      <w:r>
        <w:rPr>
          <w:rFonts w:ascii="Symbol" w:hAnsi="Symbol"/>
          <w:spacing w:val="8"/>
          <w:position w:val="2"/>
          <w:sz w:val="36"/>
        </w:rPr>
        <w:sym w:font="Symbol" w:char="F06C"/>
      </w:r>
      <w:r>
        <w:rPr>
          <w:rFonts w:ascii="Times New Roman" w:hAnsi="Times New Roman"/>
          <w:spacing w:val="8"/>
          <w:position w:val="2"/>
          <w:sz w:val="36"/>
        </w:rPr>
        <w:t xml:space="preserve"> </w:t>
      </w:r>
      <w:r>
        <w:rPr>
          <w:rFonts w:ascii="Symbol" w:hAnsi="Symbol"/>
          <w:sz w:val="34"/>
        </w:rPr>
        <w:sym w:font="Symbol" w:char="F03D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z w:val="34"/>
        </w:rPr>
        <w:t xml:space="preserve">(115.04+12 </w:t>
      </w:r>
      <w:r>
        <w:rPr>
          <w:rFonts w:ascii="Symbol" w:hAnsi="Symbol"/>
          <w:spacing w:val="2"/>
          <w:sz w:val="34"/>
        </w:rPr>
        <w:sym w:font="Symbol" w:char="F0B4"/>
      </w:r>
      <w:r>
        <w:rPr>
          <w:rFonts w:ascii="Arial" w:hAnsi="Arial"/>
          <w:spacing w:val="2"/>
          <w:sz w:val="34"/>
        </w:rPr>
        <w:t>12.41</w:t>
      </w:r>
      <w:r>
        <w:rPr>
          <w:rFonts w:ascii="Arial" w:hAnsi="Arial"/>
          <w:spacing w:val="-63"/>
          <w:sz w:val="34"/>
        </w:rPr>
        <w:t xml:space="preserve"> </w:t>
      </w:r>
      <w:r>
        <w:rPr>
          <w:rFonts w:ascii="Symbol" w:hAnsi="Symbol"/>
          <w:spacing w:val="2"/>
          <w:sz w:val="34"/>
        </w:rPr>
        <w:sym w:font="Symbol" w:char="F0B4"/>
      </w:r>
      <w:r>
        <w:rPr>
          <w:rFonts w:ascii="Arial" w:hAnsi="Arial"/>
          <w:spacing w:val="2"/>
          <w:sz w:val="34"/>
        </w:rPr>
        <w:t xml:space="preserve">1.35) </w:t>
      </w:r>
      <w:r>
        <w:rPr>
          <w:rFonts w:ascii="Symbol" w:hAnsi="Symbol"/>
          <w:sz w:val="34"/>
        </w:rPr>
        <w:sym w:font="Symbol" w:char="F0B4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z w:val="34"/>
        </w:rPr>
        <w:t xml:space="preserve">0.422 </w:t>
      </w:r>
      <w:r>
        <w:rPr>
          <w:rFonts w:ascii="Symbol" w:hAnsi="Symbol"/>
          <w:sz w:val="34"/>
        </w:rPr>
        <w:sym w:font="Symbol" w:char="F03D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z w:val="34"/>
        </w:rPr>
        <w:t xml:space="preserve">133.39 </w:t>
      </w:r>
      <w:r>
        <w:rPr>
          <w:rFonts w:ascii="Arial" w:hAnsi="Arial"/>
          <w:i/>
          <w:sz w:val="34"/>
        </w:rPr>
        <w:t>kPa</w:t>
      </w:r>
    </w:p>
    <w:p>
      <w:pPr>
        <w:spacing w:before="0" w:line="206" w:lineRule="exact"/>
        <w:ind w:left="4341" w:right="0" w:firstLine="0"/>
        <w:jc w:val="left"/>
        <w:rPr>
          <w:rFonts w:ascii="Arial"/>
          <w:sz w:val="20"/>
        </w:rPr>
      </w:pPr>
      <w:r>
        <w:rPr>
          <w:rFonts w:ascii="Arial"/>
          <w:w w:val="90"/>
          <w:sz w:val="20"/>
        </w:rPr>
        <w:t>2</w:t>
      </w:r>
    </w:p>
    <w:p>
      <w:pPr>
        <w:spacing w:after="0" w:line="206" w:lineRule="exact"/>
        <w:jc w:val="left"/>
        <w:rPr>
          <w:rFonts w:ascii="Arial"/>
          <w:sz w:val="20"/>
        </w:rPr>
        <w:sectPr>
          <w:type w:val="continuous"/>
          <w:pgSz w:w="17860" w:h="25260"/>
          <w:pgMar w:top="2420" w:right="0" w:bottom="280" w:left="0" w:header="708" w:footer="708"/>
          <w:pgNumType w:start="28"/>
          <w:cols w:space="708"/>
        </w:sectPr>
      </w:pPr>
    </w:p>
    <w:p>
      <w:pPr>
        <w:pStyle w:val="BodyText"/>
        <w:spacing w:before="35"/>
        <w:ind w:left="3780"/>
      </w:pPr>
      <w:r>
        <w:t>可变荷载控制：</w:t>
      </w:r>
    </w:p>
    <w:p>
      <w:pPr>
        <w:pStyle w:val="BodyText"/>
        <w:spacing w:before="3"/>
        <w:rPr>
          <w:sz w:val="16"/>
        </w:rPr>
      </w:pPr>
    </w:p>
    <w:p>
      <w:pPr>
        <w:spacing w:before="105" w:line="433" w:lineRule="exact"/>
        <w:ind w:left="3" w:right="546" w:firstLine="0"/>
        <w:jc w:val="center"/>
        <w:rPr>
          <w:rFonts w:ascii="Arial" w:hAnsi="Arial"/>
          <w:i/>
          <w:sz w:val="34"/>
        </w:rPr>
      </w:pPr>
      <w:r>
        <w:rPr>
          <w:rFonts w:ascii="Arial" w:hAnsi="Arial"/>
          <w:i/>
          <w:spacing w:val="7"/>
          <w:sz w:val="34"/>
        </w:rPr>
        <w:t>e</w:t>
      </w:r>
      <w:r>
        <w:rPr>
          <w:rFonts w:ascii="Arial" w:hAnsi="Arial"/>
          <w:spacing w:val="7"/>
          <w:position w:val="3"/>
          <w:sz w:val="20"/>
        </w:rPr>
        <w:t xml:space="preserve">' </w:t>
      </w:r>
      <w:r>
        <w:rPr>
          <w:rFonts w:ascii="Symbol" w:hAnsi="Symbol"/>
          <w:sz w:val="34"/>
        </w:rPr>
        <w:sym w:font="Symbol" w:char="F03D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pacing w:val="10"/>
          <w:sz w:val="34"/>
        </w:rPr>
        <w:t>(</w:t>
      </w:r>
      <w:r>
        <w:rPr>
          <w:rFonts w:ascii="Arial" w:hAnsi="Arial"/>
          <w:i/>
          <w:spacing w:val="10"/>
          <w:sz w:val="34"/>
        </w:rPr>
        <w:t>q</w:t>
      </w:r>
      <w:r>
        <w:rPr>
          <w:rFonts w:ascii="Arial" w:hAnsi="Arial"/>
          <w:spacing w:val="10"/>
          <w:sz w:val="34"/>
        </w:rPr>
        <w:t>+</w:t>
      </w:r>
      <w:r>
        <w:rPr>
          <w:rFonts w:ascii="Symbol" w:hAnsi="Symbol"/>
          <w:spacing w:val="10"/>
          <w:position w:val="2"/>
          <w:sz w:val="36"/>
        </w:rPr>
        <w:sym w:font="Symbol" w:char="F067"/>
      </w:r>
      <w:r>
        <w:rPr>
          <w:rFonts w:ascii="Times New Roman" w:hAnsi="Times New Roman"/>
          <w:spacing w:val="10"/>
          <w:position w:val="2"/>
          <w:sz w:val="36"/>
        </w:rPr>
        <w:t xml:space="preserve"> </w:t>
      </w:r>
      <w:r>
        <w:rPr>
          <w:rFonts w:ascii="Arial" w:hAnsi="Arial"/>
          <w:spacing w:val="8"/>
          <w:position w:val="3"/>
          <w:sz w:val="20"/>
        </w:rPr>
        <w:t>'</w:t>
      </w:r>
      <w:r>
        <w:rPr>
          <w:rFonts w:ascii="Arial" w:hAnsi="Arial"/>
          <w:i/>
          <w:spacing w:val="8"/>
          <w:sz w:val="34"/>
        </w:rPr>
        <w:t>h</w:t>
      </w:r>
      <w:r>
        <w:rPr>
          <w:rFonts w:ascii="Arial" w:hAnsi="Arial"/>
          <w:spacing w:val="8"/>
          <w:sz w:val="34"/>
        </w:rPr>
        <w:t>)</w:t>
      </w:r>
      <w:r>
        <w:rPr>
          <w:rFonts w:ascii="Symbol" w:hAnsi="Symbol"/>
          <w:spacing w:val="8"/>
          <w:position w:val="2"/>
          <w:sz w:val="36"/>
        </w:rPr>
        <w:sym w:font="Symbol" w:char="F06C"/>
      </w:r>
      <w:r>
        <w:rPr>
          <w:rFonts w:ascii="Times New Roman" w:hAnsi="Times New Roman"/>
          <w:spacing w:val="8"/>
          <w:position w:val="2"/>
          <w:sz w:val="36"/>
        </w:rPr>
        <w:t xml:space="preserve"> </w:t>
      </w:r>
      <w:r>
        <w:rPr>
          <w:rFonts w:ascii="Symbol" w:hAnsi="Symbol"/>
          <w:sz w:val="34"/>
        </w:rPr>
        <w:sym w:font="Symbol" w:char="F03D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pacing w:val="4"/>
          <w:sz w:val="34"/>
        </w:rPr>
        <w:t>(12</w:t>
      </w:r>
      <w:r>
        <w:rPr>
          <w:rFonts w:ascii="Symbol" w:hAnsi="Symbol"/>
          <w:spacing w:val="4"/>
          <w:sz w:val="34"/>
        </w:rPr>
        <w:sym w:font="Symbol" w:char="F0B4"/>
      </w:r>
      <w:r>
        <w:rPr>
          <w:rFonts w:ascii="Arial" w:hAnsi="Arial"/>
          <w:spacing w:val="4"/>
          <w:sz w:val="34"/>
        </w:rPr>
        <w:t>12.41</w:t>
      </w:r>
      <w:r>
        <w:rPr>
          <w:rFonts w:ascii="Arial" w:hAnsi="Arial"/>
          <w:spacing w:val="-61"/>
          <w:sz w:val="34"/>
        </w:rPr>
        <w:t xml:space="preserve"> </w:t>
      </w:r>
      <w:r>
        <w:rPr>
          <w:rFonts w:ascii="Symbol" w:hAnsi="Symbol"/>
          <w:spacing w:val="4"/>
          <w:sz w:val="34"/>
        </w:rPr>
        <w:sym w:font="Symbol" w:char="F0B4"/>
      </w:r>
      <w:r>
        <w:rPr>
          <w:rFonts w:ascii="Arial" w:hAnsi="Arial"/>
          <w:spacing w:val="4"/>
          <w:sz w:val="34"/>
        </w:rPr>
        <w:t xml:space="preserve">1.2 </w:t>
      </w:r>
      <w:r>
        <w:rPr>
          <w:rFonts w:ascii="Symbol" w:hAnsi="Symbol"/>
          <w:sz w:val="34"/>
        </w:rPr>
        <w:sym w:font="Symbol" w:char="F02B"/>
      </w:r>
      <w:r>
        <w:rPr>
          <w:rFonts w:ascii="Times New Roman" w:hAnsi="Times New Roman"/>
          <w:spacing w:val="-55"/>
          <w:sz w:val="34"/>
        </w:rPr>
        <w:t xml:space="preserve"> </w:t>
      </w:r>
      <w:r>
        <w:rPr>
          <w:rFonts w:ascii="Arial" w:hAnsi="Arial"/>
          <w:sz w:val="34"/>
        </w:rPr>
        <w:t xml:space="preserve">110.22) </w:t>
      </w:r>
      <w:r>
        <w:rPr>
          <w:rFonts w:ascii="Symbol" w:hAnsi="Symbol"/>
          <w:sz w:val="34"/>
        </w:rPr>
        <w:sym w:font="Symbol" w:char="F0B4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z w:val="34"/>
        </w:rPr>
        <w:t xml:space="preserve">0.422 </w:t>
      </w:r>
      <w:r>
        <w:rPr>
          <w:rFonts w:ascii="Symbol" w:hAnsi="Symbol"/>
          <w:sz w:val="34"/>
        </w:rPr>
        <w:sym w:font="Symbol" w:char="F03D"/>
      </w:r>
      <w:r>
        <w:rPr>
          <w:rFonts w:ascii="Times New Roman" w:hAnsi="Times New Roman"/>
          <w:sz w:val="34"/>
        </w:rPr>
        <w:t xml:space="preserve"> </w:t>
      </w:r>
      <w:r>
        <w:rPr>
          <w:rFonts w:ascii="Arial" w:hAnsi="Arial"/>
          <w:sz w:val="34"/>
        </w:rPr>
        <w:t xml:space="preserve">121.93 </w:t>
      </w:r>
      <w:r>
        <w:rPr>
          <w:rFonts w:ascii="Arial" w:hAnsi="Arial"/>
          <w:i/>
          <w:sz w:val="34"/>
        </w:rPr>
        <w:t>kPa</w:t>
      </w:r>
    </w:p>
    <w:p>
      <w:pPr>
        <w:spacing w:before="0" w:line="206" w:lineRule="exact"/>
        <w:ind w:left="4341" w:right="0" w:firstLine="0"/>
        <w:jc w:val="left"/>
        <w:rPr>
          <w:rFonts w:ascii="Arial"/>
          <w:sz w:val="20"/>
        </w:rPr>
      </w:pPr>
      <w:r>
        <w:rPr>
          <w:rFonts w:ascii="Arial"/>
          <w:w w:val="90"/>
          <w:sz w:val="20"/>
        </w:rPr>
        <w:t>2</w:t>
      </w:r>
    </w:p>
    <w:p>
      <w:pPr>
        <w:pStyle w:val="BodyText"/>
        <w:spacing w:before="1"/>
        <w:rPr>
          <w:rFonts w:ascii="Arial"/>
          <w:sz w:val="19"/>
        </w:rPr>
      </w:pPr>
    </w:p>
    <w:p>
      <w:pPr>
        <w:spacing w:after="0"/>
        <w:rPr>
          <w:rFonts w:ascii="Arial"/>
          <w:sz w:val="19"/>
        </w:rPr>
        <w:sectPr>
          <w:pgSz w:w="17860" w:h="25260"/>
          <w:pgMar w:top="1920" w:right="0" w:bottom="280" w:left="0" w:header="708" w:footer="708"/>
          <w:pgNumType w:start="29"/>
          <w:cols w:space="708"/>
        </w:sectPr>
      </w:pPr>
    </w:p>
    <w:p>
      <w:pPr>
        <w:pStyle w:val="BodyText"/>
        <w:spacing w:before="81" w:line="388" w:lineRule="exact"/>
        <w:ind w:left="3420"/>
        <w:rPr>
          <w:rFonts w:ascii="Arial" w:eastAsia="Arial"/>
          <w:i/>
          <w:sz w:val="35"/>
        </w:rPr>
      </w:pPr>
      <w:r>
        <w:rPr>
          <w:spacing w:val="-12"/>
          <w:position w:val="1"/>
        </w:rPr>
        <w:t xml:space="preserve">底板处土压力设计值为： </w:t>
      </w:r>
      <w:r>
        <w:rPr>
          <w:rFonts w:ascii="Arial" w:eastAsia="Arial"/>
          <w:i/>
          <w:sz w:val="35"/>
        </w:rPr>
        <w:t>e</w:t>
      </w:r>
    </w:p>
    <w:p>
      <w:pPr>
        <w:spacing w:before="0" w:line="260" w:lineRule="exact"/>
        <w:ind w:left="0" w:right="0" w:firstLine="0"/>
        <w:jc w:val="right"/>
        <w:rPr>
          <w:rFonts w:ascii="Arial"/>
          <w:sz w:val="29"/>
        </w:rPr>
      </w:pPr>
      <w:r>
        <w:rPr>
          <w:rFonts w:ascii="Arial"/>
          <w:w w:val="89"/>
          <w:sz w:val="29"/>
        </w:rPr>
        <w:t>2</w:t>
      </w:r>
    </w:p>
    <w:p>
      <w:pPr>
        <w:spacing w:before="100"/>
        <w:ind w:left="38" w:right="0" w:firstLine="0"/>
        <w:jc w:val="left"/>
        <w:rPr>
          <w:rFonts w:ascii="Arial" w:hAnsi="Arial"/>
          <w:i/>
          <w:sz w:val="35"/>
        </w:rPr>
      </w:pPr>
      <w:r>
        <w:br w:type="column"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z w:val="35"/>
        </w:rPr>
        <w:t xml:space="preserve"> </w:t>
      </w:r>
      <w:r>
        <w:rPr>
          <w:rFonts w:ascii="Arial" w:hAnsi="Arial"/>
          <w:sz w:val="35"/>
        </w:rPr>
        <w:t xml:space="preserve">133.39 </w:t>
      </w:r>
      <w:r>
        <w:rPr>
          <w:rFonts w:ascii="Arial" w:hAnsi="Arial"/>
          <w:i/>
          <w:sz w:val="35"/>
        </w:rPr>
        <w:t>kPa</w:t>
      </w:r>
    </w:p>
    <w:p>
      <w:pPr>
        <w:spacing w:after="0"/>
        <w:jc w:val="left"/>
        <w:rPr>
          <w:rFonts w:ascii="Arial" w:hAnsi="Arial"/>
          <w:sz w:val="35"/>
        </w:rPr>
        <w:sectPr>
          <w:type w:val="continuous"/>
          <w:pgSz w:w="17860" w:h="25260"/>
          <w:pgMar w:top="2420" w:right="0" w:bottom="280" w:left="0" w:header="708" w:footer="708"/>
          <w:pgNumType w:start="30"/>
          <w:cols w:num="2" w:space="708" w:equalWidth="0">
            <w:col w:w="7727" w:space="40"/>
            <w:col w:w="10093" w:space="0"/>
          </w:cols>
        </w:sectPr>
      </w:pPr>
    </w:p>
    <w:p>
      <w:pPr>
        <w:pStyle w:val="BodyText"/>
        <w:spacing w:before="94"/>
        <w:ind w:left="3060"/>
      </w:pPr>
      <w:r>
        <w:t>侧墙底板处水压力：</w:t>
      </w:r>
    </w:p>
    <w:p>
      <w:pPr>
        <w:tabs>
          <w:tab w:val="left" w:pos="6912"/>
        </w:tabs>
        <w:spacing w:before="205" w:line="427" w:lineRule="exact"/>
        <w:ind w:left="4860" w:right="0" w:firstLine="0"/>
        <w:jc w:val="left"/>
        <w:rPr>
          <w:rFonts w:ascii="Arial" w:hAnsi="Arial"/>
          <w:i/>
          <w:sz w:val="35"/>
        </w:rPr>
      </w:pPr>
      <w:r>
        <w:rPr>
          <w:sz w:val="36"/>
        </w:rPr>
        <w:t>设计值：</w:t>
      </w:r>
      <w:r>
        <w:rPr>
          <w:spacing w:val="-129"/>
          <w:sz w:val="36"/>
        </w:rPr>
        <w:t xml:space="preserve"> </w:t>
      </w:r>
      <w:r>
        <w:rPr>
          <w:rFonts w:ascii="Arial" w:hAnsi="Arial"/>
          <w:i/>
          <w:sz w:val="35"/>
        </w:rPr>
        <w:t>q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3"/>
          <w:sz w:val="35"/>
        </w:rPr>
        <w:t xml:space="preserve"> </w:t>
      </w:r>
      <w:r>
        <w:rPr>
          <w:rFonts w:ascii="Arial" w:hAnsi="Arial"/>
          <w:sz w:val="35"/>
        </w:rPr>
        <w:t>10</w:t>
      </w:r>
      <w:r>
        <w:rPr>
          <w:rFonts w:ascii="Arial" w:hAnsi="Arial"/>
          <w:spacing w:val="-59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Arial" w:hAnsi="Arial"/>
          <w:sz w:val="35"/>
        </w:rPr>
        <w:t>12.76</w:t>
      </w:r>
      <w:r>
        <w:rPr>
          <w:rFonts w:ascii="Arial" w:hAnsi="Arial"/>
          <w:spacing w:val="-54"/>
          <w:sz w:val="35"/>
        </w:rPr>
        <w:t xml:space="preserve"> </w:t>
      </w:r>
      <w:r>
        <w:rPr>
          <w:rFonts w:ascii="Symbol" w:hAnsi="Symbol"/>
          <w:spacing w:val="2"/>
          <w:sz w:val="35"/>
        </w:rPr>
        <w:sym w:font="Symbol" w:char="F0B4"/>
      </w:r>
      <w:r>
        <w:rPr>
          <w:rFonts w:ascii="Arial" w:hAnsi="Arial"/>
          <w:spacing w:val="2"/>
          <w:sz w:val="35"/>
        </w:rPr>
        <w:t>1.35</w:t>
      </w:r>
      <w:r>
        <w:rPr>
          <w:rFonts w:ascii="Arial" w:hAnsi="Arial"/>
          <w:spacing w:val="-20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2"/>
          <w:sz w:val="35"/>
        </w:rPr>
        <w:t xml:space="preserve"> </w:t>
      </w:r>
      <w:r>
        <w:rPr>
          <w:rFonts w:ascii="Arial" w:hAnsi="Arial"/>
          <w:sz w:val="35"/>
        </w:rPr>
        <w:t>172.26</w:t>
      </w:r>
      <w:r>
        <w:rPr>
          <w:rFonts w:ascii="Arial" w:hAnsi="Arial"/>
          <w:spacing w:val="1"/>
          <w:sz w:val="35"/>
        </w:rPr>
        <w:t xml:space="preserve"> </w:t>
      </w:r>
      <w:r>
        <w:rPr>
          <w:rFonts w:ascii="Arial" w:hAnsi="Arial"/>
          <w:i/>
          <w:sz w:val="35"/>
        </w:rPr>
        <w:t>kPa</w:t>
      </w:r>
    </w:p>
    <w:p>
      <w:pPr>
        <w:spacing w:before="0" w:line="195" w:lineRule="exact"/>
        <w:ind w:left="3" w:right="4531" w:firstLine="0"/>
        <w:jc w:val="center"/>
        <w:rPr>
          <w:rFonts w:ascii="Arial"/>
          <w:sz w:val="20"/>
        </w:rPr>
      </w:pPr>
      <w:r>
        <w:rPr>
          <w:rFonts w:ascii="Arial"/>
          <w:i/>
          <w:sz w:val="20"/>
        </w:rPr>
        <w:t>w</w:t>
      </w:r>
      <w:r>
        <w:rPr>
          <w:rFonts w:ascii="Arial"/>
          <w:sz w:val="20"/>
        </w:rPr>
        <w:t>2</w:t>
      </w:r>
    </w:p>
    <w:p>
      <w:pPr>
        <w:pStyle w:val="BodyText"/>
        <w:spacing w:before="3"/>
        <w:rPr>
          <w:rFonts w:ascii="Arial"/>
          <w:sz w:val="27"/>
        </w:rPr>
      </w:pPr>
    </w:p>
    <w:p>
      <w:pPr>
        <w:tabs>
          <w:tab w:val="left" w:pos="6911"/>
        </w:tabs>
        <w:spacing w:before="0" w:line="427" w:lineRule="exact"/>
        <w:ind w:left="4860" w:right="0" w:firstLine="0"/>
        <w:jc w:val="left"/>
        <w:rPr>
          <w:rFonts w:ascii="Arial" w:hAnsi="Arial"/>
          <w:i/>
          <w:sz w:val="35"/>
        </w:rPr>
      </w:pPr>
      <w:r>
        <w:rPr>
          <w:sz w:val="36"/>
        </w:rPr>
        <w:t>标准值：</w:t>
      </w:r>
      <w:r>
        <w:rPr>
          <w:spacing w:val="-129"/>
          <w:sz w:val="36"/>
        </w:rPr>
        <w:t xml:space="preserve"> </w:t>
      </w:r>
      <w:r>
        <w:rPr>
          <w:rFonts w:ascii="Arial" w:hAnsi="Arial"/>
          <w:i/>
          <w:sz w:val="35"/>
        </w:rPr>
        <w:t>q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3"/>
          <w:sz w:val="35"/>
        </w:rPr>
        <w:t xml:space="preserve"> </w:t>
      </w:r>
      <w:r>
        <w:rPr>
          <w:rFonts w:ascii="Arial" w:hAnsi="Arial"/>
          <w:sz w:val="35"/>
        </w:rPr>
        <w:t>12.76</w:t>
      </w:r>
      <w:r>
        <w:rPr>
          <w:rFonts w:ascii="Arial" w:hAnsi="Arial"/>
          <w:spacing w:val="-54"/>
          <w:sz w:val="35"/>
        </w:rPr>
        <w:t xml:space="preserve"> </w:t>
      </w:r>
      <w:r>
        <w:rPr>
          <w:rFonts w:ascii="Symbol" w:hAnsi="Symbol"/>
          <w:spacing w:val="4"/>
          <w:sz w:val="35"/>
        </w:rPr>
        <w:sym w:font="Symbol" w:char="F0B4"/>
      </w:r>
      <w:r>
        <w:rPr>
          <w:rFonts w:ascii="Arial" w:hAnsi="Arial"/>
          <w:spacing w:val="4"/>
          <w:sz w:val="35"/>
        </w:rPr>
        <w:t>10</w:t>
      </w:r>
      <w:r>
        <w:rPr>
          <w:rFonts w:ascii="Arial" w:hAnsi="Arial"/>
          <w:spacing w:val="-17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3"/>
          <w:sz w:val="35"/>
        </w:rPr>
        <w:t xml:space="preserve"> </w:t>
      </w:r>
      <w:r>
        <w:rPr>
          <w:rFonts w:ascii="Arial" w:hAnsi="Arial"/>
          <w:sz w:val="35"/>
        </w:rPr>
        <w:t>127.60</w:t>
      </w:r>
      <w:r>
        <w:rPr>
          <w:rFonts w:ascii="Arial" w:hAnsi="Arial"/>
          <w:spacing w:val="3"/>
          <w:sz w:val="35"/>
        </w:rPr>
        <w:t xml:space="preserve"> </w:t>
      </w:r>
      <w:r>
        <w:rPr>
          <w:rFonts w:ascii="Arial" w:hAnsi="Arial"/>
          <w:i/>
          <w:sz w:val="35"/>
        </w:rPr>
        <w:t>kPa</w:t>
      </w:r>
    </w:p>
    <w:p>
      <w:pPr>
        <w:spacing w:before="0" w:line="195" w:lineRule="exact"/>
        <w:ind w:left="3" w:right="4532" w:firstLine="0"/>
        <w:jc w:val="center"/>
        <w:rPr>
          <w:rFonts w:ascii="Arial"/>
          <w:sz w:val="20"/>
        </w:rPr>
      </w:pPr>
      <w:r>
        <w:rPr>
          <w:rFonts w:ascii="Arial"/>
          <w:i/>
          <w:sz w:val="20"/>
        </w:rPr>
        <w:t>w</w:t>
      </w:r>
      <w:r>
        <w:rPr>
          <w:rFonts w:ascii="Arial"/>
          <w:sz w:val="20"/>
        </w:rPr>
        <w:t>2</w:t>
      </w:r>
    </w:p>
    <w:p>
      <w:pPr>
        <w:pStyle w:val="BodyText"/>
        <w:spacing w:before="4"/>
        <w:rPr>
          <w:rFonts w:ascii="Arial"/>
          <w:sz w:val="15"/>
        </w:rPr>
      </w:pPr>
    </w:p>
    <w:p>
      <w:pPr>
        <w:pStyle w:val="BodyText"/>
        <w:spacing w:before="59"/>
        <w:ind w:left="2700"/>
      </w:pPr>
      <w:r>
        <w:rPr>
          <w:rFonts w:ascii="Arial" w:eastAsia="Arial"/>
        </w:rPr>
        <w:t>3</w:t>
      </w:r>
      <w:r>
        <w:t>、水浮力：</w:t>
      </w:r>
    </w:p>
    <w:p>
      <w:pPr>
        <w:tabs>
          <w:tab w:val="left" w:pos="6552"/>
        </w:tabs>
        <w:spacing w:before="321" w:line="426" w:lineRule="exact"/>
        <w:ind w:left="4500" w:right="0" w:firstLine="0"/>
        <w:jc w:val="left"/>
        <w:rPr>
          <w:rFonts w:ascii="Arial" w:hAnsi="Arial"/>
          <w:i/>
          <w:sz w:val="35"/>
        </w:rPr>
      </w:pPr>
      <w:r>
        <w:rPr>
          <w:sz w:val="36"/>
        </w:rPr>
        <w:t>设计值：</w:t>
      </w:r>
      <w:r>
        <w:rPr>
          <w:spacing w:val="-129"/>
          <w:sz w:val="36"/>
        </w:rPr>
        <w:t xml:space="preserve"> </w:t>
      </w:r>
      <w:r>
        <w:rPr>
          <w:rFonts w:ascii="Arial" w:hAnsi="Arial"/>
          <w:i/>
          <w:sz w:val="35"/>
        </w:rPr>
        <w:t>q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3"/>
          <w:sz w:val="35"/>
        </w:rPr>
        <w:t xml:space="preserve"> </w:t>
      </w:r>
      <w:r>
        <w:rPr>
          <w:rFonts w:ascii="Arial" w:hAnsi="Arial"/>
          <w:sz w:val="35"/>
        </w:rPr>
        <w:t>10</w:t>
      </w:r>
      <w:r>
        <w:rPr>
          <w:rFonts w:ascii="Arial" w:hAnsi="Arial"/>
          <w:spacing w:val="-59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Arial" w:hAnsi="Arial"/>
          <w:sz w:val="35"/>
        </w:rPr>
        <w:t>12.76</w:t>
      </w:r>
      <w:r>
        <w:rPr>
          <w:rFonts w:ascii="Arial" w:hAnsi="Arial"/>
          <w:spacing w:val="-54"/>
          <w:sz w:val="35"/>
        </w:rPr>
        <w:t xml:space="preserve"> </w:t>
      </w:r>
      <w:r>
        <w:rPr>
          <w:rFonts w:ascii="Symbol" w:hAnsi="Symbol"/>
          <w:spacing w:val="2"/>
          <w:sz w:val="35"/>
        </w:rPr>
        <w:sym w:font="Symbol" w:char="F0B4"/>
      </w:r>
      <w:r>
        <w:rPr>
          <w:rFonts w:ascii="Arial" w:hAnsi="Arial"/>
          <w:spacing w:val="2"/>
          <w:sz w:val="35"/>
        </w:rPr>
        <w:t>1.35</w:t>
      </w:r>
      <w:r>
        <w:rPr>
          <w:rFonts w:ascii="Arial" w:hAnsi="Arial"/>
          <w:spacing w:val="-20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2"/>
          <w:sz w:val="35"/>
        </w:rPr>
        <w:t xml:space="preserve"> </w:t>
      </w:r>
      <w:r>
        <w:rPr>
          <w:rFonts w:ascii="Arial" w:hAnsi="Arial"/>
          <w:sz w:val="35"/>
        </w:rPr>
        <w:t>172.26</w:t>
      </w:r>
      <w:r>
        <w:rPr>
          <w:rFonts w:ascii="Arial" w:hAnsi="Arial"/>
          <w:spacing w:val="13"/>
          <w:sz w:val="35"/>
        </w:rPr>
        <w:t xml:space="preserve"> </w:t>
      </w:r>
      <w:r>
        <w:rPr>
          <w:rFonts w:ascii="Arial" w:hAnsi="Arial"/>
          <w:i/>
          <w:sz w:val="35"/>
        </w:rPr>
        <w:t>kPa</w:t>
      </w:r>
    </w:p>
    <w:p>
      <w:pPr>
        <w:spacing w:before="0" w:line="195" w:lineRule="exact"/>
        <w:ind w:left="3" w:right="5251" w:firstLine="0"/>
        <w:jc w:val="center"/>
        <w:rPr>
          <w:rFonts w:ascii="Arial"/>
          <w:sz w:val="20"/>
        </w:rPr>
      </w:pPr>
      <w:r>
        <w:rPr>
          <w:rFonts w:ascii="Arial"/>
          <w:i/>
          <w:sz w:val="20"/>
        </w:rPr>
        <w:t>w</w:t>
      </w:r>
      <w:r>
        <w:rPr>
          <w:rFonts w:ascii="Arial"/>
          <w:sz w:val="20"/>
        </w:rPr>
        <w:t>2</w:t>
      </w:r>
    </w:p>
    <w:p>
      <w:pPr>
        <w:pStyle w:val="BodyText"/>
        <w:spacing w:before="4"/>
        <w:rPr>
          <w:rFonts w:ascii="Arial"/>
          <w:sz w:val="27"/>
        </w:rPr>
      </w:pPr>
    </w:p>
    <w:p>
      <w:pPr>
        <w:tabs>
          <w:tab w:val="left" w:pos="6551"/>
        </w:tabs>
        <w:spacing w:before="0" w:line="426" w:lineRule="exact"/>
        <w:ind w:left="4500" w:right="0" w:firstLine="0"/>
        <w:jc w:val="left"/>
        <w:rPr>
          <w:rFonts w:ascii="Arial" w:hAnsi="Arial"/>
          <w:i/>
          <w:sz w:val="35"/>
        </w:rPr>
      </w:pPr>
      <w:r>
        <w:rPr>
          <w:sz w:val="36"/>
        </w:rPr>
        <w:t>标准值：</w:t>
      </w:r>
      <w:r>
        <w:rPr>
          <w:spacing w:val="-129"/>
          <w:sz w:val="36"/>
        </w:rPr>
        <w:t xml:space="preserve"> </w:t>
      </w:r>
      <w:r>
        <w:rPr>
          <w:rFonts w:ascii="Arial" w:hAnsi="Arial"/>
          <w:i/>
          <w:sz w:val="35"/>
        </w:rPr>
        <w:t>q</w:t>
        <w:tab/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3"/>
          <w:sz w:val="35"/>
        </w:rPr>
        <w:t xml:space="preserve"> </w:t>
      </w:r>
      <w:r>
        <w:rPr>
          <w:rFonts w:ascii="Arial" w:hAnsi="Arial"/>
          <w:sz w:val="35"/>
        </w:rPr>
        <w:t>10</w:t>
      </w:r>
      <w:r>
        <w:rPr>
          <w:rFonts w:ascii="Arial" w:hAnsi="Arial"/>
          <w:spacing w:val="-60"/>
          <w:sz w:val="35"/>
        </w:rPr>
        <w:t xml:space="preserve"> </w:t>
      </w:r>
      <w:r>
        <w:rPr>
          <w:rFonts w:ascii="Symbol" w:hAnsi="Symbol"/>
          <w:sz w:val="35"/>
        </w:rPr>
        <w:sym w:font="Symbol" w:char="F0B4"/>
      </w:r>
      <w:r>
        <w:rPr>
          <w:rFonts w:ascii="Arial" w:hAnsi="Arial"/>
          <w:sz w:val="35"/>
        </w:rPr>
        <w:t>12.76</w:t>
      </w:r>
      <w:r>
        <w:rPr>
          <w:rFonts w:ascii="Arial" w:hAnsi="Arial"/>
          <w:spacing w:val="-10"/>
          <w:sz w:val="35"/>
        </w:rPr>
        <w:t xml:space="preserve"> </w:t>
      </w:r>
      <w:r>
        <w:rPr>
          <w:rFonts w:ascii="Symbol" w:hAnsi="Symbol"/>
          <w:sz w:val="35"/>
        </w:rPr>
        <w:sym w:font="Symbol" w:char="F03D"/>
      </w:r>
      <w:r>
        <w:rPr>
          <w:rFonts w:ascii="Times New Roman" w:hAnsi="Times New Roman"/>
          <w:spacing w:val="-43"/>
          <w:sz w:val="35"/>
        </w:rPr>
        <w:t xml:space="preserve"> </w:t>
      </w:r>
      <w:r>
        <w:rPr>
          <w:rFonts w:ascii="Arial" w:hAnsi="Arial"/>
          <w:sz w:val="35"/>
        </w:rPr>
        <w:t>127.60</w:t>
      </w:r>
      <w:r>
        <w:rPr>
          <w:rFonts w:ascii="Arial" w:hAnsi="Arial"/>
          <w:spacing w:val="2"/>
          <w:sz w:val="35"/>
        </w:rPr>
        <w:t xml:space="preserve"> </w:t>
      </w:r>
      <w:r>
        <w:rPr>
          <w:rFonts w:ascii="Arial" w:hAnsi="Arial"/>
          <w:i/>
          <w:sz w:val="35"/>
        </w:rPr>
        <w:t>kPa</w:t>
      </w:r>
    </w:p>
    <w:p>
      <w:pPr>
        <w:spacing w:before="0" w:line="195" w:lineRule="exact"/>
        <w:ind w:left="3" w:right="5252" w:firstLine="0"/>
        <w:jc w:val="center"/>
        <w:rPr>
          <w:rFonts w:ascii="Arial"/>
          <w:sz w:val="20"/>
        </w:rPr>
      </w:pPr>
      <w:r>
        <w:rPr>
          <w:rFonts w:ascii="Arial"/>
          <w:i/>
          <w:sz w:val="20"/>
        </w:rPr>
        <w:t>w</w:t>
      </w:r>
      <w:r>
        <w:rPr>
          <w:rFonts w:ascii="Arial"/>
          <w:sz w:val="20"/>
        </w:rPr>
        <w:t>2</w:t>
      </w:r>
    </w:p>
    <w:p>
      <w:pPr>
        <w:pStyle w:val="ListParagraph"/>
        <w:numPr>
          <w:ilvl w:val="2"/>
          <w:numId w:val="12"/>
        </w:numPr>
        <w:tabs>
          <w:tab w:val="left" w:pos="3698"/>
        </w:tabs>
        <w:spacing w:before="117" w:after="0" w:line="240" w:lineRule="auto"/>
        <w:ind w:left="3697" w:right="0" w:hanging="998"/>
        <w:jc w:val="left"/>
        <w:rPr>
          <w:b/>
          <w:sz w:val="36"/>
        </w:rPr>
      </w:pPr>
      <w:r>
        <w:rPr>
          <w:b/>
          <w:sz w:val="36"/>
        </w:rPr>
        <w:t>荷载计算简图</w:t>
      </w:r>
    </w:p>
    <w:p>
      <w:pPr>
        <w:pStyle w:val="BodyText"/>
        <w:spacing w:before="7"/>
        <w:ind w:left="3060"/>
      </w:pPr>
      <w:r>
        <w:t>结构所受荷载如下表所示：</w:t>
      </w:r>
    </w:p>
    <w:p>
      <w:pPr>
        <w:spacing w:before="195"/>
        <w:ind w:left="6751" w:right="0" w:firstLine="0"/>
        <w:jc w:val="left"/>
        <w:rPr>
          <w:sz w:val="31"/>
        </w:rPr>
      </w:pPr>
      <w:r>
        <w:pict>
          <v:group id="_x0000_s1035" style="width:611pt;height:84pt;margin-top:35.36pt;margin-left:141pt;mso-position-horizontal-relative:page;mso-wrap-distance-left:0;mso-wrap-distance-right:0;position:absolute;z-index:-251637760" coordorigin="2820,707" coordsize="12220,1680">
            <v:shape id="_x0000_s1036" type="#_x0000_t75" style="width:12220;height:1680;left:2820;position:absolute;top:707" stroked="f">
              <v:imagedata r:id="rId21" o:title=""/>
            </v:shape>
            <v:shape id="_x0000_s1037" type="#_x0000_t202" style="width:654;height:317;left:3611;position:absolute;top:106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位置</w:t>
                    </w:r>
                  </w:p>
                </w:txbxContent>
              </v:textbox>
            </v:shape>
            <v:shape id="_x0000_s1038" type="#_x0000_t202" style="width:654;height:317;left:5736;position:absolute;top:106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顶板</w:t>
                    </w:r>
                  </w:p>
                </w:txbxContent>
              </v:textbox>
            </v:shape>
            <v:shape id="_x0000_s1039" type="#_x0000_t202" style="width:654;height:317;left:7547;position:absolute;top:106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中板</w:t>
                    </w:r>
                  </w:p>
                </w:txbxContent>
              </v:textbox>
            </v:shape>
            <v:shape id="_x0000_s1040" type="#_x0000_t202" style="width:654;height:317;left:9034;position:absolute;top:1067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底板</w:t>
                    </w:r>
                  </w:p>
                </w:txbxContent>
              </v:textbox>
            </v:shape>
            <v:shape id="_x0000_s1041" type="#_x0000_t202" style="width:1604;height:317;left:10571;position:absolute;top:83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侧墙顶板处</w:t>
                    </w:r>
                  </w:p>
                </w:txbxContent>
              </v:textbox>
            </v:shape>
            <v:shape id="_x0000_s1042" type="#_x0000_t202" style="width:1604;height:317;left:13023;position:absolute;top:83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侧墙底板处</w:t>
                    </w:r>
                  </w:p>
                </w:txbxContent>
              </v:textbox>
            </v:shape>
            <v:shape id="_x0000_s1043" type="#_x0000_t202" style="width:830;height:270;left:10323;position:absolute;top:138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土压力</w:t>
                    </w:r>
                  </w:p>
                </w:txbxContent>
              </v:textbox>
            </v:shape>
            <v:shape id="_x0000_s1044" type="#_x0000_t202" style="width:830;height:270;left:11586;position:absolute;top:1385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水压力</w:t>
                    </w:r>
                  </w:p>
                </w:txbxContent>
              </v:textbox>
            </v:shape>
            <v:shape id="_x0000_s1045" type="#_x0000_t202" style="width:2023;height:270;left:12810;position:absolute;top:1385" filled="f" stroked="f">
              <v:textbox inset="0,0,0,0">
                <w:txbxContent>
                  <w:p>
                    <w:pPr>
                      <w:tabs>
                        <w:tab w:val="left" w:pos="1192"/>
                      </w:tabs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土压力</w:t>
                      <w:tab/>
                      <w:t>水压力</w:t>
                    </w:r>
                  </w:p>
                </w:txbxContent>
              </v:textbox>
            </v:shape>
            <v:shape id="_x0000_s1046" type="#_x0000_t202" style="width:1914;height:317;left:3060;position:absolute;top:1924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sz w:val="31"/>
                      </w:rPr>
                      <w:t>荷载</w:t>
                    </w:r>
                    <w:r>
                      <w:rPr>
                        <w:rFonts w:ascii="宋体" w:eastAsia="宋体" w:hint="eastAsia"/>
                        <w:sz w:val="31"/>
                      </w:rPr>
                      <w:t>（</w:t>
                    </w:r>
                    <w:r>
                      <w:rPr>
                        <w:rFonts w:ascii="宋体" w:eastAsia="宋体" w:hint="eastAsia"/>
                        <w:spacing w:val="-112"/>
                        <w:sz w:val="31"/>
                      </w:rPr>
                      <w:t xml:space="preserve"> </w:t>
                    </w:r>
                    <w:r>
                      <w:rPr>
                        <w:rFonts w:ascii="Arial" w:eastAsia="Arial"/>
                        <w:position w:val="1"/>
                        <w:sz w:val="29"/>
                      </w:rPr>
                      <w:t xml:space="preserve">kPa </w:t>
                    </w:r>
                    <w:r>
                      <w:rPr>
                        <w:rFonts w:ascii="宋体" w:eastAsia="宋体" w:hint="eastAsia"/>
                        <w:sz w:val="31"/>
                      </w:rPr>
                      <w:t>）</w:t>
                    </w:r>
                  </w:p>
                </w:txbxContent>
              </v:textbox>
            </v:shape>
            <v:shape id="_x0000_s1047" type="#_x0000_t202" style="width:892;height:337;left:5623;position:absolute;top:1916" filled="f" stroked="f">
              <v:textbox inset="0,0,0,0">
                <w:txbxContent>
                  <w:p>
                    <w:pPr>
                      <w:spacing w:before="0" w:line="337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115.04</w:t>
                    </w:r>
                  </w:p>
                </w:txbxContent>
              </v:textbox>
            </v:shape>
            <v:shape id="_x0000_s1048" type="#_x0000_t202" style="width:733;height:337;left:7507;position:absolute;top:1916" filled="f" stroked="f">
              <v:textbox inset="0,0,0,0">
                <w:txbxContent>
                  <w:p>
                    <w:pPr>
                      <w:spacing w:before="0" w:line="337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14.72</w:t>
                    </w:r>
                  </w:p>
                </w:txbxContent>
              </v:textbox>
            </v:shape>
            <v:shape id="_x0000_s1049" type="#_x0000_t202" style="width:997;height:337;left:8864;position:absolute;top:1916" filled="f" stroked="f">
              <v:textbox inset="0,0,0,0">
                <w:txbxContent>
                  <w:p>
                    <w:pPr>
                      <w:spacing w:before="0" w:line="337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-172.26</w:t>
                    </w:r>
                  </w:p>
                </w:txbxContent>
              </v:textbox>
            </v:shape>
            <v:shape id="_x0000_s1050" type="#_x0000_t202" style="width:733;height:337;left:10373;position:absolute;top:1916" filled="f" stroked="f">
              <v:textbox inset="0,0,0,0">
                <w:txbxContent>
                  <w:p>
                    <w:pPr>
                      <w:spacing w:before="0" w:line="337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48.55</w:t>
                    </w:r>
                  </w:p>
                </w:txbxContent>
              </v:textbox>
            </v:shape>
            <v:shape id="_x0000_s1051" type="#_x0000_t202" style="width:575;height:337;left:11716;position:absolute;top:1916" filled="f" stroked="f">
              <v:textbox inset="0,0,0,0">
                <w:txbxContent>
                  <w:p>
                    <w:pPr>
                      <w:spacing w:before="0" w:line="337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4.73</w:t>
                    </w:r>
                  </w:p>
                </w:txbxContent>
              </v:textbox>
            </v:shape>
            <v:shape id="_x0000_s1052" type="#_x0000_t202" style="width:2084;height:337;left:12782;position:absolute;top:1916" filled="f" stroked="f">
              <v:textbox inset="0,0,0,0">
                <w:txbxContent>
                  <w:p>
                    <w:pPr>
                      <w:tabs>
                        <w:tab w:val="left" w:pos="1192"/>
                      </w:tabs>
                      <w:spacing w:before="0" w:line="337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sz w:val="31"/>
                      </w:rPr>
                      <w:t>133.39</w:t>
                      <w:tab/>
                    </w:r>
                    <w:r>
                      <w:rPr>
                        <w:rFonts w:ascii="Arial"/>
                        <w:w w:val="90"/>
                        <w:sz w:val="31"/>
                      </w:rPr>
                      <w:t>172.26</w:t>
                    </w:r>
                  </w:p>
                </w:txbxContent>
              </v:textbox>
            </v:shape>
            <w10:wrap type="topAndBottom"/>
          </v:group>
        </w:pict>
      </w:r>
      <w:r>
        <w:rPr>
          <w:sz w:val="31"/>
        </w:rPr>
        <w:t xml:space="preserve">表 </w:t>
      </w:r>
      <w:r>
        <w:rPr>
          <w:rFonts w:ascii="Arial" w:eastAsia="Arial"/>
          <w:sz w:val="31"/>
        </w:rPr>
        <w:t xml:space="preserve">2-1 </w:t>
      </w:r>
      <w:r>
        <w:rPr>
          <w:sz w:val="31"/>
        </w:rPr>
        <w:t>基本组合作用在结构上的荷载</w:t>
      </w:r>
    </w:p>
    <w:p>
      <w:pPr>
        <w:pStyle w:val="BodyText"/>
        <w:spacing w:before="4"/>
        <w:rPr>
          <w:sz w:val="6"/>
        </w:rPr>
      </w:pPr>
    </w:p>
    <w:p>
      <w:pPr>
        <w:spacing w:before="71"/>
        <w:ind w:left="894" w:right="873" w:firstLine="0"/>
        <w:jc w:val="center"/>
        <w:rPr>
          <w:sz w:val="31"/>
        </w:rPr>
      </w:pPr>
      <w:r>
        <w:pict>
          <v:group id="_x0000_s1053" style="width:607pt;height:85pt;margin-top:28.76pt;margin-left:143pt;mso-position-horizontal-relative:page;mso-wrap-distance-left:0;mso-wrap-distance-right:0;position:absolute;z-index:-251636736" coordorigin="2860,575" coordsize="12140,1700">
            <v:shape id="_x0000_s1054" type="#_x0000_t75" style="width:12140;height:1700;left:2860;position:absolute;top:575" stroked="f">
              <v:imagedata r:id="rId22" o:title=""/>
            </v:shape>
            <v:shape id="_x0000_s1055" type="#_x0000_t202" style="width:654;height:317;left:3607;position:absolute;top:94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位置</w:t>
                    </w:r>
                  </w:p>
                </w:txbxContent>
              </v:textbox>
            </v:shape>
            <v:shape id="_x0000_s1056" type="#_x0000_t202" style="width:654;height:317;left:5707;position:absolute;top:94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顶板</w:t>
                    </w:r>
                  </w:p>
                </w:txbxContent>
              </v:textbox>
            </v:shape>
            <v:shape id="_x0000_s1057" type="#_x0000_t202" style="width:654;height:317;left:7518;position:absolute;top:94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中板</w:t>
                    </w:r>
                  </w:p>
                </w:txbxContent>
              </v:textbox>
            </v:shape>
            <v:shape id="_x0000_s1058" type="#_x0000_t202" style="width:654;height:317;left:9005;position:absolute;top:943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底板</w:t>
                    </w:r>
                  </w:p>
                </w:txbxContent>
              </v:textbox>
            </v:shape>
            <v:shape id="_x0000_s1059" type="#_x0000_t202" style="width:1604;height:317;left:10543;position:absolute;top:70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侧墙顶板处</w:t>
                    </w:r>
                  </w:p>
                </w:txbxContent>
              </v:textbox>
            </v:shape>
            <v:shape id="_x0000_s1060" type="#_x0000_t202" style="width:1604;height:317;left:12994;position:absolute;top:709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sz w:val="31"/>
                      </w:rPr>
                    </w:pPr>
                    <w:r>
                      <w:rPr>
                        <w:sz w:val="31"/>
                      </w:rPr>
                      <w:t>侧墙底板处</w:t>
                    </w:r>
                  </w:p>
                </w:txbxContent>
              </v:textbox>
            </v:shape>
            <v:shape id="_x0000_s1061" type="#_x0000_t202" style="width:830;height:270;left:10294;position:absolute;top:126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土压力</w:t>
                    </w:r>
                  </w:p>
                </w:txbxContent>
              </v:textbox>
            </v:shape>
            <v:shape id="_x0000_s1062" type="#_x0000_t202" style="width:830;height:270;left:11558;position:absolute;top:1261" filled="f" stroked="f">
              <v:textbox inset="0,0,0,0">
                <w:txbxContent>
                  <w:p>
                    <w:pPr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水压力</w:t>
                    </w:r>
                  </w:p>
                </w:txbxContent>
              </v:textbox>
            </v:shape>
            <v:shape id="_x0000_s1063" type="#_x0000_t202" style="width:2023;height:270;left:12782;position:absolute;top:1261" filled="f" stroked="f">
              <v:textbox inset="0,0,0,0">
                <w:txbxContent>
                  <w:p>
                    <w:pPr>
                      <w:tabs>
                        <w:tab w:val="left" w:pos="1192"/>
                      </w:tabs>
                      <w:spacing w:before="0" w:line="270" w:lineRule="exact"/>
                      <w:ind w:left="0" w:right="0" w:firstLine="0"/>
                      <w:jc w:val="left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土压力</w:t>
                      <w:tab/>
                      <w:t>水压力</w:t>
                    </w:r>
                  </w:p>
                </w:txbxContent>
              </v:textbox>
            </v:shape>
            <v:shape id="_x0000_s1064" type="#_x0000_t202" style="width:1914;height:317;left:3057;position:absolute;top:1800" filled="f" stroked="f">
              <v:textbox inset="0,0,0,0">
                <w:txbxContent>
                  <w:p>
                    <w:pPr>
                      <w:spacing w:before="0" w:line="317" w:lineRule="exact"/>
                      <w:ind w:left="0" w:right="0" w:firstLine="0"/>
                      <w:jc w:val="left"/>
                      <w:rPr>
                        <w:rFonts w:ascii="宋体" w:eastAsia="宋体" w:hint="eastAsia"/>
                        <w:sz w:val="31"/>
                      </w:rPr>
                    </w:pPr>
                    <w:r>
                      <w:rPr>
                        <w:sz w:val="31"/>
                      </w:rPr>
                      <w:t>荷载</w:t>
                    </w:r>
                    <w:r>
                      <w:rPr>
                        <w:rFonts w:ascii="宋体" w:eastAsia="宋体" w:hint="eastAsia"/>
                        <w:sz w:val="31"/>
                      </w:rPr>
                      <w:t>（</w:t>
                    </w:r>
                    <w:r>
                      <w:rPr>
                        <w:rFonts w:ascii="宋体" w:eastAsia="宋体" w:hint="eastAsia"/>
                        <w:spacing w:val="-111"/>
                        <w:sz w:val="31"/>
                      </w:rPr>
                      <w:t xml:space="preserve"> </w:t>
                    </w:r>
                    <w:r>
                      <w:rPr>
                        <w:rFonts w:ascii="Arial" w:eastAsia="Arial"/>
                        <w:position w:val="1"/>
                        <w:sz w:val="29"/>
                      </w:rPr>
                      <w:t xml:space="preserve">kPa </w:t>
                    </w:r>
                    <w:r>
                      <w:rPr>
                        <w:rFonts w:ascii="宋体" w:eastAsia="宋体" w:hint="eastAsia"/>
                        <w:sz w:val="31"/>
                      </w:rPr>
                      <w:t>）</w:t>
                    </w:r>
                  </w:p>
                </w:txbxContent>
              </v:textbox>
            </v:shape>
            <v:shape id="_x0000_s1065" type="#_x0000_t202" style="width:575;height:337;left:5747;position:absolute;top:1792" filled="f" stroked="f">
              <v:textbox inset="0,0,0,0">
                <w:txbxContent>
                  <w:p>
                    <w:pPr>
                      <w:spacing w:before="0" w:line="337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90.7</w:t>
                    </w:r>
                  </w:p>
                </w:txbxContent>
              </v:textbox>
            </v:shape>
            <v:shape id="_x0000_s1066" type="#_x0000_t202" style="width:337;height:337;left:7673;position:absolute;top:1792" filled="f" stroked="f">
              <v:textbox inset="0,0,0,0">
                <w:txbxContent>
                  <w:p>
                    <w:pPr>
                      <w:spacing w:before="0" w:line="337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5"/>
                        <w:sz w:val="31"/>
                      </w:rPr>
                      <w:t>12</w:t>
                    </w:r>
                  </w:p>
                </w:txbxContent>
              </v:textbox>
            </v:shape>
            <v:shape id="_x0000_s1067" type="#_x0000_t202" style="width:997;height:337;left:8835;position:absolute;top:1792" filled="f" stroked="f">
              <v:textbox inset="0,0,0,0">
                <w:txbxContent>
                  <w:p>
                    <w:pPr>
                      <w:spacing w:before="0" w:line="337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-127.60</w:t>
                    </w:r>
                  </w:p>
                </w:txbxContent>
              </v:textbox>
            </v:shape>
            <v:shape id="_x0000_s1068" type="#_x0000_t202" style="width:733;height:337;left:10344;position:absolute;top:1792" filled="f" stroked="f">
              <v:textbox inset="0,0,0,0">
                <w:txbxContent>
                  <w:p>
                    <w:pPr>
                      <w:spacing w:before="0" w:line="337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38.28</w:t>
                    </w:r>
                  </w:p>
                </w:txbxContent>
              </v:textbox>
            </v:shape>
            <v:shape id="_x0000_s1069" type="#_x0000_t202" style="width:416;height:337;left:11766;position:absolute;top:1792" filled="f" stroked="f">
              <v:textbox inset="0,0,0,0">
                <w:txbxContent>
                  <w:p>
                    <w:pPr>
                      <w:spacing w:before="0" w:line="337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0"/>
                        <w:sz w:val="31"/>
                      </w:rPr>
                      <w:t>3.5</w:t>
                    </w:r>
                  </w:p>
                </w:txbxContent>
              </v:textbox>
            </v:shape>
            <v:shape id="_x0000_s1070" type="#_x0000_t202" style="width:2084;height:337;left:12753;position:absolute;top:1792" filled="f" stroked="f">
              <v:textbox inset="0,0,0,0">
                <w:txbxContent>
                  <w:p>
                    <w:pPr>
                      <w:tabs>
                        <w:tab w:val="left" w:pos="1192"/>
                      </w:tabs>
                      <w:spacing w:before="0" w:line="337" w:lineRule="exact"/>
                      <w:ind w:left="0" w:right="0" w:firstLine="0"/>
                      <w:jc w:val="lef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sz w:val="31"/>
                      </w:rPr>
                      <w:t>101.12</w:t>
                      <w:tab/>
                    </w:r>
                    <w:r>
                      <w:rPr>
                        <w:rFonts w:ascii="Arial"/>
                        <w:w w:val="90"/>
                        <w:sz w:val="31"/>
                      </w:rPr>
                      <w:t>127.60</w:t>
                    </w:r>
                  </w:p>
                </w:txbxContent>
              </v:textbox>
            </v:shape>
            <w10:wrap type="topAndBottom"/>
          </v:group>
        </w:pict>
      </w:r>
      <w:r>
        <w:rPr>
          <w:sz w:val="31"/>
        </w:rPr>
        <w:t xml:space="preserve">表 </w:t>
      </w:r>
      <w:r>
        <w:rPr>
          <w:rFonts w:ascii="Arial" w:eastAsia="Arial"/>
          <w:sz w:val="31"/>
        </w:rPr>
        <w:t xml:space="preserve">2-2 </w:t>
      </w:r>
      <w:r>
        <w:rPr>
          <w:sz w:val="31"/>
        </w:rPr>
        <w:t>标准组合作用在结构上的荷载</w:t>
      </w:r>
    </w:p>
    <w:p>
      <w:pPr>
        <w:pStyle w:val="BodyText"/>
        <w:spacing w:line="412" w:lineRule="exact"/>
        <w:ind w:left="2700"/>
      </w:pPr>
      <w:r>
        <w:t xml:space="preserve">作用在主体结构上的荷载如图 </w:t>
      </w:r>
      <w:r>
        <w:rPr>
          <w:rFonts w:ascii="Arial" w:eastAsia="Arial"/>
        </w:rPr>
        <w:t xml:space="preserve">2-2 </w:t>
      </w:r>
      <w:r>
        <w:t>所示。</w:t>
      </w:r>
    </w:p>
    <w:p>
      <w:pPr>
        <w:pStyle w:val="BodyText"/>
        <w:spacing w:before="9"/>
        <w:rPr>
          <w:sz w:val="16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page">
              <wp:posOffset>5397500</wp:posOffset>
            </wp:positionH>
            <wp:positionV relativeFrom="paragraph">
              <wp:posOffset>161004</wp:posOffset>
            </wp:positionV>
            <wp:extent cx="570071" cy="139350"/>
            <wp:effectExtent l="0" t="0" r="0" b="0"/>
            <wp:wrapTopAndBottom/>
            <wp:docPr id="3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20.png"/>
                    <pic:cNvPicPr/>
                  </pic:nvPicPr>
                  <pic:blipFill>
                    <a:blip xmlns:r="http://schemas.openxmlformats.org/officeDocument/2006/relationships"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0071" cy="139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5648" behindDoc="0" locked="0" layoutInCell="1" allowOverlap="1">
            <wp:simplePos x="0" y="0"/>
            <wp:positionH relativeFrom="page">
              <wp:posOffset>2070100</wp:posOffset>
            </wp:positionH>
            <wp:positionV relativeFrom="paragraph">
              <wp:posOffset>554704</wp:posOffset>
            </wp:positionV>
            <wp:extent cx="696753" cy="2875692"/>
            <wp:effectExtent l="0" t="0" r="0" b="0"/>
            <wp:wrapTopAndBottom/>
            <wp:docPr id="33" name="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21.png"/>
                    <pic:cNvPicPr/>
                  </pic:nvPicPr>
                  <pic:blipFill>
                    <a:blip xmlns:r="http://schemas.openxmlformats.org/officeDocument/2006/relationships"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753" cy="2875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2959100</wp:posOffset>
            </wp:positionH>
            <wp:positionV relativeFrom="paragraph">
              <wp:posOffset>401034</wp:posOffset>
            </wp:positionV>
            <wp:extent cx="5561361" cy="3610451"/>
            <wp:effectExtent l="0" t="0" r="0" b="0"/>
            <wp:wrapTopAndBottom/>
            <wp:docPr id="35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22.png"/>
                    <pic:cNvPicPr/>
                  </pic:nvPicPr>
                  <pic:blipFill>
                    <a:blip xmlns:r="http://schemas.openxmlformats.org/officeDocument/2006/relationships"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1361" cy="3610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7696" behindDoc="0" locked="0" layoutInCell="1" allowOverlap="1">
            <wp:simplePos x="0" y="0"/>
            <wp:positionH relativeFrom="page">
              <wp:posOffset>8724900</wp:posOffset>
            </wp:positionH>
            <wp:positionV relativeFrom="paragraph">
              <wp:posOffset>554704</wp:posOffset>
            </wp:positionV>
            <wp:extent cx="696753" cy="2875692"/>
            <wp:effectExtent l="0" t="0" r="0" b="0"/>
            <wp:wrapTopAndBottom/>
            <wp:docPr id="37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23.png"/>
                    <pic:cNvPicPr/>
                  </pic:nvPicPr>
                  <pic:blipFill>
                    <a:blip xmlns:r="http://schemas.openxmlformats.org/officeDocument/2006/relationships"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6753" cy="28756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7"/>
        </w:rPr>
      </w:pPr>
    </w:p>
    <w:p>
      <w:pPr>
        <w:spacing w:before="286"/>
        <w:ind w:left="886" w:right="873" w:firstLine="0"/>
        <w:jc w:val="center"/>
        <w:rPr>
          <w:sz w:val="31"/>
        </w:rPr>
      </w:pPr>
      <w:r>
        <w:rPr>
          <w:spacing w:val="-38"/>
          <w:sz w:val="31"/>
        </w:rPr>
        <w:t xml:space="preserve">图 </w:t>
      </w:r>
      <w:r>
        <w:rPr>
          <w:rFonts w:ascii="Arial" w:eastAsia="Arial"/>
          <w:sz w:val="31"/>
        </w:rPr>
        <w:t>2-2</w:t>
      </w:r>
      <w:r>
        <w:rPr>
          <w:rFonts w:ascii="Arial" w:eastAsia="Arial"/>
          <w:spacing w:val="67"/>
          <w:sz w:val="31"/>
        </w:rPr>
        <w:t xml:space="preserve"> </w:t>
      </w:r>
      <w:r>
        <w:rPr>
          <w:sz w:val="31"/>
        </w:rPr>
        <w:t>荷载计算简图</w:t>
      </w:r>
    </w:p>
    <w:p>
      <w:pPr>
        <w:spacing w:after="0"/>
        <w:jc w:val="center"/>
        <w:rPr>
          <w:sz w:val="31"/>
        </w:rPr>
      </w:pPr>
      <w:r>
        <w:rPr>
          <w:sz w:val="31"/>
        </w:rPr>
        <w:br/>
      </w:r>
      <w:r>
        <w:rPr>
          <w:sz w:val="31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2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https://d.book118.com/898011056024006046</w:t>
        </w:r>
      </w:hyperlink>
    </w:p>
    <w:p>
      <w:pPr>
        <w:spacing w:after="0"/>
        <w:jc w:val="center"/>
        <w:rPr>
          <w:sz w:val="31"/>
        </w:rPr>
      </w:pPr>
    </w:p>
    <w:sectPr>
      <w:type w:val="continuous"/>
      <w:pgSz w:w="17860" w:h="25260"/>
      <w:pgMar w:top="2420" w:right="0" w:bottom="280" w:left="0" w:header="708" w:footer="708"/>
      <w:pgNumType w:start="3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黑体">
    <w:altName w:val="黑体"/>
    <w:charset w:val="86"/>
    <w:family w:val="modern"/>
    <w:pitch w:val="fixed"/>
    <w:sig w:usb0="00000000" w:usb1="00000000" w:usb2="00000000" w:usb3="00000000" w:csb0="00040000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Arial">
    <w:altName w:val="Arial"/>
    <w:charset w:val="00"/>
    <w:family w:val="swiss"/>
    <w:pitch w:val="variable"/>
    <w:sig w:usb0="00000000" w:usb1="00000000" w:usb2="00000000" w:usb3="00000000" w:csb0="00000001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  <w:font w:name="Courier New">
    <w:altName w:val="Courier New"/>
    <w:charset w:val="00"/>
    <w:family w:val="modern"/>
    <w:pitch w:val="fixed"/>
    <w:sig w:usb0="00000000" w:usb1="00000000" w:usb2="00000000" w:usb3="00000000" w:csb0="00000001" w:csb1="00000000"/>
  </w:font>
  <w:font w:name="幼圆">
    <w:altName w:val="幼圆"/>
    <w:charset w:val="86"/>
    <w:family w:val="modern"/>
    <w:pitch w:val="fixed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5AB30E"/>
    <w:multiLevelType w:val="hybridMultilevel"/>
    <w:tmpl w:val="00000000"/>
    <w:lvl w:ilvl="0">
      <w:start w:val="3"/>
      <w:numFmt w:val="decimal"/>
      <w:lvlText w:val="%1"/>
      <w:lvlJc w:val="left"/>
      <w:pPr>
        <w:ind w:left="3330" w:hanging="63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330" w:hanging="63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42"/>
        <w:szCs w:val="42"/>
      </w:rPr>
    </w:lvl>
    <w:lvl w:ilvl="2">
      <w:start w:val="1"/>
      <w:numFmt w:val="decimal"/>
      <w:lvlText w:val="%1.%2.%3"/>
      <w:lvlJc w:val="left"/>
      <w:pPr>
        <w:ind w:left="3510" w:hanging="810"/>
        <w:jc w:val="left"/>
      </w:pPr>
      <w:rPr>
        <w:rFonts w:hint="default"/>
        <w:b/>
        <w:bCs/>
        <w:w w:val="100"/>
      </w:rPr>
    </w:lvl>
    <w:lvl w:ilvl="3">
      <w:start w:val="0"/>
      <w:numFmt w:val="bullet"/>
      <w:lvlText w:val="•"/>
      <w:lvlJc w:val="left"/>
      <w:pPr>
        <w:ind w:left="6706" w:hanging="81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299" w:hanging="81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893" w:hanging="81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486" w:hanging="81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079" w:hanging="81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673" w:hanging="810"/>
      </w:pPr>
      <w:rPr>
        <w:rFonts w:hint="default"/>
      </w:rPr>
    </w:lvl>
  </w:abstractNum>
  <w:abstractNum w:abstractNumId="1">
    <w:nsid w:val="08DEA501"/>
    <w:multiLevelType w:val="hybridMultilevel"/>
    <w:tmpl w:val="00000000"/>
    <w:lvl w:ilvl="0">
      <w:start w:val="1"/>
      <w:numFmt w:val="decimal"/>
      <w:lvlText w:val="%1"/>
      <w:lvlJc w:val="left"/>
      <w:pPr>
        <w:ind w:left="4140" w:hanging="81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40" w:hanging="810"/>
        <w:jc w:val="left"/>
      </w:pPr>
      <w:rPr>
        <w:rFonts w:ascii="Arial" w:eastAsia="Arial" w:hAnsi="Arial" w:cs="Arial" w:hint="default"/>
        <w:b/>
        <w:bCs/>
        <w:w w:val="89"/>
        <w:sz w:val="36"/>
        <w:szCs w:val="36"/>
      </w:rPr>
    </w:lvl>
    <w:lvl w:ilvl="2">
      <w:start w:val="1"/>
      <w:numFmt w:val="decimal"/>
      <w:lvlText w:val="%1.%2.%3"/>
      <w:lvlJc w:val="left"/>
      <w:pPr>
        <w:ind w:left="5040" w:hanging="1080"/>
        <w:jc w:val="left"/>
      </w:pPr>
      <w:rPr>
        <w:rFonts w:ascii="Arial" w:eastAsia="Arial" w:hAnsi="Arial" w:cs="Arial" w:hint="default"/>
        <w:b/>
        <w:bCs/>
        <w:w w:val="89"/>
        <w:sz w:val="36"/>
        <w:szCs w:val="36"/>
      </w:rPr>
    </w:lvl>
    <w:lvl w:ilvl="3">
      <w:start w:val="0"/>
      <w:numFmt w:val="bullet"/>
      <w:lvlText w:val="•"/>
      <w:lvlJc w:val="left"/>
      <w:pPr>
        <w:ind w:left="7888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1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37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62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6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10" w:hanging="1080"/>
      </w:pPr>
      <w:rPr>
        <w:rFonts w:hint="default"/>
      </w:rPr>
    </w:lvl>
  </w:abstractNum>
  <w:abstractNum w:abstractNumId="2">
    <w:nsid w:val="1732732A"/>
    <w:multiLevelType w:val="hybridMultilevel"/>
    <w:tmpl w:val="00000000"/>
    <w:lvl w:ilvl="0">
      <w:start w:val="1"/>
      <w:numFmt w:val="decimal"/>
      <w:lvlText w:val="%1"/>
      <w:lvlJc w:val="left"/>
      <w:pPr>
        <w:ind w:left="3643" w:hanging="9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43" w:hanging="943"/>
        <w:jc w:val="right"/>
      </w:pPr>
      <w:rPr>
        <w:rFonts w:ascii="Arial" w:eastAsia="Arial" w:hAnsi="Arial" w:cs="Arial" w:hint="default"/>
        <w:b/>
        <w:bCs/>
        <w:w w:val="90"/>
        <w:sz w:val="42"/>
        <w:szCs w:val="42"/>
      </w:rPr>
    </w:lvl>
    <w:lvl w:ilvl="2">
      <w:start w:val="1"/>
      <w:numFmt w:val="decimal"/>
      <w:lvlText w:val="%1.%2.%3"/>
      <w:lvlJc w:val="left"/>
      <w:pPr>
        <w:ind w:left="3780" w:hanging="1080"/>
        <w:jc w:val="left"/>
      </w:pPr>
      <w:rPr>
        <w:rFonts w:ascii="Arial" w:eastAsia="Arial" w:hAnsi="Arial" w:cs="Arial" w:hint="default"/>
        <w:b/>
        <w:bCs/>
        <w:w w:val="89"/>
        <w:sz w:val="36"/>
        <w:szCs w:val="36"/>
      </w:rPr>
    </w:lvl>
    <w:lvl w:ilvl="3">
      <w:start w:val="0"/>
      <w:numFmt w:val="bullet"/>
      <w:lvlText w:val="•"/>
      <w:lvlJc w:val="left"/>
      <w:pPr>
        <w:ind w:left="6908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7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37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02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66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0" w:hanging="1080"/>
      </w:pPr>
      <w:rPr>
        <w:rFonts w:hint="default"/>
      </w:rPr>
    </w:lvl>
  </w:abstractNum>
  <w:abstractNum w:abstractNumId="3">
    <w:nsid w:val="1FE4447D"/>
    <w:multiLevelType w:val="hybridMultilevel"/>
    <w:tmpl w:val="00000000"/>
    <w:lvl w:ilvl="0">
      <w:start w:val="4"/>
      <w:numFmt w:val="decimal"/>
      <w:lvlText w:val="%1"/>
      <w:lvlJc w:val="left"/>
      <w:pPr>
        <w:ind w:left="3442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42" w:hanging="742"/>
        <w:jc w:val="left"/>
      </w:pPr>
      <w:rPr>
        <w:rFonts w:hint="default"/>
        <w:b/>
        <w:bCs/>
        <w:w w:val="99"/>
      </w:rPr>
    </w:lvl>
    <w:lvl w:ilvl="2">
      <w:start w:val="1"/>
      <w:numFmt w:val="decimal"/>
      <w:lvlText w:val="%1.%2.%3"/>
      <w:lvlJc w:val="left"/>
      <w:pPr>
        <w:ind w:left="3834" w:hanging="1134"/>
        <w:jc w:val="left"/>
      </w:pPr>
      <w:rPr>
        <w:rFonts w:ascii="仿宋" w:eastAsia="仿宋" w:hAnsi="仿宋" w:cs="仿宋" w:hint="default"/>
        <w:b/>
        <w:bCs/>
        <w:w w:val="99"/>
        <w:sz w:val="36"/>
        <w:szCs w:val="36"/>
      </w:rPr>
    </w:lvl>
    <w:lvl w:ilvl="3">
      <w:start w:val="0"/>
      <w:numFmt w:val="bullet"/>
      <w:lvlText w:val="•"/>
      <w:lvlJc w:val="left"/>
      <w:pPr>
        <w:ind w:left="9375" w:hanging="1134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290" w:hanging="1134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205" w:hanging="1134"/>
      </w:pPr>
      <w:rPr>
        <w:rFonts w:hint="default"/>
      </w:rPr>
    </w:lvl>
    <w:lvl w:ilvl="6">
      <w:start w:val="0"/>
      <w:numFmt w:val="bullet"/>
      <w:lvlText w:val="•"/>
      <w:lvlJc w:val="left"/>
      <w:pPr>
        <w:ind w:left="9121" w:hanging="1134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036" w:hanging="1134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951" w:hanging="1134"/>
      </w:pPr>
      <w:rPr>
        <w:rFonts w:hint="default"/>
      </w:rPr>
    </w:lvl>
  </w:abstractNum>
  <w:abstractNum w:abstractNumId="4">
    <w:nsid w:val="2B28AE50"/>
    <w:multiLevelType w:val="hybridMultilevel"/>
    <w:tmpl w:val="00000000"/>
    <w:lvl w:ilvl="0">
      <w:start w:val="2"/>
      <w:numFmt w:val="decimal"/>
      <w:lvlText w:val="%1"/>
      <w:lvlJc w:val="left"/>
      <w:pPr>
        <w:ind w:left="3442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42" w:hanging="742"/>
        <w:jc w:val="left"/>
      </w:pPr>
      <w:rPr>
        <w:rFonts w:ascii="仿宋" w:eastAsia="仿宋" w:hAnsi="仿宋" w:cs="仿宋" w:hint="default"/>
        <w:b/>
        <w:bCs/>
        <w:w w:val="99"/>
        <w:sz w:val="42"/>
        <w:szCs w:val="42"/>
      </w:rPr>
    </w:lvl>
    <w:lvl w:ilvl="2">
      <w:start w:val="1"/>
      <w:numFmt w:val="decimal"/>
      <w:lvlText w:val="%1.%2.%3"/>
      <w:lvlJc w:val="left"/>
      <w:pPr>
        <w:ind w:left="3697" w:hanging="997"/>
        <w:jc w:val="left"/>
      </w:pPr>
      <w:rPr>
        <w:rFonts w:hint="default"/>
        <w:b/>
        <w:bCs/>
        <w:w w:val="99"/>
      </w:rPr>
    </w:lvl>
    <w:lvl w:ilvl="3">
      <w:start w:val="0"/>
      <w:numFmt w:val="bullet"/>
      <w:lvlText w:val="•"/>
      <w:lvlJc w:val="left"/>
      <w:pPr>
        <w:ind w:left="5469" w:hanging="9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39" w:hanging="9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09" w:hanging="9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79" w:hanging="9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49" w:hanging="9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19" w:hanging="997"/>
      </w:pPr>
      <w:rPr>
        <w:rFonts w:hint="default"/>
      </w:rPr>
    </w:lvl>
  </w:abstractNum>
  <w:abstractNum w:abstractNumId="5">
    <w:nsid w:val="42E04146"/>
    <w:multiLevelType w:val="hybridMultilevel"/>
    <w:tmpl w:val="00000000"/>
    <w:lvl w:ilvl="0">
      <w:start w:val="2"/>
      <w:numFmt w:val="decimal"/>
      <w:lvlText w:val="%1"/>
      <w:lvlJc w:val="left"/>
      <w:pPr>
        <w:ind w:left="3442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42" w:hanging="742"/>
        <w:jc w:val="left"/>
      </w:pPr>
      <w:rPr>
        <w:rFonts w:ascii="仿宋" w:eastAsia="仿宋" w:hAnsi="仿宋" w:cs="仿宋" w:hint="default"/>
        <w:b/>
        <w:bCs/>
        <w:w w:val="99"/>
        <w:sz w:val="42"/>
        <w:szCs w:val="42"/>
      </w:rPr>
    </w:lvl>
    <w:lvl w:ilvl="2">
      <w:start w:val="1"/>
      <w:numFmt w:val="decimal"/>
      <w:lvlText w:val="%1.%2.%3"/>
      <w:lvlJc w:val="left"/>
      <w:pPr>
        <w:ind w:left="3697" w:hanging="997"/>
        <w:jc w:val="left"/>
      </w:pPr>
      <w:rPr>
        <w:rFonts w:hint="default"/>
        <w:b/>
        <w:bCs/>
        <w:w w:val="99"/>
      </w:rPr>
    </w:lvl>
    <w:lvl w:ilvl="3">
      <w:start w:val="0"/>
      <w:numFmt w:val="bullet"/>
      <w:lvlText w:val="•"/>
      <w:lvlJc w:val="left"/>
      <w:pPr>
        <w:ind w:left="5469" w:hanging="9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39" w:hanging="9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09" w:hanging="9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79" w:hanging="9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49" w:hanging="9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19" w:hanging="997"/>
      </w:pPr>
      <w:rPr>
        <w:rFonts w:hint="default"/>
      </w:rPr>
    </w:lvl>
  </w:abstractNum>
  <w:abstractNum w:abstractNumId="6">
    <w:nsid w:val="467DE2F7"/>
    <w:multiLevelType w:val="hybridMultilevel"/>
    <w:tmpl w:val="00000000"/>
    <w:lvl w:ilvl="0">
      <w:start w:val="1"/>
      <w:numFmt w:val="decimal"/>
      <w:lvlText w:val="（%1）"/>
      <w:lvlJc w:val="left"/>
      <w:pPr>
        <w:ind w:left="3601" w:hanging="901"/>
        <w:jc w:val="left"/>
      </w:pPr>
      <w:rPr>
        <w:rFonts w:ascii="仿宋" w:eastAsia="仿宋" w:hAnsi="仿宋" w:cs="仿宋" w:hint="default"/>
        <w:spacing w:val="-1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3961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323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84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46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407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769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6130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6492" w:hanging="901"/>
      </w:pPr>
      <w:rPr>
        <w:rFonts w:hint="default"/>
      </w:rPr>
    </w:lvl>
  </w:abstractNum>
  <w:abstractNum w:abstractNumId="7">
    <w:nsid w:val="4A237E52"/>
    <w:multiLevelType w:val="hybridMultilevel"/>
    <w:tmpl w:val="00000000"/>
    <w:lvl w:ilvl="0">
      <w:start w:val="1"/>
      <w:numFmt w:val="decimal"/>
      <w:lvlText w:val="%1"/>
      <w:lvlJc w:val="left"/>
      <w:pPr>
        <w:ind w:left="4140" w:hanging="810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40" w:hanging="810"/>
        <w:jc w:val="left"/>
      </w:pPr>
      <w:rPr>
        <w:rFonts w:ascii="Arial" w:eastAsia="Arial" w:hAnsi="Arial" w:cs="Arial" w:hint="default"/>
        <w:b/>
        <w:bCs/>
        <w:w w:val="89"/>
        <w:sz w:val="36"/>
        <w:szCs w:val="36"/>
      </w:rPr>
    </w:lvl>
    <w:lvl w:ilvl="2">
      <w:start w:val="1"/>
      <w:numFmt w:val="decimal"/>
      <w:lvlText w:val="%1.%2.%3"/>
      <w:lvlJc w:val="left"/>
      <w:pPr>
        <w:ind w:left="5040" w:hanging="1080"/>
        <w:jc w:val="left"/>
      </w:pPr>
      <w:rPr>
        <w:rFonts w:ascii="Arial" w:eastAsia="Arial" w:hAnsi="Arial" w:cs="Arial" w:hint="default"/>
        <w:b/>
        <w:bCs/>
        <w:w w:val="89"/>
        <w:sz w:val="36"/>
        <w:szCs w:val="36"/>
      </w:rPr>
    </w:lvl>
    <w:lvl w:ilvl="3">
      <w:start w:val="0"/>
      <w:numFmt w:val="bullet"/>
      <w:lvlText w:val="•"/>
      <w:lvlJc w:val="left"/>
      <w:pPr>
        <w:ind w:left="7888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31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737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2162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586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5010" w:hanging="1080"/>
      </w:pPr>
      <w:rPr>
        <w:rFonts w:hint="default"/>
      </w:rPr>
    </w:lvl>
  </w:abstractNum>
  <w:abstractNum w:abstractNumId="8">
    <w:nsid w:val="4C9BE74E"/>
    <w:multiLevelType w:val="hybridMultilevel"/>
    <w:tmpl w:val="00000000"/>
    <w:lvl w:ilvl="0">
      <w:start w:val="2"/>
      <w:numFmt w:val="decimal"/>
      <w:lvlText w:val="%1"/>
      <w:lvlJc w:val="left"/>
      <w:pPr>
        <w:ind w:left="3442" w:hanging="742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42" w:hanging="742"/>
        <w:jc w:val="left"/>
      </w:pPr>
      <w:rPr>
        <w:rFonts w:ascii="仿宋" w:eastAsia="仿宋" w:hAnsi="仿宋" w:cs="仿宋" w:hint="default"/>
        <w:b/>
        <w:bCs/>
        <w:w w:val="99"/>
        <w:sz w:val="42"/>
        <w:szCs w:val="42"/>
      </w:rPr>
    </w:lvl>
    <w:lvl w:ilvl="2">
      <w:start w:val="1"/>
      <w:numFmt w:val="decimal"/>
      <w:lvlText w:val="%1.%2.%3"/>
      <w:lvlJc w:val="left"/>
      <w:pPr>
        <w:ind w:left="3697" w:hanging="997"/>
        <w:jc w:val="left"/>
      </w:pPr>
      <w:rPr>
        <w:rFonts w:hint="default"/>
        <w:b/>
        <w:bCs/>
        <w:w w:val="99"/>
      </w:rPr>
    </w:lvl>
    <w:lvl w:ilvl="3">
      <w:start w:val="0"/>
      <w:numFmt w:val="bullet"/>
      <w:lvlText w:val="•"/>
      <w:lvlJc w:val="left"/>
      <w:pPr>
        <w:ind w:left="5469" w:hanging="997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39" w:hanging="997"/>
      </w:pPr>
      <w:rPr>
        <w:rFonts w:hint="default"/>
      </w:rPr>
    </w:lvl>
    <w:lvl w:ilvl="5">
      <w:start w:val="0"/>
      <w:numFmt w:val="bullet"/>
      <w:lvlText w:val="•"/>
      <w:lvlJc w:val="left"/>
      <w:pPr>
        <w:ind w:left="9009" w:hanging="997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779" w:hanging="997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2549" w:hanging="997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319" w:hanging="997"/>
      </w:pPr>
      <w:rPr>
        <w:rFonts w:hint="default"/>
      </w:rPr>
    </w:lvl>
  </w:abstractNum>
  <w:abstractNum w:abstractNumId="9">
    <w:nsid w:val="5E35CD48"/>
    <w:multiLevelType w:val="hybridMultilevel"/>
    <w:tmpl w:val="00000000"/>
    <w:lvl w:ilvl="0">
      <w:start w:val="0"/>
      <w:numFmt w:val="bullet"/>
      <w:lvlText w:val=""/>
      <w:lvlJc w:val="left"/>
      <w:pPr>
        <w:ind w:left="399" w:hanging="259"/>
      </w:pPr>
      <w:rPr>
        <w:rFonts w:ascii="Symbol" w:eastAsia="Symbol" w:hAnsi="Symbol" w:cs="Symbol" w:hint="default"/>
        <w:w w:val="99"/>
        <w:sz w:val="36"/>
        <w:szCs w:val="36"/>
      </w:rPr>
    </w:lvl>
    <w:lvl w:ilvl="1">
      <w:start w:val="0"/>
      <w:numFmt w:val="bullet"/>
      <w:lvlText w:val="•"/>
      <w:lvlJc w:val="left"/>
      <w:pPr>
        <w:ind w:left="423" w:hanging="259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46" w:hanging="259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69" w:hanging="259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93" w:hanging="259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16" w:hanging="259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39" w:hanging="259"/>
      </w:pPr>
      <w:rPr>
        <w:rFonts w:hint="default"/>
      </w:rPr>
    </w:lvl>
    <w:lvl w:ilvl="7">
      <w:start w:val="0"/>
      <w:numFmt w:val="bullet"/>
      <w:lvlText w:val="•"/>
      <w:lvlJc w:val="left"/>
      <w:pPr>
        <w:ind w:left="563" w:hanging="259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86" w:hanging="259"/>
      </w:pPr>
      <w:rPr>
        <w:rFonts w:hint="default"/>
      </w:rPr>
    </w:lvl>
  </w:abstractNum>
  <w:abstractNum w:abstractNumId="10">
    <w:nsid w:val="63CC1546"/>
    <w:multiLevelType w:val="hybridMultilevel"/>
    <w:tmpl w:val="00000000"/>
    <w:lvl w:ilvl="0">
      <w:start w:val="0"/>
      <w:numFmt w:val="bullet"/>
      <w:lvlText w:val=""/>
      <w:lvlJc w:val="left"/>
      <w:pPr>
        <w:ind w:left="355" w:hanging="293"/>
      </w:pPr>
      <w:rPr>
        <w:rFonts w:ascii="Symbol" w:eastAsia="Symbol" w:hAnsi="Symbol" w:cs="Symbol" w:hint="default"/>
        <w:w w:val="100"/>
        <w:sz w:val="36"/>
        <w:szCs w:val="36"/>
      </w:rPr>
    </w:lvl>
    <w:lvl w:ilvl="1">
      <w:start w:val="0"/>
      <w:numFmt w:val="bullet"/>
      <w:lvlText w:val="•"/>
      <w:lvlJc w:val="left"/>
      <w:pPr>
        <w:ind w:left="438" w:hanging="29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17" w:hanging="29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96" w:hanging="29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74" w:hanging="29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53" w:hanging="29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32" w:hanging="29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11" w:hanging="29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89" w:hanging="293"/>
      </w:pPr>
      <w:rPr>
        <w:rFonts w:hint="default"/>
      </w:rPr>
    </w:lvl>
  </w:abstractNum>
  <w:abstractNum w:abstractNumId="11">
    <w:nsid w:val="716B69E0"/>
    <w:multiLevelType w:val="hybridMultilevel"/>
    <w:tmpl w:val="00000000"/>
    <w:lvl w:ilvl="0">
      <w:start w:val="1"/>
      <w:numFmt w:val="decimal"/>
      <w:lvlText w:val="%1"/>
      <w:lvlJc w:val="left"/>
      <w:pPr>
        <w:ind w:left="3643" w:hanging="943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43" w:hanging="943"/>
        <w:jc w:val="right"/>
      </w:pPr>
      <w:rPr>
        <w:rFonts w:ascii="Arial" w:eastAsia="Arial" w:hAnsi="Arial" w:cs="Arial" w:hint="default"/>
        <w:b/>
        <w:bCs/>
        <w:w w:val="90"/>
        <w:sz w:val="42"/>
        <w:szCs w:val="42"/>
      </w:rPr>
    </w:lvl>
    <w:lvl w:ilvl="2">
      <w:start w:val="1"/>
      <w:numFmt w:val="decimal"/>
      <w:lvlText w:val="%1.%2.%3"/>
      <w:lvlJc w:val="left"/>
      <w:pPr>
        <w:ind w:left="3780" w:hanging="1080"/>
        <w:jc w:val="left"/>
      </w:pPr>
      <w:rPr>
        <w:rFonts w:ascii="Arial" w:eastAsia="Arial" w:hAnsi="Arial" w:cs="Arial" w:hint="default"/>
        <w:b/>
        <w:bCs/>
        <w:w w:val="89"/>
        <w:sz w:val="36"/>
        <w:szCs w:val="36"/>
      </w:rPr>
    </w:lvl>
    <w:lvl w:ilvl="3">
      <w:start w:val="0"/>
      <w:numFmt w:val="bullet"/>
      <w:lvlText w:val="•"/>
      <w:lvlJc w:val="left"/>
      <w:pPr>
        <w:ind w:left="6908" w:hanging="108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8473" w:hanging="108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0037" w:hanging="108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1602" w:hanging="108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3166" w:hanging="108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4730" w:hanging="1080"/>
      </w:pPr>
      <w:rPr>
        <w:rFonts w:hint="default"/>
      </w:rPr>
    </w:lvl>
  </w:abstractNum>
  <w:num w:numId="1">
    <w:abstractNumId w:val="9"/>
  </w:num>
  <w:num w:numId="2">
    <w:abstractNumId w:val="10"/>
  </w:num>
  <w:num w:numId="3">
    <w:abstractNumId w:val="6"/>
  </w:num>
  <w:num w:numId="4">
    <w:abstractNumId w:val="3"/>
  </w:num>
  <w:num w:numId="5">
    <w:abstractNumId w:val="0"/>
  </w:num>
  <w:num w:numId="6">
    <w:abstractNumId w:val="4"/>
  </w:num>
  <w:num w:numId="7">
    <w:abstractNumId w:val="2"/>
  </w:num>
  <w:num w:numId="8">
    <w:abstractNumId w:val="7"/>
  </w:num>
  <w:num w:numId="9">
    <w:abstractNumId w:val="1"/>
  </w:num>
  <w:num w:numId="10">
    <w:abstractNumId w:val="11"/>
  </w:num>
  <w:num w:numId="11">
    <w:abstractNumId w:val="8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</w:rPr>
  </w:style>
  <w:style w:type="paragraph" w:styleId="Heading1">
    <w:name w:val="heading 1"/>
    <w:basedOn w:val="Normal"/>
    <w:uiPriority w:val="1"/>
    <w:qFormat/>
    <w:pPr>
      <w:spacing w:before="10"/>
      <w:ind w:left="3" w:right="12"/>
      <w:jc w:val="center"/>
      <w:outlineLvl w:val="0"/>
    </w:pPr>
    <w:rPr>
      <w:rFonts w:ascii="仿宋" w:eastAsia="仿宋" w:hAnsi="仿宋" w:cs="仿宋"/>
      <w:b/>
      <w:bCs/>
      <w:sz w:val="45"/>
      <w:szCs w:val="45"/>
    </w:rPr>
  </w:style>
  <w:style w:type="paragraph" w:styleId="Heading2">
    <w:name w:val="heading 2"/>
    <w:basedOn w:val="Normal"/>
    <w:uiPriority w:val="1"/>
    <w:qFormat/>
    <w:pPr>
      <w:ind w:left="3442"/>
      <w:outlineLvl w:val="1"/>
    </w:pPr>
    <w:rPr>
      <w:rFonts w:ascii="仿宋" w:eastAsia="仿宋" w:hAnsi="仿宋" w:cs="仿宋"/>
      <w:b/>
      <w:bCs/>
      <w:sz w:val="42"/>
      <w:szCs w:val="42"/>
    </w:rPr>
  </w:style>
  <w:style w:type="paragraph" w:styleId="Heading3">
    <w:name w:val="heading 3"/>
    <w:basedOn w:val="Normal"/>
    <w:uiPriority w:val="1"/>
    <w:qFormat/>
    <w:pPr>
      <w:spacing w:before="241"/>
      <w:ind w:left="3510" w:hanging="811"/>
      <w:outlineLvl w:val="2"/>
    </w:pPr>
    <w:rPr>
      <w:rFonts w:ascii="仿宋" w:eastAsia="仿宋" w:hAnsi="仿宋" w:cs="仿宋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98"/>
      <w:ind w:left="2708"/>
    </w:pPr>
    <w:rPr>
      <w:rFonts w:ascii="仿宋" w:eastAsia="仿宋" w:hAnsi="仿宋" w:cs="仿宋"/>
      <w:b/>
      <w:bCs/>
      <w:sz w:val="42"/>
      <w:szCs w:val="42"/>
    </w:rPr>
  </w:style>
  <w:style w:type="paragraph" w:styleId="TOC2">
    <w:name w:val="toc 2"/>
    <w:basedOn w:val="Normal"/>
    <w:uiPriority w:val="1"/>
    <w:qFormat/>
    <w:pPr>
      <w:spacing w:before="242"/>
      <w:ind w:left="4140" w:hanging="811"/>
    </w:pPr>
    <w:rPr>
      <w:rFonts w:ascii="仿宋" w:eastAsia="仿宋" w:hAnsi="仿宋" w:cs="仿宋"/>
      <w:b/>
      <w:bCs/>
      <w:sz w:val="36"/>
      <w:szCs w:val="36"/>
    </w:rPr>
  </w:style>
  <w:style w:type="paragraph" w:styleId="TOC3">
    <w:name w:val="toc 3"/>
    <w:basedOn w:val="Normal"/>
    <w:uiPriority w:val="1"/>
    <w:qFormat/>
    <w:pPr>
      <w:spacing w:before="240"/>
      <w:ind w:left="5040" w:hanging="1081"/>
    </w:pPr>
    <w:rPr>
      <w:rFonts w:ascii="仿宋" w:eastAsia="仿宋" w:hAnsi="仿宋" w:cs="仿宋"/>
      <w:b/>
      <w:bCs/>
      <w:sz w:val="36"/>
      <w:szCs w:val="36"/>
    </w:rPr>
  </w:style>
  <w:style w:type="paragraph" w:styleId="BodyText">
    <w:name w:val="Body Text"/>
    <w:basedOn w:val="Normal"/>
    <w:uiPriority w:val="1"/>
    <w:qFormat/>
    <w:rPr>
      <w:rFonts w:ascii="仿宋" w:eastAsia="仿宋" w:hAnsi="仿宋" w:cs="仿宋"/>
      <w:sz w:val="36"/>
      <w:szCs w:val="36"/>
    </w:rPr>
  </w:style>
  <w:style w:type="paragraph" w:styleId="Title">
    <w:name w:val="Title"/>
    <w:basedOn w:val="Normal"/>
    <w:uiPriority w:val="1"/>
    <w:qFormat/>
    <w:pPr>
      <w:spacing w:line="991" w:lineRule="exact"/>
      <w:ind w:left="3" w:right="3"/>
      <w:jc w:val="center"/>
    </w:pPr>
    <w:rPr>
      <w:rFonts w:ascii="黑体" w:eastAsia="黑体" w:hAnsi="黑体" w:cs="黑体"/>
      <w:b/>
      <w:bCs/>
      <w:sz w:val="78"/>
      <w:szCs w:val="78"/>
    </w:rPr>
  </w:style>
  <w:style w:type="paragraph" w:styleId="ListParagraph">
    <w:name w:val="List Paragraph"/>
    <w:basedOn w:val="Normal"/>
    <w:uiPriority w:val="1"/>
    <w:qFormat/>
    <w:pPr>
      <w:ind w:left="3510" w:hanging="811"/>
    </w:pPr>
    <w:rPr>
      <w:rFonts w:ascii="仿宋" w:eastAsia="仿宋" w:hAnsi="仿宋" w:cs="仿宋"/>
    </w:rPr>
  </w:style>
  <w:style w:type="paragraph" w:customStyle="1" w:styleId="TableParagraph">
    <w:name w:val="Table Paragraph"/>
    <w:basedOn w:val="Normal"/>
    <w:uiPriority w:val="1"/>
    <w:qFormat/>
    <w:pPr>
      <w:jc w:val="center"/>
    </w:pPr>
    <w:rPr>
      <w:rFonts w:ascii="Arial" w:eastAsia="Arial" w:hAnsi="Arial" w:cs="Arial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hyperlink" Target="https://d.book118.com/898011056024006046" TargetMode="External" /><Relationship Id="rId28" Type="http://schemas.openxmlformats.org/officeDocument/2006/relationships/theme" Target="theme/theme1.xml" /><Relationship Id="rId29" Type="http://schemas.openxmlformats.org/officeDocument/2006/relationships/numbering" Target="numbering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2024-02-26T21:02:10Z</dcterms:created>
  <dcterms:modified xsi:type="dcterms:W3CDTF">2024-02-26T21:02:10Z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2022-12-09T00:00:00Z</vt:filetime>
  </property>
  <property fmtid="{D5CDD505-2E9C-101B-9397-08002B2CF9AE}" pid="3" name="LastSaved">
    <vt:filetime>2024-02-26T00:00:00Z</vt:filetime>
  </property>
</Properties>
</file>