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痱子粉项目可行性建设方案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49" w:history="1">
        <w:r>
          <w:rPr>
            <w:rFonts w:ascii="仿宋" w:eastAsia="仿宋" w:hAnsi="仿宋" w:cs="仿宋" w:hint="eastAsia"/>
            <w:lang w:eastAsia="zh-CN"/>
          </w:rPr>
          <w:t>前言</w:t>
        </w:r>
        <w:r>
          <w:tab/>
        </w:r>
        <w:r>
          <w:fldChar w:fldCharType="begin"/>
        </w:r>
        <w:r>
          <w:instrText xml:space="preserve"> PAGEREF _Toc19549 \h </w:instrText>
        </w:r>
        <w:r>
          <w:fldChar w:fldCharType="separate"/>
        </w:r>
        <w:r>
          <w:t>3</w:t>
        </w:r>
        <w:r>
          <w:fldChar w:fldCharType="end"/>
        </w:r>
      </w:hyperlink>
    </w:p>
    <w:p>
      <w:pPr>
        <w:pStyle w:val="TOC1"/>
        <w:tabs>
          <w:tab w:val="right" w:leader="dot" w:pos="8306"/>
        </w:tabs>
      </w:pPr>
      <w:hyperlink w:anchor="_Toc19809" w:history="1">
        <w:r>
          <w:rPr>
            <w:rFonts w:ascii="仿宋" w:eastAsia="仿宋" w:hAnsi="仿宋" w:cs="仿宋" w:hint="eastAsia"/>
            <w:lang w:eastAsia="zh-CN"/>
          </w:rPr>
          <w:t>一、社会影响分析</w:t>
        </w:r>
        <w:r>
          <w:tab/>
        </w:r>
        <w:r>
          <w:fldChar w:fldCharType="begin"/>
        </w:r>
        <w:r>
          <w:instrText xml:space="preserve"> PAGEREF _Toc19809 \h </w:instrText>
        </w:r>
        <w:r>
          <w:fldChar w:fldCharType="separate"/>
        </w:r>
        <w:r>
          <w:t>3</w:t>
        </w:r>
        <w:r>
          <w:fldChar w:fldCharType="end"/>
        </w:r>
      </w:hyperlink>
    </w:p>
    <w:p>
      <w:pPr>
        <w:pStyle w:val="TOC2"/>
        <w:tabs>
          <w:tab w:val="right" w:leader="dot" w:pos="8306"/>
        </w:tabs>
      </w:pPr>
      <w:hyperlink w:anchor="_Toc26510" w:history="1">
        <w:r>
          <w:rPr>
            <w:rFonts w:ascii="仿宋" w:eastAsia="仿宋" w:hAnsi="仿宋" w:cs="仿宋" w:hint="eastAsia"/>
            <w:lang w:eastAsia="zh-CN"/>
          </w:rPr>
          <w:t>(一)、社会影响效果分析</w:t>
        </w:r>
        <w:r>
          <w:tab/>
        </w:r>
        <w:r>
          <w:fldChar w:fldCharType="begin"/>
        </w:r>
        <w:r>
          <w:instrText xml:space="preserve"> PAGEREF _Toc26510 \h </w:instrText>
        </w:r>
        <w:r>
          <w:fldChar w:fldCharType="separate"/>
        </w:r>
        <w:r>
          <w:t>3</w:t>
        </w:r>
        <w:r>
          <w:fldChar w:fldCharType="end"/>
        </w:r>
      </w:hyperlink>
    </w:p>
    <w:p>
      <w:pPr>
        <w:pStyle w:val="TOC2"/>
        <w:tabs>
          <w:tab w:val="right" w:leader="dot" w:pos="8306"/>
        </w:tabs>
      </w:pPr>
      <w:hyperlink w:anchor="_Toc19273" w:history="1">
        <w:r>
          <w:rPr>
            <w:rFonts w:ascii="仿宋" w:eastAsia="仿宋" w:hAnsi="仿宋" w:cs="仿宋" w:hint="eastAsia"/>
            <w:lang w:eastAsia="zh-CN"/>
          </w:rPr>
          <w:t>(二)、社会适应性分析</w:t>
        </w:r>
        <w:r>
          <w:tab/>
        </w:r>
        <w:r>
          <w:fldChar w:fldCharType="begin"/>
        </w:r>
        <w:r>
          <w:instrText xml:space="preserve"> PAGEREF _Toc19273 \h </w:instrText>
        </w:r>
        <w:r>
          <w:fldChar w:fldCharType="separate"/>
        </w:r>
        <w:r>
          <w:t>5</w:t>
        </w:r>
        <w:r>
          <w:fldChar w:fldCharType="end"/>
        </w:r>
      </w:hyperlink>
    </w:p>
    <w:p>
      <w:pPr>
        <w:pStyle w:val="TOC2"/>
        <w:tabs>
          <w:tab w:val="right" w:leader="dot" w:pos="8306"/>
        </w:tabs>
      </w:pPr>
      <w:hyperlink w:anchor="_Toc11136" w:history="1">
        <w:r>
          <w:rPr>
            <w:rFonts w:ascii="仿宋" w:eastAsia="仿宋" w:hAnsi="仿宋" w:cs="仿宋" w:hint="eastAsia"/>
            <w:lang w:eastAsia="zh-CN"/>
          </w:rPr>
          <w:t>(三)、社会风险及对策分析</w:t>
        </w:r>
        <w:r>
          <w:tab/>
        </w:r>
        <w:r>
          <w:fldChar w:fldCharType="begin"/>
        </w:r>
        <w:r>
          <w:instrText xml:space="preserve"> PAGEREF _Toc11136 \h </w:instrText>
        </w:r>
        <w:r>
          <w:fldChar w:fldCharType="separate"/>
        </w:r>
        <w:r>
          <w:t>7</w:t>
        </w:r>
        <w:r>
          <w:fldChar w:fldCharType="end"/>
        </w:r>
      </w:hyperlink>
    </w:p>
    <w:p>
      <w:pPr>
        <w:pStyle w:val="TOC1"/>
        <w:tabs>
          <w:tab w:val="right" w:leader="dot" w:pos="8306"/>
        </w:tabs>
      </w:pPr>
      <w:hyperlink w:anchor="_Toc16918" w:history="1">
        <w:r>
          <w:rPr>
            <w:rFonts w:ascii="仿宋" w:eastAsia="仿宋" w:hAnsi="仿宋" w:cs="仿宋" w:hint="eastAsia"/>
            <w:lang w:eastAsia="zh-CN"/>
          </w:rPr>
          <w:t>二、建设风险评估分析</w:t>
        </w:r>
        <w:r>
          <w:tab/>
        </w:r>
        <w:r>
          <w:fldChar w:fldCharType="begin"/>
        </w:r>
        <w:r>
          <w:instrText xml:space="preserve"> PAGEREF _Toc16918 \h </w:instrText>
        </w:r>
        <w:r>
          <w:fldChar w:fldCharType="separate"/>
        </w:r>
        <w:r>
          <w:t>10</w:t>
        </w:r>
        <w:r>
          <w:fldChar w:fldCharType="end"/>
        </w:r>
      </w:hyperlink>
    </w:p>
    <w:p>
      <w:pPr>
        <w:pStyle w:val="TOC2"/>
        <w:tabs>
          <w:tab w:val="right" w:leader="dot" w:pos="8306"/>
        </w:tabs>
      </w:pPr>
      <w:hyperlink w:anchor="_Toc3159" w:history="1">
        <w:r>
          <w:rPr>
            <w:rFonts w:ascii="仿宋" w:eastAsia="仿宋" w:hAnsi="仿宋" w:cs="仿宋" w:hint="eastAsia"/>
            <w:lang w:eastAsia="zh-CN"/>
          </w:rPr>
          <w:t>(一)、政策风险分析</w:t>
        </w:r>
        <w:r>
          <w:tab/>
        </w:r>
        <w:r>
          <w:fldChar w:fldCharType="begin"/>
        </w:r>
        <w:r>
          <w:instrText xml:space="preserve"> PAGEREF _Toc3159 \h </w:instrText>
        </w:r>
        <w:r>
          <w:fldChar w:fldCharType="separate"/>
        </w:r>
        <w:r>
          <w:t>10</w:t>
        </w:r>
        <w:r>
          <w:fldChar w:fldCharType="end"/>
        </w:r>
      </w:hyperlink>
    </w:p>
    <w:p>
      <w:pPr>
        <w:pStyle w:val="TOC2"/>
        <w:tabs>
          <w:tab w:val="right" w:leader="dot" w:pos="8306"/>
        </w:tabs>
      </w:pPr>
      <w:hyperlink w:anchor="_Toc10358" w:history="1">
        <w:r>
          <w:rPr>
            <w:rFonts w:ascii="仿宋" w:eastAsia="仿宋" w:hAnsi="仿宋" w:cs="仿宋" w:hint="eastAsia"/>
            <w:lang w:eastAsia="zh-CN"/>
          </w:rPr>
          <w:t>(二)、社会风险分析</w:t>
        </w:r>
        <w:r>
          <w:tab/>
        </w:r>
        <w:r>
          <w:fldChar w:fldCharType="begin"/>
        </w:r>
        <w:r>
          <w:instrText xml:space="preserve"> PAGEREF _Toc10358 \h </w:instrText>
        </w:r>
        <w:r>
          <w:fldChar w:fldCharType="separate"/>
        </w:r>
        <w:r>
          <w:t>11</w:t>
        </w:r>
        <w:r>
          <w:fldChar w:fldCharType="end"/>
        </w:r>
      </w:hyperlink>
    </w:p>
    <w:p>
      <w:pPr>
        <w:pStyle w:val="TOC2"/>
        <w:tabs>
          <w:tab w:val="right" w:leader="dot" w:pos="8306"/>
        </w:tabs>
      </w:pPr>
      <w:hyperlink w:anchor="_Toc13475" w:history="1">
        <w:r>
          <w:rPr>
            <w:rFonts w:ascii="仿宋" w:eastAsia="仿宋" w:hAnsi="仿宋" w:cs="仿宋" w:hint="eastAsia"/>
            <w:lang w:eastAsia="zh-CN"/>
          </w:rPr>
          <w:t>(三)、市场风险分析</w:t>
        </w:r>
        <w:r>
          <w:tab/>
        </w:r>
        <w:r>
          <w:fldChar w:fldCharType="begin"/>
        </w:r>
        <w:r>
          <w:instrText xml:space="preserve"> PAGEREF _Toc13475 \h </w:instrText>
        </w:r>
        <w:r>
          <w:fldChar w:fldCharType="separate"/>
        </w:r>
        <w:r>
          <w:t>13</w:t>
        </w:r>
        <w:r>
          <w:fldChar w:fldCharType="end"/>
        </w:r>
      </w:hyperlink>
    </w:p>
    <w:p>
      <w:pPr>
        <w:pStyle w:val="TOC2"/>
        <w:tabs>
          <w:tab w:val="right" w:leader="dot" w:pos="8306"/>
        </w:tabs>
      </w:pPr>
      <w:hyperlink w:anchor="_Toc15091" w:history="1">
        <w:r>
          <w:rPr>
            <w:rFonts w:ascii="仿宋" w:eastAsia="仿宋" w:hAnsi="仿宋" w:cs="仿宋" w:hint="eastAsia"/>
            <w:lang w:eastAsia="zh-CN"/>
          </w:rPr>
          <w:t>(四)、资金风险分析</w:t>
        </w:r>
        <w:r>
          <w:tab/>
        </w:r>
        <w:r>
          <w:fldChar w:fldCharType="begin"/>
        </w:r>
        <w:r>
          <w:instrText xml:space="preserve"> PAGEREF _Toc15091 \h </w:instrText>
        </w:r>
        <w:r>
          <w:fldChar w:fldCharType="separate"/>
        </w:r>
        <w:r>
          <w:t>14</w:t>
        </w:r>
        <w:r>
          <w:fldChar w:fldCharType="end"/>
        </w:r>
      </w:hyperlink>
    </w:p>
    <w:p>
      <w:pPr>
        <w:pStyle w:val="TOC2"/>
        <w:tabs>
          <w:tab w:val="right" w:leader="dot" w:pos="8306"/>
        </w:tabs>
      </w:pPr>
      <w:hyperlink w:anchor="_Toc559" w:history="1">
        <w:r>
          <w:rPr>
            <w:rFonts w:ascii="仿宋" w:eastAsia="仿宋" w:hAnsi="仿宋" w:cs="仿宋" w:hint="eastAsia"/>
            <w:lang w:eastAsia="zh-CN"/>
          </w:rPr>
          <w:t>(五)、技术风险分析</w:t>
        </w:r>
        <w:r>
          <w:tab/>
        </w:r>
        <w:r>
          <w:fldChar w:fldCharType="begin"/>
        </w:r>
        <w:r>
          <w:instrText xml:space="preserve"> PAGEREF _Toc559 \h </w:instrText>
        </w:r>
        <w:r>
          <w:fldChar w:fldCharType="separate"/>
        </w:r>
        <w:r>
          <w:t>15</w:t>
        </w:r>
        <w:r>
          <w:fldChar w:fldCharType="end"/>
        </w:r>
      </w:hyperlink>
    </w:p>
    <w:p>
      <w:pPr>
        <w:pStyle w:val="TOC2"/>
        <w:tabs>
          <w:tab w:val="right" w:leader="dot" w:pos="8306"/>
        </w:tabs>
      </w:pPr>
      <w:hyperlink w:anchor="_Toc19945" w:history="1">
        <w:r>
          <w:rPr>
            <w:rFonts w:ascii="仿宋" w:eastAsia="仿宋" w:hAnsi="仿宋" w:cs="仿宋" w:hint="eastAsia"/>
            <w:lang w:eastAsia="zh-CN"/>
          </w:rPr>
          <w:t>(六)、财务风险分析</w:t>
        </w:r>
        <w:r>
          <w:tab/>
        </w:r>
        <w:r>
          <w:fldChar w:fldCharType="begin"/>
        </w:r>
        <w:r>
          <w:instrText xml:space="preserve"> PAGEREF _Toc19945 \h </w:instrText>
        </w:r>
        <w:r>
          <w:fldChar w:fldCharType="separate"/>
        </w:r>
        <w:r>
          <w:t>16</w:t>
        </w:r>
        <w:r>
          <w:fldChar w:fldCharType="end"/>
        </w:r>
      </w:hyperlink>
    </w:p>
    <w:p>
      <w:pPr>
        <w:pStyle w:val="TOC2"/>
        <w:tabs>
          <w:tab w:val="right" w:leader="dot" w:pos="8306"/>
        </w:tabs>
      </w:pPr>
      <w:hyperlink w:anchor="_Toc13983" w:history="1">
        <w:r>
          <w:rPr>
            <w:rFonts w:ascii="仿宋" w:eastAsia="仿宋" w:hAnsi="仿宋" w:cs="仿宋" w:hint="eastAsia"/>
            <w:lang w:eastAsia="zh-CN"/>
          </w:rPr>
          <w:t>(七)、管理风险分析</w:t>
        </w:r>
        <w:r>
          <w:tab/>
        </w:r>
        <w:r>
          <w:fldChar w:fldCharType="begin"/>
        </w:r>
        <w:r>
          <w:instrText xml:space="preserve"> PAGEREF _Toc13983 \h </w:instrText>
        </w:r>
        <w:r>
          <w:fldChar w:fldCharType="separate"/>
        </w:r>
        <w:r>
          <w:t>18</w:t>
        </w:r>
        <w:r>
          <w:fldChar w:fldCharType="end"/>
        </w:r>
      </w:hyperlink>
    </w:p>
    <w:p>
      <w:pPr>
        <w:pStyle w:val="TOC2"/>
        <w:tabs>
          <w:tab w:val="right" w:leader="dot" w:pos="8306"/>
        </w:tabs>
      </w:pPr>
      <w:hyperlink w:anchor="_Toc18492" w:history="1">
        <w:r>
          <w:rPr>
            <w:rFonts w:ascii="仿宋" w:eastAsia="仿宋" w:hAnsi="仿宋" w:cs="仿宋" w:hint="eastAsia"/>
            <w:lang w:eastAsia="zh-CN"/>
          </w:rPr>
          <w:t>(八)、其它风险分析</w:t>
        </w:r>
        <w:r>
          <w:tab/>
        </w:r>
        <w:r>
          <w:fldChar w:fldCharType="begin"/>
        </w:r>
        <w:r>
          <w:instrText xml:space="preserve"> PAGEREF _Toc18492 \h </w:instrText>
        </w:r>
        <w:r>
          <w:fldChar w:fldCharType="separate"/>
        </w:r>
        <w:r>
          <w:t>19</w:t>
        </w:r>
        <w:r>
          <w:fldChar w:fldCharType="end"/>
        </w:r>
      </w:hyperlink>
    </w:p>
    <w:p>
      <w:pPr>
        <w:pStyle w:val="TOC2"/>
        <w:tabs>
          <w:tab w:val="right" w:leader="dot" w:pos="8306"/>
        </w:tabs>
      </w:pPr>
      <w:hyperlink w:anchor="_Toc25045" w:history="1">
        <w:r>
          <w:rPr>
            <w:rFonts w:ascii="仿宋" w:eastAsia="仿宋" w:hAnsi="仿宋" w:cs="仿宋" w:hint="eastAsia"/>
            <w:lang w:eastAsia="zh-CN"/>
          </w:rPr>
          <w:t>(九)、社会影响评估</w:t>
        </w:r>
        <w:r>
          <w:tab/>
        </w:r>
        <w:r>
          <w:fldChar w:fldCharType="begin"/>
        </w:r>
        <w:r>
          <w:instrText xml:space="preserve"> PAGEREF _Toc25045 \h </w:instrText>
        </w:r>
        <w:r>
          <w:fldChar w:fldCharType="separate"/>
        </w:r>
        <w:r>
          <w:t>21</w:t>
        </w:r>
        <w:r>
          <w:fldChar w:fldCharType="end"/>
        </w:r>
      </w:hyperlink>
    </w:p>
    <w:p>
      <w:pPr>
        <w:pStyle w:val="TOC1"/>
        <w:tabs>
          <w:tab w:val="right" w:leader="dot" w:pos="8306"/>
        </w:tabs>
      </w:pPr>
      <w:hyperlink w:anchor="_Toc21680" w:history="1">
        <w:r>
          <w:rPr>
            <w:rFonts w:ascii="仿宋" w:eastAsia="仿宋" w:hAnsi="仿宋" w:cs="仿宋" w:hint="eastAsia"/>
            <w:lang w:eastAsia="zh-CN"/>
          </w:rPr>
          <w:t>三、发展规划、产业政策和行业准入分析</w:t>
        </w:r>
        <w:r>
          <w:tab/>
        </w:r>
        <w:r>
          <w:fldChar w:fldCharType="begin"/>
        </w:r>
        <w:r>
          <w:instrText xml:space="preserve"> PAGEREF _Toc21680 \h </w:instrText>
        </w:r>
        <w:r>
          <w:fldChar w:fldCharType="separate"/>
        </w:r>
        <w:r>
          <w:t>23</w:t>
        </w:r>
        <w:r>
          <w:fldChar w:fldCharType="end"/>
        </w:r>
      </w:hyperlink>
    </w:p>
    <w:p>
      <w:pPr>
        <w:pStyle w:val="TOC2"/>
        <w:tabs>
          <w:tab w:val="right" w:leader="dot" w:pos="8306"/>
        </w:tabs>
      </w:pPr>
      <w:hyperlink w:anchor="_Toc31835" w:history="1">
        <w:r>
          <w:rPr>
            <w:rFonts w:ascii="仿宋" w:eastAsia="仿宋" w:hAnsi="仿宋" w:cs="仿宋" w:hint="eastAsia"/>
            <w:lang w:eastAsia="zh-CN"/>
          </w:rPr>
          <w:t>(一)、发展规划分析</w:t>
        </w:r>
        <w:r>
          <w:tab/>
        </w:r>
        <w:r>
          <w:fldChar w:fldCharType="begin"/>
        </w:r>
        <w:r>
          <w:instrText xml:space="preserve"> PAGEREF _Toc31835 \h </w:instrText>
        </w:r>
        <w:r>
          <w:fldChar w:fldCharType="separate"/>
        </w:r>
        <w:r>
          <w:t>23</w:t>
        </w:r>
        <w:r>
          <w:fldChar w:fldCharType="end"/>
        </w:r>
      </w:hyperlink>
    </w:p>
    <w:p>
      <w:pPr>
        <w:pStyle w:val="TOC2"/>
        <w:tabs>
          <w:tab w:val="right" w:leader="dot" w:pos="8306"/>
        </w:tabs>
      </w:pPr>
      <w:hyperlink w:anchor="_Toc1810" w:history="1">
        <w:r>
          <w:rPr>
            <w:rFonts w:ascii="仿宋" w:eastAsia="仿宋" w:hAnsi="仿宋" w:cs="仿宋" w:hint="eastAsia"/>
            <w:lang w:eastAsia="zh-CN"/>
          </w:rPr>
          <w:t>(二)、产业政策分析</w:t>
        </w:r>
        <w:r>
          <w:tab/>
        </w:r>
        <w:r>
          <w:fldChar w:fldCharType="begin"/>
        </w:r>
        <w:r>
          <w:instrText xml:space="preserve"> PAGEREF _Toc1810 \h </w:instrText>
        </w:r>
        <w:r>
          <w:fldChar w:fldCharType="separate"/>
        </w:r>
        <w:r>
          <w:t>24</w:t>
        </w:r>
        <w:r>
          <w:fldChar w:fldCharType="end"/>
        </w:r>
      </w:hyperlink>
    </w:p>
    <w:p>
      <w:pPr>
        <w:pStyle w:val="TOC2"/>
        <w:tabs>
          <w:tab w:val="right" w:leader="dot" w:pos="8306"/>
        </w:tabs>
      </w:pPr>
      <w:hyperlink w:anchor="_Toc6776" w:history="1">
        <w:r>
          <w:rPr>
            <w:rFonts w:ascii="仿宋" w:eastAsia="仿宋" w:hAnsi="仿宋" w:cs="仿宋" w:hint="eastAsia"/>
            <w:lang w:eastAsia="zh-CN"/>
          </w:rPr>
          <w:t>(三)、行业准入分析</w:t>
        </w:r>
        <w:r>
          <w:tab/>
        </w:r>
        <w:r>
          <w:fldChar w:fldCharType="begin"/>
        </w:r>
        <w:r>
          <w:instrText xml:space="preserve"> PAGEREF _Toc6776 \h </w:instrText>
        </w:r>
        <w:r>
          <w:fldChar w:fldCharType="separate"/>
        </w:r>
        <w:r>
          <w:t>26</w:t>
        </w:r>
        <w:r>
          <w:fldChar w:fldCharType="end"/>
        </w:r>
      </w:hyperlink>
    </w:p>
    <w:p>
      <w:pPr>
        <w:pStyle w:val="TOC1"/>
        <w:tabs>
          <w:tab w:val="right" w:leader="dot" w:pos="8306"/>
        </w:tabs>
      </w:pPr>
      <w:hyperlink w:anchor="_Toc23441" w:history="1">
        <w:r>
          <w:rPr>
            <w:rFonts w:ascii="仿宋" w:eastAsia="仿宋" w:hAnsi="仿宋" w:cs="仿宋" w:hint="eastAsia"/>
            <w:lang w:eastAsia="zh-CN"/>
          </w:rPr>
          <w:t>四、经济影响分析</w:t>
        </w:r>
        <w:r>
          <w:tab/>
        </w:r>
        <w:r>
          <w:fldChar w:fldCharType="begin"/>
        </w:r>
        <w:r>
          <w:instrText xml:space="preserve"> PAGEREF _Toc23441 \h </w:instrText>
        </w:r>
        <w:r>
          <w:fldChar w:fldCharType="separate"/>
        </w:r>
        <w:r>
          <w:t>27</w:t>
        </w:r>
        <w:r>
          <w:fldChar w:fldCharType="end"/>
        </w:r>
      </w:hyperlink>
    </w:p>
    <w:p>
      <w:pPr>
        <w:pStyle w:val="TOC2"/>
        <w:tabs>
          <w:tab w:val="right" w:leader="dot" w:pos="8306"/>
        </w:tabs>
      </w:pPr>
      <w:hyperlink w:anchor="_Toc9370" w:history="1">
        <w:r>
          <w:rPr>
            <w:rFonts w:ascii="仿宋" w:eastAsia="仿宋" w:hAnsi="仿宋" w:cs="仿宋" w:hint="eastAsia"/>
            <w:lang w:eastAsia="zh-CN"/>
          </w:rPr>
          <w:t>(一)、经济费用效益或费用效果分析</w:t>
        </w:r>
        <w:r>
          <w:tab/>
        </w:r>
        <w:r>
          <w:fldChar w:fldCharType="begin"/>
        </w:r>
        <w:r>
          <w:instrText xml:space="preserve"> PAGEREF _Toc9370 \h </w:instrText>
        </w:r>
        <w:r>
          <w:fldChar w:fldCharType="separate"/>
        </w:r>
        <w:r>
          <w:t>27</w:t>
        </w:r>
        <w:r>
          <w:fldChar w:fldCharType="end"/>
        </w:r>
      </w:hyperlink>
    </w:p>
    <w:p>
      <w:pPr>
        <w:pStyle w:val="TOC2"/>
        <w:tabs>
          <w:tab w:val="right" w:leader="dot" w:pos="8306"/>
        </w:tabs>
      </w:pPr>
      <w:hyperlink w:anchor="_Toc27126" w:history="1">
        <w:r>
          <w:rPr>
            <w:rFonts w:ascii="仿宋" w:eastAsia="仿宋" w:hAnsi="仿宋" w:cs="仿宋" w:hint="eastAsia"/>
            <w:lang w:eastAsia="zh-CN"/>
          </w:rPr>
          <w:t>(二)、行业影响分析</w:t>
        </w:r>
        <w:r>
          <w:tab/>
        </w:r>
        <w:r>
          <w:fldChar w:fldCharType="begin"/>
        </w:r>
        <w:r>
          <w:instrText xml:space="preserve"> PAGEREF _Toc27126 \h </w:instrText>
        </w:r>
        <w:r>
          <w:fldChar w:fldCharType="separate"/>
        </w:r>
        <w:r>
          <w:t>30</w:t>
        </w:r>
        <w:r>
          <w:fldChar w:fldCharType="end"/>
        </w:r>
      </w:hyperlink>
    </w:p>
    <w:p>
      <w:pPr>
        <w:pStyle w:val="TOC2"/>
        <w:tabs>
          <w:tab w:val="right" w:leader="dot" w:pos="8306"/>
        </w:tabs>
      </w:pPr>
      <w:hyperlink w:anchor="_Toc10282" w:history="1">
        <w:r>
          <w:rPr>
            <w:rFonts w:ascii="仿宋" w:eastAsia="仿宋" w:hAnsi="仿宋" w:cs="仿宋" w:hint="eastAsia"/>
            <w:lang w:eastAsia="zh-CN"/>
          </w:rPr>
          <w:t>(三)、区域经济影响分析</w:t>
        </w:r>
        <w:r>
          <w:tab/>
        </w:r>
        <w:r>
          <w:fldChar w:fldCharType="begin"/>
        </w:r>
        <w:r>
          <w:instrText xml:space="preserve"> PAGEREF _Toc10282 \h </w:instrText>
        </w:r>
        <w:r>
          <w:fldChar w:fldCharType="separate"/>
        </w:r>
        <w:r>
          <w:t>31</w:t>
        </w:r>
        <w:r>
          <w:fldChar w:fldCharType="end"/>
        </w:r>
      </w:hyperlink>
    </w:p>
    <w:p>
      <w:pPr>
        <w:pStyle w:val="TOC2"/>
        <w:tabs>
          <w:tab w:val="right" w:leader="dot" w:pos="8306"/>
        </w:tabs>
      </w:pPr>
      <w:hyperlink w:anchor="_Toc13222" w:history="1">
        <w:r>
          <w:rPr>
            <w:rFonts w:ascii="仿宋" w:eastAsia="仿宋" w:hAnsi="仿宋" w:cs="仿宋" w:hint="eastAsia"/>
            <w:lang w:eastAsia="zh-CN"/>
          </w:rPr>
          <w:t>(四)、宏观经济影响分析</w:t>
        </w:r>
        <w:r>
          <w:tab/>
        </w:r>
        <w:r>
          <w:fldChar w:fldCharType="begin"/>
        </w:r>
        <w:r>
          <w:instrText xml:space="preserve"> PAGEREF _Toc13222 \h </w:instrText>
        </w:r>
        <w:r>
          <w:fldChar w:fldCharType="separate"/>
        </w:r>
        <w:r>
          <w:t>32</w:t>
        </w:r>
        <w:r>
          <w:fldChar w:fldCharType="end"/>
        </w:r>
      </w:hyperlink>
    </w:p>
    <w:p>
      <w:pPr>
        <w:pStyle w:val="TOC1"/>
        <w:tabs>
          <w:tab w:val="right" w:leader="dot" w:pos="8306"/>
        </w:tabs>
      </w:pPr>
      <w:hyperlink w:anchor="_Toc11287" w:history="1">
        <w:r>
          <w:rPr>
            <w:rFonts w:ascii="仿宋" w:eastAsia="仿宋" w:hAnsi="仿宋" w:cs="仿宋" w:hint="eastAsia"/>
            <w:lang w:eastAsia="zh-CN"/>
          </w:rPr>
          <w:t>五、痱子粉项目概论</w:t>
        </w:r>
        <w:r>
          <w:tab/>
        </w:r>
        <w:r>
          <w:fldChar w:fldCharType="begin"/>
        </w:r>
        <w:r>
          <w:instrText xml:space="preserve"> PAGEREF _Toc11287 \h </w:instrText>
        </w:r>
        <w:r>
          <w:fldChar w:fldCharType="separate"/>
        </w:r>
        <w:r>
          <w:t>34</w:t>
        </w:r>
        <w:r>
          <w:fldChar w:fldCharType="end"/>
        </w:r>
      </w:hyperlink>
    </w:p>
    <w:p>
      <w:pPr>
        <w:pStyle w:val="TOC2"/>
        <w:tabs>
          <w:tab w:val="right" w:leader="dot" w:pos="8306"/>
        </w:tabs>
      </w:pPr>
      <w:hyperlink w:anchor="_Toc27273" w:history="1">
        <w:r>
          <w:rPr>
            <w:rFonts w:ascii="仿宋" w:eastAsia="仿宋" w:hAnsi="仿宋" w:cs="仿宋" w:hint="eastAsia"/>
            <w:lang w:eastAsia="zh-CN"/>
          </w:rPr>
          <w:t>(一)、项目申报单位概况</w:t>
        </w:r>
        <w:r>
          <w:tab/>
        </w:r>
        <w:r>
          <w:fldChar w:fldCharType="begin"/>
        </w:r>
        <w:r>
          <w:instrText xml:space="preserve"> PAGEREF _Toc27273 \h </w:instrText>
        </w:r>
        <w:r>
          <w:fldChar w:fldCharType="separate"/>
        </w:r>
        <w:r>
          <w:t>34</w:t>
        </w:r>
        <w:r>
          <w:fldChar w:fldCharType="end"/>
        </w:r>
      </w:hyperlink>
    </w:p>
    <w:p>
      <w:pPr>
        <w:pStyle w:val="TOC2"/>
        <w:tabs>
          <w:tab w:val="right" w:leader="dot" w:pos="8306"/>
        </w:tabs>
      </w:pPr>
      <w:hyperlink w:anchor="_Toc3731" w:history="1">
        <w:r>
          <w:rPr>
            <w:rFonts w:ascii="仿宋" w:eastAsia="仿宋" w:hAnsi="仿宋" w:cs="仿宋" w:hint="eastAsia"/>
            <w:lang w:eastAsia="zh-CN"/>
          </w:rPr>
          <w:t>(二)、项目概况</w:t>
        </w:r>
        <w:r>
          <w:tab/>
        </w:r>
        <w:r>
          <w:fldChar w:fldCharType="begin"/>
        </w:r>
        <w:r>
          <w:instrText xml:space="preserve"> PAGEREF _Toc3731 \h </w:instrText>
        </w:r>
        <w:r>
          <w:fldChar w:fldCharType="separate"/>
        </w:r>
        <w:r>
          <w:t>35</w:t>
        </w:r>
        <w:r>
          <w:fldChar w:fldCharType="end"/>
        </w:r>
      </w:hyperlink>
    </w:p>
    <w:p>
      <w:pPr>
        <w:pStyle w:val="TOC1"/>
        <w:tabs>
          <w:tab w:val="right" w:leader="dot" w:pos="8306"/>
        </w:tabs>
      </w:pPr>
      <w:hyperlink w:anchor="_Toc16458" w:history="1">
        <w:r>
          <w:rPr>
            <w:rFonts w:ascii="仿宋" w:eastAsia="仿宋" w:hAnsi="仿宋" w:cs="仿宋" w:hint="eastAsia"/>
            <w:lang w:eastAsia="zh-CN"/>
          </w:rPr>
          <w:t>六、资源开发及综合利用分析</w:t>
        </w:r>
        <w:r>
          <w:tab/>
        </w:r>
        <w:r>
          <w:fldChar w:fldCharType="begin"/>
        </w:r>
        <w:r>
          <w:instrText xml:space="preserve"> PAGEREF _Toc16458 \h </w:instrText>
        </w:r>
        <w:r>
          <w:fldChar w:fldCharType="separate"/>
        </w:r>
        <w:r>
          <w:t>38</w:t>
        </w:r>
        <w:r>
          <w:fldChar w:fldCharType="end"/>
        </w:r>
      </w:hyperlink>
    </w:p>
    <w:p>
      <w:pPr>
        <w:pStyle w:val="TOC2"/>
        <w:tabs>
          <w:tab w:val="right" w:leader="dot" w:pos="8306"/>
        </w:tabs>
      </w:pPr>
      <w:hyperlink w:anchor="_Toc24020" w:history="1">
        <w:r>
          <w:rPr>
            <w:rFonts w:ascii="仿宋" w:eastAsia="仿宋" w:hAnsi="仿宋" w:cs="仿宋" w:hint="eastAsia"/>
            <w:lang w:eastAsia="zh-CN"/>
          </w:rPr>
          <w:t>(一)、资源开发方案</w:t>
        </w:r>
        <w:r>
          <w:tab/>
        </w:r>
        <w:r>
          <w:fldChar w:fldCharType="begin"/>
        </w:r>
        <w:r>
          <w:instrText xml:space="preserve"> PAGEREF _Toc24020 \h </w:instrText>
        </w:r>
        <w:r>
          <w:fldChar w:fldCharType="separate"/>
        </w:r>
        <w:r>
          <w:t>38</w:t>
        </w:r>
        <w:r>
          <w:fldChar w:fldCharType="end"/>
        </w:r>
      </w:hyperlink>
    </w:p>
    <w:p>
      <w:pPr>
        <w:pStyle w:val="TOC2"/>
        <w:tabs>
          <w:tab w:val="right" w:leader="dot" w:pos="8306"/>
        </w:tabs>
      </w:pPr>
      <w:hyperlink w:anchor="_Toc2197" w:history="1">
        <w:r>
          <w:rPr>
            <w:rFonts w:ascii="仿宋" w:eastAsia="仿宋" w:hAnsi="仿宋" w:cs="仿宋" w:hint="eastAsia"/>
            <w:lang w:eastAsia="zh-CN"/>
          </w:rPr>
          <w:t>(二)、资源利用方案</w:t>
        </w:r>
        <w:r>
          <w:tab/>
        </w:r>
        <w:r>
          <w:fldChar w:fldCharType="begin"/>
        </w:r>
        <w:r>
          <w:instrText xml:space="preserve"> PAGEREF _Toc2197 \h </w:instrText>
        </w:r>
        <w:r>
          <w:fldChar w:fldCharType="separate"/>
        </w:r>
        <w:r>
          <w:t>39</w:t>
        </w:r>
        <w:r>
          <w:fldChar w:fldCharType="end"/>
        </w:r>
      </w:hyperlink>
    </w:p>
    <w:p>
      <w:pPr>
        <w:pStyle w:val="TOC2"/>
        <w:tabs>
          <w:tab w:val="right" w:leader="dot" w:pos="8306"/>
        </w:tabs>
      </w:pPr>
      <w:hyperlink w:anchor="_Toc27618" w:history="1">
        <w:r>
          <w:rPr>
            <w:rFonts w:ascii="仿宋" w:eastAsia="仿宋" w:hAnsi="仿宋" w:cs="仿宋" w:hint="eastAsia"/>
            <w:lang w:eastAsia="zh-CN"/>
          </w:rPr>
          <w:t>(三)、资源节约措施</w:t>
        </w:r>
        <w:r>
          <w:tab/>
        </w:r>
        <w:r>
          <w:fldChar w:fldCharType="begin"/>
        </w:r>
        <w:r>
          <w:instrText xml:space="preserve"> PAGEREF _Toc27618 \h </w:instrText>
        </w:r>
        <w:r>
          <w:fldChar w:fldCharType="separate"/>
        </w:r>
        <w:r>
          <w:t>40</w:t>
        </w:r>
        <w:r>
          <w:fldChar w:fldCharType="end"/>
        </w:r>
      </w:hyperlink>
    </w:p>
    <w:p>
      <w:pPr>
        <w:pStyle w:val="TOC1"/>
        <w:tabs>
          <w:tab w:val="right" w:leader="dot" w:pos="8306"/>
        </w:tabs>
      </w:pPr>
      <w:hyperlink w:anchor="_Toc3641" w:history="1">
        <w:r>
          <w:rPr>
            <w:rFonts w:ascii="仿宋" w:eastAsia="仿宋" w:hAnsi="仿宋" w:cs="仿宋" w:hint="eastAsia"/>
            <w:lang w:eastAsia="zh-CN"/>
          </w:rPr>
          <w:t>七、经济效益与社会效益优化</w:t>
        </w:r>
        <w:r>
          <w:tab/>
        </w:r>
        <w:r>
          <w:fldChar w:fldCharType="begin"/>
        </w:r>
        <w:r>
          <w:instrText xml:space="preserve"> PAGEREF _Toc3641 \h </w:instrText>
        </w:r>
        <w:r>
          <w:fldChar w:fldCharType="separate"/>
        </w:r>
        <w:r>
          <w:t>41</w:t>
        </w:r>
        <w:r>
          <w:fldChar w:fldCharType="end"/>
        </w:r>
      </w:hyperlink>
    </w:p>
    <w:p>
      <w:pPr>
        <w:pStyle w:val="TOC2"/>
        <w:tabs>
          <w:tab w:val="right" w:leader="dot" w:pos="8306"/>
        </w:tabs>
      </w:pPr>
      <w:hyperlink w:anchor="_Toc7599" w:history="1">
        <w:r>
          <w:rPr>
            <w:rFonts w:ascii="仿宋" w:eastAsia="仿宋" w:hAnsi="仿宋" w:cs="仿宋" w:hint="eastAsia"/>
            <w:lang w:eastAsia="zh-CN"/>
          </w:rPr>
          <w:t>(一)、经济效益提升策略</w:t>
        </w:r>
        <w:r>
          <w:tab/>
        </w:r>
        <w:r>
          <w:fldChar w:fldCharType="begin"/>
        </w:r>
        <w:r>
          <w:instrText xml:space="preserve"> PAGEREF _Toc7599 \h </w:instrText>
        </w:r>
        <w:r>
          <w:fldChar w:fldCharType="separate"/>
        </w:r>
        <w:r>
          <w:t>41</w:t>
        </w:r>
        <w:r>
          <w:fldChar w:fldCharType="end"/>
        </w:r>
      </w:hyperlink>
    </w:p>
    <w:p>
      <w:pPr>
        <w:pStyle w:val="TOC2"/>
        <w:tabs>
          <w:tab w:val="right" w:leader="dot" w:pos="8306"/>
        </w:tabs>
      </w:pPr>
      <w:hyperlink w:anchor="_Toc14929" w:history="1">
        <w:r>
          <w:rPr>
            <w:rFonts w:ascii="仿宋" w:eastAsia="仿宋" w:hAnsi="仿宋" w:cs="仿宋" w:hint="eastAsia"/>
            <w:lang w:eastAsia="zh-CN"/>
          </w:rPr>
          <w:t>(二)、社会效益增强方案</w:t>
        </w:r>
        <w:r>
          <w:tab/>
        </w:r>
        <w:r>
          <w:fldChar w:fldCharType="begin"/>
        </w:r>
        <w:r>
          <w:instrText xml:space="preserve"> PAGEREF _Toc14929 \h </w:instrText>
        </w:r>
        <w:r>
          <w:fldChar w:fldCharType="separate"/>
        </w:r>
        <w:r>
          <w:t>42</w:t>
        </w:r>
        <w:r>
          <w:fldChar w:fldCharType="end"/>
        </w:r>
      </w:hyperlink>
    </w:p>
    <w:p>
      <w:pPr>
        <w:pStyle w:val="TOC1"/>
        <w:tabs>
          <w:tab w:val="right" w:leader="dot" w:pos="8306"/>
        </w:tabs>
      </w:pPr>
      <w:hyperlink w:anchor="_Toc14345" w:history="1">
        <w:r>
          <w:rPr>
            <w:rFonts w:ascii="仿宋" w:eastAsia="仿宋" w:hAnsi="仿宋" w:cs="仿宋" w:hint="eastAsia"/>
            <w:lang w:eastAsia="zh-CN"/>
          </w:rPr>
          <w:t>八、环境保护与绿色发展</w:t>
        </w:r>
        <w:r>
          <w:tab/>
        </w:r>
        <w:r>
          <w:fldChar w:fldCharType="begin"/>
        </w:r>
        <w:r>
          <w:instrText xml:space="preserve"> PAGEREF _Toc14345 \h </w:instrText>
        </w:r>
        <w:r>
          <w:fldChar w:fldCharType="separate"/>
        </w:r>
        <w:r>
          <w:t>43</w:t>
        </w:r>
        <w:r>
          <w:fldChar w:fldCharType="end"/>
        </w:r>
      </w:hyperlink>
    </w:p>
    <w:p>
      <w:pPr>
        <w:pStyle w:val="TOC2"/>
        <w:tabs>
          <w:tab w:val="right" w:leader="dot" w:pos="8306"/>
        </w:tabs>
      </w:pPr>
      <w:hyperlink w:anchor="_Toc26098" w:history="1">
        <w:r>
          <w:rPr>
            <w:rFonts w:ascii="仿宋" w:eastAsia="仿宋" w:hAnsi="仿宋" w:cs="仿宋" w:hint="eastAsia"/>
            <w:lang w:eastAsia="zh-CN"/>
          </w:rPr>
          <w:t>(一)、环境保护措施</w:t>
        </w:r>
        <w:r>
          <w:tab/>
        </w:r>
        <w:r>
          <w:fldChar w:fldCharType="begin"/>
        </w:r>
        <w:r>
          <w:instrText xml:space="preserve"> PAGEREF _Toc26098 \h </w:instrText>
        </w:r>
        <w:r>
          <w:fldChar w:fldCharType="separate"/>
        </w:r>
        <w:r>
          <w:t>43</w:t>
        </w:r>
        <w:r>
          <w:fldChar w:fldCharType="end"/>
        </w:r>
      </w:hyperlink>
    </w:p>
    <w:p>
      <w:pPr>
        <w:pStyle w:val="TOC2"/>
        <w:tabs>
          <w:tab w:val="right" w:leader="dot" w:pos="8306"/>
        </w:tabs>
      </w:pPr>
      <w:hyperlink w:anchor="_Toc16694" w:history="1">
        <w:r>
          <w:rPr>
            <w:rFonts w:ascii="仿宋" w:eastAsia="仿宋" w:hAnsi="仿宋" w:cs="仿宋" w:hint="eastAsia"/>
            <w:lang w:eastAsia="zh-CN"/>
          </w:rPr>
          <w:t>(二)、绿色发展与可持续发展策略</w:t>
        </w:r>
        <w:r>
          <w:tab/>
        </w:r>
        <w:r>
          <w:fldChar w:fldCharType="begin"/>
        </w:r>
        <w:r>
          <w:instrText xml:space="preserve"> PAGEREF _Toc16694 \h </w:instrText>
        </w:r>
        <w:r>
          <w:fldChar w:fldCharType="separate"/>
        </w:r>
        <w:r>
          <w:t>45</w:t>
        </w:r>
        <w:r>
          <w:fldChar w:fldCharType="end"/>
        </w:r>
      </w:hyperlink>
    </w:p>
    <w:p>
      <w:pPr>
        <w:pStyle w:val="TOC1"/>
        <w:tabs>
          <w:tab w:val="right" w:leader="dot" w:pos="8306"/>
        </w:tabs>
      </w:pPr>
      <w:hyperlink w:anchor="_Toc12769" w:history="1">
        <w:r>
          <w:rPr>
            <w:rFonts w:ascii="仿宋" w:eastAsia="仿宋" w:hAnsi="仿宋" w:cs="仿宋" w:hint="eastAsia"/>
            <w:lang w:eastAsia="zh-CN"/>
          </w:rPr>
          <w:t>九、项目进度计划</w:t>
        </w:r>
        <w:r>
          <w:tab/>
        </w:r>
        <w:r>
          <w:fldChar w:fldCharType="begin"/>
        </w:r>
        <w:r>
          <w:instrText xml:space="preserve"> PAGEREF _Toc12769 \h </w:instrText>
        </w:r>
        <w:r>
          <w:fldChar w:fldCharType="separate"/>
        </w:r>
        <w:r>
          <w:t>46</w:t>
        </w:r>
        <w:r>
          <w:fldChar w:fldCharType="end"/>
        </w:r>
      </w:hyperlink>
    </w:p>
    <w:p>
      <w:pPr>
        <w:pStyle w:val="TOC2"/>
        <w:tabs>
          <w:tab w:val="right" w:leader="dot" w:pos="8306"/>
        </w:tabs>
      </w:pPr>
      <w:hyperlink w:anchor="_Toc1066" w:history="1">
        <w:r>
          <w:rPr>
            <w:rFonts w:ascii="仿宋" w:eastAsia="仿宋" w:hAnsi="仿宋" w:cs="仿宋" w:hint="eastAsia"/>
            <w:lang w:eastAsia="zh-CN"/>
          </w:rPr>
          <w:t>(一)、建设周期</w:t>
        </w:r>
        <w:r>
          <w:tab/>
        </w:r>
        <w:r>
          <w:fldChar w:fldCharType="begin"/>
        </w:r>
        <w:r>
          <w:instrText xml:space="preserve"> PAGEREF _Toc1066 \h </w:instrText>
        </w:r>
        <w:r>
          <w:fldChar w:fldCharType="separate"/>
        </w:r>
        <w:r>
          <w:t>46</w:t>
        </w:r>
        <w:r>
          <w:fldChar w:fldCharType="end"/>
        </w:r>
      </w:hyperlink>
    </w:p>
    <w:p>
      <w:pPr>
        <w:pStyle w:val="TOC2"/>
        <w:tabs>
          <w:tab w:val="right" w:leader="dot" w:pos="8306"/>
        </w:tabs>
      </w:pPr>
      <w:hyperlink w:anchor="_Toc23904" w:history="1">
        <w:r>
          <w:rPr>
            <w:rFonts w:ascii="仿宋" w:eastAsia="仿宋" w:hAnsi="仿宋" w:cs="仿宋" w:hint="eastAsia"/>
            <w:lang w:eastAsia="zh-CN"/>
          </w:rPr>
          <w:t>(二)、建设进度</w:t>
        </w:r>
        <w:r>
          <w:tab/>
        </w:r>
        <w:r>
          <w:fldChar w:fldCharType="begin"/>
        </w:r>
        <w:r>
          <w:instrText xml:space="preserve"> PAGEREF _Toc23904 \h </w:instrText>
        </w:r>
        <w:r>
          <w:fldChar w:fldCharType="separate"/>
        </w:r>
        <w:r>
          <w:t>46</w:t>
        </w:r>
        <w:r>
          <w:fldChar w:fldCharType="end"/>
        </w:r>
      </w:hyperlink>
    </w:p>
    <w:p>
      <w:pPr>
        <w:pStyle w:val="TOC2"/>
        <w:tabs>
          <w:tab w:val="right" w:leader="dot" w:pos="8306"/>
        </w:tabs>
      </w:pPr>
      <w:hyperlink w:anchor="_Toc27324" w:history="1">
        <w:r>
          <w:rPr>
            <w:rFonts w:ascii="仿宋" w:eastAsia="仿宋" w:hAnsi="仿宋" w:cs="仿宋" w:hint="eastAsia"/>
            <w:lang w:eastAsia="zh-CN"/>
          </w:rPr>
          <w:t>(三)、进度安排注意事项</w:t>
        </w:r>
        <w:r>
          <w:tab/>
        </w:r>
        <w:r>
          <w:fldChar w:fldCharType="begin"/>
        </w:r>
        <w:r>
          <w:instrText xml:space="preserve"> PAGEREF _Toc27324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97" w:history="1">
        <w:r>
          <w:rPr>
            <w:rFonts w:ascii="仿宋" w:eastAsia="仿宋" w:hAnsi="仿宋" w:cs="仿宋" w:hint="eastAsia"/>
            <w:lang w:eastAsia="zh-CN"/>
          </w:rPr>
          <w:t>(四)、人力资源配置</w:t>
        </w:r>
        <w:r>
          <w:tab/>
        </w:r>
        <w:r>
          <w:fldChar w:fldCharType="begin"/>
        </w:r>
        <w:r>
          <w:instrText xml:space="preserve"> PAGEREF _Toc7197 \h </w:instrText>
        </w:r>
        <w:r>
          <w:fldChar w:fldCharType="separate"/>
        </w:r>
        <w:r>
          <w:t>49</w:t>
        </w:r>
        <w:r>
          <w:fldChar w:fldCharType="end"/>
        </w:r>
      </w:hyperlink>
    </w:p>
    <w:p>
      <w:pPr>
        <w:pStyle w:val="TOC2"/>
        <w:tabs>
          <w:tab w:val="right" w:leader="dot" w:pos="8306"/>
        </w:tabs>
      </w:pPr>
      <w:hyperlink w:anchor="_Toc20044" w:history="1">
        <w:r>
          <w:rPr>
            <w:rFonts w:ascii="仿宋" w:eastAsia="仿宋" w:hAnsi="仿宋" w:cs="仿宋" w:hint="eastAsia"/>
            <w:lang w:eastAsia="zh-CN"/>
          </w:rPr>
          <w:t>(五)、员工培训</w:t>
        </w:r>
        <w:r>
          <w:tab/>
        </w:r>
        <w:r>
          <w:fldChar w:fldCharType="begin"/>
        </w:r>
        <w:r>
          <w:instrText xml:space="preserve"> PAGEREF _Toc20044 \h </w:instrText>
        </w:r>
        <w:r>
          <w:fldChar w:fldCharType="separate"/>
        </w:r>
        <w:r>
          <w:t>51</w:t>
        </w:r>
        <w:r>
          <w:fldChar w:fldCharType="end"/>
        </w:r>
      </w:hyperlink>
    </w:p>
    <w:p>
      <w:pPr>
        <w:pStyle w:val="TOC2"/>
        <w:tabs>
          <w:tab w:val="right" w:leader="dot" w:pos="8306"/>
        </w:tabs>
      </w:pPr>
      <w:hyperlink w:anchor="_Toc11450" w:history="1">
        <w:r>
          <w:rPr>
            <w:rFonts w:ascii="仿宋" w:eastAsia="仿宋" w:hAnsi="仿宋" w:cs="仿宋" w:hint="eastAsia"/>
            <w:lang w:eastAsia="zh-CN"/>
          </w:rPr>
          <w:t>(六)、项目实施保障</w:t>
        </w:r>
        <w:r>
          <w:tab/>
        </w:r>
        <w:r>
          <w:fldChar w:fldCharType="begin"/>
        </w:r>
        <w:r>
          <w:instrText xml:space="preserve"> PAGEREF _Toc11450 \h </w:instrText>
        </w:r>
        <w:r>
          <w:fldChar w:fldCharType="separate"/>
        </w:r>
        <w:r>
          <w:t>52</w:t>
        </w:r>
        <w:r>
          <w:fldChar w:fldCharType="end"/>
        </w:r>
      </w:hyperlink>
    </w:p>
    <w:p>
      <w:pPr>
        <w:pStyle w:val="TOC2"/>
        <w:tabs>
          <w:tab w:val="right" w:leader="dot" w:pos="8306"/>
        </w:tabs>
      </w:pPr>
      <w:hyperlink w:anchor="_Toc6829" w:history="1">
        <w:r>
          <w:rPr>
            <w:rFonts w:ascii="仿宋" w:eastAsia="仿宋" w:hAnsi="仿宋" w:cs="仿宋" w:hint="eastAsia"/>
            <w:lang w:eastAsia="zh-CN"/>
          </w:rPr>
          <w:t>(七)、安全规范管理</w:t>
        </w:r>
        <w:r>
          <w:tab/>
        </w:r>
        <w:r>
          <w:fldChar w:fldCharType="begin"/>
        </w:r>
        <w:r>
          <w:instrText xml:space="preserve"> PAGEREF _Toc6829 \h </w:instrText>
        </w:r>
        <w:r>
          <w:fldChar w:fldCharType="separate"/>
        </w:r>
        <w:r>
          <w:t>53</w:t>
        </w:r>
        <w:r>
          <w:fldChar w:fldCharType="end"/>
        </w:r>
      </w:hyperlink>
    </w:p>
    <w:p>
      <w:pPr>
        <w:pStyle w:val="TOC1"/>
        <w:tabs>
          <w:tab w:val="right" w:leader="dot" w:pos="8306"/>
        </w:tabs>
      </w:pPr>
      <w:hyperlink w:anchor="_Toc15507" w:history="1">
        <w:r>
          <w:rPr>
            <w:rFonts w:ascii="仿宋" w:eastAsia="仿宋" w:hAnsi="仿宋" w:cs="仿宋" w:hint="eastAsia"/>
            <w:lang w:eastAsia="zh-CN"/>
          </w:rPr>
          <w:t>十、资金管理与财务规划</w:t>
        </w:r>
        <w:r>
          <w:tab/>
        </w:r>
        <w:r>
          <w:fldChar w:fldCharType="begin"/>
        </w:r>
        <w:r>
          <w:instrText xml:space="preserve"> PAGEREF _Toc15507 \h </w:instrText>
        </w:r>
        <w:r>
          <w:fldChar w:fldCharType="separate"/>
        </w:r>
        <w:r>
          <w:t>54</w:t>
        </w:r>
        <w:r>
          <w:fldChar w:fldCharType="end"/>
        </w:r>
      </w:hyperlink>
    </w:p>
    <w:p>
      <w:pPr>
        <w:pStyle w:val="TOC2"/>
        <w:tabs>
          <w:tab w:val="right" w:leader="dot" w:pos="8306"/>
        </w:tabs>
      </w:pPr>
      <w:hyperlink w:anchor="_Toc15699" w:history="1">
        <w:r>
          <w:rPr>
            <w:rFonts w:ascii="仿宋" w:eastAsia="仿宋" w:hAnsi="仿宋" w:cs="仿宋" w:hint="eastAsia"/>
            <w:lang w:eastAsia="zh-CN"/>
          </w:rPr>
          <w:t>(一)、项目资金来源与筹措</w:t>
        </w:r>
        <w:r>
          <w:tab/>
        </w:r>
        <w:r>
          <w:fldChar w:fldCharType="begin"/>
        </w:r>
        <w:r>
          <w:instrText xml:space="preserve"> PAGEREF _Toc15699 \h </w:instrText>
        </w:r>
        <w:r>
          <w:fldChar w:fldCharType="separate"/>
        </w:r>
        <w:r>
          <w:t>54</w:t>
        </w:r>
        <w:r>
          <w:fldChar w:fldCharType="end"/>
        </w:r>
      </w:hyperlink>
    </w:p>
    <w:p>
      <w:pPr>
        <w:pStyle w:val="TOC2"/>
        <w:tabs>
          <w:tab w:val="right" w:leader="dot" w:pos="8306"/>
        </w:tabs>
      </w:pPr>
      <w:hyperlink w:anchor="_Toc19112" w:history="1">
        <w:r>
          <w:rPr>
            <w:rFonts w:ascii="仿宋" w:eastAsia="仿宋" w:hAnsi="仿宋" w:cs="仿宋" w:hint="eastAsia"/>
            <w:lang w:eastAsia="zh-CN"/>
          </w:rPr>
          <w:t>(二)、资金使用与监管</w:t>
        </w:r>
        <w:r>
          <w:tab/>
        </w:r>
        <w:r>
          <w:fldChar w:fldCharType="begin"/>
        </w:r>
        <w:r>
          <w:instrText xml:space="preserve"> PAGEREF _Toc19112 \h </w:instrText>
        </w:r>
        <w:r>
          <w:fldChar w:fldCharType="separate"/>
        </w:r>
        <w:r>
          <w:t>55</w:t>
        </w:r>
        <w:r>
          <w:fldChar w:fldCharType="end"/>
        </w:r>
      </w:hyperlink>
    </w:p>
    <w:p>
      <w:pPr>
        <w:pStyle w:val="TOC2"/>
        <w:tabs>
          <w:tab w:val="right" w:leader="dot" w:pos="8306"/>
        </w:tabs>
      </w:pPr>
      <w:hyperlink w:anchor="_Toc27422" w:history="1">
        <w:r>
          <w:rPr>
            <w:rFonts w:ascii="仿宋" w:eastAsia="仿宋" w:hAnsi="仿宋" w:cs="仿宋" w:hint="eastAsia"/>
            <w:lang w:eastAsia="zh-CN"/>
          </w:rPr>
          <w:t>(三)、财务规划与预测</w:t>
        </w:r>
        <w:r>
          <w:tab/>
        </w:r>
        <w:r>
          <w:fldChar w:fldCharType="begin"/>
        </w:r>
        <w:r>
          <w:instrText xml:space="preserve"> PAGEREF _Toc27422 \h </w:instrText>
        </w:r>
        <w:r>
          <w:fldChar w:fldCharType="separate"/>
        </w:r>
        <w:r>
          <w:t>57</w:t>
        </w:r>
        <w:r>
          <w:fldChar w:fldCharType="end"/>
        </w:r>
      </w:hyperlink>
    </w:p>
    <w:p>
      <w:pPr>
        <w:pStyle w:val="TOC1"/>
        <w:tabs>
          <w:tab w:val="right" w:leader="dot" w:pos="8306"/>
        </w:tabs>
      </w:pPr>
      <w:hyperlink w:anchor="_Toc2767" w:history="1">
        <w:r>
          <w:rPr>
            <w:rFonts w:ascii="仿宋" w:eastAsia="仿宋" w:hAnsi="仿宋" w:cs="仿宋" w:hint="eastAsia"/>
            <w:lang w:eastAsia="zh-CN"/>
          </w:rPr>
          <w:t>十一、环境保护与治理方案</w:t>
        </w:r>
        <w:r>
          <w:tab/>
        </w:r>
        <w:r>
          <w:fldChar w:fldCharType="begin"/>
        </w:r>
        <w:r>
          <w:instrText xml:space="preserve"> PAGEREF _Toc2767 \h </w:instrText>
        </w:r>
        <w:r>
          <w:fldChar w:fldCharType="separate"/>
        </w:r>
        <w:r>
          <w:t>58</w:t>
        </w:r>
        <w:r>
          <w:fldChar w:fldCharType="end"/>
        </w:r>
      </w:hyperlink>
    </w:p>
    <w:p>
      <w:pPr>
        <w:pStyle w:val="TOC2"/>
        <w:tabs>
          <w:tab w:val="right" w:leader="dot" w:pos="8306"/>
        </w:tabs>
      </w:pPr>
      <w:hyperlink w:anchor="_Toc22831" w:history="1">
        <w:r>
          <w:rPr>
            <w:rFonts w:ascii="仿宋" w:eastAsia="仿宋" w:hAnsi="仿宋" w:cs="仿宋" w:hint="eastAsia"/>
            <w:lang w:eastAsia="zh-CN"/>
          </w:rPr>
          <w:t>(一)、项目环境影响评估</w:t>
        </w:r>
        <w:r>
          <w:tab/>
        </w:r>
        <w:r>
          <w:fldChar w:fldCharType="begin"/>
        </w:r>
        <w:r>
          <w:instrText xml:space="preserve"> PAGEREF _Toc22831 \h </w:instrText>
        </w:r>
        <w:r>
          <w:fldChar w:fldCharType="separate"/>
        </w:r>
        <w:r>
          <w:t>58</w:t>
        </w:r>
        <w:r>
          <w:fldChar w:fldCharType="end"/>
        </w:r>
      </w:hyperlink>
    </w:p>
    <w:p>
      <w:pPr>
        <w:pStyle w:val="TOC2"/>
        <w:tabs>
          <w:tab w:val="right" w:leader="dot" w:pos="8306"/>
        </w:tabs>
      </w:pPr>
      <w:hyperlink w:anchor="_Toc5031" w:history="1">
        <w:r>
          <w:rPr>
            <w:rFonts w:ascii="仿宋" w:eastAsia="仿宋" w:hAnsi="仿宋" w:cs="仿宋" w:hint="eastAsia"/>
            <w:lang w:eastAsia="zh-CN"/>
          </w:rPr>
          <w:t>(二)、环境保护措施与治理方案</w:t>
        </w:r>
        <w:r>
          <w:tab/>
        </w:r>
        <w:r>
          <w:fldChar w:fldCharType="begin"/>
        </w:r>
        <w:r>
          <w:instrText xml:space="preserve"> PAGEREF _Toc5031 \h </w:instrText>
        </w:r>
        <w:r>
          <w:fldChar w:fldCharType="separate"/>
        </w:r>
        <w:r>
          <w:t>58</w:t>
        </w:r>
        <w:r>
          <w:fldChar w:fldCharType="end"/>
        </w:r>
      </w:hyperlink>
    </w:p>
    <w:p>
      <w:pPr>
        <w:pStyle w:val="TOC1"/>
        <w:tabs>
          <w:tab w:val="right" w:leader="dot" w:pos="8306"/>
        </w:tabs>
      </w:pPr>
      <w:hyperlink w:anchor="_Toc10664" w:history="1">
        <w:r>
          <w:rPr>
            <w:rFonts w:ascii="仿宋" w:eastAsia="仿宋" w:hAnsi="仿宋" w:cs="仿宋" w:hint="eastAsia"/>
            <w:lang w:eastAsia="zh-CN"/>
          </w:rPr>
          <w:t>十二、土地利用与规划方案</w:t>
        </w:r>
        <w:r>
          <w:tab/>
        </w:r>
        <w:r>
          <w:fldChar w:fldCharType="begin"/>
        </w:r>
        <w:r>
          <w:instrText xml:space="preserve"> PAGEREF _Toc10664 \h </w:instrText>
        </w:r>
        <w:r>
          <w:fldChar w:fldCharType="separate"/>
        </w:r>
        <w:r>
          <w:t>59</w:t>
        </w:r>
        <w:r>
          <w:fldChar w:fldCharType="end"/>
        </w:r>
      </w:hyperlink>
    </w:p>
    <w:p>
      <w:pPr>
        <w:pStyle w:val="TOC2"/>
        <w:tabs>
          <w:tab w:val="right" w:leader="dot" w:pos="8306"/>
        </w:tabs>
      </w:pPr>
      <w:hyperlink w:anchor="_Toc13530" w:history="1">
        <w:r>
          <w:rPr>
            <w:rFonts w:ascii="仿宋" w:eastAsia="仿宋" w:hAnsi="仿宋" w:cs="仿宋" w:hint="eastAsia"/>
            <w:lang w:eastAsia="zh-CN"/>
          </w:rPr>
          <w:t>(一)、项目用地情况分析</w:t>
        </w:r>
        <w:r>
          <w:tab/>
        </w:r>
        <w:r>
          <w:fldChar w:fldCharType="begin"/>
        </w:r>
        <w:r>
          <w:instrText xml:space="preserve"> PAGEREF _Toc13530 \h </w:instrText>
        </w:r>
        <w:r>
          <w:fldChar w:fldCharType="separate"/>
        </w:r>
        <w:r>
          <w:t>59</w:t>
        </w:r>
        <w:r>
          <w:fldChar w:fldCharType="end"/>
        </w:r>
      </w:hyperlink>
    </w:p>
    <w:p>
      <w:pPr>
        <w:pStyle w:val="TOC2"/>
        <w:tabs>
          <w:tab w:val="right" w:leader="dot" w:pos="8306"/>
        </w:tabs>
      </w:pPr>
      <w:hyperlink w:anchor="_Toc4947" w:history="1">
        <w:r>
          <w:rPr>
            <w:rFonts w:ascii="仿宋" w:eastAsia="仿宋" w:hAnsi="仿宋" w:cs="仿宋" w:hint="eastAsia"/>
            <w:lang w:eastAsia="zh-CN"/>
          </w:rPr>
          <w:t>(二)、土地利用规划方案</w:t>
        </w:r>
        <w:r>
          <w:tab/>
        </w:r>
        <w:r>
          <w:fldChar w:fldCharType="begin"/>
        </w:r>
        <w:r>
          <w:instrText xml:space="preserve"> PAGEREF _Toc4947 \h </w:instrText>
        </w:r>
        <w:r>
          <w:fldChar w:fldCharType="separate"/>
        </w:r>
        <w:r>
          <w:t>60</w:t>
        </w:r>
        <w:r>
          <w:fldChar w:fldCharType="end"/>
        </w:r>
      </w:hyperlink>
    </w:p>
    <w:p>
      <w:pPr>
        <w:pStyle w:val="TOC1"/>
        <w:tabs>
          <w:tab w:val="right" w:leader="dot" w:pos="8306"/>
        </w:tabs>
      </w:pPr>
      <w:hyperlink w:anchor="_Toc174" w:history="1">
        <w:r>
          <w:rPr>
            <w:rFonts w:ascii="仿宋" w:eastAsia="仿宋" w:hAnsi="仿宋" w:cs="仿宋" w:hint="eastAsia"/>
            <w:lang w:eastAsia="zh-CN"/>
          </w:rPr>
          <w:t>十三、合作与交流机制建立</w:t>
        </w:r>
        <w:r>
          <w:tab/>
        </w:r>
        <w:r>
          <w:fldChar w:fldCharType="begin"/>
        </w:r>
        <w:r>
          <w:instrText xml:space="preserve"> PAGEREF _Toc174 \h </w:instrText>
        </w:r>
        <w:r>
          <w:fldChar w:fldCharType="separate"/>
        </w:r>
        <w:r>
          <w:t>61</w:t>
        </w:r>
        <w:r>
          <w:fldChar w:fldCharType="end"/>
        </w:r>
      </w:hyperlink>
    </w:p>
    <w:p>
      <w:pPr>
        <w:pStyle w:val="TOC2"/>
        <w:tabs>
          <w:tab w:val="right" w:leader="dot" w:pos="8306"/>
        </w:tabs>
      </w:pPr>
      <w:hyperlink w:anchor="_Toc17271" w:history="1">
        <w:r>
          <w:rPr>
            <w:rFonts w:ascii="仿宋" w:eastAsia="仿宋" w:hAnsi="仿宋" w:cs="仿宋" w:hint="eastAsia"/>
            <w:lang w:eastAsia="zh-CN"/>
          </w:rPr>
          <w:t>(一)、合作伙伴选择与合作方式</w:t>
        </w:r>
        <w:r>
          <w:tab/>
        </w:r>
        <w:r>
          <w:fldChar w:fldCharType="begin"/>
        </w:r>
        <w:r>
          <w:instrText xml:space="preserve"> PAGEREF _Toc17271 \h </w:instrText>
        </w:r>
        <w:r>
          <w:fldChar w:fldCharType="separate"/>
        </w:r>
        <w:r>
          <w:t>61</w:t>
        </w:r>
        <w:r>
          <w:fldChar w:fldCharType="end"/>
        </w:r>
      </w:hyperlink>
    </w:p>
    <w:p>
      <w:pPr>
        <w:pStyle w:val="TOC2"/>
        <w:tabs>
          <w:tab w:val="right" w:leader="dot" w:pos="8306"/>
        </w:tabs>
      </w:pPr>
      <w:hyperlink w:anchor="_Toc11008" w:history="1">
        <w:r>
          <w:rPr>
            <w:rFonts w:ascii="仿宋" w:eastAsia="仿宋" w:hAnsi="仿宋" w:cs="仿宋" w:hint="eastAsia"/>
            <w:lang w:eastAsia="zh-CN"/>
          </w:rPr>
          <w:t>(二)、交流与合作平台搭建</w:t>
        </w:r>
        <w:r>
          <w:tab/>
        </w:r>
        <w:r>
          <w:fldChar w:fldCharType="begin"/>
        </w:r>
        <w:r>
          <w:instrText xml:space="preserve"> PAGEREF _Toc11008 \h </w:instrText>
        </w:r>
        <w:r>
          <w:fldChar w:fldCharType="separate"/>
        </w:r>
        <w:r>
          <w:t>62</w:t>
        </w:r>
        <w:r>
          <w:fldChar w:fldCharType="end"/>
        </w:r>
      </w:hyperlink>
    </w:p>
    <w:p>
      <w:pPr>
        <w:pStyle w:val="TOC1"/>
        <w:tabs>
          <w:tab w:val="right" w:leader="dot" w:pos="8306"/>
        </w:tabs>
      </w:pPr>
      <w:hyperlink w:anchor="_Toc13161" w:history="1">
        <w:r>
          <w:rPr>
            <w:rFonts w:ascii="仿宋" w:eastAsia="仿宋" w:hAnsi="仿宋" w:cs="仿宋" w:hint="eastAsia"/>
            <w:lang w:eastAsia="zh-CN"/>
          </w:rPr>
          <w:t>十四、项目施工方案</w:t>
        </w:r>
        <w:r>
          <w:tab/>
        </w:r>
        <w:r>
          <w:fldChar w:fldCharType="begin"/>
        </w:r>
        <w:r>
          <w:instrText xml:space="preserve"> PAGEREF _Toc13161 \h </w:instrText>
        </w:r>
        <w:r>
          <w:fldChar w:fldCharType="separate"/>
        </w:r>
        <w:r>
          <w:t>64</w:t>
        </w:r>
        <w:r>
          <w:fldChar w:fldCharType="end"/>
        </w:r>
      </w:hyperlink>
    </w:p>
    <w:p>
      <w:pPr>
        <w:pStyle w:val="TOC2"/>
        <w:tabs>
          <w:tab w:val="right" w:leader="dot" w:pos="8306"/>
        </w:tabs>
      </w:pPr>
      <w:hyperlink w:anchor="_Toc12562" w:history="1">
        <w:r>
          <w:rPr>
            <w:rFonts w:ascii="仿宋" w:eastAsia="仿宋" w:hAnsi="仿宋" w:cs="仿宋" w:hint="eastAsia"/>
            <w:lang w:eastAsia="zh-CN"/>
          </w:rPr>
          <w:t>(一)、施工组织设计</w:t>
        </w:r>
        <w:r>
          <w:tab/>
        </w:r>
        <w:r>
          <w:fldChar w:fldCharType="begin"/>
        </w:r>
        <w:r>
          <w:instrText xml:space="preserve"> PAGEREF _Toc12562 \h </w:instrText>
        </w:r>
        <w:r>
          <w:fldChar w:fldCharType="separate"/>
        </w:r>
        <w:r>
          <w:t>64</w:t>
        </w:r>
        <w:r>
          <w:fldChar w:fldCharType="end"/>
        </w:r>
      </w:hyperlink>
    </w:p>
    <w:p>
      <w:pPr>
        <w:pStyle w:val="TOC2"/>
        <w:tabs>
          <w:tab w:val="right" w:leader="dot" w:pos="8306"/>
        </w:tabs>
      </w:pPr>
      <w:hyperlink w:anchor="_Toc14238" w:history="1">
        <w:r>
          <w:rPr>
            <w:rFonts w:ascii="仿宋" w:eastAsia="仿宋" w:hAnsi="仿宋" w:cs="仿宋" w:hint="eastAsia"/>
            <w:lang w:eastAsia="zh-CN"/>
          </w:rPr>
          <w:t>(二)、施工工艺与技术路线</w:t>
        </w:r>
        <w:r>
          <w:tab/>
        </w:r>
        <w:r>
          <w:fldChar w:fldCharType="begin"/>
        </w:r>
        <w:r>
          <w:instrText xml:space="preserve"> PAGEREF _Toc14238 \h </w:instrText>
        </w:r>
        <w:r>
          <w:fldChar w:fldCharType="separate"/>
        </w:r>
        <w:r>
          <w:t>65</w:t>
        </w:r>
        <w:r>
          <w:fldChar w:fldCharType="end"/>
        </w:r>
      </w:hyperlink>
    </w:p>
    <w:p>
      <w:pPr>
        <w:pStyle w:val="TOC2"/>
        <w:tabs>
          <w:tab w:val="right" w:leader="dot" w:pos="8306"/>
        </w:tabs>
      </w:pPr>
      <w:hyperlink w:anchor="_Toc6358" w:history="1">
        <w:r>
          <w:rPr>
            <w:rFonts w:ascii="仿宋" w:eastAsia="仿宋" w:hAnsi="仿宋" w:cs="仿宋" w:hint="eastAsia"/>
            <w:lang w:eastAsia="zh-CN"/>
          </w:rPr>
          <w:t>(三)、关键节点施工计划</w:t>
        </w:r>
        <w:r>
          <w:tab/>
        </w:r>
        <w:r>
          <w:fldChar w:fldCharType="begin"/>
        </w:r>
        <w:r>
          <w:instrText xml:space="preserve"> PAGEREF _Toc6358 \h </w:instrText>
        </w:r>
        <w:r>
          <w:fldChar w:fldCharType="separate"/>
        </w:r>
        <w:r>
          <w:t>67</w:t>
        </w:r>
        <w:r>
          <w:fldChar w:fldCharType="end"/>
        </w:r>
      </w:hyperlink>
    </w:p>
    <w:p>
      <w:pPr>
        <w:pStyle w:val="TOC2"/>
        <w:tabs>
          <w:tab w:val="right" w:leader="dot" w:pos="8306"/>
        </w:tabs>
      </w:pPr>
      <w:hyperlink w:anchor="_Toc31812" w:history="1">
        <w:r>
          <w:rPr>
            <w:rFonts w:ascii="仿宋" w:eastAsia="仿宋" w:hAnsi="仿宋" w:cs="仿宋" w:hint="eastAsia"/>
            <w:lang w:eastAsia="zh-CN"/>
          </w:rPr>
          <w:t>(四)、施工现场管理</w:t>
        </w:r>
        <w:r>
          <w:tab/>
        </w:r>
        <w:r>
          <w:fldChar w:fldCharType="begin"/>
        </w:r>
        <w:r>
          <w:instrText xml:space="preserve"> PAGEREF _Toc31812 \h </w:instrText>
        </w:r>
        <w:r>
          <w:fldChar w:fldCharType="separate"/>
        </w:r>
        <w:r>
          <w:t>68</w:t>
        </w:r>
        <w:r>
          <w:fldChar w:fldCharType="end"/>
        </w:r>
      </w:hyperlink>
    </w:p>
    <w:p>
      <w:pPr>
        <w:pStyle w:val="TOC1"/>
        <w:tabs>
          <w:tab w:val="right" w:leader="dot" w:pos="8306"/>
        </w:tabs>
      </w:pPr>
      <w:hyperlink w:anchor="_Toc19367" w:history="1">
        <w:r>
          <w:rPr>
            <w:rFonts w:ascii="仿宋" w:eastAsia="仿宋" w:hAnsi="仿宋" w:cs="仿宋" w:hint="eastAsia"/>
            <w:lang w:eastAsia="zh-CN"/>
          </w:rPr>
          <w:t>十五、人力资源管理与开发</w:t>
        </w:r>
        <w:r>
          <w:tab/>
        </w:r>
        <w:r>
          <w:fldChar w:fldCharType="begin"/>
        </w:r>
        <w:r>
          <w:instrText xml:space="preserve"> PAGEREF _Toc19367 \h </w:instrText>
        </w:r>
        <w:r>
          <w:fldChar w:fldCharType="separate"/>
        </w:r>
        <w:r>
          <w:t>70</w:t>
        </w:r>
        <w:r>
          <w:fldChar w:fldCharType="end"/>
        </w:r>
      </w:hyperlink>
    </w:p>
    <w:p>
      <w:pPr>
        <w:pStyle w:val="TOC2"/>
        <w:tabs>
          <w:tab w:val="right" w:leader="dot" w:pos="8306"/>
        </w:tabs>
      </w:pPr>
      <w:hyperlink w:anchor="_Toc941" w:history="1">
        <w:r>
          <w:rPr>
            <w:rFonts w:ascii="仿宋" w:eastAsia="仿宋" w:hAnsi="仿宋" w:cs="仿宋" w:hint="eastAsia"/>
            <w:lang w:eastAsia="zh-CN"/>
          </w:rPr>
          <w:t>(一)、人力资源规划</w:t>
        </w:r>
        <w:r>
          <w:tab/>
        </w:r>
        <w:r>
          <w:fldChar w:fldCharType="begin"/>
        </w:r>
        <w:r>
          <w:instrText xml:space="preserve"> PAGEREF _Toc941 \h </w:instrText>
        </w:r>
        <w:r>
          <w:fldChar w:fldCharType="separate"/>
        </w:r>
        <w:r>
          <w:t>70</w:t>
        </w:r>
        <w:r>
          <w:fldChar w:fldCharType="end"/>
        </w:r>
      </w:hyperlink>
    </w:p>
    <w:p>
      <w:pPr>
        <w:pStyle w:val="TOC2"/>
        <w:tabs>
          <w:tab w:val="right" w:leader="dot" w:pos="8306"/>
        </w:tabs>
      </w:pPr>
      <w:hyperlink w:anchor="_Toc28540" w:history="1">
        <w:r>
          <w:rPr>
            <w:rFonts w:ascii="仿宋" w:eastAsia="仿宋" w:hAnsi="仿宋" w:cs="仿宋" w:hint="eastAsia"/>
            <w:lang w:eastAsia="zh-CN"/>
          </w:rPr>
          <w:t>(二)、人力资源开发与培训</w:t>
        </w:r>
        <w:r>
          <w:tab/>
        </w:r>
        <w:r>
          <w:fldChar w:fldCharType="begin"/>
        </w:r>
        <w:r>
          <w:instrText xml:space="preserve"> PAGEREF _Toc28540 \h </w:instrText>
        </w:r>
        <w:r>
          <w:fldChar w:fldCharType="separate"/>
        </w:r>
        <w:r>
          <w:t>72</w:t>
        </w:r>
        <w:r>
          <w:fldChar w:fldCharType="end"/>
        </w:r>
      </w:hyperlink>
    </w:p>
    <w:p>
      <w:pPr>
        <w:pStyle w:val="TOC1"/>
        <w:tabs>
          <w:tab w:val="right" w:leader="dot" w:pos="8306"/>
        </w:tabs>
      </w:pPr>
      <w:hyperlink w:anchor="_Toc7446" w:history="1">
        <w:r>
          <w:rPr>
            <w:rFonts w:ascii="仿宋" w:eastAsia="仿宋" w:hAnsi="仿宋" w:cs="仿宋" w:hint="eastAsia"/>
            <w:lang w:eastAsia="zh-CN"/>
          </w:rPr>
          <w:t>十六、设施与设备管理</w:t>
        </w:r>
        <w:r>
          <w:tab/>
        </w:r>
        <w:r>
          <w:fldChar w:fldCharType="begin"/>
        </w:r>
        <w:r>
          <w:instrText xml:space="preserve"> PAGEREF _Toc7446 \h </w:instrText>
        </w:r>
        <w:r>
          <w:fldChar w:fldCharType="separate"/>
        </w:r>
        <w:r>
          <w:t>74</w:t>
        </w:r>
        <w:r>
          <w:fldChar w:fldCharType="end"/>
        </w:r>
      </w:hyperlink>
    </w:p>
    <w:p>
      <w:pPr>
        <w:pStyle w:val="TOC2"/>
        <w:tabs>
          <w:tab w:val="right" w:leader="dot" w:pos="8306"/>
        </w:tabs>
      </w:pPr>
      <w:hyperlink w:anchor="_Toc31528" w:history="1">
        <w:r>
          <w:rPr>
            <w:rFonts w:ascii="仿宋" w:eastAsia="仿宋" w:hAnsi="仿宋" w:cs="仿宋" w:hint="eastAsia"/>
            <w:lang w:eastAsia="zh-CN"/>
          </w:rPr>
          <w:t>(一)、设施规划与配置</w:t>
        </w:r>
        <w:r>
          <w:tab/>
        </w:r>
        <w:r>
          <w:fldChar w:fldCharType="begin"/>
        </w:r>
        <w:r>
          <w:instrText xml:space="preserve"> PAGEREF _Toc31528 \h </w:instrText>
        </w:r>
        <w:r>
          <w:fldChar w:fldCharType="separate"/>
        </w:r>
        <w:r>
          <w:t>74</w:t>
        </w:r>
        <w:r>
          <w:fldChar w:fldCharType="end"/>
        </w:r>
      </w:hyperlink>
    </w:p>
    <w:p>
      <w:pPr>
        <w:pStyle w:val="TOC2"/>
        <w:tabs>
          <w:tab w:val="right" w:leader="dot" w:pos="8306"/>
        </w:tabs>
      </w:pPr>
      <w:hyperlink w:anchor="_Toc16006" w:history="1">
        <w:r>
          <w:rPr>
            <w:rFonts w:ascii="仿宋" w:eastAsia="仿宋" w:hAnsi="仿宋" w:cs="仿宋" w:hint="eastAsia"/>
            <w:lang w:eastAsia="zh-CN"/>
          </w:rPr>
          <w:t>(二)、设备采购与维护管理</w:t>
        </w:r>
        <w:r>
          <w:tab/>
        </w:r>
        <w:r>
          <w:fldChar w:fldCharType="begin"/>
        </w:r>
        <w:r>
          <w:instrText xml:space="preserve"> PAGEREF _Toc16006 \h </w:instrText>
        </w:r>
        <w:r>
          <w:fldChar w:fldCharType="separate"/>
        </w:r>
        <w:r>
          <w:t>75</w:t>
        </w:r>
        <w:r>
          <w:fldChar w:fldCharType="end"/>
        </w:r>
      </w:hyperlink>
    </w:p>
    <w:p>
      <w:pPr>
        <w:pStyle w:val="TOC2"/>
        <w:tabs>
          <w:tab w:val="right" w:leader="dot" w:pos="8306"/>
        </w:tabs>
      </w:pPr>
      <w:hyperlink w:anchor="_Toc25888" w:history="1">
        <w:r>
          <w:rPr>
            <w:rFonts w:ascii="仿宋" w:eastAsia="仿宋" w:hAnsi="仿宋" w:cs="仿宋" w:hint="eastAsia"/>
            <w:lang w:eastAsia="zh-CN"/>
          </w:rPr>
          <w:t>(三)、设施设备升级策略</w:t>
        </w:r>
        <w:r>
          <w:tab/>
        </w:r>
        <w:r>
          <w:fldChar w:fldCharType="begin"/>
        </w:r>
        <w:r>
          <w:instrText xml:space="preserve"> PAGEREF _Toc25888 \h </w:instrText>
        </w:r>
        <w:r>
          <w:fldChar w:fldCharType="separate"/>
        </w:r>
        <w:r>
          <w:t>76</w:t>
        </w:r>
        <w:r>
          <w:fldChar w:fldCharType="end"/>
        </w:r>
      </w:hyperlink>
    </w:p>
    <w:p>
      <w:pPr>
        <w:pStyle w:val="TOC1"/>
        <w:tabs>
          <w:tab w:val="right" w:leader="dot" w:pos="8306"/>
        </w:tabs>
      </w:pPr>
      <w:hyperlink w:anchor="_Toc17123" w:history="1">
        <w:r>
          <w:rPr>
            <w:rFonts w:ascii="仿宋" w:eastAsia="仿宋" w:hAnsi="仿宋" w:cs="仿宋" w:hint="eastAsia"/>
            <w:lang w:eastAsia="zh-CN"/>
          </w:rPr>
          <w:t>十七、产业协同与集群发展</w:t>
        </w:r>
        <w:r>
          <w:tab/>
        </w:r>
        <w:r>
          <w:fldChar w:fldCharType="begin"/>
        </w:r>
        <w:r>
          <w:instrText xml:space="preserve"> PAGEREF _Toc17123 \h </w:instrText>
        </w:r>
        <w:r>
          <w:fldChar w:fldCharType="separate"/>
        </w:r>
        <w:r>
          <w:t>77</w:t>
        </w:r>
        <w:r>
          <w:fldChar w:fldCharType="end"/>
        </w:r>
      </w:hyperlink>
    </w:p>
    <w:p>
      <w:pPr>
        <w:pStyle w:val="TOC2"/>
        <w:tabs>
          <w:tab w:val="right" w:leader="dot" w:pos="8306"/>
        </w:tabs>
      </w:pPr>
      <w:hyperlink w:anchor="_Toc2520" w:history="1">
        <w:r>
          <w:rPr>
            <w:rFonts w:ascii="仿宋" w:eastAsia="仿宋" w:hAnsi="仿宋" w:cs="仿宋" w:hint="eastAsia"/>
            <w:lang w:eastAsia="zh-CN"/>
          </w:rPr>
          <w:t>(一)、产业协同机制建设</w:t>
        </w:r>
        <w:r>
          <w:tab/>
        </w:r>
        <w:r>
          <w:fldChar w:fldCharType="begin"/>
        </w:r>
        <w:r>
          <w:instrText xml:space="preserve"> PAGEREF _Toc2520 \h </w:instrText>
        </w:r>
        <w:r>
          <w:fldChar w:fldCharType="separate"/>
        </w:r>
        <w:r>
          <w:t>77</w:t>
        </w:r>
        <w:r>
          <w:fldChar w:fldCharType="end"/>
        </w:r>
      </w:hyperlink>
    </w:p>
    <w:p>
      <w:pPr>
        <w:pStyle w:val="TOC2"/>
        <w:tabs>
          <w:tab w:val="right" w:leader="dot" w:pos="8306"/>
        </w:tabs>
      </w:pPr>
      <w:hyperlink w:anchor="_Toc21868" w:history="1">
        <w:r>
          <w:rPr>
            <w:rFonts w:ascii="仿宋" w:eastAsia="仿宋" w:hAnsi="仿宋" w:cs="仿宋" w:hint="eastAsia"/>
            <w:lang w:eastAsia="zh-CN"/>
          </w:rPr>
          <w:t>(二)、产业集群培育与发展</w:t>
        </w:r>
        <w:r>
          <w:tab/>
        </w:r>
        <w:r>
          <w:fldChar w:fldCharType="begin"/>
        </w:r>
        <w:r>
          <w:instrText xml:space="preserve"> PAGEREF _Toc21868 \h </w:instrText>
        </w:r>
        <w:r>
          <w:fldChar w:fldCharType="separate"/>
        </w:r>
        <w:r>
          <w:t>78</w:t>
        </w:r>
        <w:r>
          <w:fldChar w:fldCharType="end"/>
        </w:r>
      </w:hyperlink>
    </w:p>
    <w:p>
      <w:pPr>
        <w:pStyle w:val="TOC1"/>
        <w:tabs>
          <w:tab w:val="right" w:leader="dot" w:pos="8306"/>
        </w:tabs>
      </w:pPr>
      <w:hyperlink w:anchor="_Toc3523" w:history="1">
        <w:r>
          <w:rPr>
            <w:rFonts w:ascii="仿宋" w:eastAsia="仿宋" w:hAnsi="仿宋" w:cs="仿宋" w:hint="eastAsia"/>
            <w:lang w:eastAsia="zh-CN"/>
          </w:rPr>
          <w:t>十八、知识产权管理与保护</w:t>
        </w:r>
        <w:r>
          <w:tab/>
        </w:r>
        <w:r>
          <w:fldChar w:fldCharType="begin"/>
        </w:r>
        <w:r>
          <w:instrText xml:space="preserve"> PAGEREF _Toc3523 \h </w:instrText>
        </w:r>
        <w:r>
          <w:fldChar w:fldCharType="separate"/>
        </w:r>
        <w:r>
          <w:t>79</w:t>
        </w:r>
        <w:r>
          <w:fldChar w:fldCharType="end"/>
        </w:r>
      </w:hyperlink>
    </w:p>
    <w:p>
      <w:pPr>
        <w:pStyle w:val="TOC2"/>
        <w:tabs>
          <w:tab w:val="right" w:leader="dot" w:pos="8306"/>
        </w:tabs>
      </w:pPr>
      <w:hyperlink w:anchor="_Toc24117" w:history="1">
        <w:r>
          <w:rPr>
            <w:rFonts w:ascii="仿宋" w:eastAsia="仿宋" w:hAnsi="仿宋" w:cs="仿宋" w:hint="eastAsia"/>
            <w:lang w:eastAsia="zh-CN"/>
          </w:rPr>
          <w:t>(一)、知识产权管理体系建设</w:t>
        </w:r>
        <w:r>
          <w:tab/>
        </w:r>
        <w:r>
          <w:fldChar w:fldCharType="begin"/>
        </w:r>
        <w:r>
          <w:instrText xml:space="preserve"> PAGEREF _Toc24117 \h </w:instrText>
        </w:r>
        <w:r>
          <w:fldChar w:fldCharType="separate"/>
        </w:r>
        <w:r>
          <w:t>79</w:t>
        </w:r>
        <w:r>
          <w:fldChar w:fldCharType="end"/>
        </w:r>
      </w:hyperlink>
    </w:p>
    <w:p>
      <w:pPr>
        <w:pStyle w:val="TOC2"/>
        <w:tabs>
          <w:tab w:val="right" w:leader="dot" w:pos="8306"/>
        </w:tabs>
      </w:pPr>
      <w:hyperlink w:anchor="_Toc24682" w:history="1">
        <w:r>
          <w:rPr>
            <w:rFonts w:ascii="仿宋" w:eastAsia="仿宋" w:hAnsi="仿宋" w:cs="仿宋" w:hint="eastAsia"/>
            <w:lang w:eastAsia="zh-CN"/>
          </w:rPr>
          <w:t>(二)、知识产权保护措施</w:t>
        </w:r>
        <w:r>
          <w:tab/>
        </w:r>
        <w:r>
          <w:fldChar w:fldCharType="begin"/>
        </w:r>
        <w:r>
          <w:instrText xml:space="preserve"> PAGEREF _Toc24682 \h </w:instrText>
        </w:r>
        <w:r>
          <w:fldChar w:fldCharType="separate"/>
        </w:r>
        <w:r>
          <w:t>79</w:t>
        </w:r>
        <w:r>
          <w:fldChar w:fldCharType="end"/>
        </w:r>
      </w:hyperlink>
    </w:p>
    <w:p>
      <w:pPr>
        <w:pStyle w:val="TOC1"/>
        <w:tabs>
          <w:tab w:val="right" w:leader="dot" w:pos="8306"/>
        </w:tabs>
      </w:pPr>
      <w:hyperlink w:anchor="_Toc8029" w:history="1">
        <w:r>
          <w:rPr>
            <w:rFonts w:ascii="仿宋" w:eastAsia="仿宋" w:hAnsi="仿宋" w:cs="仿宋" w:hint="eastAsia"/>
            <w:lang w:eastAsia="zh-CN"/>
          </w:rPr>
          <w:t>十九、企业合规与伦理</w:t>
        </w:r>
        <w:r>
          <w:tab/>
        </w:r>
        <w:r>
          <w:fldChar w:fldCharType="begin"/>
        </w:r>
        <w:r>
          <w:instrText xml:space="preserve"> PAGEREF _Toc8029 \h </w:instrText>
        </w:r>
        <w:r>
          <w:fldChar w:fldCharType="separate"/>
        </w:r>
        <w:r>
          <w:t>81</w:t>
        </w:r>
        <w:r>
          <w:fldChar w:fldCharType="end"/>
        </w:r>
      </w:hyperlink>
    </w:p>
    <w:p>
      <w:pPr>
        <w:pStyle w:val="TOC2"/>
        <w:tabs>
          <w:tab w:val="right" w:leader="dot" w:pos="8306"/>
        </w:tabs>
      </w:pPr>
      <w:hyperlink w:anchor="_Toc28992" w:history="1">
        <w:r>
          <w:rPr>
            <w:rFonts w:ascii="仿宋" w:eastAsia="仿宋" w:hAnsi="仿宋" w:cs="仿宋" w:hint="eastAsia"/>
            <w:lang w:eastAsia="zh-CN"/>
          </w:rPr>
          <w:t>(一)、合规政策与程序</w:t>
        </w:r>
        <w:r>
          <w:tab/>
        </w:r>
        <w:r>
          <w:fldChar w:fldCharType="begin"/>
        </w:r>
        <w:r>
          <w:instrText xml:space="preserve"> PAGEREF _Toc28992 \h </w:instrText>
        </w:r>
        <w:r>
          <w:fldChar w:fldCharType="separate"/>
        </w:r>
        <w:r>
          <w:t>81</w:t>
        </w:r>
        <w:r>
          <w:fldChar w:fldCharType="end"/>
        </w:r>
      </w:hyperlink>
    </w:p>
    <w:p>
      <w:pPr>
        <w:pStyle w:val="TOC2"/>
        <w:tabs>
          <w:tab w:val="right" w:leader="dot" w:pos="8306"/>
        </w:tabs>
      </w:pPr>
      <w:hyperlink w:anchor="_Toc28946" w:history="1">
        <w:r>
          <w:rPr>
            <w:rFonts w:ascii="仿宋" w:eastAsia="仿宋" w:hAnsi="仿宋" w:cs="仿宋" w:hint="eastAsia"/>
            <w:lang w:eastAsia="zh-CN"/>
          </w:rPr>
          <w:t>(二)、伦理规范与培训</w:t>
        </w:r>
        <w:r>
          <w:tab/>
        </w:r>
        <w:r>
          <w:fldChar w:fldCharType="begin"/>
        </w:r>
        <w:r>
          <w:instrText xml:space="preserve"> PAGEREF _Toc28946 \h </w:instrText>
        </w:r>
        <w:r>
          <w:fldChar w:fldCharType="separate"/>
        </w:r>
        <w:r>
          <w:t>82</w:t>
        </w:r>
        <w:r>
          <w:fldChar w:fldCharType="end"/>
        </w:r>
      </w:hyperlink>
    </w:p>
    <w:p>
      <w:pPr>
        <w:pStyle w:val="TOC2"/>
        <w:tabs>
          <w:tab w:val="right" w:leader="dot" w:pos="8306"/>
        </w:tabs>
      </w:pPr>
      <w:hyperlink w:anchor="_Toc27678" w:history="1">
        <w:r>
          <w:rPr>
            <w:rFonts w:ascii="仿宋" w:eastAsia="仿宋" w:hAnsi="仿宋" w:cs="仿宋" w:hint="eastAsia"/>
            <w:lang w:eastAsia="zh-CN"/>
          </w:rPr>
          <w:t>(三)、合规风险评估</w:t>
        </w:r>
        <w:r>
          <w:tab/>
        </w:r>
        <w:r>
          <w:fldChar w:fldCharType="begin"/>
        </w:r>
        <w:r>
          <w:instrText xml:space="preserve"> PAGEREF _Toc27678 \h </w:instrText>
        </w:r>
        <w:r>
          <w:fldChar w:fldCharType="separate"/>
        </w:r>
        <w:r>
          <w:t>83</w:t>
        </w:r>
        <w:r>
          <w:fldChar w:fldCharType="end"/>
        </w:r>
      </w:hyperlink>
    </w:p>
    <w:p>
      <w:pPr>
        <w:pStyle w:val="TOC2"/>
        <w:tabs>
          <w:tab w:val="right" w:leader="dot" w:pos="8306"/>
        </w:tabs>
      </w:pPr>
      <w:hyperlink w:anchor="_Toc15010" w:history="1">
        <w:r>
          <w:rPr>
            <w:rFonts w:ascii="仿宋" w:eastAsia="仿宋" w:hAnsi="仿宋" w:cs="仿宋" w:hint="eastAsia"/>
            <w:lang w:eastAsia="zh-CN"/>
          </w:rPr>
          <w:t>(四)、合规监督与执行</w:t>
        </w:r>
        <w:r>
          <w:tab/>
        </w:r>
        <w:r>
          <w:fldChar w:fldCharType="begin"/>
        </w:r>
        <w:r>
          <w:instrText xml:space="preserve"> PAGEREF _Toc15010 \h </w:instrText>
        </w:r>
        <w:r>
          <w:fldChar w:fldCharType="separate"/>
        </w:r>
        <w:r>
          <w:t>85</w:t>
        </w:r>
        <w:r>
          <w:fldChar w:fldCharType="end"/>
        </w:r>
      </w:hyperlink>
    </w:p>
    <w:p>
      <w:pPr>
        <w:pStyle w:val="TOC1"/>
        <w:tabs>
          <w:tab w:val="right" w:leader="dot" w:pos="8306"/>
        </w:tabs>
      </w:pPr>
      <w:hyperlink w:anchor="_Toc17034" w:history="1">
        <w:r>
          <w:rPr>
            <w:rFonts w:ascii="仿宋" w:eastAsia="仿宋" w:hAnsi="仿宋" w:cs="仿宋" w:hint="eastAsia"/>
            <w:lang w:eastAsia="zh-CN"/>
          </w:rPr>
          <w:t>二十、创新驱动与持续发展</w:t>
        </w:r>
        <w:r>
          <w:tab/>
        </w:r>
        <w:r>
          <w:fldChar w:fldCharType="begin"/>
        </w:r>
        <w:r>
          <w:instrText xml:space="preserve"> PAGEREF _Toc17034 \h </w:instrText>
        </w:r>
        <w:r>
          <w:fldChar w:fldCharType="separate"/>
        </w:r>
        <w:r>
          <w:t>85</w:t>
        </w:r>
        <w:r>
          <w:fldChar w:fldCharType="end"/>
        </w:r>
      </w:hyperlink>
    </w:p>
    <w:p>
      <w:pPr>
        <w:pStyle w:val="TOC2"/>
        <w:tabs>
          <w:tab w:val="right" w:leader="dot" w:pos="8306"/>
        </w:tabs>
      </w:pPr>
      <w:hyperlink w:anchor="_Toc31019" w:history="1">
        <w:r>
          <w:rPr>
            <w:rFonts w:ascii="仿宋" w:eastAsia="仿宋" w:hAnsi="仿宋" w:cs="仿宋" w:hint="eastAsia"/>
            <w:lang w:eastAsia="zh-CN"/>
          </w:rPr>
          <w:t>(一)、创新驱动战略实施</w:t>
        </w:r>
        <w:r>
          <w:tab/>
        </w:r>
        <w:r>
          <w:fldChar w:fldCharType="begin"/>
        </w:r>
        <w:r>
          <w:instrText xml:space="preserve"> PAGEREF _Toc31019 \h </w:instrText>
        </w:r>
        <w:r>
          <w:fldChar w:fldCharType="separate"/>
        </w:r>
        <w:r>
          <w:t>85</w:t>
        </w:r>
        <w:r>
          <w:fldChar w:fldCharType="end"/>
        </w:r>
      </w:hyperlink>
    </w:p>
    <w:p>
      <w:pPr>
        <w:pStyle w:val="TOC2"/>
        <w:tabs>
          <w:tab w:val="right" w:leader="dot" w:pos="8306"/>
        </w:tabs>
      </w:pPr>
      <w:hyperlink w:anchor="_Toc12334" w:history="1">
        <w:r>
          <w:rPr>
            <w:rFonts w:ascii="仿宋" w:eastAsia="仿宋" w:hAnsi="仿宋" w:cs="仿宋" w:hint="eastAsia"/>
            <w:lang w:eastAsia="zh-CN"/>
          </w:rPr>
          <w:t>(二)、持续发展路径探索</w:t>
        </w:r>
        <w:r>
          <w:tab/>
        </w:r>
        <w:r>
          <w:fldChar w:fldCharType="begin"/>
        </w:r>
        <w:r>
          <w:instrText xml:space="preserve"> PAGEREF _Toc12334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5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痱子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痱子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痱子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痱子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痱子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痱子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痱子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痱子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痱子粉项目的社会影响是全面而深远的。从提供就业机会和提升公共服务，到促进社会结构和劳动市场的多元化，再到推动社会责任和伦理标准的提高，项目对于提升社区的经济、文化和社会福祉有着重要作用。通过这些正面影响，痱子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27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为了融入当地社区，痱子粉项目需深入理解当地的文化特色和社会习俗。例如，项目在设计广告和市场推广活动时，应考虑使用当地语言和符合地方文化的表达方式。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痱子粉项目对当地经济结构的影响需谨慎考虑。项目可以通过聘用当地居民，特别是在管理和技术岗位上，来直接促进当地就业。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痱子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13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为了确保痱子粉项目的成功并最大限度地减轻潜在的社会风险，详细的风险分析和具体的应对策略至关重要。以下是针对项目可能面临的具体社会风险及相应对策的分析：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风险描述：痱子粉项目可能遭遇社区抵制，尤其如果社区成员认为项目会破坏他们的生活环境或忽略他们的意见。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风险描述：痱子粉项目的商业实践可能与当地的文化和价值观存在冲突，导致社会紧张和文化冲突。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风险描述：痱子粉项目可能会增加对公共资源和基础设施的需求，给当地带来额外压力，例如在水资源、能源供应和交通系统方面。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风险描述：痱子粉项目可能会引起当地社会结构和动态的变化，例如改变社区的人口组成和社交模式。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风险描述：在痱子粉项目运营过程中，可能涉及大量个人和商业敏感信息，存在信息安全和隐私保护的风险。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91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5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35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https://d.book118.com/898022064071006030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B1196"/>
    <w:rsid w:val="725B11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22064071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2024-01-16T20:11:00Z</dcterms:created>
  <dcterms:modified xsi:type="dcterms:W3CDTF">2024-01-16T20:12:00Z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E1CFFE527D8B4B4A9EE384DE1FE0720E_11</vt:lpwstr>
  </property>
  <property fmtid="{D5CDD505-2E9C-101B-9397-08002B2CF9AE}" pid="3" name="KSOProductBuildVer">
    <vt:lpwstr>2052-12.1.0.16120</vt:lpwstr>
  </property>
</Properties>
</file>