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3523" w:rsidP="002C3523" w14:paraId="34711541" w14:textId="77777777">
      <w:pPr>
        <w:spacing w:before="48" w:beforeLines="20" w:after="360" w:afterLines="150" w:line="360" w:lineRule="auto"/>
        <w:jc w:val="center"/>
        <w:rPr>
          <w:rFonts w:ascii="华文中宋" w:eastAsia="华文中宋" w:hAnsi="华文中宋"/>
          <w:b/>
          <w:sz w:val="30"/>
        </w:rPr>
      </w:pPr>
      <w:r w:rsidRPr="002C3523">
        <w:rPr>
          <w:rFonts w:ascii="华文中宋" w:eastAsia="华文中宋" w:hAnsi="华文中宋"/>
          <w:b/>
          <w:sz w:val="30"/>
        </w:rPr>
        <w:t>2023-2024</w:t>
      </w:r>
      <w:r w:rsidRPr="002C3523">
        <w:rPr>
          <w:rFonts w:ascii="华文中宋" w:eastAsia="华文中宋" w:hAnsi="华文中宋"/>
          <w:b/>
          <w:sz w:val="30"/>
        </w:rPr>
        <w:t>学年广东深圳市安芳小学第二学期招聘非在编教师</w:t>
      </w:r>
      <w:r w:rsidRPr="002C3523">
        <w:rPr>
          <w:rFonts w:ascii="华文中宋" w:eastAsia="华文中宋" w:hAnsi="华文中宋"/>
          <w:b/>
          <w:sz w:val="30"/>
        </w:rPr>
        <w:t>2</w:t>
      </w:r>
      <w:r w:rsidRPr="002C3523">
        <w:rPr>
          <w:rFonts w:ascii="华文中宋" w:eastAsia="华文中宋" w:hAnsi="华文中宋"/>
          <w:b/>
          <w:sz w:val="30"/>
        </w:rPr>
        <w:t>人笔试备考题库及答案解析</w:t>
      </w:r>
    </w:p>
    <w:p w:rsidR="00A77B3E" w14:paraId="7149209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7574F1" w14:textId="77777777">
      <w:pPr>
        <w:spacing w:after="260" w:line="360" w:lineRule="auto"/>
      </w:pPr>
      <w:r>
        <w:rPr>
          <w:rFonts w:ascii="微软雅黑" w:eastAsia="微软雅黑" w:cs="微软雅黑"/>
        </w:rPr>
        <w:t>一、选择题</w:t>
      </w:r>
    </w:p>
    <w:p w:rsidR="0030475A" w14:paraId="3E13FAB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1F86556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7F868A0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676B4C2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1A551A7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DE4CD6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DA7B1A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0557C62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1358FE7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5826D53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64CEDC2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EE1767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5A8AEEC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EF714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07DFDB4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31ECFF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6C0911C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32FB6C0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726C7B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46C6C1A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1FF4C1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4A166824"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58A614D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67ADEF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62C96A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63F63BF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7867DC0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371F70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061F923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04389E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0B2A096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6B7DE3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36D461A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0CB3520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https://d.book118.com/898037026044006032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paraId="5CE49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523" w14:paraId="415514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paraId="47AC36F3" w14:textId="564C9B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3523" w14:paraId="15B12F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paraId="2E11E9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5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textId="564C9B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35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5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rsidP="00683DD2" w14:textId="564C9B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35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paraId="10C286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paraId="09503D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paraId="3D38D8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5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3523"/>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5EC59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C35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3523"/>
    <w:rPr>
      <w:sz w:val="18"/>
      <w:szCs w:val="18"/>
    </w:rPr>
  </w:style>
  <w:style w:type="paragraph" w:styleId="Footer">
    <w:name w:val="footer"/>
    <w:basedOn w:val="Normal"/>
    <w:link w:val="a0"/>
    <w:rsid w:val="002C3523"/>
    <w:pPr>
      <w:tabs>
        <w:tab w:val="center" w:pos="4153"/>
        <w:tab w:val="right" w:pos="8306"/>
      </w:tabs>
      <w:snapToGrid w:val="0"/>
    </w:pPr>
    <w:rPr>
      <w:sz w:val="18"/>
      <w:szCs w:val="18"/>
    </w:rPr>
  </w:style>
  <w:style w:type="character" w:customStyle="1" w:styleId="a0">
    <w:name w:val="页脚 字符"/>
    <w:basedOn w:val="DefaultParagraphFont"/>
    <w:link w:val="Footer"/>
    <w:rsid w:val="002C3523"/>
    <w:rPr>
      <w:sz w:val="18"/>
      <w:szCs w:val="18"/>
    </w:rPr>
  </w:style>
  <w:style w:type="character" w:styleId="PageNumber">
    <w:name w:val="page number"/>
    <w:basedOn w:val="DefaultParagraphFont"/>
    <w:rsid w:val="002C3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37026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3187</Words>
  <Characters>18170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2024-01-29T10:21:00Z</dcterms:created>
  <dcterms:modified xsi:type="dcterms:W3CDTF">2024-01-29T10:21:00Z</dcterms:modified>
</cp:coreProperties>
</file>