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固定拉杆项目可行性建设方案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5" w:history="1">
        <w:r>
          <w:rPr>
            <w:rFonts w:ascii="仿宋" w:eastAsia="仿宋" w:hAnsi="仿宋" w:cs="仿宋" w:hint="eastAsia"/>
            <w:lang w:eastAsia="zh-CN"/>
          </w:rPr>
          <w:t>前言</w:t>
        </w:r>
        <w:r>
          <w:tab/>
        </w:r>
        <w:r>
          <w:fldChar w:fldCharType="begin"/>
        </w:r>
        <w:r>
          <w:instrText xml:space="preserve"> PAGEREF _Toc9585 \h </w:instrText>
        </w:r>
        <w:r>
          <w:fldChar w:fldCharType="separate"/>
        </w:r>
        <w:r>
          <w:t>3</w:t>
        </w:r>
        <w:r>
          <w:fldChar w:fldCharType="end"/>
        </w:r>
      </w:hyperlink>
    </w:p>
    <w:p>
      <w:pPr>
        <w:pStyle w:val="TOC1"/>
        <w:tabs>
          <w:tab w:val="right" w:leader="dot" w:pos="8306"/>
        </w:tabs>
      </w:pPr>
      <w:hyperlink w:anchor="_Toc21393" w:history="1">
        <w:r>
          <w:rPr>
            <w:rFonts w:ascii="仿宋" w:eastAsia="仿宋" w:hAnsi="仿宋" w:cs="仿宋" w:hint="eastAsia"/>
            <w:lang w:eastAsia="zh-CN"/>
          </w:rPr>
          <w:t>一、资源开发及综合利用分析</w:t>
        </w:r>
        <w:r>
          <w:tab/>
        </w:r>
        <w:r>
          <w:fldChar w:fldCharType="begin"/>
        </w:r>
        <w:r>
          <w:instrText xml:space="preserve"> PAGEREF _Toc21393 \h </w:instrText>
        </w:r>
        <w:r>
          <w:fldChar w:fldCharType="separate"/>
        </w:r>
        <w:r>
          <w:t>3</w:t>
        </w:r>
        <w:r>
          <w:fldChar w:fldCharType="end"/>
        </w:r>
      </w:hyperlink>
    </w:p>
    <w:p>
      <w:pPr>
        <w:pStyle w:val="TOC2"/>
        <w:tabs>
          <w:tab w:val="right" w:leader="dot" w:pos="8306"/>
        </w:tabs>
      </w:pPr>
      <w:hyperlink w:anchor="_Toc616" w:history="1">
        <w:r>
          <w:rPr>
            <w:rFonts w:ascii="仿宋" w:eastAsia="仿宋" w:hAnsi="仿宋" w:cs="仿宋" w:hint="eastAsia"/>
            <w:lang w:eastAsia="zh-CN"/>
          </w:rPr>
          <w:t>(一)、资源开发方案</w:t>
        </w:r>
        <w:r>
          <w:tab/>
        </w:r>
        <w:r>
          <w:fldChar w:fldCharType="begin"/>
        </w:r>
        <w:r>
          <w:instrText xml:space="preserve"> PAGEREF _Toc616 \h </w:instrText>
        </w:r>
        <w:r>
          <w:fldChar w:fldCharType="separate"/>
        </w:r>
        <w:r>
          <w:t>3</w:t>
        </w:r>
        <w:r>
          <w:fldChar w:fldCharType="end"/>
        </w:r>
      </w:hyperlink>
    </w:p>
    <w:p>
      <w:pPr>
        <w:pStyle w:val="TOC2"/>
        <w:tabs>
          <w:tab w:val="right" w:leader="dot" w:pos="8306"/>
        </w:tabs>
      </w:pPr>
      <w:hyperlink w:anchor="_Toc3437" w:history="1">
        <w:r>
          <w:rPr>
            <w:rFonts w:ascii="仿宋" w:eastAsia="仿宋" w:hAnsi="仿宋" w:cs="仿宋" w:hint="eastAsia"/>
            <w:lang w:eastAsia="zh-CN"/>
          </w:rPr>
          <w:t>(二)、资源利用方案</w:t>
        </w:r>
        <w:r>
          <w:tab/>
        </w:r>
        <w:r>
          <w:fldChar w:fldCharType="begin"/>
        </w:r>
        <w:r>
          <w:instrText xml:space="preserve"> PAGEREF _Toc3437 \h </w:instrText>
        </w:r>
        <w:r>
          <w:fldChar w:fldCharType="separate"/>
        </w:r>
        <w:r>
          <w:t>4</w:t>
        </w:r>
        <w:r>
          <w:fldChar w:fldCharType="end"/>
        </w:r>
      </w:hyperlink>
    </w:p>
    <w:p>
      <w:pPr>
        <w:pStyle w:val="TOC2"/>
        <w:tabs>
          <w:tab w:val="right" w:leader="dot" w:pos="8306"/>
        </w:tabs>
      </w:pPr>
      <w:hyperlink w:anchor="_Toc7214" w:history="1">
        <w:r>
          <w:rPr>
            <w:rFonts w:ascii="仿宋" w:eastAsia="仿宋" w:hAnsi="仿宋" w:cs="仿宋" w:hint="eastAsia"/>
            <w:lang w:eastAsia="zh-CN"/>
          </w:rPr>
          <w:t>(三)、资源节约措施</w:t>
        </w:r>
        <w:r>
          <w:tab/>
        </w:r>
        <w:r>
          <w:fldChar w:fldCharType="begin"/>
        </w:r>
        <w:r>
          <w:instrText xml:space="preserve"> PAGEREF _Toc7214 \h </w:instrText>
        </w:r>
        <w:r>
          <w:fldChar w:fldCharType="separate"/>
        </w:r>
        <w:r>
          <w:t>5</w:t>
        </w:r>
        <w:r>
          <w:fldChar w:fldCharType="end"/>
        </w:r>
      </w:hyperlink>
    </w:p>
    <w:p>
      <w:pPr>
        <w:pStyle w:val="TOC1"/>
        <w:tabs>
          <w:tab w:val="right" w:leader="dot" w:pos="8306"/>
        </w:tabs>
      </w:pPr>
      <w:hyperlink w:anchor="_Toc15662" w:history="1">
        <w:r>
          <w:rPr>
            <w:rFonts w:ascii="仿宋" w:eastAsia="仿宋" w:hAnsi="仿宋" w:cs="仿宋" w:hint="eastAsia"/>
            <w:lang w:eastAsia="zh-CN"/>
          </w:rPr>
          <w:t>二、背景、必要性分析</w:t>
        </w:r>
        <w:r>
          <w:tab/>
        </w:r>
        <w:r>
          <w:fldChar w:fldCharType="begin"/>
        </w:r>
        <w:r>
          <w:instrText xml:space="preserve"> PAGEREF _Toc15662 \h </w:instrText>
        </w:r>
        <w:r>
          <w:fldChar w:fldCharType="separate"/>
        </w:r>
        <w:r>
          <w:t>6</w:t>
        </w:r>
        <w:r>
          <w:fldChar w:fldCharType="end"/>
        </w:r>
      </w:hyperlink>
    </w:p>
    <w:p>
      <w:pPr>
        <w:pStyle w:val="TOC2"/>
        <w:tabs>
          <w:tab w:val="right" w:leader="dot" w:pos="8306"/>
        </w:tabs>
      </w:pPr>
      <w:hyperlink w:anchor="_Toc7256" w:history="1">
        <w:r>
          <w:rPr>
            <w:rFonts w:ascii="仿宋" w:eastAsia="仿宋" w:hAnsi="仿宋" w:cs="仿宋" w:hint="eastAsia"/>
            <w:lang w:eastAsia="zh-CN"/>
          </w:rPr>
          <w:t>(一)、项目建设背景</w:t>
        </w:r>
        <w:r>
          <w:tab/>
        </w:r>
        <w:r>
          <w:fldChar w:fldCharType="begin"/>
        </w:r>
        <w:r>
          <w:instrText xml:space="preserve"> PAGEREF _Toc7256 \h </w:instrText>
        </w:r>
        <w:r>
          <w:fldChar w:fldCharType="separate"/>
        </w:r>
        <w:r>
          <w:t>6</w:t>
        </w:r>
        <w:r>
          <w:fldChar w:fldCharType="end"/>
        </w:r>
      </w:hyperlink>
    </w:p>
    <w:p>
      <w:pPr>
        <w:pStyle w:val="TOC2"/>
        <w:tabs>
          <w:tab w:val="right" w:leader="dot" w:pos="8306"/>
        </w:tabs>
      </w:pPr>
      <w:hyperlink w:anchor="_Toc31368" w:history="1">
        <w:r>
          <w:rPr>
            <w:rFonts w:ascii="仿宋" w:eastAsia="仿宋" w:hAnsi="仿宋" w:cs="仿宋" w:hint="eastAsia"/>
            <w:lang w:eastAsia="zh-CN"/>
          </w:rPr>
          <w:t>(二)、必要性分析</w:t>
        </w:r>
        <w:r>
          <w:tab/>
        </w:r>
        <w:r>
          <w:fldChar w:fldCharType="begin"/>
        </w:r>
        <w:r>
          <w:instrText xml:space="preserve"> PAGEREF _Toc31368 \h </w:instrText>
        </w:r>
        <w:r>
          <w:fldChar w:fldCharType="separate"/>
        </w:r>
        <w:r>
          <w:t>7</w:t>
        </w:r>
        <w:r>
          <w:fldChar w:fldCharType="end"/>
        </w:r>
      </w:hyperlink>
    </w:p>
    <w:p>
      <w:pPr>
        <w:pStyle w:val="TOC2"/>
        <w:tabs>
          <w:tab w:val="right" w:leader="dot" w:pos="8306"/>
        </w:tabs>
      </w:pPr>
      <w:hyperlink w:anchor="_Toc26202" w:history="1">
        <w:r>
          <w:rPr>
            <w:rFonts w:ascii="仿宋" w:eastAsia="仿宋" w:hAnsi="仿宋" w:cs="仿宋" w:hint="eastAsia"/>
            <w:lang w:eastAsia="zh-CN"/>
          </w:rPr>
          <w:t>(三)、项目建设有利条件</w:t>
        </w:r>
        <w:r>
          <w:tab/>
        </w:r>
        <w:r>
          <w:fldChar w:fldCharType="begin"/>
        </w:r>
        <w:r>
          <w:instrText xml:space="preserve"> PAGEREF _Toc26202 \h </w:instrText>
        </w:r>
        <w:r>
          <w:fldChar w:fldCharType="separate"/>
        </w:r>
        <w:r>
          <w:t>9</w:t>
        </w:r>
        <w:r>
          <w:fldChar w:fldCharType="end"/>
        </w:r>
      </w:hyperlink>
    </w:p>
    <w:p>
      <w:pPr>
        <w:pStyle w:val="TOC1"/>
        <w:tabs>
          <w:tab w:val="right" w:leader="dot" w:pos="8306"/>
        </w:tabs>
      </w:pPr>
      <w:hyperlink w:anchor="_Toc25458" w:history="1">
        <w:r>
          <w:rPr>
            <w:rFonts w:ascii="仿宋" w:eastAsia="仿宋" w:hAnsi="仿宋" w:cs="仿宋" w:hint="eastAsia"/>
            <w:lang w:eastAsia="zh-CN"/>
          </w:rPr>
          <w:t>三、环境和生态影响分析</w:t>
        </w:r>
        <w:r>
          <w:tab/>
        </w:r>
        <w:r>
          <w:fldChar w:fldCharType="begin"/>
        </w:r>
        <w:r>
          <w:instrText xml:space="preserve"> PAGEREF _Toc25458 \h </w:instrText>
        </w:r>
        <w:r>
          <w:fldChar w:fldCharType="separate"/>
        </w:r>
        <w:r>
          <w:t>10</w:t>
        </w:r>
        <w:r>
          <w:fldChar w:fldCharType="end"/>
        </w:r>
      </w:hyperlink>
    </w:p>
    <w:p>
      <w:pPr>
        <w:pStyle w:val="TOC2"/>
        <w:tabs>
          <w:tab w:val="right" w:leader="dot" w:pos="8306"/>
        </w:tabs>
      </w:pPr>
      <w:hyperlink w:anchor="_Toc28532" w:history="1">
        <w:r>
          <w:rPr>
            <w:rFonts w:ascii="仿宋" w:eastAsia="仿宋" w:hAnsi="仿宋" w:cs="仿宋" w:hint="eastAsia"/>
            <w:lang w:eastAsia="zh-CN"/>
          </w:rPr>
          <w:t>(一)、环境和生态现状</w:t>
        </w:r>
        <w:r>
          <w:tab/>
        </w:r>
        <w:r>
          <w:fldChar w:fldCharType="begin"/>
        </w:r>
        <w:r>
          <w:instrText xml:space="preserve"> PAGEREF _Toc28532 \h </w:instrText>
        </w:r>
        <w:r>
          <w:fldChar w:fldCharType="separate"/>
        </w:r>
        <w:r>
          <w:t>10</w:t>
        </w:r>
        <w:r>
          <w:fldChar w:fldCharType="end"/>
        </w:r>
      </w:hyperlink>
    </w:p>
    <w:p>
      <w:pPr>
        <w:pStyle w:val="TOC2"/>
        <w:tabs>
          <w:tab w:val="right" w:leader="dot" w:pos="8306"/>
        </w:tabs>
      </w:pPr>
      <w:hyperlink w:anchor="_Toc12991" w:history="1">
        <w:r>
          <w:rPr>
            <w:rFonts w:ascii="仿宋" w:eastAsia="仿宋" w:hAnsi="仿宋" w:cs="仿宋" w:hint="eastAsia"/>
            <w:lang w:eastAsia="zh-CN"/>
          </w:rPr>
          <w:t>(二)、生态环境影响分析</w:t>
        </w:r>
        <w:r>
          <w:tab/>
        </w:r>
        <w:r>
          <w:fldChar w:fldCharType="begin"/>
        </w:r>
        <w:r>
          <w:instrText xml:space="preserve"> PAGEREF _Toc12991 \h </w:instrText>
        </w:r>
        <w:r>
          <w:fldChar w:fldCharType="separate"/>
        </w:r>
        <w:r>
          <w:t>12</w:t>
        </w:r>
        <w:r>
          <w:fldChar w:fldCharType="end"/>
        </w:r>
      </w:hyperlink>
    </w:p>
    <w:p>
      <w:pPr>
        <w:pStyle w:val="TOC2"/>
        <w:tabs>
          <w:tab w:val="right" w:leader="dot" w:pos="8306"/>
        </w:tabs>
      </w:pPr>
      <w:hyperlink w:anchor="_Toc8027" w:history="1">
        <w:r>
          <w:rPr>
            <w:rFonts w:ascii="仿宋" w:eastAsia="仿宋" w:hAnsi="仿宋" w:cs="仿宋" w:hint="eastAsia"/>
            <w:lang w:eastAsia="zh-CN"/>
          </w:rPr>
          <w:t>(三)、生态环境保护措施</w:t>
        </w:r>
        <w:r>
          <w:tab/>
        </w:r>
        <w:r>
          <w:fldChar w:fldCharType="begin"/>
        </w:r>
        <w:r>
          <w:instrText xml:space="preserve"> PAGEREF _Toc8027 \h </w:instrText>
        </w:r>
        <w:r>
          <w:fldChar w:fldCharType="separate"/>
        </w:r>
        <w:r>
          <w:t>13</w:t>
        </w:r>
        <w:r>
          <w:fldChar w:fldCharType="end"/>
        </w:r>
      </w:hyperlink>
    </w:p>
    <w:p>
      <w:pPr>
        <w:pStyle w:val="TOC2"/>
        <w:tabs>
          <w:tab w:val="right" w:leader="dot" w:pos="8306"/>
        </w:tabs>
      </w:pPr>
      <w:hyperlink w:anchor="_Toc12476" w:history="1">
        <w:r>
          <w:rPr>
            <w:rFonts w:ascii="仿宋" w:eastAsia="仿宋" w:hAnsi="仿宋" w:cs="仿宋" w:hint="eastAsia"/>
            <w:lang w:eastAsia="zh-CN"/>
          </w:rPr>
          <w:t>(四)、地质灾害影响分析</w:t>
        </w:r>
        <w:r>
          <w:tab/>
        </w:r>
        <w:r>
          <w:fldChar w:fldCharType="begin"/>
        </w:r>
        <w:r>
          <w:instrText xml:space="preserve"> PAGEREF _Toc12476 \h </w:instrText>
        </w:r>
        <w:r>
          <w:fldChar w:fldCharType="separate"/>
        </w:r>
        <w:r>
          <w:t>15</w:t>
        </w:r>
        <w:r>
          <w:fldChar w:fldCharType="end"/>
        </w:r>
      </w:hyperlink>
    </w:p>
    <w:p>
      <w:pPr>
        <w:pStyle w:val="TOC2"/>
        <w:tabs>
          <w:tab w:val="right" w:leader="dot" w:pos="8306"/>
        </w:tabs>
      </w:pPr>
      <w:hyperlink w:anchor="_Toc18159" w:history="1">
        <w:r>
          <w:rPr>
            <w:rFonts w:ascii="仿宋" w:eastAsia="仿宋" w:hAnsi="仿宋" w:cs="仿宋" w:hint="eastAsia"/>
            <w:lang w:eastAsia="zh-CN"/>
          </w:rPr>
          <w:t>(五)、特殊环境影响</w:t>
        </w:r>
        <w:r>
          <w:tab/>
        </w:r>
        <w:r>
          <w:fldChar w:fldCharType="begin"/>
        </w:r>
        <w:r>
          <w:instrText xml:space="preserve"> PAGEREF _Toc18159 \h </w:instrText>
        </w:r>
        <w:r>
          <w:fldChar w:fldCharType="separate"/>
        </w:r>
        <w:r>
          <w:t>16</w:t>
        </w:r>
        <w:r>
          <w:fldChar w:fldCharType="end"/>
        </w:r>
      </w:hyperlink>
    </w:p>
    <w:p>
      <w:pPr>
        <w:pStyle w:val="TOC1"/>
        <w:tabs>
          <w:tab w:val="right" w:leader="dot" w:pos="8306"/>
        </w:tabs>
      </w:pPr>
      <w:hyperlink w:anchor="_Toc30083" w:history="1">
        <w:r>
          <w:rPr>
            <w:rFonts w:ascii="仿宋" w:eastAsia="仿宋" w:hAnsi="仿宋" w:cs="仿宋" w:hint="eastAsia"/>
            <w:lang w:eastAsia="zh-CN"/>
          </w:rPr>
          <w:t>四、经济影响分析</w:t>
        </w:r>
        <w:r>
          <w:tab/>
        </w:r>
        <w:r>
          <w:fldChar w:fldCharType="begin"/>
        </w:r>
        <w:r>
          <w:instrText xml:space="preserve"> PAGEREF _Toc30083 \h </w:instrText>
        </w:r>
        <w:r>
          <w:fldChar w:fldCharType="separate"/>
        </w:r>
        <w:r>
          <w:t>17</w:t>
        </w:r>
        <w:r>
          <w:fldChar w:fldCharType="end"/>
        </w:r>
      </w:hyperlink>
    </w:p>
    <w:p>
      <w:pPr>
        <w:pStyle w:val="TOC2"/>
        <w:tabs>
          <w:tab w:val="right" w:leader="dot" w:pos="8306"/>
        </w:tabs>
      </w:pPr>
      <w:hyperlink w:anchor="_Toc26030" w:history="1">
        <w:r>
          <w:rPr>
            <w:rFonts w:ascii="仿宋" w:eastAsia="仿宋" w:hAnsi="仿宋" w:cs="仿宋" w:hint="eastAsia"/>
            <w:lang w:eastAsia="zh-CN"/>
          </w:rPr>
          <w:t>(一)、经济费用效益或费用效果分析</w:t>
        </w:r>
        <w:r>
          <w:tab/>
        </w:r>
        <w:r>
          <w:fldChar w:fldCharType="begin"/>
        </w:r>
        <w:r>
          <w:instrText xml:space="preserve"> PAGEREF _Toc26030 \h </w:instrText>
        </w:r>
        <w:r>
          <w:fldChar w:fldCharType="separate"/>
        </w:r>
        <w:r>
          <w:t>17</w:t>
        </w:r>
        <w:r>
          <w:fldChar w:fldCharType="end"/>
        </w:r>
      </w:hyperlink>
    </w:p>
    <w:p>
      <w:pPr>
        <w:pStyle w:val="TOC2"/>
        <w:tabs>
          <w:tab w:val="right" w:leader="dot" w:pos="8306"/>
        </w:tabs>
      </w:pPr>
      <w:hyperlink w:anchor="_Toc29476" w:history="1">
        <w:r>
          <w:rPr>
            <w:rFonts w:ascii="仿宋" w:eastAsia="仿宋" w:hAnsi="仿宋" w:cs="仿宋" w:hint="eastAsia"/>
            <w:lang w:eastAsia="zh-CN"/>
          </w:rPr>
          <w:t>(二)、行业影响分析</w:t>
        </w:r>
        <w:r>
          <w:tab/>
        </w:r>
        <w:r>
          <w:fldChar w:fldCharType="begin"/>
        </w:r>
        <w:r>
          <w:instrText xml:space="preserve"> PAGEREF _Toc29476 \h </w:instrText>
        </w:r>
        <w:r>
          <w:fldChar w:fldCharType="separate"/>
        </w:r>
        <w:r>
          <w:t>20</w:t>
        </w:r>
        <w:r>
          <w:fldChar w:fldCharType="end"/>
        </w:r>
      </w:hyperlink>
    </w:p>
    <w:p>
      <w:pPr>
        <w:pStyle w:val="TOC2"/>
        <w:tabs>
          <w:tab w:val="right" w:leader="dot" w:pos="8306"/>
        </w:tabs>
      </w:pPr>
      <w:hyperlink w:anchor="_Toc31696" w:history="1">
        <w:r>
          <w:rPr>
            <w:rFonts w:ascii="仿宋" w:eastAsia="仿宋" w:hAnsi="仿宋" w:cs="仿宋" w:hint="eastAsia"/>
            <w:lang w:eastAsia="zh-CN"/>
          </w:rPr>
          <w:t>(三)、区域经济影响分析</w:t>
        </w:r>
        <w:r>
          <w:tab/>
        </w:r>
        <w:r>
          <w:fldChar w:fldCharType="begin"/>
        </w:r>
        <w:r>
          <w:instrText xml:space="preserve"> PAGEREF _Toc31696 \h </w:instrText>
        </w:r>
        <w:r>
          <w:fldChar w:fldCharType="separate"/>
        </w:r>
        <w:r>
          <w:t>21</w:t>
        </w:r>
        <w:r>
          <w:fldChar w:fldCharType="end"/>
        </w:r>
      </w:hyperlink>
    </w:p>
    <w:p>
      <w:pPr>
        <w:pStyle w:val="TOC2"/>
        <w:tabs>
          <w:tab w:val="right" w:leader="dot" w:pos="8306"/>
        </w:tabs>
      </w:pPr>
      <w:hyperlink w:anchor="_Toc11730" w:history="1">
        <w:r>
          <w:rPr>
            <w:rFonts w:ascii="仿宋" w:eastAsia="仿宋" w:hAnsi="仿宋" w:cs="仿宋" w:hint="eastAsia"/>
            <w:lang w:eastAsia="zh-CN"/>
          </w:rPr>
          <w:t>(四)、宏观经济影响分析</w:t>
        </w:r>
        <w:r>
          <w:tab/>
        </w:r>
        <w:r>
          <w:fldChar w:fldCharType="begin"/>
        </w:r>
        <w:r>
          <w:instrText xml:space="preserve"> PAGEREF _Toc11730 \h </w:instrText>
        </w:r>
        <w:r>
          <w:fldChar w:fldCharType="separate"/>
        </w:r>
        <w:r>
          <w:t>22</w:t>
        </w:r>
        <w:r>
          <w:fldChar w:fldCharType="end"/>
        </w:r>
      </w:hyperlink>
    </w:p>
    <w:p>
      <w:pPr>
        <w:pStyle w:val="TOC1"/>
        <w:tabs>
          <w:tab w:val="right" w:leader="dot" w:pos="8306"/>
        </w:tabs>
      </w:pPr>
      <w:hyperlink w:anchor="_Toc22060" w:history="1">
        <w:r>
          <w:rPr>
            <w:rFonts w:ascii="仿宋" w:eastAsia="仿宋" w:hAnsi="仿宋" w:cs="仿宋" w:hint="eastAsia"/>
            <w:lang w:eastAsia="zh-CN"/>
          </w:rPr>
          <w:t>五、项目监理与质量保证</w:t>
        </w:r>
        <w:r>
          <w:tab/>
        </w:r>
        <w:r>
          <w:fldChar w:fldCharType="begin"/>
        </w:r>
        <w:r>
          <w:instrText xml:space="preserve"> PAGEREF _Toc22060 \h </w:instrText>
        </w:r>
        <w:r>
          <w:fldChar w:fldCharType="separate"/>
        </w:r>
        <w:r>
          <w:t>24</w:t>
        </w:r>
        <w:r>
          <w:fldChar w:fldCharType="end"/>
        </w:r>
      </w:hyperlink>
    </w:p>
    <w:p>
      <w:pPr>
        <w:pStyle w:val="TOC2"/>
        <w:tabs>
          <w:tab w:val="right" w:leader="dot" w:pos="8306"/>
        </w:tabs>
      </w:pPr>
      <w:hyperlink w:anchor="_Toc31409" w:history="1">
        <w:r>
          <w:rPr>
            <w:rFonts w:ascii="仿宋" w:eastAsia="仿宋" w:hAnsi="仿宋" w:cs="仿宋" w:hint="eastAsia"/>
            <w:lang w:eastAsia="zh-CN"/>
          </w:rPr>
          <w:t>(一)、监理体系构建</w:t>
        </w:r>
        <w:r>
          <w:tab/>
        </w:r>
        <w:r>
          <w:fldChar w:fldCharType="begin"/>
        </w:r>
        <w:r>
          <w:instrText xml:space="preserve"> PAGEREF _Toc31409 \h </w:instrText>
        </w:r>
        <w:r>
          <w:fldChar w:fldCharType="separate"/>
        </w:r>
        <w:r>
          <w:t>24</w:t>
        </w:r>
        <w:r>
          <w:fldChar w:fldCharType="end"/>
        </w:r>
      </w:hyperlink>
    </w:p>
    <w:p>
      <w:pPr>
        <w:pStyle w:val="TOC2"/>
        <w:tabs>
          <w:tab w:val="right" w:leader="dot" w:pos="8306"/>
        </w:tabs>
      </w:pPr>
      <w:hyperlink w:anchor="_Toc27220" w:history="1">
        <w:r>
          <w:rPr>
            <w:rFonts w:ascii="仿宋" w:eastAsia="仿宋" w:hAnsi="仿宋" w:cs="仿宋" w:hint="eastAsia"/>
            <w:lang w:eastAsia="zh-CN"/>
          </w:rPr>
          <w:t>(二)、质量保证体系实施</w:t>
        </w:r>
        <w:r>
          <w:tab/>
        </w:r>
        <w:r>
          <w:fldChar w:fldCharType="begin"/>
        </w:r>
        <w:r>
          <w:instrText xml:space="preserve"> PAGEREF _Toc27220 \h </w:instrText>
        </w:r>
        <w:r>
          <w:fldChar w:fldCharType="separate"/>
        </w:r>
        <w:r>
          <w:t>25</w:t>
        </w:r>
        <w:r>
          <w:fldChar w:fldCharType="end"/>
        </w:r>
      </w:hyperlink>
    </w:p>
    <w:p>
      <w:pPr>
        <w:pStyle w:val="TOC2"/>
        <w:tabs>
          <w:tab w:val="right" w:leader="dot" w:pos="8306"/>
        </w:tabs>
      </w:pPr>
      <w:hyperlink w:anchor="_Toc8711" w:history="1">
        <w:r>
          <w:rPr>
            <w:rFonts w:ascii="仿宋" w:eastAsia="仿宋" w:hAnsi="仿宋" w:cs="仿宋" w:hint="eastAsia"/>
            <w:lang w:eastAsia="zh-CN"/>
          </w:rPr>
          <w:t>(三)、监理与质量控制流程</w:t>
        </w:r>
        <w:r>
          <w:tab/>
        </w:r>
        <w:r>
          <w:fldChar w:fldCharType="begin"/>
        </w:r>
        <w:r>
          <w:instrText xml:space="preserve"> PAGEREF _Toc8711 \h </w:instrText>
        </w:r>
        <w:r>
          <w:fldChar w:fldCharType="separate"/>
        </w:r>
        <w:r>
          <w:t>25</w:t>
        </w:r>
        <w:r>
          <w:fldChar w:fldCharType="end"/>
        </w:r>
      </w:hyperlink>
    </w:p>
    <w:p>
      <w:pPr>
        <w:pStyle w:val="TOC1"/>
        <w:tabs>
          <w:tab w:val="right" w:leader="dot" w:pos="8306"/>
        </w:tabs>
      </w:pPr>
      <w:hyperlink w:anchor="_Toc19596" w:history="1">
        <w:r>
          <w:rPr>
            <w:rFonts w:ascii="仿宋" w:eastAsia="仿宋" w:hAnsi="仿宋" w:cs="仿宋" w:hint="eastAsia"/>
            <w:lang w:eastAsia="zh-CN"/>
          </w:rPr>
          <w:t>六、建设风险评估分析</w:t>
        </w:r>
        <w:r>
          <w:tab/>
        </w:r>
        <w:r>
          <w:fldChar w:fldCharType="begin"/>
        </w:r>
        <w:r>
          <w:instrText xml:space="preserve"> PAGEREF _Toc19596 \h </w:instrText>
        </w:r>
        <w:r>
          <w:fldChar w:fldCharType="separate"/>
        </w:r>
        <w:r>
          <w:t>26</w:t>
        </w:r>
        <w:r>
          <w:fldChar w:fldCharType="end"/>
        </w:r>
      </w:hyperlink>
    </w:p>
    <w:p>
      <w:pPr>
        <w:pStyle w:val="TOC2"/>
        <w:tabs>
          <w:tab w:val="right" w:leader="dot" w:pos="8306"/>
        </w:tabs>
      </w:pPr>
      <w:hyperlink w:anchor="_Toc26573" w:history="1">
        <w:r>
          <w:rPr>
            <w:rFonts w:ascii="仿宋" w:eastAsia="仿宋" w:hAnsi="仿宋" w:cs="仿宋" w:hint="eastAsia"/>
            <w:lang w:eastAsia="zh-CN"/>
          </w:rPr>
          <w:t>(一)、政策风险分析</w:t>
        </w:r>
        <w:r>
          <w:tab/>
        </w:r>
        <w:r>
          <w:fldChar w:fldCharType="begin"/>
        </w:r>
        <w:r>
          <w:instrText xml:space="preserve"> PAGEREF _Toc26573 \h </w:instrText>
        </w:r>
        <w:r>
          <w:fldChar w:fldCharType="separate"/>
        </w:r>
        <w:r>
          <w:t>26</w:t>
        </w:r>
        <w:r>
          <w:fldChar w:fldCharType="end"/>
        </w:r>
      </w:hyperlink>
    </w:p>
    <w:p>
      <w:pPr>
        <w:pStyle w:val="TOC2"/>
        <w:tabs>
          <w:tab w:val="right" w:leader="dot" w:pos="8306"/>
        </w:tabs>
      </w:pPr>
      <w:hyperlink w:anchor="_Toc22157" w:history="1">
        <w:r>
          <w:rPr>
            <w:rFonts w:ascii="仿宋" w:eastAsia="仿宋" w:hAnsi="仿宋" w:cs="仿宋" w:hint="eastAsia"/>
            <w:lang w:eastAsia="zh-CN"/>
          </w:rPr>
          <w:t>(二)、社会风险分析</w:t>
        </w:r>
        <w:r>
          <w:tab/>
        </w:r>
        <w:r>
          <w:fldChar w:fldCharType="begin"/>
        </w:r>
        <w:r>
          <w:instrText xml:space="preserve"> PAGEREF _Toc22157 \h </w:instrText>
        </w:r>
        <w:r>
          <w:fldChar w:fldCharType="separate"/>
        </w:r>
        <w:r>
          <w:t>27</w:t>
        </w:r>
        <w:r>
          <w:fldChar w:fldCharType="end"/>
        </w:r>
      </w:hyperlink>
    </w:p>
    <w:p>
      <w:pPr>
        <w:pStyle w:val="TOC2"/>
        <w:tabs>
          <w:tab w:val="right" w:leader="dot" w:pos="8306"/>
        </w:tabs>
      </w:pPr>
      <w:hyperlink w:anchor="_Toc22006" w:history="1">
        <w:r>
          <w:rPr>
            <w:rFonts w:ascii="仿宋" w:eastAsia="仿宋" w:hAnsi="仿宋" w:cs="仿宋" w:hint="eastAsia"/>
            <w:lang w:eastAsia="zh-CN"/>
          </w:rPr>
          <w:t>(三)、市场风险分析</w:t>
        </w:r>
        <w:r>
          <w:tab/>
        </w:r>
        <w:r>
          <w:fldChar w:fldCharType="begin"/>
        </w:r>
        <w:r>
          <w:instrText xml:space="preserve"> PAGEREF _Toc22006 \h </w:instrText>
        </w:r>
        <w:r>
          <w:fldChar w:fldCharType="separate"/>
        </w:r>
        <w:r>
          <w:t>29</w:t>
        </w:r>
        <w:r>
          <w:fldChar w:fldCharType="end"/>
        </w:r>
      </w:hyperlink>
    </w:p>
    <w:p>
      <w:pPr>
        <w:pStyle w:val="TOC2"/>
        <w:tabs>
          <w:tab w:val="right" w:leader="dot" w:pos="8306"/>
        </w:tabs>
      </w:pPr>
      <w:hyperlink w:anchor="_Toc3370" w:history="1">
        <w:r>
          <w:rPr>
            <w:rFonts w:ascii="仿宋" w:eastAsia="仿宋" w:hAnsi="仿宋" w:cs="仿宋" w:hint="eastAsia"/>
            <w:lang w:eastAsia="zh-CN"/>
          </w:rPr>
          <w:t>(四)、资金风险分析</w:t>
        </w:r>
        <w:r>
          <w:tab/>
        </w:r>
        <w:r>
          <w:fldChar w:fldCharType="begin"/>
        </w:r>
        <w:r>
          <w:instrText xml:space="preserve"> PAGEREF _Toc3370 \h </w:instrText>
        </w:r>
        <w:r>
          <w:fldChar w:fldCharType="separate"/>
        </w:r>
        <w:r>
          <w:t>29</w:t>
        </w:r>
        <w:r>
          <w:fldChar w:fldCharType="end"/>
        </w:r>
      </w:hyperlink>
    </w:p>
    <w:p>
      <w:pPr>
        <w:pStyle w:val="TOC2"/>
        <w:tabs>
          <w:tab w:val="right" w:leader="dot" w:pos="8306"/>
        </w:tabs>
      </w:pPr>
      <w:hyperlink w:anchor="_Toc15861" w:history="1">
        <w:r>
          <w:rPr>
            <w:rFonts w:ascii="仿宋" w:eastAsia="仿宋" w:hAnsi="仿宋" w:cs="仿宋" w:hint="eastAsia"/>
            <w:lang w:eastAsia="zh-CN"/>
          </w:rPr>
          <w:t>(五)、技术风险分析</w:t>
        </w:r>
        <w:r>
          <w:tab/>
        </w:r>
        <w:r>
          <w:fldChar w:fldCharType="begin"/>
        </w:r>
        <w:r>
          <w:instrText xml:space="preserve"> PAGEREF _Toc15861 \h </w:instrText>
        </w:r>
        <w:r>
          <w:fldChar w:fldCharType="separate"/>
        </w:r>
        <w:r>
          <w:t>30</w:t>
        </w:r>
        <w:r>
          <w:fldChar w:fldCharType="end"/>
        </w:r>
      </w:hyperlink>
    </w:p>
    <w:p>
      <w:pPr>
        <w:pStyle w:val="TOC2"/>
        <w:tabs>
          <w:tab w:val="right" w:leader="dot" w:pos="8306"/>
        </w:tabs>
      </w:pPr>
      <w:hyperlink w:anchor="_Toc1104" w:history="1">
        <w:r>
          <w:rPr>
            <w:rFonts w:ascii="仿宋" w:eastAsia="仿宋" w:hAnsi="仿宋" w:cs="仿宋" w:hint="eastAsia"/>
            <w:lang w:eastAsia="zh-CN"/>
          </w:rPr>
          <w:t>(六)、财务风险分析</w:t>
        </w:r>
        <w:r>
          <w:tab/>
        </w:r>
        <w:r>
          <w:fldChar w:fldCharType="begin"/>
        </w:r>
        <w:r>
          <w:instrText xml:space="preserve"> PAGEREF _Toc1104 \h </w:instrText>
        </w:r>
        <w:r>
          <w:fldChar w:fldCharType="separate"/>
        </w:r>
        <w:r>
          <w:t>32</w:t>
        </w:r>
        <w:r>
          <w:fldChar w:fldCharType="end"/>
        </w:r>
      </w:hyperlink>
    </w:p>
    <w:p>
      <w:pPr>
        <w:pStyle w:val="TOC2"/>
        <w:tabs>
          <w:tab w:val="right" w:leader="dot" w:pos="8306"/>
        </w:tabs>
      </w:pPr>
      <w:hyperlink w:anchor="_Toc21304" w:history="1">
        <w:r>
          <w:rPr>
            <w:rFonts w:ascii="仿宋" w:eastAsia="仿宋" w:hAnsi="仿宋" w:cs="仿宋" w:hint="eastAsia"/>
            <w:lang w:eastAsia="zh-CN"/>
          </w:rPr>
          <w:t>(七)、管理风险分析</w:t>
        </w:r>
        <w:r>
          <w:tab/>
        </w:r>
        <w:r>
          <w:fldChar w:fldCharType="begin"/>
        </w:r>
        <w:r>
          <w:instrText xml:space="preserve"> PAGEREF _Toc21304 \h </w:instrText>
        </w:r>
        <w:r>
          <w:fldChar w:fldCharType="separate"/>
        </w:r>
        <w:r>
          <w:t>33</w:t>
        </w:r>
        <w:r>
          <w:fldChar w:fldCharType="end"/>
        </w:r>
      </w:hyperlink>
    </w:p>
    <w:p>
      <w:pPr>
        <w:pStyle w:val="TOC2"/>
        <w:tabs>
          <w:tab w:val="right" w:leader="dot" w:pos="8306"/>
        </w:tabs>
      </w:pPr>
      <w:hyperlink w:anchor="_Toc15366" w:history="1">
        <w:r>
          <w:rPr>
            <w:rFonts w:ascii="仿宋" w:eastAsia="仿宋" w:hAnsi="仿宋" w:cs="仿宋" w:hint="eastAsia"/>
            <w:lang w:eastAsia="zh-CN"/>
          </w:rPr>
          <w:t>(八)、其它风险分析</w:t>
        </w:r>
        <w:r>
          <w:tab/>
        </w:r>
        <w:r>
          <w:fldChar w:fldCharType="begin"/>
        </w:r>
        <w:r>
          <w:instrText xml:space="preserve"> PAGEREF _Toc15366 \h </w:instrText>
        </w:r>
        <w:r>
          <w:fldChar w:fldCharType="separate"/>
        </w:r>
        <w:r>
          <w:t>35</w:t>
        </w:r>
        <w:r>
          <w:fldChar w:fldCharType="end"/>
        </w:r>
      </w:hyperlink>
    </w:p>
    <w:p>
      <w:pPr>
        <w:pStyle w:val="TOC2"/>
        <w:tabs>
          <w:tab w:val="right" w:leader="dot" w:pos="8306"/>
        </w:tabs>
      </w:pPr>
      <w:hyperlink w:anchor="_Toc3765" w:history="1">
        <w:r>
          <w:rPr>
            <w:rFonts w:ascii="仿宋" w:eastAsia="仿宋" w:hAnsi="仿宋" w:cs="仿宋" w:hint="eastAsia"/>
            <w:lang w:eastAsia="zh-CN"/>
          </w:rPr>
          <w:t>(九)、社会影响评估</w:t>
        </w:r>
        <w:r>
          <w:tab/>
        </w:r>
        <w:r>
          <w:fldChar w:fldCharType="begin"/>
        </w:r>
        <w:r>
          <w:instrText xml:space="preserve"> PAGEREF _Toc3765 \h </w:instrText>
        </w:r>
        <w:r>
          <w:fldChar w:fldCharType="separate"/>
        </w:r>
        <w:r>
          <w:t>36</w:t>
        </w:r>
        <w:r>
          <w:fldChar w:fldCharType="end"/>
        </w:r>
      </w:hyperlink>
    </w:p>
    <w:p>
      <w:pPr>
        <w:pStyle w:val="TOC1"/>
        <w:tabs>
          <w:tab w:val="right" w:leader="dot" w:pos="8306"/>
        </w:tabs>
      </w:pPr>
      <w:hyperlink w:anchor="_Toc1614" w:history="1">
        <w:r>
          <w:rPr>
            <w:rFonts w:ascii="仿宋" w:eastAsia="仿宋" w:hAnsi="仿宋" w:cs="仿宋" w:hint="eastAsia"/>
            <w:lang w:eastAsia="zh-CN"/>
          </w:rPr>
          <w:t>七、项目变更管理</w:t>
        </w:r>
        <w:r>
          <w:tab/>
        </w:r>
        <w:r>
          <w:fldChar w:fldCharType="begin"/>
        </w:r>
        <w:r>
          <w:instrText xml:space="preserve"> PAGEREF _Toc1614 \h </w:instrText>
        </w:r>
        <w:r>
          <w:fldChar w:fldCharType="separate"/>
        </w:r>
        <w:r>
          <w:t>38</w:t>
        </w:r>
        <w:r>
          <w:fldChar w:fldCharType="end"/>
        </w:r>
      </w:hyperlink>
    </w:p>
    <w:p>
      <w:pPr>
        <w:pStyle w:val="TOC2"/>
        <w:tabs>
          <w:tab w:val="right" w:leader="dot" w:pos="8306"/>
        </w:tabs>
      </w:pPr>
      <w:hyperlink w:anchor="_Toc19396" w:history="1">
        <w:r>
          <w:rPr>
            <w:rFonts w:ascii="仿宋" w:eastAsia="仿宋" w:hAnsi="仿宋" w:cs="仿宋" w:hint="eastAsia"/>
            <w:lang w:eastAsia="zh-CN"/>
          </w:rPr>
          <w:t>(一)、变更控制流程</w:t>
        </w:r>
        <w:r>
          <w:tab/>
        </w:r>
        <w:r>
          <w:fldChar w:fldCharType="begin"/>
        </w:r>
        <w:r>
          <w:instrText xml:space="preserve"> PAGEREF _Toc19396 \h </w:instrText>
        </w:r>
        <w:r>
          <w:fldChar w:fldCharType="separate"/>
        </w:r>
        <w:r>
          <w:t>38</w:t>
        </w:r>
        <w:r>
          <w:fldChar w:fldCharType="end"/>
        </w:r>
      </w:hyperlink>
    </w:p>
    <w:p>
      <w:pPr>
        <w:pStyle w:val="TOC2"/>
        <w:tabs>
          <w:tab w:val="right" w:leader="dot" w:pos="8306"/>
        </w:tabs>
      </w:pPr>
      <w:hyperlink w:anchor="_Toc17680" w:history="1">
        <w:r>
          <w:rPr>
            <w:rFonts w:ascii="仿宋" w:eastAsia="仿宋" w:hAnsi="仿宋" w:cs="仿宋" w:hint="eastAsia"/>
            <w:lang w:eastAsia="zh-CN"/>
          </w:rPr>
          <w:t>(二)、影响评估与处理</w:t>
        </w:r>
        <w:r>
          <w:tab/>
        </w:r>
        <w:r>
          <w:fldChar w:fldCharType="begin"/>
        </w:r>
        <w:r>
          <w:instrText xml:space="preserve"> PAGEREF _Toc17680 \h </w:instrText>
        </w:r>
        <w:r>
          <w:fldChar w:fldCharType="separate"/>
        </w:r>
        <w:r>
          <w:t>39</w:t>
        </w:r>
        <w:r>
          <w:fldChar w:fldCharType="end"/>
        </w:r>
      </w:hyperlink>
    </w:p>
    <w:p>
      <w:pPr>
        <w:pStyle w:val="TOC2"/>
        <w:tabs>
          <w:tab w:val="right" w:leader="dot" w:pos="8306"/>
        </w:tabs>
      </w:pPr>
      <w:hyperlink w:anchor="_Toc20692" w:history="1">
        <w:r>
          <w:rPr>
            <w:rFonts w:ascii="仿宋" w:eastAsia="仿宋" w:hAnsi="仿宋" w:cs="仿宋" w:hint="eastAsia"/>
            <w:lang w:eastAsia="zh-CN"/>
          </w:rPr>
          <w:t>(三)、变更记录与追踪</w:t>
        </w:r>
        <w:r>
          <w:tab/>
        </w:r>
        <w:r>
          <w:fldChar w:fldCharType="begin"/>
        </w:r>
        <w:r>
          <w:instrText xml:space="preserve"> PAGEREF _Toc20692 \h </w:instrText>
        </w:r>
        <w:r>
          <w:fldChar w:fldCharType="separate"/>
        </w:r>
        <w:r>
          <w:t>41</w:t>
        </w:r>
        <w:r>
          <w:fldChar w:fldCharType="end"/>
        </w:r>
      </w:hyperlink>
    </w:p>
    <w:p>
      <w:pPr>
        <w:pStyle w:val="TOC2"/>
        <w:tabs>
          <w:tab w:val="right" w:leader="dot" w:pos="8306"/>
        </w:tabs>
      </w:pPr>
      <w:hyperlink w:anchor="_Toc2177" w:history="1">
        <w:r>
          <w:rPr>
            <w:rFonts w:ascii="仿宋" w:eastAsia="仿宋" w:hAnsi="仿宋" w:cs="仿宋" w:hint="eastAsia"/>
            <w:lang w:eastAsia="zh-CN"/>
          </w:rPr>
          <w:t>(四)、变更管理策略</w:t>
        </w:r>
        <w:r>
          <w:tab/>
        </w:r>
        <w:r>
          <w:fldChar w:fldCharType="begin"/>
        </w:r>
        <w:r>
          <w:instrText xml:space="preserve"> PAGEREF _Toc2177 \h </w:instrText>
        </w:r>
        <w:r>
          <w:fldChar w:fldCharType="separate"/>
        </w:r>
        <w:r>
          <w:t>42</w:t>
        </w:r>
        <w:r>
          <w:fldChar w:fldCharType="end"/>
        </w:r>
      </w:hyperlink>
    </w:p>
    <w:p>
      <w:pPr>
        <w:pStyle w:val="TOC1"/>
        <w:tabs>
          <w:tab w:val="right" w:leader="dot" w:pos="8306"/>
        </w:tabs>
      </w:pPr>
      <w:hyperlink w:anchor="_Toc19135" w:history="1">
        <w:r>
          <w:rPr>
            <w:rFonts w:ascii="仿宋" w:eastAsia="仿宋" w:hAnsi="仿宋" w:cs="仿宋" w:hint="eastAsia"/>
            <w:lang w:eastAsia="zh-CN"/>
          </w:rPr>
          <w:t>八、技术创新与产业升级</w:t>
        </w:r>
        <w:r>
          <w:tab/>
        </w:r>
        <w:r>
          <w:fldChar w:fldCharType="begin"/>
        </w:r>
        <w:r>
          <w:instrText xml:space="preserve"> PAGEREF _Toc19135 \h </w:instrText>
        </w:r>
        <w:r>
          <w:fldChar w:fldCharType="separate"/>
        </w:r>
        <w:r>
          <w:t>44</w:t>
        </w:r>
        <w:r>
          <w:fldChar w:fldCharType="end"/>
        </w:r>
      </w:hyperlink>
    </w:p>
    <w:p>
      <w:pPr>
        <w:pStyle w:val="TOC2"/>
        <w:tabs>
          <w:tab w:val="right" w:leader="dot" w:pos="8306"/>
        </w:tabs>
      </w:pPr>
      <w:hyperlink w:anchor="_Toc6563" w:history="1">
        <w:r>
          <w:rPr>
            <w:rFonts w:ascii="仿宋" w:eastAsia="仿宋" w:hAnsi="仿宋" w:cs="仿宋" w:hint="eastAsia"/>
            <w:lang w:eastAsia="zh-CN"/>
          </w:rPr>
          <w:t>(一)、技术创新方向与目标</w:t>
        </w:r>
        <w:r>
          <w:tab/>
        </w:r>
        <w:r>
          <w:fldChar w:fldCharType="begin"/>
        </w:r>
        <w:r>
          <w:instrText xml:space="preserve"> PAGEREF _Toc6563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84" w:history="1">
        <w:r>
          <w:rPr>
            <w:rFonts w:ascii="仿宋" w:eastAsia="仿宋" w:hAnsi="仿宋" w:cs="仿宋" w:hint="eastAsia"/>
            <w:lang w:eastAsia="zh-CN"/>
          </w:rPr>
          <w:t>(二)、产业升级路径与措施</w:t>
        </w:r>
        <w:r>
          <w:tab/>
        </w:r>
        <w:r>
          <w:fldChar w:fldCharType="begin"/>
        </w:r>
        <w:r>
          <w:instrText xml:space="preserve"> PAGEREF _Toc14284 \h </w:instrText>
        </w:r>
        <w:r>
          <w:fldChar w:fldCharType="separate"/>
        </w:r>
        <w:r>
          <w:t>45</w:t>
        </w:r>
        <w:r>
          <w:fldChar w:fldCharType="end"/>
        </w:r>
      </w:hyperlink>
    </w:p>
    <w:p>
      <w:pPr>
        <w:pStyle w:val="TOC1"/>
        <w:tabs>
          <w:tab w:val="right" w:leader="dot" w:pos="8306"/>
        </w:tabs>
      </w:pPr>
      <w:hyperlink w:anchor="_Toc6602" w:history="1">
        <w:r>
          <w:rPr>
            <w:rFonts w:ascii="仿宋" w:eastAsia="仿宋" w:hAnsi="仿宋" w:cs="仿宋" w:hint="eastAsia"/>
            <w:lang w:eastAsia="zh-CN"/>
          </w:rPr>
          <w:t>九、环境保护与绿色发展</w:t>
        </w:r>
        <w:r>
          <w:tab/>
        </w:r>
        <w:r>
          <w:fldChar w:fldCharType="begin"/>
        </w:r>
        <w:r>
          <w:instrText xml:space="preserve"> PAGEREF _Toc6602 \h </w:instrText>
        </w:r>
        <w:r>
          <w:fldChar w:fldCharType="separate"/>
        </w:r>
        <w:r>
          <w:t>47</w:t>
        </w:r>
        <w:r>
          <w:fldChar w:fldCharType="end"/>
        </w:r>
      </w:hyperlink>
    </w:p>
    <w:p>
      <w:pPr>
        <w:pStyle w:val="TOC2"/>
        <w:tabs>
          <w:tab w:val="right" w:leader="dot" w:pos="8306"/>
        </w:tabs>
      </w:pPr>
      <w:hyperlink w:anchor="_Toc26518" w:history="1">
        <w:r>
          <w:rPr>
            <w:rFonts w:ascii="仿宋" w:eastAsia="仿宋" w:hAnsi="仿宋" w:cs="仿宋" w:hint="eastAsia"/>
            <w:lang w:eastAsia="zh-CN"/>
          </w:rPr>
          <w:t>(一)、环境保护措施</w:t>
        </w:r>
        <w:r>
          <w:tab/>
        </w:r>
        <w:r>
          <w:fldChar w:fldCharType="begin"/>
        </w:r>
        <w:r>
          <w:instrText xml:space="preserve"> PAGEREF _Toc26518 \h </w:instrText>
        </w:r>
        <w:r>
          <w:fldChar w:fldCharType="separate"/>
        </w:r>
        <w:r>
          <w:t>47</w:t>
        </w:r>
        <w:r>
          <w:fldChar w:fldCharType="end"/>
        </w:r>
      </w:hyperlink>
    </w:p>
    <w:p>
      <w:pPr>
        <w:pStyle w:val="TOC2"/>
        <w:tabs>
          <w:tab w:val="right" w:leader="dot" w:pos="8306"/>
        </w:tabs>
      </w:pPr>
      <w:hyperlink w:anchor="_Toc26447" w:history="1">
        <w:r>
          <w:rPr>
            <w:rFonts w:ascii="仿宋" w:eastAsia="仿宋" w:hAnsi="仿宋" w:cs="仿宋" w:hint="eastAsia"/>
            <w:lang w:eastAsia="zh-CN"/>
          </w:rPr>
          <w:t>(二)、绿色发展与可持续发展策略</w:t>
        </w:r>
        <w:r>
          <w:tab/>
        </w:r>
        <w:r>
          <w:fldChar w:fldCharType="begin"/>
        </w:r>
        <w:r>
          <w:instrText xml:space="preserve"> PAGEREF _Toc26447 \h </w:instrText>
        </w:r>
        <w:r>
          <w:fldChar w:fldCharType="separate"/>
        </w:r>
        <w:r>
          <w:t>48</w:t>
        </w:r>
        <w:r>
          <w:fldChar w:fldCharType="end"/>
        </w:r>
      </w:hyperlink>
    </w:p>
    <w:p>
      <w:pPr>
        <w:pStyle w:val="TOC1"/>
        <w:tabs>
          <w:tab w:val="right" w:leader="dot" w:pos="8306"/>
        </w:tabs>
      </w:pPr>
      <w:hyperlink w:anchor="_Toc8060" w:history="1">
        <w:r>
          <w:rPr>
            <w:rFonts w:ascii="仿宋" w:eastAsia="仿宋" w:hAnsi="仿宋" w:cs="仿宋" w:hint="eastAsia"/>
            <w:lang w:eastAsia="zh-CN"/>
          </w:rPr>
          <w:t>十、土地利用与规划方案</w:t>
        </w:r>
        <w:r>
          <w:tab/>
        </w:r>
        <w:r>
          <w:fldChar w:fldCharType="begin"/>
        </w:r>
        <w:r>
          <w:instrText xml:space="preserve"> PAGEREF _Toc8060 \h </w:instrText>
        </w:r>
        <w:r>
          <w:fldChar w:fldCharType="separate"/>
        </w:r>
        <w:r>
          <w:t>50</w:t>
        </w:r>
        <w:r>
          <w:fldChar w:fldCharType="end"/>
        </w:r>
      </w:hyperlink>
    </w:p>
    <w:p>
      <w:pPr>
        <w:pStyle w:val="TOC2"/>
        <w:tabs>
          <w:tab w:val="right" w:leader="dot" w:pos="8306"/>
        </w:tabs>
      </w:pPr>
      <w:hyperlink w:anchor="_Toc14552" w:history="1">
        <w:r>
          <w:rPr>
            <w:rFonts w:ascii="仿宋" w:eastAsia="仿宋" w:hAnsi="仿宋" w:cs="仿宋" w:hint="eastAsia"/>
            <w:lang w:eastAsia="zh-CN"/>
          </w:rPr>
          <w:t>(一)、项目用地情况分析</w:t>
        </w:r>
        <w:r>
          <w:tab/>
        </w:r>
        <w:r>
          <w:fldChar w:fldCharType="begin"/>
        </w:r>
        <w:r>
          <w:instrText xml:space="preserve"> PAGEREF _Toc14552 \h </w:instrText>
        </w:r>
        <w:r>
          <w:fldChar w:fldCharType="separate"/>
        </w:r>
        <w:r>
          <w:t>50</w:t>
        </w:r>
        <w:r>
          <w:fldChar w:fldCharType="end"/>
        </w:r>
      </w:hyperlink>
    </w:p>
    <w:p>
      <w:pPr>
        <w:pStyle w:val="TOC2"/>
        <w:tabs>
          <w:tab w:val="right" w:leader="dot" w:pos="8306"/>
        </w:tabs>
      </w:pPr>
      <w:hyperlink w:anchor="_Toc12105" w:history="1">
        <w:r>
          <w:rPr>
            <w:rFonts w:ascii="仿宋" w:eastAsia="仿宋" w:hAnsi="仿宋" w:cs="仿宋" w:hint="eastAsia"/>
            <w:lang w:eastAsia="zh-CN"/>
          </w:rPr>
          <w:t>(二)、土地利用规划方案</w:t>
        </w:r>
        <w:r>
          <w:tab/>
        </w:r>
        <w:r>
          <w:fldChar w:fldCharType="begin"/>
        </w:r>
        <w:r>
          <w:instrText xml:space="preserve"> PAGEREF _Toc12105 \h </w:instrText>
        </w:r>
        <w:r>
          <w:fldChar w:fldCharType="separate"/>
        </w:r>
        <w:r>
          <w:t>51</w:t>
        </w:r>
        <w:r>
          <w:fldChar w:fldCharType="end"/>
        </w:r>
      </w:hyperlink>
    </w:p>
    <w:p>
      <w:pPr>
        <w:pStyle w:val="TOC1"/>
        <w:tabs>
          <w:tab w:val="right" w:leader="dot" w:pos="8306"/>
        </w:tabs>
      </w:pPr>
      <w:hyperlink w:anchor="_Toc11227" w:history="1">
        <w:r>
          <w:rPr>
            <w:rFonts w:ascii="仿宋" w:eastAsia="仿宋" w:hAnsi="仿宋" w:cs="仿宋" w:hint="eastAsia"/>
            <w:lang w:eastAsia="zh-CN"/>
          </w:rPr>
          <w:t>十一、环境保护与治理方案</w:t>
        </w:r>
        <w:r>
          <w:tab/>
        </w:r>
        <w:r>
          <w:fldChar w:fldCharType="begin"/>
        </w:r>
        <w:r>
          <w:instrText xml:space="preserve"> PAGEREF _Toc11227 \h </w:instrText>
        </w:r>
        <w:r>
          <w:fldChar w:fldCharType="separate"/>
        </w:r>
        <w:r>
          <w:t>52</w:t>
        </w:r>
        <w:r>
          <w:fldChar w:fldCharType="end"/>
        </w:r>
      </w:hyperlink>
    </w:p>
    <w:p>
      <w:pPr>
        <w:pStyle w:val="TOC2"/>
        <w:tabs>
          <w:tab w:val="right" w:leader="dot" w:pos="8306"/>
        </w:tabs>
      </w:pPr>
      <w:hyperlink w:anchor="_Toc24609" w:history="1">
        <w:r>
          <w:rPr>
            <w:rFonts w:ascii="仿宋" w:eastAsia="仿宋" w:hAnsi="仿宋" w:cs="仿宋" w:hint="eastAsia"/>
            <w:lang w:eastAsia="zh-CN"/>
          </w:rPr>
          <w:t>(一)、项目环境影响评估</w:t>
        </w:r>
        <w:r>
          <w:tab/>
        </w:r>
        <w:r>
          <w:fldChar w:fldCharType="begin"/>
        </w:r>
        <w:r>
          <w:instrText xml:space="preserve"> PAGEREF _Toc24609 \h </w:instrText>
        </w:r>
        <w:r>
          <w:fldChar w:fldCharType="separate"/>
        </w:r>
        <w:r>
          <w:t>52</w:t>
        </w:r>
        <w:r>
          <w:fldChar w:fldCharType="end"/>
        </w:r>
      </w:hyperlink>
    </w:p>
    <w:p>
      <w:pPr>
        <w:pStyle w:val="TOC2"/>
        <w:tabs>
          <w:tab w:val="right" w:leader="dot" w:pos="8306"/>
        </w:tabs>
      </w:pPr>
      <w:hyperlink w:anchor="_Toc10315" w:history="1">
        <w:r>
          <w:rPr>
            <w:rFonts w:ascii="仿宋" w:eastAsia="仿宋" w:hAnsi="仿宋" w:cs="仿宋" w:hint="eastAsia"/>
            <w:lang w:eastAsia="zh-CN"/>
          </w:rPr>
          <w:t>(二)、环境保护措施与治理方案</w:t>
        </w:r>
        <w:r>
          <w:tab/>
        </w:r>
        <w:r>
          <w:fldChar w:fldCharType="begin"/>
        </w:r>
        <w:r>
          <w:instrText xml:space="preserve"> PAGEREF _Toc10315 \h </w:instrText>
        </w:r>
        <w:r>
          <w:fldChar w:fldCharType="separate"/>
        </w:r>
        <w:r>
          <w:t>52</w:t>
        </w:r>
        <w:r>
          <w:fldChar w:fldCharType="end"/>
        </w:r>
      </w:hyperlink>
    </w:p>
    <w:p>
      <w:pPr>
        <w:pStyle w:val="TOC1"/>
        <w:tabs>
          <w:tab w:val="right" w:leader="dot" w:pos="8306"/>
        </w:tabs>
      </w:pPr>
      <w:hyperlink w:anchor="_Toc14346" w:history="1">
        <w:r>
          <w:rPr>
            <w:rFonts w:ascii="仿宋" w:eastAsia="仿宋" w:hAnsi="仿宋" w:cs="仿宋" w:hint="eastAsia"/>
            <w:lang w:eastAsia="zh-CN"/>
          </w:rPr>
          <w:t>十二、经济效益与社会效益优化</w:t>
        </w:r>
        <w:r>
          <w:tab/>
        </w:r>
        <w:r>
          <w:fldChar w:fldCharType="begin"/>
        </w:r>
        <w:r>
          <w:instrText xml:space="preserve"> PAGEREF _Toc14346 \h </w:instrText>
        </w:r>
        <w:r>
          <w:fldChar w:fldCharType="separate"/>
        </w:r>
        <w:r>
          <w:t>53</w:t>
        </w:r>
        <w:r>
          <w:fldChar w:fldCharType="end"/>
        </w:r>
      </w:hyperlink>
    </w:p>
    <w:p>
      <w:pPr>
        <w:pStyle w:val="TOC2"/>
        <w:tabs>
          <w:tab w:val="right" w:leader="dot" w:pos="8306"/>
        </w:tabs>
      </w:pPr>
      <w:hyperlink w:anchor="_Toc19082" w:history="1">
        <w:r>
          <w:rPr>
            <w:rFonts w:ascii="仿宋" w:eastAsia="仿宋" w:hAnsi="仿宋" w:cs="仿宋" w:hint="eastAsia"/>
            <w:lang w:eastAsia="zh-CN"/>
          </w:rPr>
          <w:t>(一)、经济效益提升策略</w:t>
        </w:r>
        <w:r>
          <w:tab/>
        </w:r>
        <w:r>
          <w:fldChar w:fldCharType="begin"/>
        </w:r>
        <w:r>
          <w:instrText xml:space="preserve"> PAGEREF _Toc19082 \h </w:instrText>
        </w:r>
        <w:r>
          <w:fldChar w:fldCharType="separate"/>
        </w:r>
        <w:r>
          <w:t>53</w:t>
        </w:r>
        <w:r>
          <w:fldChar w:fldCharType="end"/>
        </w:r>
      </w:hyperlink>
    </w:p>
    <w:p>
      <w:pPr>
        <w:pStyle w:val="TOC2"/>
        <w:tabs>
          <w:tab w:val="right" w:leader="dot" w:pos="8306"/>
        </w:tabs>
      </w:pPr>
      <w:hyperlink w:anchor="_Toc7811" w:history="1">
        <w:r>
          <w:rPr>
            <w:rFonts w:ascii="仿宋" w:eastAsia="仿宋" w:hAnsi="仿宋" w:cs="仿宋" w:hint="eastAsia"/>
            <w:lang w:eastAsia="zh-CN"/>
          </w:rPr>
          <w:t>(二)、社会效益增强方案</w:t>
        </w:r>
        <w:r>
          <w:tab/>
        </w:r>
        <w:r>
          <w:fldChar w:fldCharType="begin"/>
        </w:r>
        <w:r>
          <w:instrText xml:space="preserve"> PAGEREF _Toc7811 \h </w:instrText>
        </w:r>
        <w:r>
          <w:fldChar w:fldCharType="separate"/>
        </w:r>
        <w:r>
          <w:t>54</w:t>
        </w:r>
        <w:r>
          <w:fldChar w:fldCharType="end"/>
        </w:r>
      </w:hyperlink>
    </w:p>
    <w:p>
      <w:pPr>
        <w:pStyle w:val="TOC1"/>
        <w:tabs>
          <w:tab w:val="right" w:leader="dot" w:pos="8306"/>
        </w:tabs>
      </w:pPr>
      <w:hyperlink w:anchor="_Toc19993" w:history="1">
        <w:r>
          <w:rPr>
            <w:rFonts w:ascii="仿宋" w:eastAsia="仿宋" w:hAnsi="仿宋" w:cs="仿宋" w:hint="eastAsia"/>
            <w:lang w:eastAsia="zh-CN"/>
          </w:rPr>
          <w:t>十三、成果转化与推广应用</w:t>
        </w:r>
        <w:r>
          <w:tab/>
        </w:r>
        <w:r>
          <w:fldChar w:fldCharType="begin"/>
        </w:r>
        <w:r>
          <w:instrText xml:space="preserve"> PAGEREF _Toc19993 \h </w:instrText>
        </w:r>
        <w:r>
          <w:fldChar w:fldCharType="separate"/>
        </w:r>
        <w:r>
          <w:t>55</w:t>
        </w:r>
        <w:r>
          <w:fldChar w:fldCharType="end"/>
        </w:r>
      </w:hyperlink>
    </w:p>
    <w:p>
      <w:pPr>
        <w:pStyle w:val="TOC2"/>
        <w:tabs>
          <w:tab w:val="right" w:leader="dot" w:pos="8306"/>
        </w:tabs>
      </w:pPr>
      <w:hyperlink w:anchor="_Toc4870" w:history="1">
        <w:r>
          <w:rPr>
            <w:rFonts w:ascii="仿宋" w:eastAsia="仿宋" w:hAnsi="仿宋" w:cs="仿宋" w:hint="eastAsia"/>
            <w:lang w:eastAsia="zh-CN"/>
          </w:rPr>
          <w:t>(一)、成果转化策略制定</w:t>
        </w:r>
        <w:r>
          <w:tab/>
        </w:r>
        <w:r>
          <w:fldChar w:fldCharType="begin"/>
        </w:r>
        <w:r>
          <w:instrText xml:space="preserve"> PAGEREF _Toc4870 \h </w:instrText>
        </w:r>
        <w:r>
          <w:fldChar w:fldCharType="separate"/>
        </w:r>
        <w:r>
          <w:t>55</w:t>
        </w:r>
        <w:r>
          <w:fldChar w:fldCharType="end"/>
        </w:r>
      </w:hyperlink>
    </w:p>
    <w:p>
      <w:pPr>
        <w:pStyle w:val="TOC2"/>
        <w:tabs>
          <w:tab w:val="right" w:leader="dot" w:pos="8306"/>
        </w:tabs>
      </w:pPr>
      <w:hyperlink w:anchor="_Toc1694" w:history="1">
        <w:r>
          <w:rPr>
            <w:rFonts w:ascii="仿宋" w:eastAsia="仿宋" w:hAnsi="仿宋" w:cs="仿宋" w:hint="eastAsia"/>
            <w:lang w:eastAsia="zh-CN"/>
          </w:rPr>
          <w:t>(二)、成果推广应用方案</w:t>
        </w:r>
        <w:r>
          <w:tab/>
        </w:r>
        <w:r>
          <w:fldChar w:fldCharType="begin"/>
        </w:r>
        <w:r>
          <w:instrText xml:space="preserve"> PAGEREF _Toc1694 \h </w:instrText>
        </w:r>
        <w:r>
          <w:fldChar w:fldCharType="separate"/>
        </w:r>
        <w:r>
          <w:t>56</w:t>
        </w:r>
        <w:r>
          <w:fldChar w:fldCharType="end"/>
        </w:r>
      </w:hyperlink>
    </w:p>
    <w:p>
      <w:pPr>
        <w:pStyle w:val="TOC1"/>
        <w:tabs>
          <w:tab w:val="right" w:leader="dot" w:pos="8306"/>
        </w:tabs>
      </w:pPr>
      <w:hyperlink w:anchor="_Toc27756" w:history="1">
        <w:r>
          <w:rPr>
            <w:rFonts w:ascii="仿宋" w:eastAsia="仿宋" w:hAnsi="仿宋" w:cs="仿宋" w:hint="eastAsia"/>
            <w:lang w:eastAsia="zh-CN"/>
          </w:rPr>
          <w:t>十四、法律法规与政策遵循</w:t>
        </w:r>
        <w:r>
          <w:tab/>
        </w:r>
        <w:r>
          <w:fldChar w:fldCharType="begin"/>
        </w:r>
        <w:r>
          <w:instrText xml:space="preserve"> PAGEREF _Toc27756 \h </w:instrText>
        </w:r>
        <w:r>
          <w:fldChar w:fldCharType="separate"/>
        </w:r>
        <w:r>
          <w:t>58</w:t>
        </w:r>
        <w:r>
          <w:fldChar w:fldCharType="end"/>
        </w:r>
      </w:hyperlink>
    </w:p>
    <w:p>
      <w:pPr>
        <w:pStyle w:val="TOC2"/>
        <w:tabs>
          <w:tab w:val="right" w:leader="dot" w:pos="8306"/>
        </w:tabs>
      </w:pPr>
      <w:hyperlink w:anchor="_Toc8753" w:history="1">
        <w:r>
          <w:rPr>
            <w:rFonts w:ascii="仿宋" w:eastAsia="仿宋" w:hAnsi="仿宋" w:cs="仿宋" w:hint="eastAsia"/>
            <w:lang w:eastAsia="zh-CN"/>
          </w:rPr>
          <w:t>(一)、法律法规遵守</w:t>
        </w:r>
        <w:r>
          <w:tab/>
        </w:r>
        <w:r>
          <w:fldChar w:fldCharType="begin"/>
        </w:r>
        <w:r>
          <w:instrText xml:space="preserve"> PAGEREF _Toc8753 \h </w:instrText>
        </w:r>
        <w:r>
          <w:fldChar w:fldCharType="separate"/>
        </w:r>
        <w:r>
          <w:t>58</w:t>
        </w:r>
        <w:r>
          <w:fldChar w:fldCharType="end"/>
        </w:r>
      </w:hyperlink>
    </w:p>
    <w:p>
      <w:pPr>
        <w:pStyle w:val="TOC2"/>
        <w:tabs>
          <w:tab w:val="right" w:leader="dot" w:pos="8306"/>
        </w:tabs>
      </w:pPr>
      <w:hyperlink w:anchor="_Toc4227" w:history="1">
        <w:r>
          <w:rPr>
            <w:rFonts w:ascii="仿宋" w:eastAsia="仿宋" w:hAnsi="仿宋" w:cs="仿宋" w:hint="eastAsia"/>
            <w:lang w:eastAsia="zh-CN"/>
          </w:rPr>
          <w:t>(二)、政策导向与利用</w:t>
        </w:r>
        <w:r>
          <w:tab/>
        </w:r>
        <w:r>
          <w:fldChar w:fldCharType="begin"/>
        </w:r>
        <w:r>
          <w:instrText xml:space="preserve"> PAGEREF _Toc4227 \h </w:instrText>
        </w:r>
        <w:r>
          <w:fldChar w:fldCharType="separate"/>
        </w:r>
        <w:r>
          <w:t>59</w:t>
        </w:r>
        <w:r>
          <w:fldChar w:fldCharType="end"/>
        </w:r>
      </w:hyperlink>
    </w:p>
    <w:p>
      <w:pPr>
        <w:pStyle w:val="TOC1"/>
        <w:tabs>
          <w:tab w:val="right" w:leader="dot" w:pos="8306"/>
        </w:tabs>
      </w:pPr>
      <w:hyperlink w:anchor="_Toc1819" w:history="1">
        <w:r>
          <w:rPr>
            <w:rFonts w:ascii="仿宋" w:eastAsia="仿宋" w:hAnsi="仿宋" w:cs="仿宋" w:hint="eastAsia"/>
            <w:lang w:eastAsia="zh-CN"/>
          </w:rPr>
          <w:t>十五、创新驱动与持续发展</w:t>
        </w:r>
        <w:r>
          <w:tab/>
        </w:r>
        <w:r>
          <w:fldChar w:fldCharType="begin"/>
        </w:r>
        <w:r>
          <w:instrText xml:space="preserve"> PAGEREF _Toc1819 \h </w:instrText>
        </w:r>
        <w:r>
          <w:fldChar w:fldCharType="separate"/>
        </w:r>
        <w:r>
          <w:t>60</w:t>
        </w:r>
        <w:r>
          <w:fldChar w:fldCharType="end"/>
        </w:r>
      </w:hyperlink>
    </w:p>
    <w:p>
      <w:pPr>
        <w:pStyle w:val="TOC2"/>
        <w:tabs>
          <w:tab w:val="right" w:leader="dot" w:pos="8306"/>
        </w:tabs>
      </w:pPr>
      <w:hyperlink w:anchor="_Toc19806" w:history="1">
        <w:r>
          <w:rPr>
            <w:rFonts w:ascii="仿宋" w:eastAsia="仿宋" w:hAnsi="仿宋" w:cs="仿宋" w:hint="eastAsia"/>
            <w:lang w:eastAsia="zh-CN"/>
          </w:rPr>
          <w:t>(一)、创新驱动战略实施</w:t>
        </w:r>
        <w:r>
          <w:tab/>
        </w:r>
        <w:r>
          <w:fldChar w:fldCharType="begin"/>
        </w:r>
        <w:r>
          <w:instrText xml:space="preserve"> PAGEREF _Toc19806 \h </w:instrText>
        </w:r>
        <w:r>
          <w:fldChar w:fldCharType="separate"/>
        </w:r>
        <w:r>
          <w:t>60</w:t>
        </w:r>
        <w:r>
          <w:fldChar w:fldCharType="end"/>
        </w:r>
      </w:hyperlink>
    </w:p>
    <w:p>
      <w:pPr>
        <w:pStyle w:val="TOC2"/>
        <w:tabs>
          <w:tab w:val="right" w:leader="dot" w:pos="8306"/>
        </w:tabs>
      </w:pPr>
      <w:hyperlink w:anchor="_Toc28767" w:history="1">
        <w:r>
          <w:rPr>
            <w:rFonts w:ascii="仿宋" w:eastAsia="仿宋" w:hAnsi="仿宋" w:cs="仿宋" w:hint="eastAsia"/>
            <w:lang w:eastAsia="zh-CN"/>
          </w:rPr>
          <w:t>(二)、持续发展路径探索</w:t>
        </w:r>
        <w:r>
          <w:tab/>
        </w:r>
        <w:r>
          <w:fldChar w:fldCharType="begin"/>
        </w:r>
        <w:r>
          <w:instrText xml:space="preserve"> PAGEREF _Toc28767 \h </w:instrText>
        </w:r>
        <w:r>
          <w:fldChar w:fldCharType="separate"/>
        </w:r>
        <w:r>
          <w:t>61</w:t>
        </w:r>
        <w:r>
          <w:fldChar w:fldCharType="end"/>
        </w:r>
      </w:hyperlink>
    </w:p>
    <w:p>
      <w:pPr>
        <w:pStyle w:val="TOC1"/>
        <w:tabs>
          <w:tab w:val="right" w:leader="dot" w:pos="8306"/>
        </w:tabs>
      </w:pPr>
      <w:hyperlink w:anchor="_Toc2603" w:history="1">
        <w:r>
          <w:rPr>
            <w:rFonts w:ascii="仿宋" w:eastAsia="仿宋" w:hAnsi="仿宋" w:cs="仿宋" w:hint="eastAsia"/>
            <w:lang w:eastAsia="zh-CN"/>
          </w:rPr>
          <w:t>十六、质量管理与控制</w:t>
        </w:r>
        <w:r>
          <w:tab/>
        </w:r>
        <w:r>
          <w:fldChar w:fldCharType="begin"/>
        </w:r>
        <w:r>
          <w:instrText xml:space="preserve"> PAGEREF _Toc2603 \h </w:instrText>
        </w:r>
        <w:r>
          <w:fldChar w:fldCharType="separate"/>
        </w:r>
        <w:r>
          <w:t>65</w:t>
        </w:r>
        <w:r>
          <w:fldChar w:fldCharType="end"/>
        </w:r>
      </w:hyperlink>
    </w:p>
    <w:p>
      <w:pPr>
        <w:pStyle w:val="TOC2"/>
        <w:tabs>
          <w:tab w:val="right" w:leader="dot" w:pos="8306"/>
        </w:tabs>
      </w:pPr>
      <w:hyperlink w:anchor="_Toc18381" w:history="1">
        <w:r>
          <w:rPr>
            <w:rFonts w:ascii="仿宋" w:eastAsia="仿宋" w:hAnsi="仿宋" w:cs="仿宋" w:hint="eastAsia"/>
            <w:lang w:eastAsia="zh-CN"/>
          </w:rPr>
          <w:t>(一)、质量管理体系建设</w:t>
        </w:r>
        <w:r>
          <w:tab/>
        </w:r>
        <w:r>
          <w:fldChar w:fldCharType="begin"/>
        </w:r>
        <w:r>
          <w:instrText xml:space="preserve"> PAGEREF _Toc18381 \h </w:instrText>
        </w:r>
        <w:r>
          <w:fldChar w:fldCharType="separate"/>
        </w:r>
        <w:r>
          <w:t>65</w:t>
        </w:r>
        <w:r>
          <w:fldChar w:fldCharType="end"/>
        </w:r>
      </w:hyperlink>
    </w:p>
    <w:p>
      <w:pPr>
        <w:pStyle w:val="TOC2"/>
        <w:tabs>
          <w:tab w:val="right" w:leader="dot" w:pos="8306"/>
        </w:tabs>
      </w:pPr>
      <w:hyperlink w:anchor="_Toc29573" w:history="1">
        <w:r>
          <w:rPr>
            <w:rFonts w:ascii="仿宋" w:eastAsia="仿宋" w:hAnsi="仿宋" w:cs="仿宋" w:hint="eastAsia"/>
            <w:lang w:eastAsia="zh-CN"/>
          </w:rPr>
          <w:t>(二)、质量控制措施</w:t>
        </w:r>
        <w:r>
          <w:tab/>
        </w:r>
        <w:r>
          <w:fldChar w:fldCharType="begin"/>
        </w:r>
        <w:r>
          <w:instrText xml:space="preserve"> PAGEREF _Toc29573 \h </w:instrText>
        </w:r>
        <w:r>
          <w:fldChar w:fldCharType="separate"/>
        </w:r>
        <w:r>
          <w:t>67</w:t>
        </w:r>
        <w:r>
          <w:fldChar w:fldCharType="end"/>
        </w:r>
      </w:hyperlink>
    </w:p>
    <w:p>
      <w:pPr>
        <w:pStyle w:val="TOC1"/>
        <w:tabs>
          <w:tab w:val="right" w:leader="dot" w:pos="8306"/>
        </w:tabs>
      </w:pPr>
      <w:hyperlink w:anchor="_Toc29040" w:history="1">
        <w:r>
          <w:rPr>
            <w:rFonts w:ascii="仿宋" w:eastAsia="仿宋" w:hAnsi="仿宋" w:cs="仿宋" w:hint="eastAsia"/>
            <w:lang w:eastAsia="zh-CN"/>
          </w:rPr>
          <w:t>十七、企业合规与伦理</w:t>
        </w:r>
        <w:r>
          <w:tab/>
        </w:r>
        <w:r>
          <w:fldChar w:fldCharType="begin"/>
        </w:r>
        <w:r>
          <w:instrText xml:space="preserve"> PAGEREF _Toc29040 \h </w:instrText>
        </w:r>
        <w:r>
          <w:fldChar w:fldCharType="separate"/>
        </w:r>
        <w:r>
          <w:t>68</w:t>
        </w:r>
        <w:r>
          <w:fldChar w:fldCharType="end"/>
        </w:r>
      </w:hyperlink>
    </w:p>
    <w:p>
      <w:pPr>
        <w:pStyle w:val="TOC2"/>
        <w:tabs>
          <w:tab w:val="right" w:leader="dot" w:pos="8306"/>
        </w:tabs>
      </w:pPr>
      <w:hyperlink w:anchor="_Toc10151" w:history="1">
        <w:r>
          <w:rPr>
            <w:rFonts w:ascii="仿宋" w:eastAsia="仿宋" w:hAnsi="仿宋" w:cs="仿宋" w:hint="eastAsia"/>
            <w:lang w:eastAsia="zh-CN"/>
          </w:rPr>
          <w:t>(一)、合规政策与程序</w:t>
        </w:r>
        <w:r>
          <w:tab/>
        </w:r>
        <w:r>
          <w:fldChar w:fldCharType="begin"/>
        </w:r>
        <w:r>
          <w:instrText xml:space="preserve"> PAGEREF _Toc10151 \h </w:instrText>
        </w:r>
        <w:r>
          <w:fldChar w:fldCharType="separate"/>
        </w:r>
        <w:r>
          <w:t>68</w:t>
        </w:r>
        <w:r>
          <w:fldChar w:fldCharType="end"/>
        </w:r>
      </w:hyperlink>
    </w:p>
    <w:p>
      <w:pPr>
        <w:pStyle w:val="TOC2"/>
        <w:tabs>
          <w:tab w:val="right" w:leader="dot" w:pos="8306"/>
        </w:tabs>
      </w:pPr>
      <w:hyperlink w:anchor="_Toc7052" w:history="1">
        <w:r>
          <w:rPr>
            <w:rFonts w:ascii="仿宋" w:eastAsia="仿宋" w:hAnsi="仿宋" w:cs="仿宋" w:hint="eastAsia"/>
            <w:lang w:eastAsia="zh-CN"/>
          </w:rPr>
          <w:t>(二)、伦理规范与培训</w:t>
        </w:r>
        <w:r>
          <w:tab/>
        </w:r>
        <w:r>
          <w:fldChar w:fldCharType="begin"/>
        </w:r>
        <w:r>
          <w:instrText xml:space="preserve"> PAGEREF _Toc7052 \h </w:instrText>
        </w:r>
        <w:r>
          <w:fldChar w:fldCharType="separate"/>
        </w:r>
        <w:r>
          <w:t>69</w:t>
        </w:r>
        <w:r>
          <w:fldChar w:fldCharType="end"/>
        </w:r>
      </w:hyperlink>
    </w:p>
    <w:p>
      <w:pPr>
        <w:pStyle w:val="TOC2"/>
        <w:tabs>
          <w:tab w:val="right" w:leader="dot" w:pos="8306"/>
        </w:tabs>
      </w:pPr>
      <w:hyperlink w:anchor="_Toc18667" w:history="1">
        <w:r>
          <w:rPr>
            <w:rFonts w:ascii="仿宋" w:eastAsia="仿宋" w:hAnsi="仿宋" w:cs="仿宋" w:hint="eastAsia"/>
            <w:lang w:eastAsia="zh-CN"/>
          </w:rPr>
          <w:t>(三)、合规风险评估</w:t>
        </w:r>
        <w:r>
          <w:tab/>
        </w:r>
        <w:r>
          <w:fldChar w:fldCharType="begin"/>
        </w:r>
        <w:r>
          <w:instrText xml:space="preserve"> PAGEREF _Toc18667 \h </w:instrText>
        </w:r>
        <w:r>
          <w:fldChar w:fldCharType="separate"/>
        </w:r>
        <w:r>
          <w:t>70</w:t>
        </w:r>
        <w:r>
          <w:fldChar w:fldCharType="end"/>
        </w:r>
      </w:hyperlink>
    </w:p>
    <w:p>
      <w:pPr>
        <w:pStyle w:val="TOC2"/>
        <w:tabs>
          <w:tab w:val="right" w:leader="dot" w:pos="8306"/>
        </w:tabs>
      </w:pPr>
      <w:hyperlink w:anchor="_Toc32662" w:history="1">
        <w:r>
          <w:rPr>
            <w:rFonts w:ascii="仿宋" w:eastAsia="仿宋" w:hAnsi="仿宋" w:cs="仿宋" w:hint="eastAsia"/>
            <w:lang w:eastAsia="zh-CN"/>
          </w:rPr>
          <w:t>(四)、合规监督与执行</w:t>
        </w:r>
        <w:r>
          <w:tab/>
        </w:r>
        <w:r>
          <w:fldChar w:fldCharType="begin"/>
        </w:r>
        <w:r>
          <w:instrText xml:space="preserve"> PAGEREF _Toc32662 \h </w:instrText>
        </w:r>
        <w:r>
          <w:fldChar w:fldCharType="separate"/>
        </w:r>
        <w:r>
          <w:t>71</w:t>
        </w:r>
        <w:r>
          <w:fldChar w:fldCharType="end"/>
        </w:r>
      </w:hyperlink>
    </w:p>
    <w:p>
      <w:pPr>
        <w:pStyle w:val="TOC1"/>
        <w:tabs>
          <w:tab w:val="right" w:leader="dot" w:pos="8306"/>
        </w:tabs>
      </w:pPr>
      <w:hyperlink w:anchor="_Toc20848" w:history="1">
        <w:r>
          <w:rPr>
            <w:rFonts w:ascii="仿宋" w:eastAsia="仿宋" w:hAnsi="仿宋" w:cs="仿宋" w:hint="eastAsia"/>
            <w:lang w:eastAsia="zh-CN"/>
          </w:rPr>
          <w:t>十八、人力资源管理与开发</w:t>
        </w:r>
        <w:r>
          <w:tab/>
        </w:r>
        <w:r>
          <w:fldChar w:fldCharType="begin"/>
        </w:r>
        <w:r>
          <w:instrText xml:space="preserve"> PAGEREF _Toc20848 \h </w:instrText>
        </w:r>
        <w:r>
          <w:fldChar w:fldCharType="separate"/>
        </w:r>
        <w:r>
          <w:t>72</w:t>
        </w:r>
        <w:r>
          <w:fldChar w:fldCharType="end"/>
        </w:r>
      </w:hyperlink>
    </w:p>
    <w:p>
      <w:pPr>
        <w:pStyle w:val="TOC2"/>
        <w:tabs>
          <w:tab w:val="right" w:leader="dot" w:pos="8306"/>
        </w:tabs>
      </w:pPr>
      <w:hyperlink w:anchor="_Toc9151" w:history="1">
        <w:r>
          <w:rPr>
            <w:rFonts w:ascii="仿宋" w:eastAsia="仿宋" w:hAnsi="仿宋" w:cs="仿宋" w:hint="eastAsia"/>
            <w:lang w:eastAsia="zh-CN"/>
          </w:rPr>
          <w:t>(一)、人力资源规划</w:t>
        </w:r>
        <w:r>
          <w:tab/>
        </w:r>
        <w:r>
          <w:fldChar w:fldCharType="begin"/>
        </w:r>
        <w:r>
          <w:instrText xml:space="preserve"> PAGEREF _Toc9151 \h </w:instrText>
        </w:r>
        <w:r>
          <w:fldChar w:fldCharType="separate"/>
        </w:r>
        <w:r>
          <w:t>72</w:t>
        </w:r>
        <w:r>
          <w:fldChar w:fldCharType="end"/>
        </w:r>
      </w:hyperlink>
    </w:p>
    <w:p>
      <w:pPr>
        <w:pStyle w:val="TOC2"/>
        <w:tabs>
          <w:tab w:val="right" w:leader="dot" w:pos="8306"/>
        </w:tabs>
      </w:pPr>
      <w:hyperlink w:anchor="_Toc6379" w:history="1">
        <w:r>
          <w:rPr>
            <w:rFonts w:ascii="仿宋" w:eastAsia="仿宋" w:hAnsi="仿宋" w:cs="仿宋" w:hint="eastAsia"/>
            <w:lang w:eastAsia="zh-CN"/>
          </w:rPr>
          <w:t>(二)、人力资源开发与培训</w:t>
        </w:r>
        <w:r>
          <w:tab/>
        </w:r>
        <w:r>
          <w:fldChar w:fldCharType="begin"/>
        </w:r>
        <w:r>
          <w:instrText xml:space="preserve"> PAGEREF _Toc6379 \h </w:instrText>
        </w:r>
        <w:r>
          <w:fldChar w:fldCharType="separate"/>
        </w:r>
        <w:r>
          <w:t>74</w:t>
        </w:r>
        <w:r>
          <w:fldChar w:fldCharType="end"/>
        </w:r>
      </w:hyperlink>
    </w:p>
    <w:p>
      <w:pPr>
        <w:pStyle w:val="TOC1"/>
        <w:tabs>
          <w:tab w:val="right" w:leader="dot" w:pos="8306"/>
        </w:tabs>
      </w:pPr>
      <w:hyperlink w:anchor="_Toc27150" w:history="1">
        <w:r>
          <w:rPr>
            <w:rFonts w:ascii="仿宋" w:eastAsia="仿宋" w:hAnsi="仿宋" w:cs="仿宋" w:hint="eastAsia"/>
            <w:lang w:eastAsia="zh-CN"/>
          </w:rPr>
          <w:t>十九、合作与交流机制建立</w:t>
        </w:r>
        <w:r>
          <w:tab/>
        </w:r>
        <w:r>
          <w:fldChar w:fldCharType="begin"/>
        </w:r>
        <w:r>
          <w:instrText xml:space="preserve"> PAGEREF _Toc27150 \h </w:instrText>
        </w:r>
        <w:r>
          <w:fldChar w:fldCharType="separate"/>
        </w:r>
        <w:r>
          <w:t>76</w:t>
        </w:r>
        <w:r>
          <w:fldChar w:fldCharType="end"/>
        </w:r>
      </w:hyperlink>
    </w:p>
    <w:p>
      <w:pPr>
        <w:pStyle w:val="TOC2"/>
        <w:tabs>
          <w:tab w:val="right" w:leader="dot" w:pos="8306"/>
        </w:tabs>
      </w:pPr>
      <w:hyperlink w:anchor="_Toc17890" w:history="1">
        <w:r>
          <w:rPr>
            <w:rFonts w:ascii="仿宋" w:eastAsia="仿宋" w:hAnsi="仿宋" w:cs="仿宋" w:hint="eastAsia"/>
            <w:lang w:eastAsia="zh-CN"/>
          </w:rPr>
          <w:t>(一)、合作伙伴选择与合作方式</w:t>
        </w:r>
        <w:r>
          <w:tab/>
        </w:r>
        <w:r>
          <w:fldChar w:fldCharType="begin"/>
        </w:r>
        <w:r>
          <w:instrText xml:space="preserve"> PAGEREF _Toc17890 \h </w:instrText>
        </w:r>
        <w:r>
          <w:fldChar w:fldCharType="separate"/>
        </w:r>
        <w:r>
          <w:t>76</w:t>
        </w:r>
        <w:r>
          <w:fldChar w:fldCharType="end"/>
        </w:r>
      </w:hyperlink>
    </w:p>
    <w:p>
      <w:pPr>
        <w:pStyle w:val="TOC2"/>
        <w:tabs>
          <w:tab w:val="right" w:leader="dot" w:pos="8306"/>
        </w:tabs>
      </w:pPr>
      <w:hyperlink w:anchor="_Toc24863" w:history="1">
        <w:r>
          <w:rPr>
            <w:rFonts w:ascii="仿宋" w:eastAsia="仿宋" w:hAnsi="仿宋" w:cs="仿宋" w:hint="eastAsia"/>
            <w:lang w:eastAsia="zh-CN"/>
          </w:rPr>
          <w:t>(二)、交流与合作平台搭建</w:t>
        </w:r>
        <w:r>
          <w:tab/>
        </w:r>
        <w:r>
          <w:fldChar w:fldCharType="begin"/>
        </w:r>
        <w:r>
          <w:instrText xml:space="preserve"> PAGEREF _Toc24863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一、固定拉杆项目的技术资源开发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二、固定拉杆项目的人力资源管理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固定拉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三、固定拉杆项目的资金资源筹措与优化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固定拉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43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固定拉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固定拉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固定拉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21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固定拉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固定拉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智能技术的应用：固定拉杆项目将利用智能技术，如物联网（IoT）和大数据分析，来监控和优化资源使用。通过实时数据分析，项目可以更有效地管理能源消耗、减少原材料浪费，并提高生产过程的整体效率。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66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25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固定拉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固定拉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36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在全球经济快速发展和科技日新月异的今天，市场对创新技术和环保解决方案的需求日益增长。固定拉杆项目恰好聚焦于这一趋势，提供涵盖人工智能、大数据分析和可持续能源等领域的高效、先进产品和服务。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固定拉杆项目在其专注的领域内，特别是在人工智能和数据科学方面，有望推动显著的技术革新。项目的研发活动不仅有望孕育出改变行业运作方式的新技术，还可能在长远中影响整个技术生态系统。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固定拉杆项目还致力于提升当地居民的技能和就业能力，通过与当地教育机构合作提供培训和教育机会，从而提高社区整体的生活水平和社会福祉。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固定拉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2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固定拉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固定拉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545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853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拉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https://d.book118.com/898047141004006050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94E14"/>
    <w:rsid w:val="69794E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47141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2024-03-16T17:36:00Z</dcterms:created>
  <dcterms:modified xsi:type="dcterms:W3CDTF">2024-03-16T17:37:09Z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BA4850F5D91949BD946BE20E84D80111_11</vt:lpwstr>
  </property>
  <property fmtid="{D5CDD505-2E9C-101B-9397-08002B2CF9AE}" pid="3" name="KSOProductBuildVer">
    <vt:lpwstr>2052-12.1.0.16250</vt:lpwstr>
  </property>
</Properties>
</file>