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PBT再生料项目构思建设方案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70" w:history="1">
        <w:r>
          <w:rPr>
            <w:rFonts w:ascii="仿宋" w:eastAsia="仿宋" w:hAnsi="仿宋" w:cs="仿宋" w:hint="eastAsia"/>
            <w:lang w:eastAsia="zh-CN"/>
          </w:rPr>
          <w:t>概论</w:t>
        </w:r>
        <w:r>
          <w:tab/>
        </w:r>
        <w:r>
          <w:fldChar w:fldCharType="begin"/>
        </w:r>
        <w:r>
          <w:instrText xml:space="preserve"> PAGEREF _Toc21670 \h </w:instrText>
        </w:r>
        <w:r>
          <w:fldChar w:fldCharType="separate"/>
        </w:r>
        <w:r>
          <w:t>3</w:t>
        </w:r>
        <w:r>
          <w:fldChar w:fldCharType="end"/>
        </w:r>
      </w:hyperlink>
    </w:p>
    <w:p>
      <w:pPr>
        <w:pStyle w:val="TOC1"/>
        <w:tabs>
          <w:tab w:val="right" w:leader="dot" w:pos="8306"/>
        </w:tabs>
      </w:pPr>
      <w:hyperlink w:anchor="_Toc4259" w:history="1">
        <w:r>
          <w:rPr>
            <w:rFonts w:ascii="仿宋" w:eastAsia="仿宋" w:hAnsi="仿宋" w:cs="仿宋" w:hint="eastAsia"/>
            <w:lang w:eastAsia="zh-CN"/>
          </w:rPr>
          <w:t>一、社会影响分析</w:t>
        </w:r>
        <w:r>
          <w:tab/>
        </w:r>
        <w:r>
          <w:fldChar w:fldCharType="begin"/>
        </w:r>
        <w:r>
          <w:instrText xml:space="preserve"> PAGEREF _Toc4259 \h </w:instrText>
        </w:r>
        <w:r>
          <w:fldChar w:fldCharType="separate"/>
        </w:r>
        <w:r>
          <w:t>3</w:t>
        </w:r>
        <w:r>
          <w:fldChar w:fldCharType="end"/>
        </w:r>
      </w:hyperlink>
    </w:p>
    <w:p>
      <w:pPr>
        <w:pStyle w:val="TOC2"/>
        <w:tabs>
          <w:tab w:val="right" w:leader="dot" w:pos="8306"/>
        </w:tabs>
      </w:pPr>
      <w:hyperlink w:anchor="_Toc9714" w:history="1">
        <w:r>
          <w:rPr>
            <w:rFonts w:ascii="仿宋" w:eastAsia="仿宋" w:hAnsi="仿宋" w:cs="仿宋" w:hint="eastAsia"/>
            <w:lang w:eastAsia="zh-CN"/>
          </w:rPr>
          <w:t>(一)、社会影响效果分析</w:t>
        </w:r>
        <w:r>
          <w:tab/>
        </w:r>
        <w:r>
          <w:fldChar w:fldCharType="begin"/>
        </w:r>
        <w:r>
          <w:instrText xml:space="preserve"> PAGEREF _Toc9714 \h </w:instrText>
        </w:r>
        <w:r>
          <w:fldChar w:fldCharType="separate"/>
        </w:r>
        <w:r>
          <w:t>3</w:t>
        </w:r>
        <w:r>
          <w:fldChar w:fldCharType="end"/>
        </w:r>
      </w:hyperlink>
    </w:p>
    <w:p>
      <w:pPr>
        <w:pStyle w:val="TOC2"/>
        <w:tabs>
          <w:tab w:val="right" w:leader="dot" w:pos="8306"/>
        </w:tabs>
      </w:pPr>
      <w:hyperlink w:anchor="_Toc8741" w:history="1">
        <w:r>
          <w:rPr>
            <w:rFonts w:ascii="仿宋" w:eastAsia="仿宋" w:hAnsi="仿宋" w:cs="仿宋" w:hint="eastAsia"/>
            <w:lang w:eastAsia="zh-CN"/>
          </w:rPr>
          <w:t>(二)、社会适应性分析</w:t>
        </w:r>
        <w:r>
          <w:tab/>
        </w:r>
        <w:r>
          <w:fldChar w:fldCharType="begin"/>
        </w:r>
        <w:r>
          <w:instrText xml:space="preserve"> PAGEREF _Toc8741 \h </w:instrText>
        </w:r>
        <w:r>
          <w:fldChar w:fldCharType="separate"/>
        </w:r>
        <w:r>
          <w:t>5</w:t>
        </w:r>
        <w:r>
          <w:fldChar w:fldCharType="end"/>
        </w:r>
      </w:hyperlink>
    </w:p>
    <w:p>
      <w:pPr>
        <w:pStyle w:val="TOC2"/>
        <w:tabs>
          <w:tab w:val="right" w:leader="dot" w:pos="8306"/>
        </w:tabs>
      </w:pPr>
      <w:hyperlink w:anchor="_Toc29019" w:history="1">
        <w:r>
          <w:rPr>
            <w:rFonts w:ascii="仿宋" w:eastAsia="仿宋" w:hAnsi="仿宋" w:cs="仿宋" w:hint="eastAsia"/>
            <w:lang w:eastAsia="zh-CN"/>
          </w:rPr>
          <w:t>(三)、社会风险及对策分析</w:t>
        </w:r>
        <w:r>
          <w:tab/>
        </w:r>
        <w:r>
          <w:fldChar w:fldCharType="begin"/>
        </w:r>
        <w:r>
          <w:instrText xml:space="preserve"> PAGEREF _Toc29019 \h </w:instrText>
        </w:r>
        <w:r>
          <w:fldChar w:fldCharType="separate"/>
        </w:r>
        <w:r>
          <w:t>7</w:t>
        </w:r>
        <w:r>
          <w:fldChar w:fldCharType="end"/>
        </w:r>
      </w:hyperlink>
    </w:p>
    <w:p>
      <w:pPr>
        <w:pStyle w:val="TOC1"/>
        <w:tabs>
          <w:tab w:val="right" w:leader="dot" w:pos="8306"/>
        </w:tabs>
      </w:pPr>
      <w:hyperlink w:anchor="_Toc4028" w:history="1">
        <w:r>
          <w:rPr>
            <w:rFonts w:ascii="仿宋" w:eastAsia="仿宋" w:hAnsi="仿宋" w:cs="仿宋" w:hint="eastAsia"/>
            <w:lang w:eastAsia="zh-CN"/>
          </w:rPr>
          <w:t>二、项目选址研究</w:t>
        </w:r>
        <w:r>
          <w:tab/>
        </w:r>
        <w:r>
          <w:fldChar w:fldCharType="begin"/>
        </w:r>
        <w:r>
          <w:instrText xml:space="preserve"> PAGEREF _Toc4028 \h </w:instrText>
        </w:r>
        <w:r>
          <w:fldChar w:fldCharType="separate"/>
        </w:r>
        <w:r>
          <w:t>10</w:t>
        </w:r>
        <w:r>
          <w:fldChar w:fldCharType="end"/>
        </w:r>
      </w:hyperlink>
    </w:p>
    <w:p>
      <w:pPr>
        <w:pStyle w:val="TOC2"/>
        <w:tabs>
          <w:tab w:val="right" w:leader="dot" w:pos="8306"/>
        </w:tabs>
      </w:pPr>
      <w:hyperlink w:anchor="_Toc19009" w:history="1">
        <w:r>
          <w:rPr>
            <w:rFonts w:ascii="仿宋" w:eastAsia="仿宋" w:hAnsi="仿宋" w:cs="仿宋" w:hint="eastAsia"/>
            <w:lang w:eastAsia="zh-CN"/>
          </w:rPr>
          <w:t>(一)、项目选址原则</w:t>
        </w:r>
        <w:r>
          <w:tab/>
        </w:r>
        <w:r>
          <w:fldChar w:fldCharType="begin"/>
        </w:r>
        <w:r>
          <w:instrText xml:space="preserve"> PAGEREF _Toc19009 \h </w:instrText>
        </w:r>
        <w:r>
          <w:fldChar w:fldCharType="separate"/>
        </w:r>
        <w:r>
          <w:t>10</w:t>
        </w:r>
        <w:r>
          <w:fldChar w:fldCharType="end"/>
        </w:r>
      </w:hyperlink>
    </w:p>
    <w:p>
      <w:pPr>
        <w:pStyle w:val="TOC2"/>
        <w:tabs>
          <w:tab w:val="right" w:leader="dot" w:pos="8306"/>
        </w:tabs>
      </w:pPr>
      <w:hyperlink w:anchor="_Toc27817" w:history="1">
        <w:r>
          <w:rPr>
            <w:rFonts w:ascii="仿宋" w:eastAsia="仿宋" w:hAnsi="仿宋" w:cs="仿宋" w:hint="eastAsia"/>
            <w:lang w:eastAsia="zh-CN"/>
          </w:rPr>
          <w:t>(二)、项目选址</w:t>
        </w:r>
        <w:r>
          <w:tab/>
        </w:r>
        <w:r>
          <w:fldChar w:fldCharType="begin"/>
        </w:r>
        <w:r>
          <w:instrText xml:space="preserve"> PAGEREF _Toc27817 \h </w:instrText>
        </w:r>
        <w:r>
          <w:fldChar w:fldCharType="separate"/>
        </w:r>
        <w:r>
          <w:t>14</w:t>
        </w:r>
        <w:r>
          <w:fldChar w:fldCharType="end"/>
        </w:r>
      </w:hyperlink>
    </w:p>
    <w:p>
      <w:pPr>
        <w:pStyle w:val="TOC2"/>
        <w:tabs>
          <w:tab w:val="right" w:leader="dot" w:pos="8306"/>
        </w:tabs>
      </w:pPr>
      <w:hyperlink w:anchor="_Toc5815" w:history="1">
        <w:r>
          <w:rPr>
            <w:rFonts w:ascii="仿宋" w:eastAsia="仿宋" w:hAnsi="仿宋" w:cs="仿宋" w:hint="eastAsia"/>
            <w:lang w:eastAsia="zh-CN"/>
          </w:rPr>
          <w:t>(三)、建设条件分析</w:t>
        </w:r>
        <w:r>
          <w:tab/>
        </w:r>
        <w:r>
          <w:fldChar w:fldCharType="begin"/>
        </w:r>
        <w:r>
          <w:instrText xml:space="preserve"> PAGEREF _Toc5815 \h </w:instrText>
        </w:r>
        <w:r>
          <w:fldChar w:fldCharType="separate"/>
        </w:r>
        <w:r>
          <w:t>16</w:t>
        </w:r>
        <w:r>
          <w:fldChar w:fldCharType="end"/>
        </w:r>
      </w:hyperlink>
    </w:p>
    <w:p>
      <w:pPr>
        <w:pStyle w:val="TOC2"/>
        <w:tabs>
          <w:tab w:val="right" w:leader="dot" w:pos="8306"/>
        </w:tabs>
      </w:pPr>
      <w:hyperlink w:anchor="_Toc3878" w:history="1">
        <w:r>
          <w:rPr>
            <w:rFonts w:ascii="仿宋" w:eastAsia="仿宋" w:hAnsi="仿宋" w:cs="仿宋" w:hint="eastAsia"/>
            <w:lang w:eastAsia="zh-CN"/>
          </w:rPr>
          <w:t>(四)、用地控制指标</w:t>
        </w:r>
        <w:r>
          <w:tab/>
        </w:r>
        <w:r>
          <w:fldChar w:fldCharType="begin"/>
        </w:r>
        <w:r>
          <w:instrText xml:space="preserve"> PAGEREF _Toc3878 \h </w:instrText>
        </w:r>
        <w:r>
          <w:fldChar w:fldCharType="separate"/>
        </w:r>
        <w:r>
          <w:t>17</w:t>
        </w:r>
        <w:r>
          <w:fldChar w:fldCharType="end"/>
        </w:r>
      </w:hyperlink>
    </w:p>
    <w:p>
      <w:pPr>
        <w:pStyle w:val="TOC2"/>
        <w:tabs>
          <w:tab w:val="right" w:leader="dot" w:pos="8306"/>
        </w:tabs>
      </w:pPr>
      <w:hyperlink w:anchor="_Toc706" w:history="1">
        <w:r>
          <w:rPr>
            <w:rFonts w:ascii="仿宋" w:eastAsia="仿宋" w:hAnsi="仿宋" w:cs="仿宋" w:hint="eastAsia"/>
            <w:lang w:eastAsia="zh-CN"/>
          </w:rPr>
          <w:t>(五)、地总体要求</w:t>
        </w:r>
        <w:r>
          <w:tab/>
        </w:r>
        <w:r>
          <w:fldChar w:fldCharType="begin"/>
        </w:r>
        <w:r>
          <w:instrText xml:space="preserve"> PAGEREF _Toc706 \h </w:instrText>
        </w:r>
        <w:r>
          <w:fldChar w:fldCharType="separate"/>
        </w:r>
        <w:r>
          <w:t>18</w:t>
        </w:r>
        <w:r>
          <w:fldChar w:fldCharType="end"/>
        </w:r>
      </w:hyperlink>
    </w:p>
    <w:p>
      <w:pPr>
        <w:pStyle w:val="TOC2"/>
        <w:tabs>
          <w:tab w:val="right" w:leader="dot" w:pos="8306"/>
        </w:tabs>
      </w:pPr>
      <w:hyperlink w:anchor="_Toc3881" w:history="1">
        <w:r>
          <w:rPr>
            <w:rFonts w:ascii="仿宋" w:eastAsia="仿宋" w:hAnsi="仿宋" w:cs="仿宋" w:hint="eastAsia"/>
            <w:lang w:eastAsia="zh-CN"/>
          </w:rPr>
          <w:t>(六)、节约用地措施</w:t>
        </w:r>
        <w:r>
          <w:tab/>
        </w:r>
        <w:r>
          <w:fldChar w:fldCharType="begin"/>
        </w:r>
        <w:r>
          <w:instrText xml:space="preserve"> PAGEREF _Toc3881 \h </w:instrText>
        </w:r>
        <w:r>
          <w:fldChar w:fldCharType="separate"/>
        </w:r>
        <w:r>
          <w:t>20</w:t>
        </w:r>
        <w:r>
          <w:fldChar w:fldCharType="end"/>
        </w:r>
      </w:hyperlink>
    </w:p>
    <w:p>
      <w:pPr>
        <w:pStyle w:val="TOC2"/>
        <w:tabs>
          <w:tab w:val="right" w:leader="dot" w:pos="8306"/>
        </w:tabs>
      </w:pPr>
      <w:hyperlink w:anchor="_Toc31344" w:history="1">
        <w:r>
          <w:rPr>
            <w:rFonts w:ascii="仿宋" w:eastAsia="仿宋" w:hAnsi="仿宋" w:cs="仿宋" w:hint="eastAsia"/>
            <w:lang w:eastAsia="zh-CN"/>
          </w:rPr>
          <w:t>(七)、选址综合评价</w:t>
        </w:r>
        <w:r>
          <w:tab/>
        </w:r>
        <w:r>
          <w:fldChar w:fldCharType="begin"/>
        </w:r>
        <w:r>
          <w:instrText xml:space="preserve"> PAGEREF _Toc31344 \h </w:instrText>
        </w:r>
        <w:r>
          <w:fldChar w:fldCharType="separate"/>
        </w:r>
        <w:r>
          <w:t>21</w:t>
        </w:r>
        <w:r>
          <w:fldChar w:fldCharType="end"/>
        </w:r>
      </w:hyperlink>
    </w:p>
    <w:p>
      <w:pPr>
        <w:pStyle w:val="TOC1"/>
        <w:tabs>
          <w:tab w:val="right" w:leader="dot" w:pos="8306"/>
        </w:tabs>
      </w:pPr>
      <w:hyperlink w:anchor="_Toc29846" w:history="1">
        <w:r>
          <w:rPr>
            <w:rFonts w:ascii="仿宋" w:eastAsia="仿宋" w:hAnsi="仿宋" w:cs="仿宋" w:hint="eastAsia"/>
            <w:lang w:eastAsia="zh-CN"/>
          </w:rPr>
          <w:t>三、资源开发及综合利用分析</w:t>
        </w:r>
        <w:r>
          <w:tab/>
        </w:r>
        <w:r>
          <w:fldChar w:fldCharType="begin"/>
        </w:r>
        <w:r>
          <w:instrText xml:space="preserve"> PAGEREF _Toc29846 \h </w:instrText>
        </w:r>
        <w:r>
          <w:fldChar w:fldCharType="separate"/>
        </w:r>
        <w:r>
          <w:t>22</w:t>
        </w:r>
        <w:r>
          <w:fldChar w:fldCharType="end"/>
        </w:r>
      </w:hyperlink>
    </w:p>
    <w:p>
      <w:pPr>
        <w:pStyle w:val="TOC2"/>
        <w:tabs>
          <w:tab w:val="right" w:leader="dot" w:pos="8306"/>
        </w:tabs>
      </w:pPr>
      <w:hyperlink w:anchor="_Toc18916" w:history="1">
        <w:r>
          <w:rPr>
            <w:rFonts w:ascii="仿宋" w:eastAsia="仿宋" w:hAnsi="仿宋" w:cs="仿宋" w:hint="eastAsia"/>
            <w:lang w:eastAsia="zh-CN"/>
          </w:rPr>
          <w:t>(一)、资源开发方案</w:t>
        </w:r>
        <w:r>
          <w:tab/>
        </w:r>
        <w:r>
          <w:fldChar w:fldCharType="begin"/>
        </w:r>
        <w:r>
          <w:instrText xml:space="preserve"> PAGEREF _Toc18916 \h </w:instrText>
        </w:r>
        <w:r>
          <w:fldChar w:fldCharType="separate"/>
        </w:r>
        <w:r>
          <w:t>22</w:t>
        </w:r>
        <w:r>
          <w:fldChar w:fldCharType="end"/>
        </w:r>
      </w:hyperlink>
    </w:p>
    <w:p>
      <w:pPr>
        <w:pStyle w:val="TOC2"/>
        <w:tabs>
          <w:tab w:val="right" w:leader="dot" w:pos="8306"/>
        </w:tabs>
      </w:pPr>
      <w:hyperlink w:anchor="_Toc22439" w:history="1">
        <w:r>
          <w:rPr>
            <w:rFonts w:ascii="仿宋" w:eastAsia="仿宋" w:hAnsi="仿宋" w:cs="仿宋" w:hint="eastAsia"/>
            <w:lang w:eastAsia="zh-CN"/>
          </w:rPr>
          <w:t>(二)、资源利用方案</w:t>
        </w:r>
        <w:r>
          <w:tab/>
        </w:r>
        <w:r>
          <w:fldChar w:fldCharType="begin"/>
        </w:r>
        <w:r>
          <w:instrText xml:space="preserve"> PAGEREF _Toc22439 \h </w:instrText>
        </w:r>
        <w:r>
          <w:fldChar w:fldCharType="separate"/>
        </w:r>
        <w:r>
          <w:t>23</w:t>
        </w:r>
        <w:r>
          <w:fldChar w:fldCharType="end"/>
        </w:r>
      </w:hyperlink>
    </w:p>
    <w:p>
      <w:pPr>
        <w:pStyle w:val="TOC2"/>
        <w:tabs>
          <w:tab w:val="right" w:leader="dot" w:pos="8306"/>
        </w:tabs>
      </w:pPr>
      <w:hyperlink w:anchor="_Toc14987" w:history="1">
        <w:r>
          <w:rPr>
            <w:rFonts w:ascii="仿宋" w:eastAsia="仿宋" w:hAnsi="仿宋" w:cs="仿宋" w:hint="eastAsia"/>
            <w:lang w:eastAsia="zh-CN"/>
          </w:rPr>
          <w:t>(三)、资源节约措施</w:t>
        </w:r>
        <w:r>
          <w:tab/>
        </w:r>
        <w:r>
          <w:fldChar w:fldCharType="begin"/>
        </w:r>
        <w:r>
          <w:instrText xml:space="preserve"> PAGEREF _Toc14987 \h </w:instrText>
        </w:r>
        <w:r>
          <w:fldChar w:fldCharType="separate"/>
        </w:r>
        <w:r>
          <w:t>24</w:t>
        </w:r>
        <w:r>
          <w:fldChar w:fldCharType="end"/>
        </w:r>
      </w:hyperlink>
    </w:p>
    <w:p>
      <w:pPr>
        <w:pStyle w:val="TOC1"/>
        <w:tabs>
          <w:tab w:val="right" w:leader="dot" w:pos="8306"/>
        </w:tabs>
      </w:pPr>
      <w:hyperlink w:anchor="_Toc3527" w:history="1">
        <w:r>
          <w:rPr>
            <w:rFonts w:ascii="仿宋" w:eastAsia="仿宋" w:hAnsi="仿宋" w:cs="仿宋" w:hint="eastAsia"/>
            <w:lang w:eastAsia="zh-CN"/>
          </w:rPr>
          <w:t>四、建设风险评估分析</w:t>
        </w:r>
        <w:r>
          <w:tab/>
        </w:r>
        <w:r>
          <w:fldChar w:fldCharType="begin"/>
        </w:r>
        <w:r>
          <w:instrText xml:space="preserve"> PAGEREF _Toc3527 \h </w:instrText>
        </w:r>
        <w:r>
          <w:fldChar w:fldCharType="separate"/>
        </w:r>
        <w:r>
          <w:t>25</w:t>
        </w:r>
        <w:r>
          <w:fldChar w:fldCharType="end"/>
        </w:r>
      </w:hyperlink>
    </w:p>
    <w:p>
      <w:pPr>
        <w:pStyle w:val="TOC2"/>
        <w:tabs>
          <w:tab w:val="right" w:leader="dot" w:pos="8306"/>
        </w:tabs>
      </w:pPr>
      <w:hyperlink w:anchor="_Toc32524" w:history="1">
        <w:r>
          <w:rPr>
            <w:rFonts w:ascii="仿宋" w:eastAsia="仿宋" w:hAnsi="仿宋" w:cs="仿宋" w:hint="eastAsia"/>
            <w:lang w:eastAsia="zh-CN"/>
          </w:rPr>
          <w:t>(一)、政策风险分析</w:t>
        </w:r>
        <w:r>
          <w:tab/>
        </w:r>
        <w:r>
          <w:fldChar w:fldCharType="begin"/>
        </w:r>
        <w:r>
          <w:instrText xml:space="preserve"> PAGEREF _Toc32524 \h </w:instrText>
        </w:r>
        <w:r>
          <w:fldChar w:fldCharType="separate"/>
        </w:r>
        <w:r>
          <w:t>25</w:t>
        </w:r>
        <w:r>
          <w:fldChar w:fldCharType="end"/>
        </w:r>
      </w:hyperlink>
    </w:p>
    <w:p>
      <w:pPr>
        <w:pStyle w:val="TOC2"/>
        <w:tabs>
          <w:tab w:val="right" w:leader="dot" w:pos="8306"/>
        </w:tabs>
      </w:pPr>
      <w:hyperlink w:anchor="_Toc3651" w:history="1">
        <w:r>
          <w:rPr>
            <w:rFonts w:ascii="仿宋" w:eastAsia="仿宋" w:hAnsi="仿宋" w:cs="仿宋" w:hint="eastAsia"/>
            <w:lang w:eastAsia="zh-CN"/>
          </w:rPr>
          <w:t>(二)、社会风险分析</w:t>
        </w:r>
        <w:r>
          <w:tab/>
        </w:r>
        <w:r>
          <w:fldChar w:fldCharType="begin"/>
        </w:r>
        <w:r>
          <w:instrText xml:space="preserve"> PAGEREF _Toc3651 \h </w:instrText>
        </w:r>
        <w:r>
          <w:fldChar w:fldCharType="separate"/>
        </w:r>
        <w:r>
          <w:t>27</w:t>
        </w:r>
        <w:r>
          <w:fldChar w:fldCharType="end"/>
        </w:r>
      </w:hyperlink>
    </w:p>
    <w:p>
      <w:pPr>
        <w:pStyle w:val="TOC2"/>
        <w:tabs>
          <w:tab w:val="right" w:leader="dot" w:pos="8306"/>
        </w:tabs>
      </w:pPr>
      <w:hyperlink w:anchor="_Toc3002" w:history="1">
        <w:r>
          <w:rPr>
            <w:rFonts w:ascii="仿宋" w:eastAsia="仿宋" w:hAnsi="仿宋" w:cs="仿宋" w:hint="eastAsia"/>
            <w:lang w:eastAsia="zh-CN"/>
          </w:rPr>
          <w:t>(三)、市场风险分析</w:t>
        </w:r>
        <w:r>
          <w:tab/>
        </w:r>
        <w:r>
          <w:fldChar w:fldCharType="begin"/>
        </w:r>
        <w:r>
          <w:instrText xml:space="preserve"> PAGEREF _Toc3002 \h </w:instrText>
        </w:r>
        <w:r>
          <w:fldChar w:fldCharType="separate"/>
        </w:r>
        <w:r>
          <w:t>28</w:t>
        </w:r>
        <w:r>
          <w:fldChar w:fldCharType="end"/>
        </w:r>
      </w:hyperlink>
    </w:p>
    <w:p>
      <w:pPr>
        <w:pStyle w:val="TOC2"/>
        <w:tabs>
          <w:tab w:val="right" w:leader="dot" w:pos="8306"/>
        </w:tabs>
      </w:pPr>
      <w:hyperlink w:anchor="_Toc21879" w:history="1">
        <w:r>
          <w:rPr>
            <w:rFonts w:ascii="仿宋" w:eastAsia="仿宋" w:hAnsi="仿宋" w:cs="仿宋" w:hint="eastAsia"/>
            <w:lang w:eastAsia="zh-CN"/>
          </w:rPr>
          <w:t>(四)、资金风险分析</w:t>
        </w:r>
        <w:r>
          <w:tab/>
        </w:r>
        <w:r>
          <w:fldChar w:fldCharType="begin"/>
        </w:r>
        <w:r>
          <w:instrText xml:space="preserve"> PAGEREF _Toc21879 \h </w:instrText>
        </w:r>
        <w:r>
          <w:fldChar w:fldCharType="separate"/>
        </w:r>
        <w:r>
          <w:t>29</w:t>
        </w:r>
        <w:r>
          <w:fldChar w:fldCharType="end"/>
        </w:r>
      </w:hyperlink>
    </w:p>
    <w:p>
      <w:pPr>
        <w:pStyle w:val="TOC2"/>
        <w:tabs>
          <w:tab w:val="right" w:leader="dot" w:pos="8306"/>
        </w:tabs>
      </w:pPr>
      <w:hyperlink w:anchor="_Toc10123" w:history="1">
        <w:r>
          <w:rPr>
            <w:rFonts w:ascii="仿宋" w:eastAsia="仿宋" w:hAnsi="仿宋" w:cs="仿宋" w:hint="eastAsia"/>
            <w:lang w:eastAsia="zh-CN"/>
          </w:rPr>
          <w:t>(五)、技术风险分析</w:t>
        </w:r>
        <w:r>
          <w:tab/>
        </w:r>
        <w:r>
          <w:fldChar w:fldCharType="begin"/>
        </w:r>
        <w:r>
          <w:instrText xml:space="preserve"> PAGEREF _Toc10123 \h </w:instrText>
        </w:r>
        <w:r>
          <w:fldChar w:fldCharType="separate"/>
        </w:r>
        <w:r>
          <w:t>30</w:t>
        </w:r>
        <w:r>
          <w:fldChar w:fldCharType="end"/>
        </w:r>
      </w:hyperlink>
    </w:p>
    <w:p>
      <w:pPr>
        <w:pStyle w:val="TOC2"/>
        <w:tabs>
          <w:tab w:val="right" w:leader="dot" w:pos="8306"/>
        </w:tabs>
      </w:pPr>
      <w:hyperlink w:anchor="_Toc606" w:history="1">
        <w:r>
          <w:rPr>
            <w:rFonts w:ascii="仿宋" w:eastAsia="仿宋" w:hAnsi="仿宋" w:cs="仿宋" w:hint="eastAsia"/>
            <w:lang w:eastAsia="zh-CN"/>
          </w:rPr>
          <w:t>(六)、财务风险分析</w:t>
        </w:r>
        <w:r>
          <w:tab/>
        </w:r>
        <w:r>
          <w:fldChar w:fldCharType="begin"/>
        </w:r>
        <w:r>
          <w:instrText xml:space="preserve"> PAGEREF _Toc606 \h </w:instrText>
        </w:r>
        <w:r>
          <w:fldChar w:fldCharType="separate"/>
        </w:r>
        <w:r>
          <w:t>32</w:t>
        </w:r>
        <w:r>
          <w:fldChar w:fldCharType="end"/>
        </w:r>
      </w:hyperlink>
    </w:p>
    <w:p>
      <w:pPr>
        <w:pStyle w:val="TOC2"/>
        <w:tabs>
          <w:tab w:val="right" w:leader="dot" w:pos="8306"/>
        </w:tabs>
      </w:pPr>
      <w:hyperlink w:anchor="_Toc8679" w:history="1">
        <w:r>
          <w:rPr>
            <w:rFonts w:ascii="仿宋" w:eastAsia="仿宋" w:hAnsi="仿宋" w:cs="仿宋" w:hint="eastAsia"/>
            <w:lang w:eastAsia="zh-CN"/>
          </w:rPr>
          <w:t>(七)、管理风险分析</w:t>
        </w:r>
        <w:r>
          <w:tab/>
        </w:r>
        <w:r>
          <w:fldChar w:fldCharType="begin"/>
        </w:r>
        <w:r>
          <w:instrText xml:space="preserve"> PAGEREF _Toc8679 \h </w:instrText>
        </w:r>
        <w:r>
          <w:fldChar w:fldCharType="separate"/>
        </w:r>
        <w:r>
          <w:t>33</w:t>
        </w:r>
        <w:r>
          <w:fldChar w:fldCharType="end"/>
        </w:r>
      </w:hyperlink>
    </w:p>
    <w:p>
      <w:pPr>
        <w:pStyle w:val="TOC2"/>
        <w:tabs>
          <w:tab w:val="right" w:leader="dot" w:pos="8306"/>
        </w:tabs>
      </w:pPr>
      <w:hyperlink w:anchor="_Toc2482" w:history="1">
        <w:r>
          <w:rPr>
            <w:rFonts w:ascii="仿宋" w:eastAsia="仿宋" w:hAnsi="仿宋" w:cs="仿宋" w:hint="eastAsia"/>
            <w:lang w:eastAsia="zh-CN"/>
          </w:rPr>
          <w:t>(八)、其它风险分析</w:t>
        </w:r>
        <w:r>
          <w:tab/>
        </w:r>
        <w:r>
          <w:fldChar w:fldCharType="begin"/>
        </w:r>
        <w:r>
          <w:instrText xml:space="preserve"> PAGEREF _Toc2482 \h </w:instrText>
        </w:r>
        <w:r>
          <w:fldChar w:fldCharType="separate"/>
        </w:r>
        <w:r>
          <w:t>35</w:t>
        </w:r>
        <w:r>
          <w:fldChar w:fldCharType="end"/>
        </w:r>
      </w:hyperlink>
    </w:p>
    <w:p>
      <w:pPr>
        <w:pStyle w:val="TOC2"/>
        <w:tabs>
          <w:tab w:val="right" w:leader="dot" w:pos="8306"/>
        </w:tabs>
      </w:pPr>
      <w:hyperlink w:anchor="_Toc15309" w:history="1">
        <w:r>
          <w:rPr>
            <w:rFonts w:ascii="仿宋" w:eastAsia="仿宋" w:hAnsi="仿宋" w:cs="仿宋" w:hint="eastAsia"/>
            <w:lang w:eastAsia="zh-CN"/>
          </w:rPr>
          <w:t>(九)、社会影响评估</w:t>
        </w:r>
        <w:r>
          <w:tab/>
        </w:r>
        <w:r>
          <w:fldChar w:fldCharType="begin"/>
        </w:r>
        <w:r>
          <w:instrText xml:space="preserve"> PAGEREF _Toc15309 \h </w:instrText>
        </w:r>
        <w:r>
          <w:fldChar w:fldCharType="separate"/>
        </w:r>
        <w:r>
          <w:t>36</w:t>
        </w:r>
        <w:r>
          <w:fldChar w:fldCharType="end"/>
        </w:r>
      </w:hyperlink>
    </w:p>
    <w:p>
      <w:pPr>
        <w:pStyle w:val="TOC1"/>
        <w:tabs>
          <w:tab w:val="right" w:leader="dot" w:pos="8306"/>
        </w:tabs>
      </w:pPr>
      <w:hyperlink w:anchor="_Toc29438" w:history="1">
        <w:r>
          <w:rPr>
            <w:rFonts w:ascii="仿宋" w:eastAsia="仿宋" w:hAnsi="仿宋" w:cs="仿宋" w:hint="eastAsia"/>
            <w:lang w:eastAsia="zh-CN"/>
          </w:rPr>
          <w:t>五、经济影响分析</w:t>
        </w:r>
        <w:r>
          <w:tab/>
        </w:r>
        <w:r>
          <w:fldChar w:fldCharType="begin"/>
        </w:r>
        <w:r>
          <w:instrText xml:space="preserve"> PAGEREF _Toc29438 \h </w:instrText>
        </w:r>
        <w:r>
          <w:fldChar w:fldCharType="separate"/>
        </w:r>
        <w:r>
          <w:t>38</w:t>
        </w:r>
        <w:r>
          <w:fldChar w:fldCharType="end"/>
        </w:r>
      </w:hyperlink>
    </w:p>
    <w:p>
      <w:pPr>
        <w:pStyle w:val="TOC2"/>
        <w:tabs>
          <w:tab w:val="right" w:leader="dot" w:pos="8306"/>
        </w:tabs>
      </w:pPr>
      <w:hyperlink w:anchor="_Toc1809" w:history="1">
        <w:r>
          <w:rPr>
            <w:rFonts w:ascii="仿宋" w:eastAsia="仿宋" w:hAnsi="仿宋" w:cs="仿宋" w:hint="eastAsia"/>
            <w:lang w:eastAsia="zh-CN"/>
          </w:rPr>
          <w:t>(一)、经济费用效益或费用效果分析</w:t>
        </w:r>
        <w:r>
          <w:tab/>
        </w:r>
        <w:r>
          <w:fldChar w:fldCharType="begin"/>
        </w:r>
        <w:r>
          <w:instrText xml:space="preserve"> PAGEREF _Toc1809 \h </w:instrText>
        </w:r>
        <w:r>
          <w:fldChar w:fldCharType="separate"/>
        </w:r>
        <w:r>
          <w:t>38</w:t>
        </w:r>
        <w:r>
          <w:fldChar w:fldCharType="end"/>
        </w:r>
      </w:hyperlink>
    </w:p>
    <w:p>
      <w:pPr>
        <w:pStyle w:val="TOC2"/>
        <w:tabs>
          <w:tab w:val="right" w:leader="dot" w:pos="8306"/>
        </w:tabs>
      </w:pPr>
      <w:hyperlink w:anchor="_Toc30546" w:history="1">
        <w:r>
          <w:rPr>
            <w:rFonts w:ascii="仿宋" w:eastAsia="仿宋" w:hAnsi="仿宋" w:cs="仿宋" w:hint="eastAsia"/>
            <w:lang w:eastAsia="zh-CN"/>
          </w:rPr>
          <w:t>(二)、行业影响分析</w:t>
        </w:r>
        <w:r>
          <w:tab/>
        </w:r>
        <w:r>
          <w:fldChar w:fldCharType="begin"/>
        </w:r>
        <w:r>
          <w:instrText xml:space="preserve"> PAGEREF _Toc30546 \h </w:instrText>
        </w:r>
        <w:r>
          <w:fldChar w:fldCharType="separate"/>
        </w:r>
        <w:r>
          <w:t>40</w:t>
        </w:r>
        <w:r>
          <w:fldChar w:fldCharType="end"/>
        </w:r>
      </w:hyperlink>
    </w:p>
    <w:p>
      <w:pPr>
        <w:pStyle w:val="TOC2"/>
        <w:tabs>
          <w:tab w:val="right" w:leader="dot" w:pos="8306"/>
        </w:tabs>
      </w:pPr>
      <w:hyperlink w:anchor="_Toc21714" w:history="1">
        <w:r>
          <w:rPr>
            <w:rFonts w:ascii="仿宋" w:eastAsia="仿宋" w:hAnsi="仿宋" w:cs="仿宋" w:hint="eastAsia"/>
            <w:lang w:eastAsia="zh-CN"/>
          </w:rPr>
          <w:t>(三)、区域经济影响分析</w:t>
        </w:r>
        <w:r>
          <w:tab/>
        </w:r>
        <w:r>
          <w:fldChar w:fldCharType="begin"/>
        </w:r>
        <w:r>
          <w:instrText xml:space="preserve"> PAGEREF _Toc21714 \h </w:instrText>
        </w:r>
        <w:r>
          <w:fldChar w:fldCharType="separate"/>
        </w:r>
        <w:r>
          <w:t>42</w:t>
        </w:r>
        <w:r>
          <w:fldChar w:fldCharType="end"/>
        </w:r>
      </w:hyperlink>
    </w:p>
    <w:p>
      <w:pPr>
        <w:pStyle w:val="TOC2"/>
        <w:tabs>
          <w:tab w:val="right" w:leader="dot" w:pos="8306"/>
        </w:tabs>
      </w:pPr>
      <w:hyperlink w:anchor="_Toc22132" w:history="1">
        <w:r>
          <w:rPr>
            <w:rFonts w:ascii="仿宋" w:eastAsia="仿宋" w:hAnsi="仿宋" w:cs="仿宋" w:hint="eastAsia"/>
            <w:lang w:eastAsia="zh-CN"/>
          </w:rPr>
          <w:t>(四)、宏观经济影响分析</w:t>
        </w:r>
        <w:r>
          <w:tab/>
        </w:r>
        <w:r>
          <w:fldChar w:fldCharType="begin"/>
        </w:r>
        <w:r>
          <w:instrText xml:space="preserve"> PAGEREF _Toc22132 \h </w:instrText>
        </w:r>
        <w:r>
          <w:fldChar w:fldCharType="separate"/>
        </w:r>
        <w:r>
          <w:t>43</w:t>
        </w:r>
        <w:r>
          <w:fldChar w:fldCharType="end"/>
        </w:r>
      </w:hyperlink>
    </w:p>
    <w:p>
      <w:pPr>
        <w:pStyle w:val="TOC1"/>
        <w:tabs>
          <w:tab w:val="right" w:leader="dot" w:pos="8306"/>
        </w:tabs>
      </w:pPr>
      <w:hyperlink w:anchor="_Toc21591" w:history="1">
        <w:r>
          <w:rPr>
            <w:rFonts w:ascii="仿宋" w:eastAsia="仿宋" w:hAnsi="仿宋" w:cs="仿宋" w:hint="eastAsia"/>
            <w:lang w:eastAsia="zh-CN"/>
          </w:rPr>
          <w:t>六、发展规划、产业政策和行业准入分析</w:t>
        </w:r>
        <w:r>
          <w:tab/>
        </w:r>
        <w:r>
          <w:fldChar w:fldCharType="begin"/>
        </w:r>
        <w:r>
          <w:instrText xml:space="preserve"> PAGEREF _Toc21591 \h </w:instrText>
        </w:r>
        <w:r>
          <w:fldChar w:fldCharType="separate"/>
        </w:r>
        <w:r>
          <w:t>44</w:t>
        </w:r>
        <w:r>
          <w:fldChar w:fldCharType="end"/>
        </w:r>
      </w:hyperlink>
    </w:p>
    <w:p>
      <w:pPr>
        <w:pStyle w:val="TOC2"/>
        <w:tabs>
          <w:tab w:val="right" w:leader="dot" w:pos="8306"/>
        </w:tabs>
      </w:pPr>
      <w:hyperlink w:anchor="_Toc7879" w:history="1">
        <w:r>
          <w:rPr>
            <w:rFonts w:ascii="仿宋" w:eastAsia="仿宋" w:hAnsi="仿宋" w:cs="仿宋" w:hint="eastAsia"/>
            <w:lang w:eastAsia="zh-CN"/>
          </w:rPr>
          <w:t>(一)、发展规划分析</w:t>
        </w:r>
        <w:r>
          <w:tab/>
        </w:r>
        <w:r>
          <w:fldChar w:fldCharType="begin"/>
        </w:r>
        <w:r>
          <w:instrText xml:space="preserve"> PAGEREF _Toc7879 \h </w:instrText>
        </w:r>
        <w:r>
          <w:fldChar w:fldCharType="separate"/>
        </w:r>
        <w:r>
          <w:t>44</w:t>
        </w:r>
        <w:r>
          <w:fldChar w:fldCharType="end"/>
        </w:r>
      </w:hyperlink>
    </w:p>
    <w:p>
      <w:pPr>
        <w:pStyle w:val="TOC2"/>
        <w:tabs>
          <w:tab w:val="right" w:leader="dot" w:pos="8306"/>
        </w:tabs>
      </w:pPr>
      <w:hyperlink w:anchor="_Toc19938" w:history="1">
        <w:r>
          <w:rPr>
            <w:rFonts w:ascii="仿宋" w:eastAsia="仿宋" w:hAnsi="仿宋" w:cs="仿宋" w:hint="eastAsia"/>
            <w:lang w:eastAsia="zh-CN"/>
          </w:rPr>
          <w:t>(二)、产业政策分析</w:t>
        </w:r>
        <w:r>
          <w:tab/>
        </w:r>
        <w:r>
          <w:fldChar w:fldCharType="begin"/>
        </w:r>
        <w:r>
          <w:instrText xml:space="preserve"> PAGEREF _Toc19938 \h </w:instrText>
        </w:r>
        <w:r>
          <w:fldChar w:fldCharType="separate"/>
        </w:r>
        <w:r>
          <w:t>46</w:t>
        </w:r>
        <w:r>
          <w:fldChar w:fldCharType="end"/>
        </w:r>
      </w:hyperlink>
    </w:p>
    <w:p>
      <w:pPr>
        <w:pStyle w:val="TOC2"/>
        <w:tabs>
          <w:tab w:val="right" w:leader="dot" w:pos="8306"/>
        </w:tabs>
      </w:pPr>
      <w:hyperlink w:anchor="_Toc17725" w:history="1">
        <w:r>
          <w:rPr>
            <w:rFonts w:ascii="仿宋" w:eastAsia="仿宋" w:hAnsi="仿宋" w:cs="仿宋" w:hint="eastAsia"/>
            <w:lang w:eastAsia="zh-CN"/>
          </w:rPr>
          <w:t>(三)、行业准入分析</w:t>
        </w:r>
        <w:r>
          <w:tab/>
        </w:r>
        <w:r>
          <w:fldChar w:fldCharType="begin"/>
        </w:r>
        <w:r>
          <w:instrText xml:space="preserve"> PAGEREF _Toc17725 \h </w:instrText>
        </w:r>
        <w:r>
          <w:fldChar w:fldCharType="separate"/>
        </w:r>
        <w:r>
          <w:t>48</w:t>
        </w:r>
        <w:r>
          <w:fldChar w:fldCharType="end"/>
        </w:r>
      </w:hyperlink>
    </w:p>
    <w:p>
      <w:pPr>
        <w:pStyle w:val="TOC1"/>
        <w:tabs>
          <w:tab w:val="right" w:leader="dot" w:pos="8306"/>
        </w:tabs>
      </w:pPr>
      <w:hyperlink w:anchor="_Toc338" w:history="1">
        <w:r>
          <w:rPr>
            <w:rFonts w:ascii="仿宋" w:eastAsia="仿宋" w:hAnsi="仿宋" w:cs="仿宋" w:hint="eastAsia"/>
            <w:lang w:eastAsia="zh-CN"/>
          </w:rPr>
          <w:t>七、资金管理与财务规划</w:t>
        </w:r>
        <w:r>
          <w:tab/>
        </w:r>
        <w:r>
          <w:fldChar w:fldCharType="begin"/>
        </w:r>
        <w:r>
          <w:instrText xml:space="preserve"> PAGEREF _Toc338 \h </w:instrText>
        </w:r>
        <w:r>
          <w:fldChar w:fldCharType="separate"/>
        </w:r>
        <w:r>
          <w:t>49</w:t>
        </w:r>
        <w:r>
          <w:fldChar w:fldCharType="end"/>
        </w:r>
      </w:hyperlink>
    </w:p>
    <w:p>
      <w:pPr>
        <w:pStyle w:val="TOC2"/>
        <w:tabs>
          <w:tab w:val="right" w:leader="dot" w:pos="8306"/>
        </w:tabs>
      </w:pPr>
      <w:hyperlink w:anchor="_Toc5652" w:history="1">
        <w:r>
          <w:rPr>
            <w:rFonts w:ascii="仿宋" w:eastAsia="仿宋" w:hAnsi="仿宋" w:cs="仿宋" w:hint="eastAsia"/>
            <w:lang w:eastAsia="zh-CN"/>
          </w:rPr>
          <w:t>(一)、项目资金来源与筹措</w:t>
        </w:r>
        <w:r>
          <w:tab/>
        </w:r>
        <w:r>
          <w:fldChar w:fldCharType="begin"/>
        </w:r>
        <w:r>
          <w:instrText xml:space="preserve"> PAGEREF _Toc5652 \h </w:instrText>
        </w:r>
        <w:r>
          <w:fldChar w:fldCharType="separate"/>
        </w:r>
        <w:r>
          <w:t>49</w:t>
        </w:r>
        <w:r>
          <w:fldChar w:fldCharType="end"/>
        </w:r>
      </w:hyperlink>
    </w:p>
    <w:p>
      <w:pPr>
        <w:pStyle w:val="TOC2"/>
        <w:tabs>
          <w:tab w:val="right" w:leader="dot" w:pos="8306"/>
        </w:tabs>
      </w:pPr>
      <w:hyperlink w:anchor="_Toc11901" w:history="1">
        <w:r>
          <w:rPr>
            <w:rFonts w:ascii="仿宋" w:eastAsia="仿宋" w:hAnsi="仿宋" w:cs="仿宋" w:hint="eastAsia"/>
            <w:lang w:eastAsia="zh-CN"/>
          </w:rPr>
          <w:t>(二)、资金使用与监管</w:t>
        </w:r>
        <w:r>
          <w:tab/>
        </w:r>
        <w:r>
          <w:fldChar w:fldCharType="begin"/>
        </w:r>
        <w:r>
          <w:instrText xml:space="preserve"> PAGEREF _Toc11901 \h </w:instrText>
        </w:r>
        <w:r>
          <w:fldChar w:fldCharType="separate"/>
        </w:r>
        <w:r>
          <w:t>50</w:t>
        </w:r>
        <w:r>
          <w:fldChar w:fldCharType="end"/>
        </w:r>
      </w:hyperlink>
    </w:p>
    <w:p>
      <w:pPr>
        <w:pStyle w:val="TOC2"/>
        <w:tabs>
          <w:tab w:val="right" w:leader="dot" w:pos="8306"/>
        </w:tabs>
      </w:pPr>
      <w:hyperlink w:anchor="_Toc3111" w:history="1">
        <w:r>
          <w:rPr>
            <w:rFonts w:ascii="仿宋" w:eastAsia="仿宋" w:hAnsi="仿宋" w:cs="仿宋" w:hint="eastAsia"/>
            <w:lang w:eastAsia="zh-CN"/>
          </w:rPr>
          <w:t>(三)、财务规划与预测</w:t>
        </w:r>
        <w:r>
          <w:tab/>
        </w:r>
        <w:r>
          <w:fldChar w:fldCharType="begin"/>
        </w:r>
        <w:r>
          <w:instrText xml:space="preserve"> PAGEREF _Toc3111 \h </w:instrText>
        </w:r>
        <w:r>
          <w:fldChar w:fldCharType="separate"/>
        </w:r>
        <w:r>
          <w:t>52</w:t>
        </w:r>
        <w:r>
          <w:fldChar w:fldCharType="end"/>
        </w:r>
      </w:hyperlink>
    </w:p>
    <w:p>
      <w:pPr>
        <w:pStyle w:val="TOC1"/>
        <w:tabs>
          <w:tab w:val="right" w:leader="dot" w:pos="8306"/>
        </w:tabs>
      </w:pPr>
      <w:hyperlink w:anchor="_Toc15784" w:history="1">
        <w:r>
          <w:rPr>
            <w:rFonts w:ascii="仿宋" w:eastAsia="仿宋" w:hAnsi="仿宋" w:cs="仿宋" w:hint="eastAsia"/>
            <w:lang w:eastAsia="zh-CN"/>
          </w:rPr>
          <w:t>八、客户关系管理与市场拓展</w:t>
        </w:r>
        <w:r>
          <w:tab/>
        </w:r>
        <w:r>
          <w:fldChar w:fldCharType="begin"/>
        </w:r>
        <w:r>
          <w:instrText xml:space="preserve"> PAGEREF _Toc15784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82" w:history="1">
        <w:r>
          <w:rPr>
            <w:rFonts w:ascii="仿宋" w:eastAsia="仿宋" w:hAnsi="仿宋" w:cs="仿宋" w:hint="eastAsia"/>
            <w:lang w:eastAsia="zh-CN"/>
          </w:rPr>
          <w:t>(一)、客户关系管理策略</w:t>
        </w:r>
        <w:r>
          <w:tab/>
        </w:r>
        <w:r>
          <w:fldChar w:fldCharType="begin"/>
        </w:r>
        <w:r>
          <w:instrText xml:space="preserve"> PAGEREF _Toc19482 \h </w:instrText>
        </w:r>
        <w:r>
          <w:fldChar w:fldCharType="separate"/>
        </w:r>
        <w:r>
          <w:t>53</w:t>
        </w:r>
        <w:r>
          <w:fldChar w:fldCharType="end"/>
        </w:r>
      </w:hyperlink>
    </w:p>
    <w:p>
      <w:pPr>
        <w:pStyle w:val="TOC2"/>
        <w:tabs>
          <w:tab w:val="right" w:leader="dot" w:pos="8306"/>
        </w:tabs>
      </w:pPr>
      <w:hyperlink w:anchor="_Toc28818" w:history="1">
        <w:r>
          <w:rPr>
            <w:rFonts w:ascii="仿宋" w:eastAsia="仿宋" w:hAnsi="仿宋" w:cs="仿宋" w:hint="eastAsia"/>
            <w:lang w:eastAsia="zh-CN"/>
          </w:rPr>
          <w:t>(二)、市场拓展方案</w:t>
        </w:r>
        <w:r>
          <w:tab/>
        </w:r>
        <w:r>
          <w:fldChar w:fldCharType="begin"/>
        </w:r>
        <w:r>
          <w:instrText xml:space="preserve"> PAGEREF _Toc28818 \h </w:instrText>
        </w:r>
        <w:r>
          <w:fldChar w:fldCharType="separate"/>
        </w:r>
        <w:r>
          <w:t>54</w:t>
        </w:r>
        <w:r>
          <w:fldChar w:fldCharType="end"/>
        </w:r>
      </w:hyperlink>
    </w:p>
    <w:p>
      <w:pPr>
        <w:pStyle w:val="TOC1"/>
        <w:tabs>
          <w:tab w:val="right" w:leader="dot" w:pos="8306"/>
        </w:tabs>
      </w:pPr>
      <w:hyperlink w:anchor="_Toc10676" w:history="1">
        <w:r>
          <w:rPr>
            <w:rFonts w:ascii="仿宋" w:eastAsia="仿宋" w:hAnsi="仿宋" w:cs="仿宋" w:hint="eastAsia"/>
            <w:lang w:eastAsia="zh-CN"/>
          </w:rPr>
          <w:t>九、项目质量与标准</w:t>
        </w:r>
        <w:r>
          <w:tab/>
        </w:r>
        <w:r>
          <w:fldChar w:fldCharType="begin"/>
        </w:r>
        <w:r>
          <w:instrText xml:space="preserve"> PAGEREF _Toc10676 \h </w:instrText>
        </w:r>
        <w:r>
          <w:fldChar w:fldCharType="separate"/>
        </w:r>
        <w:r>
          <w:t>55</w:t>
        </w:r>
        <w:r>
          <w:fldChar w:fldCharType="end"/>
        </w:r>
      </w:hyperlink>
    </w:p>
    <w:p>
      <w:pPr>
        <w:pStyle w:val="TOC2"/>
        <w:tabs>
          <w:tab w:val="right" w:leader="dot" w:pos="8306"/>
        </w:tabs>
      </w:pPr>
      <w:hyperlink w:anchor="_Toc2270" w:history="1">
        <w:r>
          <w:rPr>
            <w:rFonts w:ascii="仿宋" w:eastAsia="仿宋" w:hAnsi="仿宋" w:cs="仿宋" w:hint="eastAsia"/>
            <w:lang w:eastAsia="zh-CN"/>
          </w:rPr>
          <w:t>(一)、质量保障体系</w:t>
        </w:r>
        <w:r>
          <w:tab/>
        </w:r>
        <w:r>
          <w:fldChar w:fldCharType="begin"/>
        </w:r>
        <w:r>
          <w:instrText xml:space="preserve"> PAGEREF _Toc2270 \h </w:instrText>
        </w:r>
        <w:r>
          <w:fldChar w:fldCharType="separate"/>
        </w:r>
        <w:r>
          <w:t>55</w:t>
        </w:r>
        <w:r>
          <w:fldChar w:fldCharType="end"/>
        </w:r>
      </w:hyperlink>
    </w:p>
    <w:p>
      <w:pPr>
        <w:pStyle w:val="TOC2"/>
        <w:tabs>
          <w:tab w:val="right" w:leader="dot" w:pos="8306"/>
        </w:tabs>
      </w:pPr>
      <w:hyperlink w:anchor="_Toc4377" w:history="1">
        <w:r>
          <w:rPr>
            <w:rFonts w:ascii="仿宋" w:eastAsia="仿宋" w:hAnsi="仿宋" w:cs="仿宋" w:hint="eastAsia"/>
            <w:lang w:eastAsia="zh-CN"/>
          </w:rPr>
          <w:t>(二)、标准化作业流程</w:t>
        </w:r>
        <w:r>
          <w:tab/>
        </w:r>
        <w:r>
          <w:fldChar w:fldCharType="begin"/>
        </w:r>
        <w:r>
          <w:instrText xml:space="preserve"> PAGEREF _Toc4377 \h </w:instrText>
        </w:r>
        <w:r>
          <w:fldChar w:fldCharType="separate"/>
        </w:r>
        <w:r>
          <w:t>57</w:t>
        </w:r>
        <w:r>
          <w:fldChar w:fldCharType="end"/>
        </w:r>
      </w:hyperlink>
    </w:p>
    <w:p>
      <w:pPr>
        <w:pStyle w:val="TOC2"/>
        <w:tabs>
          <w:tab w:val="right" w:leader="dot" w:pos="8306"/>
        </w:tabs>
      </w:pPr>
      <w:hyperlink w:anchor="_Toc30449" w:history="1">
        <w:r>
          <w:rPr>
            <w:rFonts w:ascii="仿宋" w:eastAsia="仿宋" w:hAnsi="仿宋" w:cs="仿宋" w:hint="eastAsia"/>
            <w:lang w:eastAsia="zh-CN"/>
          </w:rPr>
          <w:t>(三)、质量监控与评估</w:t>
        </w:r>
        <w:r>
          <w:tab/>
        </w:r>
        <w:r>
          <w:fldChar w:fldCharType="begin"/>
        </w:r>
        <w:r>
          <w:instrText xml:space="preserve"> PAGEREF _Toc30449 \h </w:instrText>
        </w:r>
        <w:r>
          <w:fldChar w:fldCharType="separate"/>
        </w:r>
        <w:r>
          <w:t>58</w:t>
        </w:r>
        <w:r>
          <w:fldChar w:fldCharType="end"/>
        </w:r>
      </w:hyperlink>
    </w:p>
    <w:p>
      <w:pPr>
        <w:pStyle w:val="TOC2"/>
        <w:tabs>
          <w:tab w:val="right" w:leader="dot" w:pos="8306"/>
        </w:tabs>
      </w:pPr>
      <w:hyperlink w:anchor="_Toc15043" w:history="1">
        <w:r>
          <w:rPr>
            <w:rFonts w:ascii="仿宋" w:eastAsia="仿宋" w:hAnsi="仿宋" w:cs="仿宋" w:hint="eastAsia"/>
            <w:lang w:eastAsia="zh-CN"/>
          </w:rPr>
          <w:t>(四)、质量改进计划</w:t>
        </w:r>
        <w:r>
          <w:tab/>
        </w:r>
        <w:r>
          <w:fldChar w:fldCharType="begin"/>
        </w:r>
        <w:r>
          <w:instrText xml:space="preserve"> PAGEREF _Toc15043 \h </w:instrText>
        </w:r>
        <w:r>
          <w:fldChar w:fldCharType="separate"/>
        </w:r>
        <w:r>
          <w:t>59</w:t>
        </w:r>
        <w:r>
          <w:fldChar w:fldCharType="end"/>
        </w:r>
      </w:hyperlink>
    </w:p>
    <w:p>
      <w:pPr>
        <w:pStyle w:val="TOC1"/>
        <w:tabs>
          <w:tab w:val="right" w:leader="dot" w:pos="8306"/>
        </w:tabs>
      </w:pPr>
      <w:hyperlink w:anchor="_Toc31854" w:history="1">
        <w:r>
          <w:rPr>
            <w:rFonts w:ascii="仿宋" w:eastAsia="仿宋" w:hAnsi="仿宋" w:cs="仿宋" w:hint="eastAsia"/>
            <w:lang w:eastAsia="zh-CN"/>
          </w:rPr>
          <w:t>十、经济效益与社会效益优化</w:t>
        </w:r>
        <w:r>
          <w:tab/>
        </w:r>
        <w:r>
          <w:fldChar w:fldCharType="begin"/>
        </w:r>
        <w:r>
          <w:instrText xml:space="preserve"> PAGEREF _Toc31854 \h </w:instrText>
        </w:r>
        <w:r>
          <w:fldChar w:fldCharType="separate"/>
        </w:r>
        <w:r>
          <w:t>60</w:t>
        </w:r>
        <w:r>
          <w:fldChar w:fldCharType="end"/>
        </w:r>
      </w:hyperlink>
    </w:p>
    <w:p>
      <w:pPr>
        <w:pStyle w:val="TOC2"/>
        <w:tabs>
          <w:tab w:val="right" w:leader="dot" w:pos="8306"/>
        </w:tabs>
      </w:pPr>
      <w:hyperlink w:anchor="_Toc2164" w:history="1">
        <w:r>
          <w:rPr>
            <w:rFonts w:ascii="仿宋" w:eastAsia="仿宋" w:hAnsi="仿宋" w:cs="仿宋" w:hint="eastAsia"/>
            <w:lang w:eastAsia="zh-CN"/>
          </w:rPr>
          <w:t>(一)、经济效益提升策略</w:t>
        </w:r>
        <w:r>
          <w:tab/>
        </w:r>
        <w:r>
          <w:fldChar w:fldCharType="begin"/>
        </w:r>
        <w:r>
          <w:instrText xml:space="preserve"> PAGEREF _Toc2164 \h </w:instrText>
        </w:r>
        <w:r>
          <w:fldChar w:fldCharType="separate"/>
        </w:r>
        <w:r>
          <w:t>60</w:t>
        </w:r>
        <w:r>
          <w:fldChar w:fldCharType="end"/>
        </w:r>
      </w:hyperlink>
    </w:p>
    <w:p>
      <w:pPr>
        <w:pStyle w:val="TOC2"/>
        <w:tabs>
          <w:tab w:val="right" w:leader="dot" w:pos="8306"/>
        </w:tabs>
      </w:pPr>
      <w:hyperlink w:anchor="_Toc18433" w:history="1">
        <w:r>
          <w:rPr>
            <w:rFonts w:ascii="仿宋" w:eastAsia="仿宋" w:hAnsi="仿宋" w:cs="仿宋" w:hint="eastAsia"/>
            <w:lang w:eastAsia="zh-CN"/>
          </w:rPr>
          <w:t>(二)、社会效益增强方案</w:t>
        </w:r>
        <w:r>
          <w:tab/>
        </w:r>
        <w:r>
          <w:fldChar w:fldCharType="begin"/>
        </w:r>
        <w:r>
          <w:instrText xml:space="preserve"> PAGEREF _Toc18433 \h </w:instrText>
        </w:r>
        <w:r>
          <w:fldChar w:fldCharType="separate"/>
        </w:r>
        <w:r>
          <w:t>62</w:t>
        </w:r>
        <w:r>
          <w:fldChar w:fldCharType="end"/>
        </w:r>
      </w:hyperlink>
    </w:p>
    <w:p>
      <w:pPr>
        <w:pStyle w:val="TOC1"/>
        <w:tabs>
          <w:tab w:val="right" w:leader="dot" w:pos="8306"/>
        </w:tabs>
      </w:pPr>
      <w:hyperlink w:anchor="_Toc6765" w:history="1">
        <w:r>
          <w:rPr>
            <w:rFonts w:ascii="仿宋" w:eastAsia="仿宋" w:hAnsi="仿宋" w:cs="仿宋" w:hint="eastAsia"/>
            <w:lang w:eastAsia="zh-CN"/>
          </w:rPr>
          <w:t>十一、安全与应急管理</w:t>
        </w:r>
        <w:r>
          <w:tab/>
        </w:r>
        <w:r>
          <w:fldChar w:fldCharType="begin"/>
        </w:r>
        <w:r>
          <w:instrText xml:space="preserve"> PAGEREF _Toc6765 \h </w:instrText>
        </w:r>
        <w:r>
          <w:fldChar w:fldCharType="separate"/>
        </w:r>
        <w:r>
          <w:t>62</w:t>
        </w:r>
        <w:r>
          <w:fldChar w:fldCharType="end"/>
        </w:r>
      </w:hyperlink>
    </w:p>
    <w:p>
      <w:pPr>
        <w:pStyle w:val="TOC2"/>
        <w:tabs>
          <w:tab w:val="right" w:leader="dot" w:pos="8306"/>
        </w:tabs>
      </w:pPr>
      <w:hyperlink w:anchor="_Toc31770" w:history="1">
        <w:r>
          <w:rPr>
            <w:rFonts w:ascii="仿宋" w:eastAsia="仿宋" w:hAnsi="仿宋" w:cs="仿宋" w:hint="eastAsia"/>
            <w:lang w:eastAsia="zh-CN"/>
          </w:rPr>
          <w:t>(一)、安全生产管理</w:t>
        </w:r>
        <w:r>
          <w:tab/>
        </w:r>
        <w:r>
          <w:fldChar w:fldCharType="begin"/>
        </w:r>
        <w:r>
          <w:instrText xml:space="preserve"> PAGEREF _Toc31770 \h </w:instrText>
        </w:r>
        <w:r>
          <w:fldChar w:fldCharType="separate"/>
        </w:r>
        <w:r>
          <w:t>62</w:t>
        </w:r>
        <w:r>
          <w:fldChar w:fldCharType="end"/>
        </w:r>
      </w:hyperlink>
    </w:p>
    <w:p>
      <w:pPr>
        <w:pStyle w:val="TOC2"/>
        <w:tabs>
          <w:tab w:val="right" w:leader="dot" w:pos="8306"/>
        </w:tabs>
      </w:pPr>
      <w:hyperlink w:anchor="_Toc26548" w:history="1">
        <w:r>
          <w:rPr>
            <w:rFonts w:ascii="仿宋" w:eastAsia="仿宋" w:hAnsi="仿宋" w:cs="仿宋" w:hint="eastAsia"/>
            <w:lang w:eastAsia="zh-CN"/>
          </w:rPr>
          <w:t>(二)、应急预案与响应</w:t>
        </w:r>
        <w:r>
          <w:tab/>
        </w:r>
        <w:r>
          <w:fldChar w:fldCharType="begin"/>
        </w:r>
        <w:r>
          <w:instrText xml:space="preserve"> PAGEREF _Toc26548 \h </w:instrText>
        </w:r>
        <w:r>
          <w:fldChar w:fldCharType="separate"/>
        </w:r>
        <w:r>
          <w:t>64</w:t>
        </w:r>
        <w:r>
          <w:fldChar w:fldCharType="end"/>
        </w:r>
      </w:hyperlink>
    </w:p>
    <w:p>
      <w:pPr>
        <w:pStyle w:val="TOC1"/>
        <w:tabs>
          <w:tab w:val="right" w:leader="dot" w:pos="8306"/>
        </w:tabs>
      </w:pPr>
      <w:hyperlink w:anchor="_Toc24758" w:history="1">
        <w:r>
          <w:rPr>
            <w:rFonts w:ascii="仿宋" w:eastAsia="仿宋" w:hAnsi="仿宋" w:cs="仿宋" w:hint="eastAsia"/>
            <w:lang w:eastAsia="zh-CN"/>
          </w:rPr>
          <w:t>十二、项目实施与管理方案</w:t>
        </w:r>
        <w:r>
          <w:tab/>
        </w:r>
        <w:r>
          <w:fldChar w:fldCharType="begin"/>
        </w:r>
        <w:r>
          <w:instrText xml:space="preserve"> PAGEREF _Toc24758 \h </w:instrText>
        </w:r>
        <w:r>
          <w:fldChar w:fldCharType="separate"/>
        </w:r>
        <w:r>
          <w:t>66</w:t>
        </w:r>
        <w:r>
          <w:fldChar w:fldCharType="end"/>
        </w:r>
      </w:hyperlink>
    </w:p>
    <w:p>
      <w:pPr>
        <w:pStyle w:val="TOC2"/>
        <w:tabs>
          <w:tab w:val="right" w:leader="dot" w:pos="8306"/>
        </w:tabs>
      </w:pPr>
      <w:hyperlink w:anchor="_Toc14638" w:history="1">
        <w:r>
          <w:rPr>
            <w:rFonts w:ascii="仿宋" w:eastAsia="仿宋" w:hAnsi="仿宋" w:cs="仿宋" w:hint="eastAsia"/>
            <w:lang w:eastAsia="zh-CN"/>
          </w:rPr>
          <w:t>(一)、项目实施计划</w:t>
        </w:r>
        <w:r>
          <w:tab/>
        </w:r>
        <w:r>
          <w:fldChar w:fldCharType="begin"/>
        </w:r>
        <w:r>
          <w:instrText xml:space="preserve"> PAGEREF _Toc14638 \h </w:instrText>
        </w:r>
        <w:r>
          <w:fldChar w:fldCharType="separate"/>
        </w:r>
        <w:r>
          <w:t>66</w:t>
        </w:r>
        <w:r>
          <w:fldChar w:fldCharType="end"/>
        </w:r>
      </w:hyperlink>
    </w:p>
    <w:p>
      <w:pPr>
        <w:pStyle w:val="TOC2"/>
        <w:tabs>
          <w:tab w:val="right" w:leader="dot" w:pos="8306"/>
        </w:tabs>
      </w:pPr>
      <w:hyperlink w:anchor="_Toc16511" w:history="1">
        <w:r>
          <w:rPr>
            <w:rFonts w:ascii="仿宋" w:eastAsia="仿宋" w:hAnsi="仿宋" w:cs="仿宋" w:hint="eastAsia"/>
            <w:lang w:eastAsia="zh-CN"/>
          </w:rPr>
          <w:t>(二)、项目组织机构与职责</w:t>
        </w:r>
        <w:r>
          <w:tab/>
        </w:r>
        <w:r>
          <w:fldChar w:fldCharType="begin"/>
        </w:r>
        <w:r>
          <w:instrText xml:space="preserve"> PAGEREF _Toc16511 \h </w:instrText>
        </w:r>
        <w:r>
          <w:fldChar w:fldCharType="separate"/>
        </w:r>
        <w:r>
          <w:t>67</w:t>
        </w:r>
        <w:r>
          <w:fldChar w:fldCharType="end"/>
        </w:r>
      </w:hyperlink>
    </w:p>
    <w:p>
      <w:pPr>
        <w:pStyle w:val="TOC2"/>
        <w:tabs>
          <w:tab w:val="right" w:leader="dot" w:pos="8306"/>
        </w:tabs>
      </w:pPr>
      <w:hyperlink w:anchor="_Toc9936" w:history="1">
        <w:r>
          <w:rPr>
            <w:rFonts w:ascii="仿宋" w:eastAsia="仿宋" w:hAnsi="仿宋" w:cs="仿宋" w:hint="eastAsia"/>
            <w:lang w:eastAsia="zh-CN"/>
          </w:rPr>
          <w:t>(三)、项目管理与监控体系</w:t>
        </w:r>
        <w:r>
          <w:tab/>
        </w:r>
        <w:r>
          <w:fldChar w:fldCharType="begin"/>
        </w:r>
        <w:r>
          <w:instrText xml:space="preserve"> PAGEREF _Toc9936 \h </w:instrText>
        </w:r>
        <w:r>
          <w:fldChar w:fldCharType="separate"/>
        </w:r>
        <w:r>
          <w:t>70</w:t>
        </w:r>
        <w:r>
          <w:fldChar w:fldCharType="end"/>
        </w:r>
      </w:hyperlink>
    </w:p>
    <w:p>
      <w:pPr>
        <w:pStyle w:val="TOC1"/>
        <w:tabs>
          <w:tab w:val="right" w:leader="dot" w:pos="8306"/>
        </w:tabs>
      </w:pPr>
      <w:hyperlink w:anchor="_Toc13246" w:history="1">
        <w:r>
          <w:rPr>
            <w:rFonts w:ascii="仿宋" w:eastAsia="仿宋" w:hAnsi="仿宋" w:cs="仿宋" w:hint="eastAsia"/>
            <w:lang w:eastAsia="zh-CN"/>
          </w:rPr>
          <w:t>十三、知识产权管理与保护</w:t>
        </w:r>
        <w:r>
          <w:tab/>
        </w:r>
        <w:r>
          <w:fldChar w:fldCharType="begin"/>
        </w:r>
        <w:r>
          <w:instrText xml:space="preserve"> PAGEREF _Toc13246 \h </w:instrText>
        </w:r>
        <w:r>
          <w:fldChar w:fldCharType="separate"/>
        </w:r>
        <w:r>
          <w:t>71</w:t>
        </w:r>
        <w:r>
          <w:fldChar w:fldCharType="end"/>
        </w:r>
      </w:hyperlink>
    </w:p>
    <w:p>
      <w:pPr>
        <w:pStyle w:val="TOC2"/>
        <w:tabs>
          <w:tab w:val="right" w:leader="dot" w:pos="8306"/>
        </w:tabs>
      </w:pPr>
      <w:hyperlink w:anchor="_Toc28485" w:history="1">
        <w:r>
          <w:rPr>
            <w:rFonts w:ascii="仿宋" w:eastAsia="仿宋" w:hAnsi="仿宋" w:cs="仿宋" w:hint="eastAsia"/>
            <w:lang w:eastAsia="zh-CN"/>
          </w:rPr>
          <w:t>(一)、知识产权管理体系建设</w:t>
        </w:r>
        <w:r>
          <w:tab/>
        </w:r>
        <w:r>
          <w:fldChar w:fldCharType="begin"/>
        </w:r>
        <w:r>
          <w:instrText xml:space="preserve"> PAGEREF _Toc28485 \h </w:instrText>
        </w:r>
        <w:r>
          <w:fldChar w:fldCharType="separate"/>
        </w:r>
        <w:r>
          <w:t>71</w:t>
        </w:r>
        <w:r>
          <w:fldChar w:fldCharType="end"/>
        </w:r>
      </w:hyperlink>
    </w:p>
    <w:p>
      <w:pPr>
        <w:pStyle w:val="TOC2"/>
        <w:tabs>
          <w:tab w:val="right" w:leader="dot" w:pos="8306"/>
        </w:tabs>
      </w:pPr>
      <w:hyperlink w:anchor="_Toc28653" w:history="1">
        <w:r>
          <w:rPr>
            <w:rFonts w:ascii="仿宋" w:eastAsia="仿宋" w:hAnsi="仿宋" w:cs="仿宋" w:hint="eastAsia"/>
            <w:lang w:eastAsia="zh-CN"/>
          </w:rPr>
          <w:t>(二)、知识产权保护措施</w:t>
        </w:r>
        <w:r>
          <w:tab/>
        </w:r>
        <w:r>
          <w:fldChar w:fldCharType="begin"/>
        </w:r>
        <w:r>
          <w:instrText xml:space="preserve"> PAGEREF _Toc28653 \h </w:instrText>
        </w:r>
        <w:r>
          <w:fldChar w:fldCharType="separate"/>
        </w:r>
        <w:r>
          <w:t>72</w:t>
        </w:r>
        <w:r>
          <w:fldChar w:fldCharType="end"/>
        </w:r>
      </w:hyperlink>
    </w:p>
    <w:p>
      <w:pPr>
        <w:pStyle w:val="TOC1"/>
        <w:tabs>
          <w:tab w:val="right" w:leader="dot" w:pos="8306"/>
        </w:tabs>
      </w:pPr>
      <w:hyperlink w:anchor="_Toc1452" w:history="1">
        <w:r>
          <w:rPr>
            <w:rFonts w:ascii="仿宋" w:eastAsia="仿宋" w:hAnsi="仿宋" w:cs="仿宋" w:hint="eastAsia"/>
            <w:lang w:eastAsia="zh-CN"/>
          </w:rPr>
          <w:t>十四、成果转化与推广应用</w:t>
        </w:r>
        <w:r>
          <w:tab/>
        </w:r>
        <w:r>
          <w:fldChar w:fldCharType="begin"/>
        </w:r>
        <w:r>
          <w:instrText xml:space="preserve"> PAGEREF _Toc1452 \h </w:instrText>
        </w:r>
        <w:r>
          <w:fldChar w:fldCharType="separate"/>
        </w:r>
        <w:r>
          <w:t>74</w:t>
        </w:r>
        <w:r>
          <w:fldChar w:fldCharType="end"/>
        </w:r>
      </w:hyperlink>
    </w:p>
    <w:p>
      <w:pPr>
        <w:pStyle w:val="TOC2"/>
        <w:tabs>
          <w:tab w:val="right" w:leader="dot" w:pos="8306"/>
        </w:tabs>
      </w:pPr>
      <w:hyperlink w:anchor="_Toc10491" w:history="1">
        <w:r>
          <w:rPr>
            <w:rFonts w:ascii="仿宋" w:eastAsia="仿宋" w:hAnsi="仿宋" w:cs="仿宋" w:hint="eastAsia"/>
            <w:lang w:eastAsia="zh-CN"/>
          </w:rPr>
          <w:t>(一)、成果转化策略制定</w:t>
        </w:r>
        <w:r>
          <w:tab/>
        </w:r>
        <w:r>
          <w:fldChar w:fldCharType="begin"/>
        </w:r>
        <w:r>
          <w:instrText xml:space="preserve"> PAGEREF _Toc10491 \h </w:instrText>
        </w:r>
        <w:r>
          <w:fldChar w:fldCharType="separate"/>
        </w:r>
        <w:r>
          <w:t>74</w:t>
        </w:r>
        <w:r>
          <w:fldChar w:fldCharType="end"/>
        </w:r>
      </w:hyperlink>
    </w:p>
    <w:p>
      <w:pPr>
        <w:pStyle w:val="TOC2"/>
        <w:tabs>
          <w:tab w:val="right" w:leader="dot" w:pos="8306"/>
        </w:tabs>
      </w:pPr>
      <w:hyperlink w:anchor="_Toc20061" w:history="1">
        <w:r>
          <w:rPr>
            <w:rFonts w:ascii="仿宋" w:eastAsia="仿宋" w:hAnsi="仿宋" w:cs="仿宋" w:hint="eastAsia"/>
            <w:lang w:eastAsia="zh-CN"/>
          </w:rPr>
          <w:t>(二)、成果推广应用方案</w:t>
        </w:r>
        <w:r>
          <w:tab/>
        </w:r>
        <w:r>
          <w:fldChar w:fldCharType="begin"/>
        </w:r>
        <w:r>
          <w:instrText xml:space="preserve"> PAGEREF _Toc20061 \h </w:instrText>
        </w:r>
        <w:r>
          <w:fldChar w:fldCharType="separate"/>
        </w:r>
        <w:r>
          <w:t>75</w:t>
        </w:r>
        <w:r>
          <w:fldChar w:fldCharType="end"/>
        </w:r>
      </w:hyperlink>
    </w:p>
    <w:p>
      <w:pPr>
        <w:pStyle w:val="TOC1"/>
        <w:tabs>
          <w:tab w:val="right" w:leader="dot" w:pos="8306"/>
        </w:tabs>
      </w:pPr>
      <w:hyperlink w:anchor="_Toc14710" w:history="1">
        <w:r>
          <w:rPr>
            <w:rFonts w:ascii="仿宋" w:eastAsia="仿宋" w:hAnsi="仿宋" w:cs="仿宋" w:hint="eastAsia"/>
            <w:lang w:eastAsia="zh-CN"/>
          </w:rPr>
          <w:t>十五、法律法规与政策遵循</w:t>
        </w:r>
        <w:r>
          <w:tab/>
        </w:r>
        <w:r>
          <w:fldChar w:fldCharType="begin"/>
        </w:r>
        <w:r>
          <w:instrText xml:space="preserve"> PAGEREF _Toc14710 \h </w:instrText>
        </w:r>
        <w:r>
          <w:fldChar w:fldCharType="separate"/>
        </w:r>
        <w:r>
          <w:t>77</w:t>
        </w:r>
        <w:r>
          <w:fldChar w:fldCharType="end"/>
        </w:r>
      </w:hyperlink>
    </w:p>
    <w:p>
      <w:pPr>
        <w:pStyle w:val="TOC2"/>
        <w:tabs>
          <w:tab w:val="right" w:leader="dot" w:pos="8306"/>
        </w:tabs>
      </w:pPr>
      <w:hyperlink w:anchor="_Toc2783" w:history="1">
        <w:r>
          <w:rPr>
            <w:rFonts w:ascii="仿宋" w:eastAsia="仿宋" w:hAnsi="仿宋" w:cs="仿宋" w:hint="eastAsia"/>
            <w:lang w:eastAsia="zh-CN"/>
          </w:rPr>
          <w:t>(一)、法律法规遵守</w:t>
        </w:r>
        <w:r>
          <w:tab/>
        </w:r>
        <w:r>
          <w:fldChar w:fldCharType="begin"/>
        </w:r>
        <w:r>
          <w:instrText xml:space="preserve"> PAGEREF _Toc2783 \h </w:instrText>
        </w:r>
        <w:r>
          <w:fldChar w:fldCharType="separate"/>
        </w:r>
        <w:r>
          <w:t>77</w:t>
        </w:r>
        <w:r>
          <w:fldChar w:fldCharType="end"/>
        </w:r>
      </w:hyperlink>
    </w:p>
    <w:p>
      <w:pPr>
        <w:pStyle w:val="TOC2"/>
        <w:tabs>
          <w:tab w:val="right" w:leader="dot" w:pos="8306"/>
        </w:tabs>
      </w:pPr>
      <w:hyperlink w:anchor="_Toc12598" w:history="1">
        <w:r>
          <w:rPr>
            <w:rFonts w:ascii="仿宋" w:eastAsia="仿宋" w:hAnsi="仿宋" w:cs="仿宋" w:hint="eastAsia"/>
            <w:lang w:eastAsia="zh-CN"/>
          </w:rPr>
          <w:t>(二)、政策导向与利用</w:t>
        </w:r>
        <w:r>
          <w:tab/>
        </w:r>
        <w:r>
          <w:fldChar w:fldCharType="begin"/>
        </w:r>
        <w:r>
          <w:instrText xml:space="preserve"> PAGEREF _Toc12598 \h </w:instrText>
        </w:r>
        <w:r>
          <w:fldChar w:fldCharType="separate"/>
        </w:r>
        <w:r>
          <w:t>78</w:t>
        </w:r>
        <w:r>
          <w:fldChar w:fldCharType="end"/>
        </w:r>
      </w:hyperlink>
    </w:p>
    <w:p>
      <w:pPr>
        <w:pStyle w:val="TOC1"/>
        <w:tabs>
          <w:tab w:val="right" w:leader="dot" w:pos="8306"/>
        </w:tabs>
      </w:pPr>
      <w:hyperlink w:anchor="_Toc13932" w:history="1">
        <w:r>
          <w:rPr>
            <w:rFonts w:ascii="仿宋" w:eastAsia="仿宋" w:hAnsi="仿宋" w:cs="仿宋" w:hint="eastAsia"/>
            <w:lang w:eastAsia="zh-CN"/>
          </w:rPr>
          <w:t>十六、创新驱动与持续发展</w:t>
        </w:r>
        <w:r>
          <w:tab/>
        </w:r>
        <w:r>
          <w:fldChar w:fldCharType="begin"/>
        </w:r>
        <w:r>
          <w:instrText xml:space="preserve"> PAGEREF _Toc13932 \h </w:instrText>
        </w:r>
        <w:r>
          <w:fldChar w:fldCharType="separate"/>
        </w:r>
        <w:r>
          <w:t>79</w:t>
        </w:r>
        <w:r>
          <w:fldChar w:fldCharType="end"/>
        </w:r>
      </w:hyperlink>
    </w:p>
    <w:p>
      <w:pPr>
        <w:pStyle w:val="TOC2"/>
        <w:tabs>
          <w:tab w:val="right" w:leader="dot" w:pos="8306"/>
        </w:tabs>
      </w:pPr>
      <w:hyperlink w:anchor="_Toc9797" w:history="1">
        <w:r>
          <w:rPr>
            <w:rFonts w:ascii="仿宋" w:eastAsia="仿宋" w:hAnsi="仿宋" w:cs="仿宋" w:hint="eastAsia"/>
            <w:lang w:eastAsia="zh-CN"/>
          </w:rPr>
          <w:t>(一)、创新驱动战略实施</w:t>
        </w:r>
        <w:r>
          <w:tab/>
        </w:r>
        <w:r>
          <w:fldChar w:fldCharType="begin"/>
        </w:r>
        <w:r>
          <w:instrText xml:space="preserve"> PAGEREF _Toc9797 \h </w:instrText>
        </w:r>
        <w:r>
          <w:fldChar w:fldCharType="separate"/>
        </w:r>
        <w:r>
          <w:t>79</w:t>
        </w:r>
        <w:r>
          <w:fldChar w:fldCharType="end"/>
        </w:r>
      </w:hyperlink>
    </w:p>
    <w:p>
      <w:pPr>
        <w:pStyle w:val="TOC2"/>
        <w:tabs>
          <w:tab w:val="right" w:leader="dot" w:pos="8306"/>
        </w:tabs>
      </w:pPr>
      <w:hyperlink w:anchor="_Toc24505" w:history="1">
        <w:r>
          <w:rPr>
            <w:rFonts w:ascii="仿宋" w:eastAsia="仿宋" w:hAnsi="仿宋" w:cs="仿宋" w:hint="eastAsia"/>
            <w:lang w:eastAsia="zh-CN"/>
          </w:rPr>
          <w:t>(二)、持续发展路径探索</w:t>
        </w:r>
        <w:r>
          <w:tab/>
        </w:r>
        <w:r>
          <w:fldChar w:fldCharType="begin"/>
        </w:r>
        <w:r>
          <w:instrText xml:space="preserve"> PAGEREF _Toc24505 \h </w:instrText>
        </w:r>
        <w:r>
          <w:fldChar w:fldCharType="separate"/>
        </w:r>
        <w:r>
          <w:t>80</w:t>
        </w:r>
        <w:r>
          <w:fldChar w:fldCharType="end"/>
        </w:r>
      </w:hyperlink>
    </w:p>
    <w:p>
      <w:pPr>
        <w:pStyle w:val="TOC1"/>
        <w:tabs>
          <w:tab w:val="right" w:leader="dot" w:pos="8306"/>
        </w:tabs>
      </w:pPr>
      <w:hyperlink w:anchor="_Toc16914" w:history="1">
        <w:r>
          <w:rPr>
            <w:rFonts w:ascii="仿宋" w:eastAsia="仿宋" w:hAnsi="仿宋" w:cs="仿宋" w:hint="eastAsia"/>
            <w:lang w:eastAsia="zh-CN"/>
          </w:rPr>
          <w:t>十七、合作与交流机制建立</w:t>
        </w:r>
        <w:r>
          <w:tab/>
        </w:r>
        <w:r>
          <w:fldChar w:fldCharType="begin"/>
        </w:r>
        <w:r>
          <w:instrText xml:space="preserve"> PAGEREF _Toc16914 \h </w:instrText>
        </w:r>
        <w:r>
          <w:fldChar w:fldCharType="separate"/>
        </w:r>
        <w:r>
          <w:t>84</w:t>
        </w:r>
        <w:r>
          <w:fldChar w:fldCharType="end"/>
        </w:r>
      </w:hyperlink>
    </w:p>
    <w:p>
      <w:pPr>
        <w:pStyle w:val="TOC2"/>
        <w:tabs>
          <w:tab w:val="right" w:leader="dot" w:pos="8306"/>
        </w:tabs>
      </w:pPr>
      <w:hyperlink w:anchor="_Toc12764" w:history="1">
        <w:r>
          <w:rPr>
            <w:rFonts w:ascii="仿宋" w:eastAsia="仿宋" w:hAnsi="仿宋" w:cs="仿宋" w:hint="eastAsia"/>
            <w:lang w:eastAsia="zh-CN"/>
          </w:rPr>
          <w:t>(一)、合作伙伴选择与合作方式</w:t>
        </w:r>
        <w:r>
          <w:tab/>
        </w:r>
        <w:r>
          <w:fldChar w:fldCharType="begin"/>
        </w:r>
        <w:r>
          <w:instrText xml:space="preserve"> PAGEREF _Toc12764 \h </w:instrText>
        </w:r>
        <w:r>
          <w:fldChar w:fldCharType="separate"/>
        </w:r>
        <w:r>
          <w:t>84</w:t>
        </w:r>
        <w:r>
          <w:fldChar w:fldCharType="end"/>
        </w:r>
      </w:hyperlink>
    </w:p>
    <w:p>
      <w:pPr>
        <w:pStyle w:val="TOC2"/>
        <w:tabs>
          <w:tab w:val="right" w:leader="dot" w:pos="8306"/>
        </w:tabs>
      </w:pPr>
      <w:hyperlink w:anchor="_Toc5426" w:history="1">
        <w:r>
          <w:rPr>
            <w:rFonts w:ascii="仿宋" w:eastAsia="仿宋" w:hAnsi="仿宋" w:cs="仿宋" w:hint="eastAsia"/>
            <w:lang w:eastAsia="zh-CN"/>
          </w:rPr>
          <w:t>(二)、交流与合作平台搭建</w:t>
        </w:r>
        <w:r>
          <w:tab/>
        </w:r>
        <w:r>
          <w:fldChar w:fldCharType="begin"/>
        </w:r>
        <w:r>
          <w:instrText xml:space="preserve"> PAGEREF _Toc5426 \h </w:instrText>
        </w:r>
        <w:r>
          <w:fldChar w:fldCharType="separate"/>
        </w:r>
        <w:r>
          <w:t>86</w:t>
        </w:r>
        <w:r>
          <w:fldChar w:fldCharType="end"/>
        </w:r>
      </w:hyperlink>
    </w:p>
    <w:p>
      <w:pPr>
        <w:pStyle w:val="TOC1"/>
        <w:tabs>
          <w:tab w:val="right" w:leader="dot" w:pos="8306"/>
        </w:tabs>
      </w:pPr>
      <w:hyperlink w:anchor="_Toc11653" w:history="1">
        <w:r>
          <w:rPr>
            <w:rFonts w:ascii="仿宋" w:eastAsia="仿宋" w:hAnsi="仿宋" w:cs="仿宋" w:hint="eastAsia"/>
            <w:lang w:eastAsia="zh-CN"/>
          </w:rPr>
          <w:t>十八、产业协同与集群发展</w:t>
        </w:r>
        <w:r>
          <w:tab/>
        </w:r>
        <w:r>
          <w:fldChar w:fldCharType="begin"/>
        </w:r>
        <w:r>
          <w:instrText xml:space="preserve"> PAGEREF _Toc11653 \h </w:instrText>
        </w:r>
        <w:r>
          <w:fldChar w:fldCharType="separate"/>
        </w:r>
        <w:r>
          <w:t>87</w:t>
        </w:r>
        <w:r>
          <w:fldChar w:fldCharType="end"/>
        </w:r>
      </w:hyperlink>
    </w:p>
    <w:p>
      <w:pPr>
        <w:pStyle w:val="TOC2"/>
        <w:tabs>
          <w:tab w:val="right" w:leader="dot" w:pos="8306"/>
        </w:tabs>
      </w:pPr>
      <w:hyperlink w:anchor="_Toc20030" w:history="1">
        <w:r>
          <w:rPr>
            <w:rFonts w:ascii="仿宋" w:eastAsia="仿宋" w:hAnsi="仿宋" w:cs="仿宋" w:hint="eastAsia"/>
            <w:lang w:eastAsia="zh-CN"/>
          </w:rPr>
          <w:t>(一)、产业协同机制建设</w:t>
        </w:r>
        <w:r>
          <w:tab/>
        </w:r>
        <w:r>
          <w:fldChar w:fldCharType="begin"/>
        </w:r>
        <w:r>
          <w:instrText xml:space="preserve"> PAGEREF _Toc20030 \h </w:instrText>
        </w:r>
        <w:r>
          <w:fldChar w:fldCharType="separate"/>
        </w:r>
        <w:r>
          <w:t>87</w:t>
        </w:r>
        <w:r>
          <w:fldChar w:fldCharType="end"/>
        </w:r>
      </w:hyperlink>
    </w:p>
    <w:p>
      <w:pPr>
        <w:pStyle w:val="TOC2"/>
        <w:tabs>
          <w:tab w:val="right" w:leader="dot" w:pos="8306"/>
        </w:tabs>
      </w:pPr>
      <w:hyperlink w:anchor="_Toc23785" w:history="1">
        <w:r>
          <w:rPr>
            <w:rFonts w:ascii="仿宋" w:eastAsia="仿宋" w:hAnsi="仿宋" w:cs="仿宋" w:hint="eastAsia"/>
            <w:lang w:eastAsia="zh-CN"/>
          </w:rPr>
          <w:t>(二)、产业集群培育与发展</w:t>
        </w:r>
        <w:r>
          <w:tab/>
        </w:r>
        <w:r>
          <w:fldChar w:fldCharType="begin"/>
        </w:r>
        <w:r>
          <w:instrText xml:space="preserve"> PAGEREF _Toc23785 \h </w:instrText>
        </w:r>
        <w:r>
          <w:fldChar w:fldCharType="separate"/>
        </w:r>
        <w:r>
          <w:t>88</w:t>
        </w:r>
        <w:r>
          <w:fldChar w:fldCharType="end"/>
        </w:r>
      </w:hyperlink>
    </w:p>
    <w:p>
      <w:pPr>
        <w:pStyle w:val="TOC1"/>
        <w:tabs>
          <w:tab w:val="right" w:leader="dot" w:pos="8306"/>
        </w:tabs>
      </w:pPr>
      <w:hyperlink w:anchor="_Toc5267" w:history="1">
        <w:r>
          <w:rPr>
            <w:rFonts w:ascii="仿宋" w:eastAsia="仿宋" w:hAnsi="仿宋" w:cs="仿宋" w:hint="eastAsia"/>
            <w:lang w:eastAsia="zh-CN"/>
          </w:rPr>
          <w:t>十九、人力资源管理与开发</w:t>
        </w:r>
        <w:r>
          <w:tab/>
        </w:r>
        <w:r>
          <w:fldChar w:fldCharType="begin"/>
        </w:r>
        <w:r>
          <w:instrText xml:space="preserve"> PAGEREF _Toc5267 \h </w:instrText>
        </w:r>
        <w:r>
          <w:fldChar w:fldCharType="separate"/>
        </w:r>
        <w:r>
          <w:t>89</w:t>
        </w:r>
        <w:r>
          <w:fldChar w:fldCharType="end"/>
        </w:r>
      </w:hyperlink>
    </w:p>
    <w:p>
      <w:pPr>
        <w:pStyle w:val="TOC2"/>
        <w:tabs>
          <w:tab w:val="right" w:leader="dot" w:pos="8306"/>
        </w:tabs>
      </w:pPr>
      <w:hyperlink w:anchor="_Toc24587" w:history="1">
        <w:r>
          <w:rPr>
            <w:rFonts w:ascii="仿宋" w:eastAsia="仿宋" w:hAnsi="仿宋" w:cs="仿宋" w:hint="eastAsia"/>
            <w:lang w:eastAsia="zh-CN"/>
          </w:rPr>
          <w:t>(一)、人力资源规划</w:t>
        </w:r>
        <w:r>
          <w:tab/>
        </w:r>
        <w:r>
          <w:fldChar w:fldCharType="begin"/>
        </w:r>
        <w:r>
          <w:instrText xml:space="preserve"> PAGEREF _Toc24587 \h </w:instrText>
        </w:r>
        <w:r>
          <w:fldChar w:fldCharType="separate"/>
        </w:r>
        <w:r>
          <w:t>89</w:t>
        </w:r>
        <w:r>
          <w:fldChar w:fldCharType="end"/>
        </w:r>
      </w:hyperlink>
    </w:p>
    <w:p>
      <w:pPr>
        <w:pStyle w:val="TOC2"/>
        <w:tabs>
          <w:tab w:val="right" w:leader="dot" w:pos="8306"/>
        </w:tabs>
      </w:pPr>
      <w:hyperlink w:anchor="_Toc3567" w:history="1">
        <w:r>
          <w:rPr>
            <w:rFonts w:ascii="仿宋" w:eastAsia="仿宋" w:hAnsi="仿宋" w:cs="仿宋" w:hint="eastAsia"/>
            <w:lang w:eastAsia="zh-CN"/>
          </w:rPr>
          <w:t>(二)、人力资源开发与培训</w:t>
        </w:r>
        <w:r>
          <w:tab/>
        </w:r>
        <w:r>
          <w:fldChar w:fldCharType="begin"/>
        </w:r>
        <w:r>
          <w:instrText xml:space="preserve"> PAGEREF _Toc3567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25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971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BT再生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BT再生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BT再生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BT再生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PBT再生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PBT再生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BT再生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PBT再生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PBT再生料项目的社会影响是全面而深远的。从提供就业机会和提升公共服务，到促进社会结构和劳动市场的多元化，再到推动社会责任和伦理标准的提高，项目对于提升社区的经济、文化和社会福祉有着重要作用。通过这些正面影响，PBT再生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874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为了融入当地社区，PBT再生料项目需深入理解当地的文化特色和社会习俗。例如，项目在设计广告和市场推广活动时，应考虑使用当地语言和符合地方文化的表达方式。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PBT再生料项目对当地经济结构的影响需谨慎考虑。项目可以通过聘用当地居民，特别是在管理和技术岗位上，来直接促进当地就业。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PBT再生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901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为了确保PBT再生料项目的成功并最大限度地减轻潜在的社会风险，详细的风险分析和具体的应对策略至关重要。以下是针对项目可能面临的具体社会风险及相应对策的分析：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风险描述：PBT再生料项目可能遭遇社区抵制，尤其如果社区成员认为项目会破坏他们的生活环境或忽略他们的意见。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风险描述：PBT再生料项目的商业实践可能与当地的文化和价值观存在冲突，导致社会紧张和文化冲突。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风险描述：PBT再生料项目可能会增加对公共资源和基础设施的需求，给当地带来额外压力，例如在水资源、能源供应和交通系统方面。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风险描述：PBT再生料项目可能会引起当地社会结构和动态的变化，例如改变社区的人口组成和社交模式。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风险描述：在PBT再生料项目运营过程中，可能涉及大量个人和商业敏感信息，存在信息安全和隐私保护的风险。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4028"/>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900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https://d.book118.com/898051101112006042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PBT再生料项目构思建设方案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PBT再生料项目构思建设方案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PBT再生料项目构思建设方案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PBT再生料项目构思建设方案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PBT再生料项目构思建设方案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PBT再生料项目构思建设方案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PBT再生料项目构思建设方案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PBT再生料项目构思建设方案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PBT再生料项目构思建设方案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PBT再生料项目构思建设方案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PBT再生料项目构思建设方案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PBT再生料项目构思建设方案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D04F28"/>
    <w:rsid w:val="2AD04F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8051101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2024-02-18T19:58:00Z</dcterms:created>
  <dcterms:modified xsi:type="dcterms:W3CDTF">2024-02-18T19:58:54Z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C97AFEA48BC14EB7A0577F08329A10DF_11</vt:lpwstr>
  </property>
  <property fmtid="{D5CDD505-2E9C-101B-9397-08002B2CF9AE}" pid="3" name="KSOProductBuildVer">
    <vt:lpwstr>2052-12.1.0.16250</vt:lpwstr>
  </property>
</Properties>
</file>