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电子体重秤相关行业公司成立报告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3" w:history="1">
        <w:r>
          <w:rPr>
            <w:rFonts w:ascii="仿宋" w:eastAsia="仿宋" w:hAnsi="仿宋" w:cs="仿宋" w:hint="eastAsia"/>
            <w:lang w:eastAsia="zh-CN"/>
          </w:rPr>
          <w:t>前言</w:t>
        </w:r>
        <w:r>
          <w:tab/>
        </w:r>
        <w:r>
          <w:fldChar w:fldCharType="begin"/>
        </w:r>
        <w:r>
          <w:instrText xml:space="preserve"> PAGEREF _Toc4793 \h </w:instrText>
        </w:r>
        <w:r>
          <w:fldChar w:fldCharType="separate"/>
        </w:r>
        <w:r>
          <w:t>3</w:t>
        </w:r>
        <w:r>
          <w:fldChar w:fldCharType="end"/>
        </w:r>
      </w:hyperlink>
    </w:p>
    <w:p>
      <w:pPr>
        <w:pStyle w:val="TOC1"/>
        <w:tabs>
          <w:tab w:val="right" w:leader="dot" w:pos="8306"/>
        </w:tabs>
      </w:pPr>
      <w:hyperlink w:anchor="_Toc10837" w:history="1">
        <w:r>
          <w:rPr>
            <w:rFonts w:ascii="仿宋" w:eastAsia="仿宋" w:hAnsi="仿宋" w:cs="仿宋" w:hint="eastAsia"/>
            <w:lang w:eastAsia="zh-CN"/>
          </w:rPr>
          <w:t>一、行业、市场分析</w:t>
        </w:r>
        <w:r>
          <w:tab/>
        </w:r>
        <w:r>
          <w:fldChar w:fldCharType="begin"/>
        </w:r>
        <w:r>
          <w:instrText xml:space="preserve"> PAGEREF _Toc10837 \h </w:instrText>
        </w:r>
        <w:r>
          <w:fldChar w:fldCharType="separate"/>
        </w:r>
        <w:r>
          <w:t>3</w:t>
        </w:r>
        <w:r>
          <w:fldChar w:fldCharType="end"/>
        </w:r>
      </w:hyperlink>
    </w:p>
    <w:p>
      <w:pPr>
        <w:pStyle w:val="TOC2"/>
        <w:tabs>
          <w:tab w:val="right" w:leader="dot" w:pos="8306"/>
        </w:tabs>
      </w:pPr>
      <w:hyperlink w:anchor="_Toc14712" w:history="1">
        <w:r>
          <w:rPr>
            <w:rFonts w:ascii="仿宋" w:eastAsia="仿宋" w:hAnsi="仿宋" w:cs="仿宋" w:hint="eastAsia"/>
            <w:lang w:eastAsia="zh-CN"/>
          </w:rPr>
          <w:t>(一)、行业分析</w:t>
        </w:r>
        <w:r>
          <w:tab/>
        </w:r>
        <w:r>
          <w:fldChar w:fldCharType="begin"/>
        </w:r>
        <w:r>
          <w:instrText xml:space="preserve"> PAGEREF _Toc14712 \h </w:instrText>
        </w:r>
        <w:r>
          <w:fldChar w:fldCharType="separate"/>
        </w:r>
        <w:r>
          <w:t>3</w:t>
        </w:r>
        <w:r>
          <w:fldChar w:fldCharType="end"/>
        </w:r>
      </w:hyperlink>
    </w:p>
    <w:p>
      <w:pPr>
        <w:pStyle w:val="TOC2"/>
        <w:tabs>
          <w:tab w:val="right" w:leader="dot" w:pos="8306"/>
        </w:tabs>
      </w:pPr>
      <w:hyperlink w:anchor="_Toc12443" w:history="1">
        <w:r>
          <w:rPr>
            <w:rFonts w:ascii="仿宋" w:eastAsia="仿宋" w:hAnsi="仿宋" w:cs="仿宋" w:hint="eastAsia"/>
            <w:lang w:eastAsia="zh-CN"/>
          </w:rPr>
          <w:t>(二)、市场分析</w:t>
        </w:r>
        <w:r>
          <w:tab/>
        </w:r>
        <w:r>
          <w:fldChar w:fldCharType="begin"/>
        </w:r>
        <w:r>
          <w:instrText xml:space="preserve"> PAGEREF _Toc12443 \h </w:instrText>
        </w:r>
        <w:r>
          <w:fldChar w:fldCharType="separate"/>
        </w:r>
        <w:r>
          <w:t>4</w:t>
        </w:r>
        <w:r>
          <w:fldChar w:fldCharType="end"/>
        </w:r>
      </w:hyperlink>
    </w:p>
    <w:p>
      <w:pPr>
        <w:pStyle w:val="TOC2"/>
        <w:tabs>
          <w:tab w:val="right" w:leader="dot" w:pos="8306"/>
        </w:tabs>
      </w:pPr>
      <w:hyperlink w:anchor="_Toc10817" w:history="1">
        <w:r>
          <w:rPr>
            <w:rFonts w:ascii="仿宋" w:eastAsia="仿宋" w:hAnsi="仿宋" w:cs="仿宋" w:hint="eastAsia"/>
            <w:lang w:eastAsia="zh-CN"/>
          </w:rPr>
          <w:t>(三)、行业发展及市场前景分析</w:t>
        </w:r>
        <w:r>
          <w:tab/>
        </w:r>
        <w:r>
          <w:fldChar w:fldCharType="begin"/>
        </w:r>
        <w:r>
          <w:instrText xml:space="preserve"> PAGEREF _Toc10817 \h </w:instrText>
        </w:r>
        <w:r>
          <w:fldChar w:fldCharType="separate"/>
        </w:r>
        <w:r>
          <w:t>4</w:t>
        </w:r>
        <w:r>
          <w:fldChar w:fldCharType="end"/>
        </w:r>
      </w:hyperlink>
    </w:p>
    <w:p>
      <w:pPr>
        <w:pStyle w:val="TOC1"/>
        <w:tabs>
          <w:tab w:val="right" w:leader="dot" w:pos="8306"/>
        </w:tabs>
      </w:pPr>
      <w:hyperlink w:anchor="_Toc31253" w:history="1">
        <w:r>
          <w:rPr>
            <w:rFonts w:ascii="仿宋" w:eastAsia="仿宋" w:hAnsi="仿宋" w:cs="仿宋" w:hint="eastAsia"/>
            <w:lang w:eastAsia="zh-CN"/>
          </w:rPr>
          <w:t>二、发展规划</w:t>
        </w:r>
        <w:r>
          <w:tab/>
        </w:r>
        <w:r>
          <w:fldChar w:fldCharType="begin"/>
        </w:r>
        <w:r>
          <w:instrText xml:space="preserve"> PAGEREF _Toc31253 \h </w:instrText>
        </w:r>
        <w:r>
          <w:fldChar w:fldCharType="separate"/>
        </w:r>
        <w:r>
          <w:t>6</w:t>
        </w:r>
        <w:r>
          <w:fldChar w:fldCharType="end"/>
        </w:r>
      </w:hyperlink>
    </w:p>
    <w:p>
      <w:pPr>
        <w:pStyle w:val="TOC2"/>
        <w:tabs>
          <w:tab w:val="right" w:leader="dot" w:pos="8306"/>
        </w:tabs>
      </w:pPr>
      <w:hyperlink w:anchor="_Toc1651" w:history="1">
        <w:r>
          <w:rPr>
            <w:rFonts w:ascii="仿宋" w:eastAsia="仿宋" w:hAnsi="仿宋" w:cs="仿宋" w:hint="eastAsia"/>
            <w:lang w:eastAsia="zh-CN"/>
          </w:rPr>
          <w:t>(一)、公司发展规划</w:t>
        </w:r>
        <w:r>
          <w:tab/>
        </w:r>
        <w:r>
          <w:fldChar w:fldCharType="begin"/>
        </w:r>
        <w:r>
          <w:instrText xml:space="preserve"> PAGEREF _Toc1651 \h </w:instrText>
        </w:r>
        <w:r>
          <w:fldChar w:fldCharType="separate"/>
        </w:r>
        <w:r>
          <w:t>6</w:t>
        </w:r>
        <w:r>
          <w:fldChar w:fldCharType="end"/>
        </w:r>
      </w:hyperlink>
    </w:p>
    <w:p>
      <w:pPr>
        <w:pStyle w:val="TOC2"/>
        <w:tabs>
          <w:tab w:val="right" w:leader="dot" w:pos="8306"/>
        </w:tabs>
      </w:pPr>
      <w:hyperlink w:anchor="_Toc5943" w:history="1">
        <w:r>
          <w:rPr>
            <w:rFonts w:ascii="仿宋" w:eastAsia="仿宋" w:hAnsi="仿宋" w:cs="仿宋" w:hint="eastAsia"/>
            <w:lang w:eastAsia="zh-CN"/>
          </w:rPr>
          <w:t>(二)、保障措施</w:t>
        </w:r>
        <w:r>
          <w:tab/>
        </w:r>
        <w:r>
          <w:fldChar w:fldCharType="begin"/>
        </w:r>
        <w:r>
          <w:instrText xml:space="preserve"> PAGEREF _Toc5943 \h </w:instrText>
        </w:r>
        <w:r>
          <w:fldChar w:fldCharType="separate"/>
        </w:r>
        <w:r>
          <w:t>7</w:t>
        </w:r>
        <w:r>
          <w:fldChar w:fldCharType="end"/>
        </w:r>
      </w:hyperlink>
    </w:p>
    <w:p>
      <w:pPr>
        <w:pStyle w:val="TOC1"/>
        <w:tabs>
          <w:tab w:val="right" w:leader="dot" w:pos="8306"/>
        </w:tabs>
      </w:pPr>
      <w:hyperlink w:anchor="_Toc1795" w:history="1">
        <w:r>
          <w:rPr>
            <w:rFonts w:ascii="仿宋" w:eastAsia="仿宋" w:hAnsi="仿宋" w:cs="仿宋" w:hint="eastAsia"/>
            <w:lang w:eastAsia="zh-CN"/>
          </w:rPr>
          <w:t>三、法人治理</w:t>
        </w:r>
        <w:r>
          <w:tab/>
        </w:r>
        <w:r>
          <w:fldChar w:fldCharType="begin"/>
        </w:r>
        <w:r>
          <w:instrText xml:space="preserve"> PAGEREF _Toc1795 \h </w:instrText>
        </w:r>
        <w:r>
          <w:fldChar w:fldCharType="separate"/>
        </w:r>
        <w:r>
          <w:t>12</w:t>
        </w:r>
        <w:r>
          <w:fldChar w:fldCharType="end"/>
        </w:r>
      </w:hyperlink>
    </w:p>
    <w:p>
      <w:pPr>
        <w:pStyle w:val="TOC2"/>
        <w:tabs>
          <w:tab w:val="right" w:leader="dot" w:pos="8306"/>
        </w:tabs>
      </w:pPr>
      <w:hyperlink w:anchor="_Toc17991" w:history="1">
        <w:r>
          <w:rPr>
            <w:rFonts w:ascii="仿宋" w:eastAsia="仿宋" w:hAnsi="仿宋" w:cs="仿宋" w:hint="eastAsia"/>
            <w:lang w:eastAsia="zh-CN"/>
          </w:rPr>
          <w:t>(一)、股东权利及义务</w:t>
        </w:r>
        <w:r>
          <w:tab/>
        </w:r>
        <w:r>
          <w:fldChar w:fldCharType="begin"/>
        </w:r>
        <w:r>
          <w:instrText xml:space="preserve"> PAGEREF _Toc17991 \h </w:instrText>
        </w:r>
        <w:r>
          <w:fldChar w:fldCharType="separate"/>
        </w:r>
        <w:r>
          <w:t>12</w:t>
        </w:r>
        <w:r>
          <w:fldChar w:fldCharType="end"/>
        </w:r>
      </w:hyperlink>
    </w:p>
    <w:p>
      <w:pPr>
        <w:pStyle w:val="TOC2"/>
        <w:tabs>
          <w:tab w:val="right" w:leader="dot" w:pos="8306"/>
        </w:tabs>
      </w:pPr>
      <w:hyperlink w:anchor="_Toc15799" w:history="1">
        <w:r>
          <w:rPr>
            <w:rFonts w:ascii="仿宋" w:eastAsia="仿宋" w:hAnsi="仿宋" w:cs="仿宋" w:hint="eastAsia"/>
            <w:lang w:eastAsia="zh-CN"/>
          </w:rPr>
          <w:t>(二)、董事</w:t>
        </w:r>
        <w:r>
          <w:tab/>
        </w:r>
        <w:r>
          <w:fldChar w:fldCharType="begin"/>
        </w:r>
        <w:r>
          <w:instrText xml:space="preserve"> PAGEREF _Toc15799 \h </w:instrText>
        </w:r>
        <w:r>
          <w:fldChar w:fldCharType="separate"/>
        </w:r>
        <w:r>
          <w:t>14</w:t>
        </w:r>
        <w:r>
          <w:fldChar w:fldCharType="end"/>
        </w:r>
      </w:hyperlink>
    </w:p>
    <w:p>
      <w:pPr>
        <w:pStyle w:val="TOC2"/>
        <w:tabs>
          <w:tab w:val="right" w:leader="dot" w:pos="8306"/>
        </w:tabs>
      </w:pPr>
      <w:hyperlink w:anchor="_Toc21537" w:history="1">
        <w:r>
          <w:rPr>
            <w:rFonts w:ascii="仿宋" w:eastAsia="仿宋" w:hAnsi="仿宋" w:cs="仿宋" w:hint="eastAsia"/>
            <w:lang w:eastAsia="zh-CN"/>
          </w:rPr>
          <w:t>(三)、高级管理人员</w:t>
        </w:r>
        <w:r>
          <w:tab/>
        </w:r>
        <w:r>
          <w:fldChar w:fldCharType="begin"/>
        </w:r>
        <w:r>
          <w:instrText xml:space="preserve"> PAGEREF _Toc21537 \h </w:instrText>
        </w:r>
        <w:r>
          <w:fldChar w:fldCharType="separate"/>
        </w:r>
        <w:r>
          <w:t>19</w:t>
        </w:r>
        <w:r>
          <w:fldChar w:fldCharType="end"/>
        </w:r>
      </w:hyperlink>
    </w:p>
    <w:p>
      <w:pPr>
        <w:pStyle w:val="TOC2"/>
        <w:tabs>
          <w:tab w:val="right" w:leader="dot" w:pos="8306"/>
        </w:tabs>
      </w:pPr>
      <w:hyperlink w:anchor="_Toc1378" w:history="1">
        <w:r>
          <w:rPr>
            <w:rFonts w:ascii="仿宋" w:eastAsia="仿宋" w:hAnsi="仿宋" w:cs="仿宋" w:hint="eastAsia"/>
            <w:lang w:eastAsia="zh-CN"/>
          </w:rPr>
          <w:t>(四)、监事</w:t>
        </w:r>
        <w:r>
          <w:tab/>
        </w:r>
        <w:r>
          <w:fldChar w:fldCharType="begin"/>
        </w:r>
        <w:r>
          <w:instrText xml:space="preserve"> PAGEREF _Toc1378 \h </w:instrText>
        </w:r>
        <w:r>
          <w:fldChar w:fldCharType="separate"/>
        </w:r>
        <w:r>
          <w:t>20</w:t>
        </w:r>
        <w:r>
          <w:fldChar w:fldCharType="end"/>
        </w:r>
      </w:hyperlink>
    </w:p>
    <w:p>
      <w:pPr>
        <w:pStyle w:val="TOC1"/>
        <w:tabs>
          <w:tab w:val="right" w:leader="dot" w:pos="8306"/>
        </w:tabs>
      </w:pPr>
      <w:hyperlink w:anchor="_Toc5138" w:history="1">
        <w:r>
          <w:rPr>
            <w:rFonts w:ascii="仿宋" w:eastAsia="仿宋" w:hAnsi="仿宋" w:cs="仿宋" w:hint="eastAsia"/>
            <w:lang w:eastAsia="zh-CN"/>
          </w:rPr>
          <w:t>四、电子体重秤项目概况</w:t>
        </w:r>
        <w:r>
          <w:tab/>
        </w:r>
        <w:r>
          <w:fldChar w:fldCharType="begin"/>
        </w:r>
        <w:r>
          <w:instrText xml:space="preserve"> PAGEREF _Toc5138 \h </w:instrText>
        </w:r>
        <w:r>
          <w:fldChar w:fldCharType="separate"/>
        </w:r>
        <w:r>
          <w:t>22</w:t>
        </w:r>
        <w:r>
          <w:fldChar w:fldCharType="end"/>
        </w:r>
      </w:hyperlink>
    </w:p>
    <w:p>
      <w:pPr>
        <w:pStyle w:val="TOC2"/>
        <w:tabs>
          <w:tab w:val="right" w:leader="dot" w:pos="8306"/>
        </w:tabs>
      </w:pPr>
      <w:hyperlink w:anchor="_Toc16601" w:history="1">
        <w:r>
          <w:rPr>
            <w:rFonts w:ascii="仿宋" w:eastAsia="仿宋" w:hAnsi="仿宋" w:cs="仿宋" w:hint="eastAsia"/>
            <w:lang w:eastAsia="zh-CN"/>
          </w:rPr>
          <w:t>(一)、投资路径</w:t>
        </w:r>
        <w:r>
          <w:tab/>
        </w:r>
        <w:r>
          <w:fldChar w:fldCharType="begin"/>
        </w:r>
        <w:r>
          <w:instrText xml:space="preserve"> PAGEREF _Toc16601 \h </w:instrText>
        </w:r>
        <w:r>
          <w:fldChar w:fldCharType="separate"/>
        </w:r>
        <w:r>
          <w:t>22</w:t>
        </w:r>
        <w:r>
          <w:fldChar w:fldCharType="end"/>
        </w:r>
      </w:hyperlink>
    </w:p>
    <w:p>
      <w:pPr>
        <w:pStyle w:val="TOC2"/>
        <w:tabs>
          <w:tab w:val="right" w:leader="dot" w:pos="8306"/>
        </w:tabs>
      </w:pPr>
      <w:hyperlink w:anchor="_Toc12138" w:history="1">
        <w:r>
          <w:rPr>
            <w:rFonts w:ascii="仿宋" w:eastAsia="仿宋" w:hAnsi="仿宋" w:cs="仿宋" w:hint="eastAsia"/>
            <w:lang w:eastAsia="zh-CN"/>
          </w:rPr>
          <w:t>(二)、电子体重秤项目提出的理由</w:t>
        </w:r>
        <w:r>
          <w:tab/>
        </w:r>
        <w:r>
          <w:fldChar w:fldCharType="begin"/>
        </w:r>
        <w:r>
          <w:instrText xml:space="preserve"> PAGEREF _Toc12138 \h </w:instrText>
        </w:r>
        <w:r>
          <w:fldChar w:fldCharType="separate"/>
        </w:r>
        <w:r>
          <w:t>22</w:t>
        </w:r>
        <w:r>
          <w:fldChar w:fldCharType="end"/>
        </w:r>
      </w:hyperlink>
    </w:p>
    <w:p>
      <w:pPr>
        <w:pStyle w:val="TOC2"/>
        <w:tabs>
          <w:tab w:val="right" w:leader="dot" w:pos="8306"/>
        </w:tabs>
      </w:pPr>
      <w:hyperlink w:anchor="_Toc18106" w:history="1">
        <w:r>
          <w:rPr>
            <w:rFonts w:ascii="仿宋" w:eastAsia="仿宋" w:hAnsi="仿宋" w:cs="仿宋" w:hint="eastAsia"/>
            <w:lang w:eastAsia="zh-CN"/>
          </w:rPr>
          <w:t>(三)、电子体重秤项目选址</w:t>
        </w:r>
        <w:r>
          <w:tab/>
        </w:r>
        <w:r>
          <w:fldChar w:fldCharType="begin"/>
        </w:r>
        <w:r>
          <w:instrText xml:space="preserve"> PAGEREF _Toc18106 \h </w:instrText>
        </w:r>
        <w:r>
          <w:fldChar w:fldCharType="separate"/>
        </w:r>
        <w:r>
          <w:t>23</w:t>
        </w:r>
        <w:r>
          <w:fldChar w:fldCharType="end"/>
        </w:r>
      </w:hyperlink>
    </w:p>
    <w:p>
      <w:pPr>
        <w:pStyle w:val="TOC2"/>
        <w:tabs>
          <w:tab w:val="right" w:leader="dot" w:pos="8306"/>
        </w:tabs>
      </w:pPr>
      <w:hyperlink w:anchor="_Toc21171" w:history="1">
        <w:r>
          <w:rPr>
            <w:rFonts w:ascii="仿宋" w:eastAsia="仿宋" w:hAnsi="仿宋" w:cs="仿宋" w:hint="eastAsia"/>
            <w:lang w:eastAsia="zh-CN"/>
          </w:rPr>
          <w:t>(四)、生产规模</w:t>
        </w:r>
        <w:r>
          <w:tab/>
        </w:r>
        <w:r>
          <w:fldChar w:fldCharType="begin"/>
        </w:r>
        <w:r>
          <w:instrText xml:space="preserve"> PAGEREF _Toc21171 \h </w:instrText>
        </w:r>
        <w:r>
          <w:fldChar w:fldCharType="separate"/>
        </w:r>
        <w:r>
          <w:t>23</w:t>
        </w:r>
        <w:r>
          <w:fldChar w:fldCharType="end"/>
        </w:r>
      </w:hyperlink>
    </w:p>
    <w:p>
      <w:pPr>
        <w:pStyle w:val="TOC2"/>
        <w:tabs>
          <w:tab w:val="right" w:leader="dot" w:pos="8306"/>
        </w:tabs>
      </w:pPr>
      <w:hyperlink w:anchor="_Toc2107" w:history="1">
        <w:r>
          <w:rPr>
            <w:rFonts w:ascii="仿宋" w:eastAsia="仿宋" w:hAnsi="仿宋" w:cs="仿宋" w:hint="eastAsia"/>
            <w:lang w:eastAsia="zh-CN"/>
          </w:rPr>
          <w:t>(五)、建设规模</w:t>
        </w:r>
        <w:r>
          <w:tab/>
        </w:r>
        <w:r>
          <w:fldChar w:fldCharType="begin"/>
        </w:r>
        <w:r>
          <w:instrText xml:space="preserve"> PAGEREF _Toc2107 \h </w:instrText>
        </w:r>
        <w:r>
          <w:fldChar w:fldCharType="separate"/>
        </w:r>
        <w:r>
          <w:t>24</w:t>
        </w:r>
        <w:r>
          <w:fldChar w:fldCharType="end"/>
        </w:r>
      </w:hyperlink>
    </w:p>
    <w:p>
      <w:pPr>
        <w:pStyle w:val="TOC2"/>
        <w:tabs>
          <w:tab w:val="right" w:leader="dot" w:pos="8306"/>
        </w:tabs>
      </w:pPr>
      <w:hyperlink w:anchor="_Toc11709" w:history="1">
        <w:r>
          <w:rPr>
            <w:rFonts w:ascii="仿宋" w:eastAsia="仿宋" w:hAnsi="仿宋" w:cs="仿宋" w:hint="eastAsia"/>
            <w:lang w:eastAsia="zh-CN"/>
          </w:rPr>
          <w:t>(六)、电子体重秤项目投资</w:t>
        </w:r>
        <w:r>
          <w:tab/>
        </w:r>
        <w:r>
          <w:fldChar w:fldCharType="begin"/>
        </w:r>
        <w:r>
          <w:instrText xml:space="preserve"> PAGEREF _Toc11709 \h </w:instrText>
        </w:r>
        <w:r>
          <w:fldChar w:fldCharType="separate"/>
        </w:r>
        <w:r>
          <w:t>24</w:t>
        </w:r>
        <w:r>
          <w:fldChar w:fldCharType="end"/>
        </w:r>
      </w:hyperlink>
    </w:p>
    <w:p>
      <w:pPr>
        <w:pStyle w:val="TOC2"/>
        <w:tabs>
          <w:tab w:val="right" w:leader="dot" w:pos="8306"/>
        </w:tabs>
      </w:pPr>
      <w:hyperlink w:anchor="_Toc13207" w:history="1">
        <w:r>
          <w:rPr>
            <w:rFonts w:ascii="仿宋" w:eastAsia="仿宋" w:hAnsi="仿宋" w:cs="仿宋" w:hint="eastAsia"/>
            <w:lang w:eastAsia="zh-CN"/>
          </w:rPr>
          <w:t>(七)、电子体重秤项目进度规划</w:t>
        </w:r>
        <w:r>
          <w:tab/>
        </w:r>
        <w:r>
          <w:fldChar w:fldCharType="begin"/>
        </w:r>
        <w:r>
          <w:instrText xml:space="preserve"> PAGEREF _Toc13207 \h </w:instrText>
        </w:r>
        <w:r>
          <w:fldChar w:fldCharType="separate"/>
        </w:r>
        <w:r>
          <w:t>24</w:t>
        </w:r>
        <w:r>
          <w:fldChar w:fldCharType="end"/>
        </w:r>
      </w:hyperlink>
    </w:p>
    <w:p>
      <w:pPr>
        <w:pStyle w:val="TOC2"/>
        <w:tabs>
          <w:tab w:val="right" w:leader="dot" w:pos="8306"/>
        </w:tabs>
      </w:pPr>
      <w:hyperlink w:anchor="_Toc9431" w:history="1">
        <w:r>
          <w:rPr>
            <w:rFonts w:ascii="仿宋" w:eastAsia="仿宋" w:hAnsi="仿宋" w:cs="仿宋" w:hint="eastAsia"/>
            <w:lang w:eastAsia="zh-CN"/>
          </w:rPr>
          <w:t>(八)、经济效益(正常经营年份)</w:t>
        </w:r>
        <w:r>
          <w:tab/>
        </w:r>
        <w:r>
          <w:fldChar w:fldCharType="begin"/>
        </w:r>
        <w:r>
          <w:instrText xml:space="preserve"> PAGEREF _Toc9431 \h </w:instrText>
        </w:r>
        <w:r>
          <w:fldChar w:fldCharType="separate"/>
        </w:r>
        <w:r>
          <w:t>25</w:t>
        </w:r>
        <w:r>
          <w:fldChar w:fldCharType="end"/>
        </w:r>
      </w:hyperlink>
    </w:p>
    <w:p>
      <w:pPr>
        <w:pStyle w:val="TOC2"/>
        <w:tabs>
          <w:tab w:val="right" w:leader="dot" w:pos="8306"/>
        </w:tabs>
      </w:pPr>
      <w:hyperlink w:anchor="_Toc22237" w:history="1">
        <w:r>
          <w:rPr>
            <w:rFonts w:ascii="仿宋" w:eastAsia="仿宋" w:hAnsi="仿宋" w:cs="仿宋" w:hint="eastAsia"/>
            <w:lang w:eastAsia="zh-CN"/>
          </w:rPr>
          <w:t>(九)、电子体重秤项目综合评价</w:t>
        </w:r>
        <w:r>
          <w:tab/>
        </w:r>
        <w:r>
          <w:fldChar w:fldCharType="begin"/>
        </w:r>
        <w:r>
          <w:instrText xml:space="preserve"> PAGEREF _Toc22237 \h </w:instrText>
        </w:r>
        <w:r>
          <w:fldChar w:fldCharType="separate"/>
        </w:r>
        <w:r>
          <w:t>25</w:t>
        </w:r>
        <w:r>
          <w:fldChar w:fldCharType="end"/>
        </w:r>
      </w:hyperlink>
    </w:p>
    <w:p>
      <w:pPr>
        <w:pStyle w:val="TOC1"/>
        <w:tabs>
          <w:tab w:val="right" w:leader="dot" w:pos="8306"/>
        </w:tabs>
      </w:pPr>
      <w:hyperlink w:anchor="_Toc17639" w:history="1">
        <w:r>
          <w:rPr>
            <w:rFonts w:ascii="仿宋" w:eastAsia="仿宋" w:hAnsi="仿宋" w:cs="仿宋" w:hint="eastAsia"/>
            <w:lang w:eastAsia="zh-CN"/>
          </w:rPr>
          <w:t>五、公司成立背景及可行性分析</w:t>
        </w:r>
        <w:r>
          <w:tab/>
        </w:r>
        <w:r>
          <w:fldChar w:fldCharType="begin"/>
        </w:r>
        <w:r>
          <w:instrText xml:space="preserve"> PAGEREF _Toc17639 \h </w:instrText>
        </w:r>
        <w:r>
          <w:fldChar w:fldCharType="separate"/>
        </w:r>
        <w:r>
          <w:t>26</w:t>
        </w:r>
        <w:r>
          <w:fldChar w:fldCharType="end"/>
        </w:r>
      </w:hyperlink>
    </w:p>
    <w:p>
      <w:pPr>
        <w:pStyle w:val="TOC2"/>
        <w:tabs>
          <w:tab w:val="right" w:leader="dot" w:pos="8306"/>
        </w:tabs>
      </w:pPr>
      <w:hyperlink w:anchor="_Toc28197" w:history="1">
        <w:r>
          <w:rPr>
            <w:rFonts w:ascii="仿宋" w:eastAsia="仿宋" w:hAnsi="仿宋" w:cs="仿宋" w:hint="eastAsia"/>
            <w:lang w:eastAsia="zh-CN"/>
          </w:rPr>
          <w:t>(一)、发展思路</w:t>
        </w:r>
        <w:r>
          <w:tab/>
        </w:r>
        <w:r>
          <w:fldChar w:fldCharType="begin"/>
        </w:r>
        <w:r>
          <w:instrText xml:space="preserve"> PAGEREF _Toc28197 \h </w:instrText>
        </w:r>
        <w:r>
          <w:fldChar w:fldCharType="separate"/>
        </w:r>
        <w:r>
          <w:t>26</w:t>
        </w:r>
        <w:r>
          <w:fldChar w:fldCharType="end"/>
        </w:r>
      </w:hyperlink>
    </w:p>
    <w:p>
      <w:pPr>
        <w:pStyle w:val="TOC2"/>
        <w:tabs>
          <w:tab w:val="right" w:leader="dot" w:pos="8306"/>
        </w:tabs>
      </w:pPr>
      <w:hyperlink w:anchor="_Toc22856" w:history="1">
        <w:r>
          <w:rPr>
            <w:rFonts w:ascii="仿宋" w:eastAsia="仿宋" w:hAnsi="仿宋" w:cs="仿宋" w:hint="eastAsia"/>
            <w:lang w:eastAsia="zh-CN"/>
          </w:rPr>
          <w:t>(二)、产业发展背景分析</w:t>
        </w:r>
        <w:r>
          <w:tab/>
        </w:r>
        <w:r>
          <w:fldChar w:fldCharType="begin"/>
        </w:r>
        <w:r>
          <w:instrText xml:space="preserve"> PAGEREF _Toc22856 \h </w:instrText>
        </w:r>
        <w:r>
          <w:fldChar w:fldCharType="separate"/>
        </w:r>
        <w:r>
          <w:t>27</w:t>
        </w:r>
        <w:r>
          <w:fldChar w:fldCharType="end"/>
        </w:r>
      </w:hyperlink>
    </w:p>
    <w:p>
      <w:pPr>
        <w:pStyle w:val="TOC2"/>
        <w:tabs>
          <w:tab w:val="right" w:leader="dot" w:pos="8306"/>
        </w:tabs>
      </w:pPr>
      <w:hyperlink w:anchor="_Toc24694" w:history="1">
        <w:r>
          <w:rPr>
            <w:rFonts w:ascii="仿宋" w:eastAsia="仿宋" w:hAnsi="仿宋" w:cs="仿宋" w:hint="eastAsia"/>
            <w:lang w:eastAsia="zh-CN"/>
          </w:rPr>
          <w:t>(三)、产业发展原则</w:t>
        </w:r>
        <w:r>
          <w:tab/>
        </w:r>
        <w:r>
          <w:fldChar w:fldCharType="begin"/>
        </w:r>
        <w:r>
          <w:instrText xml:space="preserve"> PAGEREF _Toc24694 \h </w:instrText>
        </w:r>
        <w:r>
          <w:fldChar w:fldCharType="separate"/>
        </w:r>
        <w:r>
          <w:t>28</w:t>
        </w:r>
        <w:r>
          <w:fldChar w:fldCharType="end"/>
        </w:r>
      </w:hyperlink>
    </w:p>
    <w:p>
      <w:pPr>
        <w:pStyle w:val="TOC2"/>
        <w:tabs>
          <w:tab w:val="right" w:leader="dot" w:pos="8306"/>
        </w:tabs>
      </w:pPr>
      <w:hyperlink w:anchor="_Toc14742" w:history="1">
        <w:r>
          <w:rPr>
            <w:rFonts w:ascii="仿宋" w:eastAsia="仿宋" w:hAnsi="仿宋" w:cs="仿宋" w:hint="eastAsia"/>
            <w:lang w:eastAsia="zh-CN"/>
          </w:rPr>
          <w:t>(四)、区域产业环境分析</w:t>
        </w:r>
        <w:r>
          <w:tab/>
        </w:r>
        <w:r>
          <w:fldChar w:fldCharType="begin"/>
        </w:r>
        <w:r>
          <w:instrText xml:space="preserve"> PAGEREF _Toc14742 \h </w:instrText>
        </w:r>
        <w:r>
          <w:fldChar w:fldCharType="separate"/>
        </w:r>
        <w:r>
          <w:t>29</w:t>
        </w:r>
        <w:r>
          <w:fldChar w:fldCharType="end"/>
        </w:r>
      </w:hyperlink>
    </w:p>
    <w:p>
      <w:pPr>
        <w:pStyle w:val="TOC2"/>
        <w:tabs>
          <w:tab w:val="right" w:leader="dot" w:pos="8306"/>
        </w:tabs>
      </w:pPr>
      <w:hyperlink w:anchor="_Toc18664" w:history="1">
        <w:r>
          <w:rPr>
            <w:rFonts w:ascii="仿宋" w:eastAsia="仿宋" w:hAnsi="仿宋" w:cs="仿宋" w:hint="eastAsia"/>
            <w:lang w:eastAsia="zh-CN"/>
          </w:rPr>
          <w:t>(五)、可行性分析</w:t>
        </w:r>
        <w:r>
          <w:tab/>
        </w:r>
        <w:r>
          <w:fldChar w:fldCharType="begin"/>
        </w:r>
        <w:r>
          <w:instrText xml:space="preserve"> PAGEREF _Toc18664 \h </w:instrText>
        </w:r>
        <w:r>
          <w:fldChar w:fldCharType="separate"/>
        </w:r>
        <w:r>
          <w:t>31</w:t>
        </w:r>
        <w:r>
          <w:fldChar w:fldCharType="end"/>
        </w:r>
      </w:hyperlink>
    </w:p>
    <w:p>
      <w:pPr>
        <w:pStyle w:val="TOC2"/>
        <w:tabs>
          <w:tab w:val="right" w:leader="dot" w:pos="8306"/>
        </w:tabs>
      </w:pPr>
      <w:hyperlink w:anchor="_Toc22220" w:history="1">
        <w:r>
          <w:rPr>
            <w:rFonts w:ascii="仿宋" w:eastAsia="仿宋" w:hAnsi="仿宋" w:cs="仿宋" w:hint="eastAsia"/>
            <w:lang w:eastAsia="zh-CN"/>
          </w:rPr>
          <w:t>(六)、产业发展重点任务</w:t>
        </w:r>
        <w:r>
          <w:tab/>
        </w:r>
        <w:r>
          <w:fldChar w:fldCharType="begin"/>
        </w:r>
        <w:r>
          <w:instrText xml:space="preserve"> PAGEREF _Toc22220 \h </w:instrText>
        </w:r>
        <w:r>
          <w:fldChar w:fldCharType="separate"/>
        </w:r>
        <w:r>
          <w:t>32</w:t>
        </w:r>
        <w:r>
          <w:fldChar w:fldCharType="end"/>
        </w:r>
      </w:hyperlink>
    </w:p>
    <w:p>
      <w:pPr>
        <w:pStyle w:val="TOC2"/>
        <w:tabs>
          <w:tab w:val="right" w:leader="dot" w:pos="8306"/>
        </w:tabs>
      </w:pPr>
      <w:hyperlink w:anchor="_Toc5572" w:history="1">
        <w:r>
          <w:rPr>
            <w:rFonts w:ascii="仿宋" w:eastAsia="仿宋" w:hAnsi="仿宋" w:cs="仿宋" w:hint="eastAsia"/>
            <w:lang w:eastAsia="zh-CN"/>
          </w:rPr>
          <w:t>(七)、电子体重秤项目建设必要性分析</w:t>
        </w:r>
        <w:r>
          <w:tab/>
        </w:r>
        <w:r>
          <w:fldChar w:fldCharType="begin"/>
        </w:r>
        <w:r>
          <w:instrText xml:space="preserve"> PAGEREF _Toc5572 \h </w:instrText>
        </w:r>
        <w:r>
          <w:fldChar w:fldCharType="separate"/>
        </w:r>
        <w:r>
          <w:t>34</w:t>
        </w:r>
        <w:r>
          <w:fldChar w:fldCharType="end"/>
        </w:r>
      </w:hyperlink>
    </w:p>
    <w:p>
      <w:pPr>
        <w:pStyle w:val="TOC1"/>
        <w:tabs>
          <w:tab w:val="right" w:leader="dot" w:pos="8306"/>
        </w:tabs>
      </w:pPr>
      <w:hyperlink w:anchor="_Toc2657" w:history="1">
        <w:r>
          <w:rPr>
            <w:rFonts w:ascii="仿宋" w:eastAsia="仿宋" w:hAnsi="仿宋" w:cs="仿宋" w:hint="eastAsia"/>
            <w:lang w:eastAsia="zh-CN"/>
          </w:rPr>
          <w:t>六、环境保护分析</w:t>
        </w:r>
        <w:r>
          <w:tab/>
        </w:r>
        <w:r>
          <w:fldChar w:fldCharType="begin"/>
        </w:r>
        <w:r>
          <w:instrText xml:space="preserve"> PAGEREF _Toc2657 \h </w:instrText>
        </w:r>
        <w:r>
          <w:fldChar w:fldCharType="separate"/>
        </w:r>
        <w:r>
          <w:t>36</w:t>
        </w:r>
        <w:r>
          <w:fldChar w:fldCharType="end"/>
        </w:r>
      </w:hyperlink>
    </w:p>
    <w:p>
      <w:pPr>
        <w:pStyle w:val="TOC2"/>
        <w:tabs>
          <w:tab w:val="right" w:leader="dot" w:pos="8306"/>
        </w:tabs>
      </w:pPr>
      <w:hyperlink w:anchor="_Toc5549" w:history="1">
        <w:r>
          <w:rPr>
            <w:rFonts w:ascii="仿宋" w:eastAsia="仿宋" w:hAnsi="仿宋" w:cs="仿宋" w:hint="eastAsia"/>
            <w:lang w:eastAsia="zh-CN"/>
          </w:rPr>
          <w:t>(一)、编制依据</w:t>
        </w:r>
        <w:r>
          <w:tab/>
        </w:r>
        <w:r>
          <w:fldChar w:fldCharType="begin"/>
        </w:r>
        <w:r>
          <w:instrText xml:space="preserve"> PAGEREF _Toc5549 \h </w:instrText>
        </w:r>
        <w:r>
          <w:fldChar w:fldCharType="separate"/>
        </w:r>
        <w:r>
          <w:t>36</w:t>
        </w:r>
        <w:r>
          <w:fldChar w:fldCharType="end"/>
        </w:r>
      </w:hyperlink>
    </w:p>
    <w:p>
      <w:pPr>
        <w:pStyle w:val="TOC2"/>
        <w:tabs>
          <w:tab w:val="right" w:leader="dot" w:pos="8306"/>
        </w:tabs>
      </w:pPr>
      <w:hyperlink w:anchor="_Toc32587" w:history="1">
        <w:r>
          <w:rPr>
            <w:rFonts w:ascii="仿宋" w:eastAsia="仿宋" w:hAnsi="仿宋" w:cs="仿宋" w:hint="eastAsia"/>
            <w:lang w:eastAsia="zh-CN"/>
          </w:rPr>
          <w:t>(二)、环境影响合理性分析</w:t>
        </w:r>
        <w:r>
          <w:tab/>
        </w:r>
        <w:r>
          <w:fldChar w:fldCharType="begin"/>
        </w:r>
        <w:r>
          <w:instrText xml:space="preserve"> PAGEREF _Toc32587 \h </w:instrText>
        </w:r>
        <w:r>
          <w:fldChar w:fldCharType="separate"/>
        </w:r>
        <w:r>
          <w:t>36</w:t>
        </w:r>
        <w:r>
          <w:fldChar w:fldCharType="end"/>
        </w:r>
      </w:hyperlink>
    </w:p>
    <w:p>
      <w:pPr>
        <w:pStyle w:val="TOC2"/>
        <w:tabs>
          <w:tab w:val="right" w:leader="dot" w:pos="8306"/>
        </w:tabs>
      </w:pPr>
      <w:hyperlink w:anchor="_Toc2848" w:history="1">
        <w:r>
          <w:rPr>
            <w:rFonts w:ascii="仿宋" w:eastAsia="仿宋" w:hAnsi="仿宋" w:cs="仿宋" w:hint="eastAsia"/>
            <w:lang w:eastAsia="zh-CN"/>
          </w:rPr>
          <w:t>(三)、建设期大气环境影响分析</w:t>
        </w:r>
        <w:r>
          <w:tab/>
        </w:r>
        <w:r>
          <w:fldChar w:fldCharType="begin"/>
        </w:r>
        <w:r>
          <w:instrText xml:space="preserve"> PAGEREF _Toc2848 \h </w:instrText>
        </w:r>
        <w:r>
          <w:fldChar w:fldCharType="separate"/>
        </w:r>
        <w:r>
          <w:t>37</w:t>
        </w:r>
        <w:r>
          <w:fldChar w:fldCharType="end"/>
        </w:r>
      </w:hyperlink>
    </w:p>
    <w:p>
      <w:pPr>
        <w:pStyle w:val="TOC2"/>
        <w:tabs>
          <w:tab w:val="right" w:leader="dot" w:pos="8306"/>
        </w:tabs>
      </w:pPr>
      <w:hyperlink w:anchor="_Toc3081" w:history="1">
        <w:r>
          <w:rPr>
            <w:rFonts w:ascii="仿宋" w:eastAsia="仿宋" w:hAnsi="仿宋" w:cs="仿宋" w:hint="eastAsia"/>
            <w:lang w:eastAsia="zh-CN"/>
          </w:rPr>
          <w:t>(四)、建设期水环境影响分析</w:t>
        </w:r>
        <w:r>
          <w:tab/>
        </w:r>
        <w:r>
          <w:fldChar w:fldCharType="begin"/>
        </w:r>
        <w:r>
          <w:instrText xml:space="preserve"> PAGEREF _Toc3081 \h </w:instrText>
        </w:r>
        <w:r>
          <w:fldChar w:fldCharType="separate"/>
        </w:r>
        <w:r>
          <w:t>38</w:t>
        </w:r>
        <w:r>
          <w:fldChar w:fldCharType="end"/>
        </w:r>
      </w:hyperlink>
    </w:p>
    <w:p>
      <w:pPr>
        <w:pStyle w:val="TOC2"/>
        <w:tabs>
          <w:tab w:val="right" w:leader="dot" w:pos="8306"/>
        </w:tabs>
      </w:pPr>
      <w:hyperlink w:anchor="_Toc24769" w:history="1">
        <w:r>
          <w:rPr>
            <w:rFonts w:ascii="仿宋" w:eastAsia="仿宋" w:hAnsi="仿宋" w:cs="仿宋" w:hint="eastAsia"/>
            <w:lang w:eastAsia="zh-CN"/>
          </w:rPr>
          <w:t>(五)、建设期固体废弃物环境影响分析</w:t>
        </w:r>
        <w:r>
          <w:tab/>
        </w:r>
        <w:r>
          <w:fldChar w:fldCharType="begin"/>
        </w:r>
        <w:r>
          <w:instrText xml:space="preserve"> PAGEREF _Toc24769 \h </w:instrText>
        </w:r>
        <w:r>
          <w:fldChar w:fldCharType="separate"/>
        </w:r>
        <w:r>
          <w:t>39</w:t>
        </w:r>
        <w:r>
          <w:fldChar w:fldCharType="end"/>
        </w:r>
      </w:hyperlink>
    </w:p>
    <w:p>
      <w:pPr>
        <w:pStyle w:val="TOC2"/>
        <w:tabs>
          <w:tab w:val="right" w:leader="dot" w:pos="8306"/>
        </w:tabs>
      </w:pPr>
      <w:hyperlink w:anchor="_Toc20015" w:history="1">
        <w:r>
          <w:rPr>
            <w:rFonts w:ascii="仿宋" w:eastAsia="仿宋" w:hAnsi="仿宋" w:cs="仿宋" w:hint="eastAsia"/>
            <w:lang w:eastAsia="zh-CN"/>
          </w:rPr>
          <w:t>(六)、建设期声环境影响分析</w:t>
        </w:r>
        <w:r>
          <w:tab/>
        </w:r>
        <w:r>
          <w:fldChar w:fldCharType="begin"/>
        </w:r>
        <w:r>
          <w:instrText xml:space="preserve"> PAGEREF _Toc20015 \h </w:instrText>
        </w:r>
        <w:r>
          <w:fldChar w:fldCharType="separate"/>
        </w:r>
        <w:r>
          <w:t>40</w:t>
        </w:r>
        <w:r>
          <w:fldChar w:fldCharType="end"/>
        </w:r>
      </w:hyperlink>
    </w:p>
    <w:p>
      <w:pPr>
        <w:pStyle w:val="TOC2"/>
        <w:tabs>
          <w:tab w:val="right" w:leader="dot" w:pos="8306"/>
        </w:tabs>
      </w:pPr>
      <w:hyperlink w:anchor="_Toc11605" w:history="1">
        <w:r>
          <w:rPr>
            <w:rFonts w:ascii="仿宋" w:eastAsia="仿宋" w:hAnsi="仿宋" w:cs="仿宋" w:hint="eastAsia"/>
            <w:lang w:eastAsia="zh-CN"/>
          </w:rPr>
          <w:t>(七)、营运期大气环境影响分析</w:t>
        </w:r>
        <w:r>
          <w:tab/>
        </w:r>
        <w:r>
          <w:fldChar w:fldCharType="begin"/>
        </w:r>
        <w:r>
          <w:instrText xml:space="preserve"> PAGEREF _Toc11605 \h </w:instrText>
        </w:r>
        <w:r>
          <w:fldChar w:fldCharType="separate"/>
        </w:r>
        <w:r>
          <w:t>42</w:t>
        </w:r>
        <w:r>
          <w:fldChar w:fldCharType="end"/>
        </w:r>
      </w:hyperlink>
    </w:p>
    <w:p>
      <w:pPr>
        <w:pStyle w:val="TOC2"/>
        <w:tabs>
          <w:tab w:val="right" w:leader="dot" w:pos="8306"/>
        </w:tabs>
      </w:pPr>
      <w:hyperlink w:anchor="_Toc6911" w:history="1">
        <w:r>
          <w:rPr>
            <w:rFonts w:ascii="仿宋" w:eastAsia="仿宋" w:hAnsi="仿宋" w:cs="仿宋" w:hint="eastAsia"/>
            <w:lang w:eastAsia="zh-CN"/>
          </w:rPr>
          <w:t>(八)、营运期水环境影响分析</w:t>
        </w:r>
        <w:r>
          <w:tab/>
        </w:r>
        <w:r>
          <w:fldChar w:fldCharType="begin"/>
        </w:r>
        <w:r>
          <w:instrText xml:space="preserve"> PAGEREF _Toc6911 \h </w:instrText>
        </w:r>
        <w:r>
          <w:fldChar w:fldCharType="separate"/>
        </w:r>
        <w:r>
          <w:t>43</w:t>
        </w:r>
        <w:r>
          <w:fldChar w:fldCharType="end"/>
        </w:r>
      </w:hyperlink>
    </w:p>
    <w:p>
      <w:pPr>
        <w:pStyle w:val="TOC2"/>
        <w:tabs>
          <w:tab w:val="right" w:leader="dot" w:pos="8306"/>
        </w:tabs>
      </w:pPr>
      <w:hyperlink w:anchor="_Toc27744" w:history="1">
        <w:r>
          <w:rPr>
            <w:rFonts w:ascii="仿宋" w:eastAsia="仿宋" w:hAnsi="仿宋" w:cs="仿宋" w:hint="eastAsia"/>
            <w:lang w:eastAsia="zh-CN"/>
          </w:rPr>
          <w:t>(九)、营运期固体废弃物环境影响分析</w:t>
        </w:r>
        <w:r>
          <w:tab/>
        </w:r>
        <w:r>
          <w:fldChar w:fldCharType="begin"/>
        </w:r>
        <w:r>
          <w:instrText xml:space="preserve"> PAGEREF _Toc27744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0" w:history="1">
        <w:r>
          <w:rPr>
            <w:rFonts w:ascii="仿宋" w:eastAsia="仿宋" w:hAnsi="仿宋" w:cs="仿宋" w:hint="eastAsia"/>
            <w:lang w:eastAsia="zh-CN"/>
          </w:rPr>
          <w:t>(十)、营运期声环境影响分析</w:t>
        </w:r>
        <w:r>
          <w:tab/>
        </w:r>
        <w:r>
          <w:fldChar w:fldCharType="begin"/>
        </w:r>
        <w:r>
          <w:instrText xml:space="preserve"> PAGEREF _Toc13840 \h </w:instrText>
        </w:r>
        <w:r>
          <w:fldChar w:fldCharType="separate"/>
        </w:r>
        <w:r>
          <w:t>45</w:t>
        </w:r>
        <w:r>
          <w:fldChar w:fldCharType="end"/>
        </w:r>
      </w:hyperlink>
    </w:p>
    <w:p>
      <w:pPr>
        <w:pStyle w:val="TOC2"/>
        <w:tabs>
          <w:tab w:val="right" w:leader="dot" w:pos="8306"/>
        </w:tabs>
      </w:pPr>
      <w:hyperlink w:anchor="_Toc14514" w:history="1">
        <w:r>
          <w:rPr>
            <w:rFonts w:ascii="仿宋" w:eastAsia="仿宋" w:hAnsi="仿宋" w:cs="仿宋" w:hint="eastAsia"/>
            <w:lang w:eastAsia="zh-CN"/>
          </w:rPr>
          <w:t>(十一)、清洁生产</w:t>
        </w:r>
        <w:r>
          <w:tab/>
        </w:r>
        <w:r>
          <w:fldChar w:fldCharType="begin"/>
        </w:r>
        <w:r>
          <w:instrText xml:space="preserve"> PAGEREF _Toc14514 \h </w:instrText>
        </w:r>
        <w:r>
          <w:fldChar w:fldCharType="separate"/>
        </w:r>
        <w:r>
          <w:t>46</w:t>
        </w:r>
        <w:r>
          <w:fldChar w:fldCharType="end"/>
        </w:r>
      </w:hyperlink>
    </w:p>
    <w:p>
      <w:pPr>
        <w:pStyle w:val="TOC2"/>
        <w:tabs>
          <w:tab w:val="right" w:leader="dot" w:pos="8306"/>
        </w:tabs>
      </w:pPr>
      <w:hyperlink w:anchor="_Toc1574" w:history="1">
        <w:r>
          <w:rPr>
            <w:rFonts w:ascii="仿宋" w:eastAsia="仿宋" w:hAnsi="仿宋" w:cs="仿宋" w:hint="eastAsia"/>
            <w:lang w:eastAsia="zh-CN"/>
          </w:rPr>
          <w:t>(十二)、环境管理分析</w:t>
        </w:r>
        <w:r>
          <w:tab/>
        </w:r>
        <w:r>
          <w:fldChar w:fldCharType="begin"/>
        </w:r>
        <w:r>
          <w:instrText xml:space="preserve"> PAGEREF _Toc1574 \h </w:instrText>
        </w:r>
        <w:r>
          <w:fldChar w:fldCharType="separate"/>
        </w:r>
        <w:r>
          <w:t>47</w:t>
        </w:r>
        <w:r>
          <w:fldChar w:fldCharType="end"/>
        </w:r>
      </w:hyperlink>
    </w:p>
    <w:p>
      <w:pPr>
        <w:pStyle w:val="TOC2"/>
        <w:tabs>
          <w:tab w:val="right" w:leader="dot" w:pos="8306"/>
        </w:tabs>
      </w:pPr>
      <w:hyperlink w:anchor="_Toc112" w:history="1">
        <w:r>
          <w:rPr>
            <w:rFonts w:ascii="仿宋" w:eastAsia="仿宋" w:hAnsi="仿宋" w:cs="仿宋" w:hint="eastAsia"/>
            <w:lang w:eastAsia="zh-CN"/>
          </w:rPr>
          <w:t>(十三)、结论及建议</w:t>
        </w:r>
        <w:r>
          <w:tab/>
        </w:r>
        <w:r>
          <w:fldChar w:fldCharType="begin"/>
        </w:r>
        <w:r>
          <w:instrText xml:space="preserve"> PAGEREF _Toc112 \h </w:instrText>
        </w:r>
        <w:r>
          <w:fldChar w:fldCharType="separate"/>
        </w:r>
        <w:r>
          <w:t>49</w:t>
        </w:r>
        <w:r>
          <w:fldChar w:fldCharType="end"/>
        </w:r>
      </w:hyperlink>
    </w:p>
    <w:p>
      <w:pPr>
        <w:pStyle w:val="TOC1"/>
        <w:tabs>
          <w:tab w:val="right" w:leader="dot" w:pos="8306"/>
        </w:tabs>
      </w:pPr>
      <w:hyperlink w:anchor="_Toc401" w:history="1">
        <w:r>
          <w:rPr>
            <w:rFonts w:ascii="仿宋" w:eastAsia="仿宋" w:hAnsi="仿宋" w:cs="仿宋" w:hint="eastAsia"/>
            <w:lang w:eastAsia="zh-CN"/>
          </w:rPr>
          <w:t>七、电子体重秤项目经济效益</w:t>
        </w:r>
        <w:r>
          <w:tab/>
        </w:r>
        <w:r>
          <w:fldChar w:fldCharType="begin"/>
        </w:r>
        <w:r>
          <w:instrText xml:space="preserve"> PAGEREF _Toc401 \h </w:instrText>
        </w:r>
        <w:r>
          <w:fldChar w:fldCharType="separate"/>
        </w:r>
        <w:r>
          <w:t>50</w:t>
        </w:r>
        <w:r>
          <w:fldChar w:fldCharType="end"/>
        </w:r>
      </w:hyperlink>
    </w:p>
    <w:p>
      <w:pPr>
        <w:pStyle w:val="TOC2"/>
        <w:tabs>
          <w:tab w:val="right" w:leader="dot" w:pos="8306"/>
        </w:tabs>
      </w:pPr>
      <w:hyperlink w:anchor="_Toc9822" w:history="1">
        <w:r>
          <w:rPr>
            <w:rFonts w:ascii="仿宋" w:eastAsia="仿宋" w:hAnsi="仿宋" w:cs="仿宋" w:hint="eastAsia"/>
            <w:lang w:eastAsia="zh-CN"/>
          </w:rPr>
          <w:t>(一)、基本假设及基础参数选取</w:t>
        </w:r>
        <w:r>
          <w:tab/>
        </w:r>
        <w:r>
          <w:fldChar w:fldCharType="begin"/>
        </w:r>
        <w:r>
          <w:instrText xml:space="preserve"> PAGEREF _Toc9822 \h </w:instrText>
        </w:r>
        <w:r>
          <w:fldChar w:fldCharType="separate"/>
        </w:r>
        <w:r>
          <w:t>50</w:t>
        </w:r>
        <w:r>
          <w:fldChar w:fldCharType="end"/>
        </w:r>
      </w:hyperlink>
    </w:p>
    <w:p>
      <w:pPr>
        <w:pStyle w:val="TOC2"/>
        <w:tabs>
          <w:tab w:val="right" w:leader="dot" w:pos="8306"/>
        </w:tabs>
      </w:pPr>
      <w:hyperlink w:anchor="_Toc5849" w:history="1">
        <w:r>
          <w:rPr>
            <w:rFonts w:ascii="仿宋" w:eastAsia="仿宋" w:hAnsi="仿宋" w:cs="仿宋" w:hint="eastAsia"/>
            <w:lang w:eastAsia="zh-CN"/>
          </w:rPr>
          <w:t>(二)、经济评价财务测算</w:t>
        </w:r>
        <w:r>
          <w:tab/>
        </w:r>
        <w:r>
          <w:fldChar w:fldCharType="begin"/>
        </w:r>
        <w:r>
          <w:instrText xml:space="preserve"> PAGEREF _Toc5849 \h </w:instrText>
        </w:r>
        <w:r>
          <w:fldChar w:fldCharType="separate"/>
        </w:r>
        <w:r>
          <w:t>50</w:t>
        </w:r>
        <w:r>
          <w:fldChar w:fldCharType="end"/>
        </w:r>
      </w:hyperlink>
    </w:p>
    <w:p>
      <w:pPr>
        <w:pStyle w:val="TOC2"/>
        <w:tabs>
          <w:tab w:val="right" w:leader="dot" w:pos="8306"/>
        </w:tabs>
      </w:pPr>
      <w:hyperlink w:anchor="_Toc25200" w:history="1">
        <w:r>
          <w:rPr>
            <w:rFonts w:ascii="仿宋" w:eastAsia="仿宋" w:hAnsi="仿宋" w:cs="仿宋" w:hint="eastAsia"/>
            <w:lang w:eastAsia="zh-CN"/>
          </w:rPr>
          <w:t>(三)、电子体重秤项目盈利能力分析</w:t>
        </w:r>
        <w:r>
          <w:tab/>
        </w:r>
        <w:r>
          <w:fldChar w:fldCharType="begin"/>
        </w:r>
        <w:r>
          <w:instrText xml:space="preserve"> PAGEREF _Toc25200 \h </w:instrText>
        </w:r>
        <w:r>
          <w:fldChar w:fldCharType="separate"/>
        </w:r>
        <w:r>
          <w:t>52</w:t>
        </w:r>
        <w:r>
          <w:fldChar w:fldCharType="end"/>
        </w:r>
      </w:hyperlink>
    </w:p>
    <w:p>
      <w:pPr>
        <w:pStyle w:val="TOC2"/>
        <w:tabs>
          <w:tab w:val="right" w:leader="dot" w:pos="8306"/>
        </w:tabs>
      </w:pPr>
      <w:hyperlink w:anchor="_Toc15237" w:history="1">
        <w:r>
          <w:rPr>
            <w:rFonts w:ascii="仿宋" w:eastAsia="仿宋" w:hAnsi="仿宋" w:cs="仿宋" w:hint="eastAsia"/>
            <w:lang w:eastAsia="zh-CN"/>
          </w:rPr>
          <w:t>(四)、财务生存能力分析</w:t>
        </w:r>
        <w:r>
          <w:tab/>
        </w:r>
        <w:r>
          <w:fldChar w:fldCharType="begin"/>
        </w:r>
        <w:r>
          <w:instrText xml:space="preserve"> PAGEREF _Toc15237 \h </w:instrText>
        </w:r>
        <w:r>
          <w:fldChar w:fldCharType="separate"/>
        </w:r>
        <w:r>
          <w:t>53</w:t>
        </w:r>
        <w:r>
          <w:fldChar w:fldCharType="end"/>
        </w:r>
      </w:hyperlink>
    </w:p>
    <w:p>
      <w:pPr>
        <w:pStyle w:val="TOC2"/>
        <w:tabs>
          <w:tab w:val="right" w:leader="dot" w:pos="8306"/>
        </w:tabs>
      </w:pPr>
      <w:hyperlink w:anchor="_Toc1004" w:history="1">
        <w:r>
          <w:rPr>
            <w:rFonts w:ascii="仿宋" w:eastAsia="仿宋" w:hAnsi="仿宋" w:cs="仿宋" w:hint="eastAsia"/>
            <w:lang w:eastAsia="zh-CN"/>
          </w:rPr>
          <w:t>(五)、偿债能力分析</w:t>
        </w:r>
        <w:r>
          <w:tab/>
        </w:r>
        <w:r>
          <w:fldChar w:fldCharType="begin"/>
        </w:r>
        <w:r>
          <w:instrText xml:space="preserve"> PAGEREF _Toc1004 \h </w:instrText>
        </w:r>
        <w:r>
          <w:fldChar w:fldCharType="separate"/>
        </w:r>
        <w:r>
          <w:t>53</w:t>
        </w:r>
        <w:r>
          <w:fldChar w:fldCharType="end"/>
        </w:r>
      </w:hyperlink>
    </w:p>
    <w:p>
      <w:pPr>
        <w:pStyle w:val="TOC2"/>
        <w:tabs>
          <w:tab w:val="right" w:leader="dot" w:pos="8306"/>
        </w:tabs>
      </w:pPr>
      <w:hyperlink w:anchor="_Toc23088" w:history="1">
        <w:r>
          <w:rPr>
            <w:rFonts w:ascii="仿宋" w:eastAsia="仿宋" w:hAnsi="仿宋" w:cs="仿宋" w:hint="eastAsia"/>
            <w:lang w:eastAsia="zh-CN"/>
          </w:rPr>
          <w:t>(六)、经济评价结论</w:t>
        </w:r>
        <w:r>
          <w:tab/>
        </w:r>
        <w:r>
          <w:fldChar w:fldCharType="begin"/>
        </w:r>
        <w:r>
          <w:instrText xml:space="preserve"> PAGEREF _Toc23088 \h </w:instrText>
        </w:r>
        <w:r>
          <w:fldChar w:fldCharType="separate"/>
        </w:r>
        <w:r>
          <w:t>55</w:t>
        </w:r>
        <w:r>
          <w:fldChar w:fldCharType="end"/>
        </w:r>
      </w:hyperlink>
    </w:p>
    <w:p>
      <w:pPr>
        <w:pStyle w:val="TOC1"/>
        <w:tabs>
          <w:tab w:val="right" w:leader="dot" w:pos="8306"/>
        </w:tabs>
      </w:pPr>
      <w:hyperlink w:anchor="_Toc2475" w:history="1">
        <w:r>
          <w:rPr>
            <w:rFonts w:ascii="仿宋" w:eastAsia="仿宋" w:hAnsi="仿宋" w:cs="仿宋" w:hint="eastAsia"/>
            <w:lang w:eastAsia="zh-CN"/>
          </w:rPr>
          <w:t>八、SWOT分析</w:t>
        </w:r>
        <w:r>
          <w:tab/>
        </w:r>
        <w:r>
          <w:fldChar w:fldCharType="begin"/>
        </w:r>
        <w:r>
          <w:instrText xml:space="preserve"> PAGEREF _Toc2475 \h </w:instrText>
        </w:r>
        <w:r>
          <w:fldChar w:fldCharType="separate"/>
        </w:r>
        <w:r>
          <w:t>55</w:t>
        </w:r>
        <w:r>
          <w:fldChar w:fldCharType="end"/>
        </w:r>
      </w:hyperlink>
    </w:p>
    <w:p>
      <w:pPr>
        <w:pStyle w:val="TOC2"/>
        <w:tabs>
          <w:tab w:val="right" w:leader="dot" w:pos="8306"/>
        </w:tabs>
      </w:pPr>
      <w:hyperlink w:anchor="_Toc25175" w:history="1">
        <w:r>
          <w:rPr>
            <w:rFonts w:ascii="仿宋" w:eastAsia="仿宋" w:hAnsi="仿宋" w:cs="仿宋" w:hint="eastAsia"/>
            <w:lang w:eastAsia="zh-CN"/>
          </w:rPr>
          <w:t>(一)、优势分析(S)</w:t>
        </w:r>
        <w:r>
          <w:tab/>
        </w:r>
        <w:r>
          <w:fldChar w:fldCharType="begin"/>
        </w:r>
        <w:r>
          <w:instrText xml:space="preserve"> PAGEREF _Toc25175 \h </w:instrText>
        </w:r>
        <w:r>
          <w:fldChar w:fldCharType="separate"/>
        </w:r>
        <w:r>
          <w:t>55</w:t>
        </w:r>
        <w:r>
          <w:fldChar w:fldCharType="end"/>
        </w:r>
      </w:hyperlink>
    </w:p>
    <w:p>
      <w:pPr>
        <w:pStyle w:val="TOC2"/>
        <w:tabs>
          <w:tab w:val="right" w:leader="dot" w:pos="8306"/>
        </w:tabs>
      </w:pPr>
      <w:hyperlink w:anchor="_Toc26927" w:history="1">
        <w:r>
          <w:rPr>
            <w:rFonts w:ascii="仿宋" w:eastAsia="仿宋" w:hAnsi="仿宋" w:cs="仿宋" w:hint="eastAsia"/>
            <w:lang w:eastAsia="zh-CN"/>
          </w:rPr>
          <w:t>(二)、劣势分析(W)</w:t>
        </w:r>
        <w:r>
          <w:tab/>
        </w:r>
        <w:r>
          <w:fldChar w:fldCharType="begin"/>
        </w:r>
        <w:r>
          <w:instrText xml:space="preserve"> PAGEREF _Toc26927 \h </w:instrText>
        </w:r>
        <w:r>
          <w:fldChar w:fldCharType="separate"/>
        </w:r>
        <w:r>
          <w:t>56</w:t>
        </w:r>
        <w:r>
          <w:fldChar w:fldCharType="end"/>
        </w:r>
      </w:hyperlink>
    </w:p>
    <w:p>
      <w:pPr>
        <w:pStyle w:val="TOC2"/>
        <w:tabs>
          <w:tab w:val="right" w:leader="dot" w:pos="8306"/>
        </w:tabs>
      </w:pPr>
      <w:hyperlink w:anchor="_Toc3967" w:history="1">
        <w:r>
          <w:rPr>
            <w:rFonts w:ascii="仿宋" w:eastAsia="仿宋" w:hAnsi="仿宋" w:cs="仿宋" w:hint="eastAsia"/>
            <w:lang w:eastAsia="zh-CN"/>
          </w:rPr>
          <w:t>(三)、机会分析()</w:t>
        </w:r>
        <w:r>
          <w:tab/>
        </w:r>
        <w:r>
          <w:fldChar w:fldCharType="begin"/>
        </w:r>
        <w:r>
          <w:instrText xml:space="preserve"> PAGEREF _Toc3967 \h </w:instrText>
        </w:r>
        <w:r>
          <w:fldChar w:fldCharType="separate"/>
        </w:r>
        <w:r>
          <w:t>57</w:t>
        </w:r>
        <w:r>
          <w:fldChar w:fldCharType="end"/>
        </w:r>
      </w:hyperlink>
    </w:p>
    <w:p>
      <w:pPr>
        <w:pStyle w:val="TOC2"/>
        <w:tabs>
          <w:tab w:val="right" w:leader="dot" w:pos="8306"/>
        </w:tabs>
      </w:pPr>
      <w:hyperlink w:anchor="_Toc25521" w:history="1">
        <w:r>
          <w:rPr>
            <w:rFonts w:ascii="仿宋" w:eastAsia="仿宋" w:hAnsi="仿宋" w:cs="仿宋" w:hint="eastAsia"/>
            <w:lang w:eastAsia="zh-CN"/>
          </w:rPr>
          <w:t>(四)、威胁分析(T)</w:t>
        </w:r>
        <w:r>
          <w:tab/>
        </w:r>
        <w:r>
          <w:fldChar w:fldCharType="begin"/>
        </w:r>
        <w:r>
          <w:instrText xml:space="preserve"> PAGEREF _Toc25521 \h </w:instrText>
        </w:r>
        <w:r>
          <w:fldChar w:fldCharType="separate"/>
        </w:r>
        <w:r>
          <w:t>57</w:t>
        </w:r>
        <w:r>
          <w:fldChar w:fldCharType="end"/>
        </w:r>
      </w:hyperlink>
    </w:p>
    <w:p>
      <w:pPr>
        <w:pStyle w:val="TOC1"/>
        <w:tabs>
          <w:tab w:val="right" w:leader="dot" w:pos="8306"/>
        </w:tabs>
      </w:pPr>
      <w:hyperlink w:anchor="_Toc27304" w:history="1">
        <w:r>
          <w:rPr>
            <w:rFonts w:ascii="仿宋" w:eastAsia="仿宋" w:hAnsi="仿宋" w:cs="仿宋" w:hint="eastAsia"/>
            <w:lang w:eastAsia="zh-CN"/>
          </w:rPr>
          <w:t>九、公司组建背景分析</w:t>
        </w:r>
        <w:r>
          <w:tab/>
        </w:r>
        <w:r>
          <w:fldChar w:fldCharType="begin"/>
        </w:r>
        <w:r>
          <w:instrText xml:space="preserve"> PAGEREF _Toc27304 \h </w:instrText>
        </w:r>
        <w:r>
          <w:fldChar w:fldCharType="separate"/>
        </w:r>
        <w:r>
          <w:t>59</w:t>
        </w:r>
        <w:r>
          <w:fldChar w:fldCharType="end"/>
        </w:r>
      </w:hyperlink>
    </w:p>
    <w:p>
      <w:pPr>
        <w:pStyle w:val="TOC2"/>
        <w:tabs>
          <w:tab w:val="right" w:leader="dot" w:pos="8306"/>
        </w:tabs>
      </w:pPr>
      <w:hyperlink w:anchor="_Toc80" w:history="1">
        <w:r>
          <w:rPr>
            <w:rFonts w:ascii="仿宋" w:eastAsia="仿宋" w:hAnsi="仿宋" w:cs="仿宋" w:hint="eastAsia"/>
            <w:lang w:eastAsia="zh-CN"/>
          </w:rPr>
          <w:t>(一)、电子体重秤项目背景分析</w:t>
        </w:r>
        <w:r>
          <w:tab/>
        </w:r>
        <w:r>
          <w:fldChar w:fldCharType="begin"/>
        </w:r>
        <w:r>
          <w:instrText xml:space="preserve"> PAGEREF _Toc80 \h </w:instrText>
        </w:r>
        <w:r>
          <w:fldChar w:fldCharType="separate"/>
        </w:r>
        <w:r>
          <w:t>59</w:t>
        </w:r>
        <w:r>
          <w:fldChar w:fldCharType="end"/>
        </w:r>
      </w:hyperlink>
    </w:p>
    <w:p>
      <w:pPr>
        <w:pStyle w:val="TOC2"/>
        <w:tabs>
          <w:tab w:val="right" w:leader="dot" w:pos="8306"/>
        </w:tabs>
      </w:pPr>
      <w:hyperlink w:anchor="_Toc24608" w:history="1">
        <w:r>
          <w:rPr>
            <w:rFonts w:ascii="仿宋" w:eastAsia="仿宋" w:hAnsi="仿宋" w:cs="仿宋" w:hint="eastAsia"/>
            <w:lang w:eastAsia="zh-CN"/>
          </w:rPr>
          <w:t>(二)、电子体重秤项目建设必要性分析</w:t>
        </w:r>
        <w:r>
          <w:tab/>
        </w:r>
        <w:r>
          <w:fldChar w:fldCharType="begin"/>
        </w:r>
        <w:r>
          <w:instrText xml:space="preserve"> PAGEREF _Toc24608 \h </w:instrText>
        </w:r>
        <w:r>
          <w:fldChar w:fldCharType="separate"/>
        </w:r>
        <w:r>
          <w:t>60</w:t>
        </w:r>
        <w:r>
          <w:fldChar w:fldCharType="end"/>
        </w:r>
      </w:hyperlink>
    </w:p>
    <w:p>
      <w:pPr>
        <w:pStyle w:val="TOC2"/>
        <w:tabs>
          <w:tab w:val="right" w:leader="dot" w:pos="8306"/>
        </w:tabs>
      </w:pPr>
      <w:hyperlink w:anchor="_Toc15623" w:history="1">
        <w:r>
          <w:rPr>
            <w:rFonts w:ascii="仿宋" w:eastAsia="仿宋" w:hAnsi="仿宋" w:cs="仿宋" w:hint="eastAsia"/>
            <w:lang w:eastAsia="zh-CN"/>
          </w:rPr>
          <w:t>(三)、鼓励中小企业发展</w:t>
        </w:r>
        <w:r>
          <w:tab/>
        </w:r>
        <w:r>
          <w:fldChar w:fldCharType="begin"/>
        </w:r>
        <w:r>
          <w:instrText xml:space="preserve"> PAGEREF _Toc15623 \h </w:instrText>
        </w:r>
        <w:r>
          <w:fldChar w:fldCharType="separate"/>
        </w:r>
        <w:r>
          <w:t>61</w:t>
        </w:r>
        <w:r>
          <w:fldChar w:fldCharType="end"/>
        </w:r>
      </w:hyperlink>
    </w:p>
    <w:p>
      <w:pPr>
        <w:pStyle w:val="TOC2"/>
        <w:tabs>
          <w:tab w:val="right" w:leader="dot" w:pos="8306"/>
        </w:tabs>
      </w:pPr>
      <w:hyperlink w:anchor="_Toc21817" w:history="1">
        <w:r>
          <w:rPr>
            <w:rFonts w:ascii="仿宋" w:eastAsia="仿宋" w:hAnsi="仿宋" w:cs="仿宋" w:hint="eastAsia"/>
            <w:lang w:eastAsia="zh-CN"/>
          </w:rPr>
          <w:t>(四)、宏观经济形势分析</w:t>
        </w:r>
        <w:r>
          <w:tab/>
        </w:r>
        <w:r>
          <w:fldChar w:fldCharType="begin"/>
        </w:r>
        <w:r>
          <w:instrText xml:space="preserve"> PAGEREF _Toc21817 \h </w:instrText>
        </w:r>
        <w:r>
          <w:fldChar w:fldCharType="separate"/>
        </w:r>
        <w:r>
          <w:t>62</w:t>
        </w:r>
        <w:r>
          <w:fldChar w:fldCharType="end"/>
        </w:r>
      </w:hyperlink>
    </w:p>
    <w:p>
      <w:pPr>
        <w:pStyle w:val="TOC1"/>
        <w:tabs>
          <w:tab w:val="right" w:leader="dot" w:pos="8306"/>
        </w:tabs>
      </w:pPr>
      <w:hyperlink w:anchor="_Toc21533" w:history="1">
        <w:r>
          <w:rPr>
            <w:rFonts w:ascii="仿宋" w:eastAsia="仿宋" w:hAnsi="仿宋" w:cs="仿宋" w:hint="eastAsia"/>
            <w:lang w:eastAsia="zh-CN"/>
          </w:rPr>
          <w:t>十、电子体重秤项目风险分析</w:t>
        </w:r>
        <w:r>
          <w:tab/>
        </w:r>
        <w:r>
          <w:fldChar w:fldCharType="begin"/>
        </w:r>
        <w:r>
          <w:instrText xml:space="preserve"> PAGEREF _Toc21533 \h </w:instrText>
        </w:r>
        <w:r>
          <w:fldChar w:fldCharType="separate"/>
        </w:r>
        <w:r>
          <w:t>63</w:t>
        </w:r>
        <w:r>
          <w:fldChar w:fldCharType="end"/>
        </w:r>
      </w:hyperlink>
    </w:p>
    <w:p>
      <w:pPr>
        <w:pStyle w:val="TOC2"/>
        <w:tabs>
          <w:tab w:val="right" w:leader="dot" w:pos="8306"/>
        </w:tabs>
      </w:pPr>
      <w:hyperlink w:anchor="_Toc17523" w:history="1">
        <w:r>
          <w:rPr>
            <w:rFonts w:ascii="仿宋" w:eastAsia="仿宋" w:hAnsi="仿宋" w:cs="仿宋" w:hint="eastAsia"/>
            <w:lang w:eastAsia="zh-CN"/>
          </w:rPr>
          <w:t>(一)、电子体重秤项目风险分析</w:t>
        </w:r>
        <w:r>
          <w:tab/>
        </w:r>
        <w:r>
          <w:fldChar w:fldCharType="begin"/>
        </w:r>
        <w:r>
          <w:instrText xml:space="preserve"> PAGEREF _Toc17523 \h </w:instrText>
        </w:r>
        <w:r>
          <w:fldChar w:fldCharType="separate"/>
        </w:r>
        <w:r>
          <w:t>63</w:t>
        </w:r>
        <w:r>
          <w:fldChar w:fldCharType="end"/>
        </w:r>
      </w:hyperlink>
    </w:p>
    <w:p>
      <w:pPr>
        <w:pStyle w:val="TOC2"/>
        <w:tabs>
          <w:tab w:val="right" w:leader="dot" w:pos="8306"/>
        </w:tabs>
      </w:pPr>
      <w:hyperlink w:anchor="_Toc8734" w:history="1">
        <w:r>
          <w:rPr>
            <w:rFonts w:ascii="仿宋" w:eastAsia="仿宋" w:hAnsi="仿宋" w:cs="仿宋" w:hint="eastAsia"/>
            <w:lang w:eastAsia="zh-CN"/>
          </w:rPr>
          <w:t>(二)、电子体重秤项目风险对策</w:t>
        </w:r>
        <w:r>
          <w:tab/>
        </w:r>
        <w:r>
          <w:fldChar w:fldCharType="begin"/>
        </w:r>
        <w:r>
          <w:instrText xml:space="preserve"> PAGEREF _Toc8734 \h </w:instrText>
        </w:r>
        <w:r>
          <w:fldChar w:fldCharType="separate"/>
        </w:r>
        <w:r>
          <w:t>64</w:t>
        </w:r>
        <w:r>
          <w:fldChar w:fldCharType="end"/>
        </w:r>
      </w:hyperlink>
    </w:p>
    <w:p>
      <w:pPr>
        <w:pStyle w:val="TOC1"/>
        <w:tabs>
          <w:tab w:val="right" w:leader="dot" w:pos="8306"/>
        </w:tabs>
      </w:pPr>
      <w:hyperlink w:anchor="_Toc23564" w:history="1">
        <w:r>
          <w:rPr>
            <w:rFonts w:ascii="仿宋" w:eastAsia="仿宋" w:hAnsi="仿宋" w:cs="仿宋" w:hint="eastAsia"/>
            <w:lang w:eastAsia="zh-CN"/>
          </w:rPr>
          <w:t>十一、风险分析</w:t>
        </w:r>
        <w:r>
          <w:tab/>
        </w:r>
        <w:r>
          <w:fldChar w:fldCharType="begin"/>
        </w:r>
        <w:r>
          <w:instrText xml:space="preserve"> PAGEREF _Toc23564 \h </w:instrText>
        </w:r>
        <w:r>
          <w:fldChar w:fldCharType="separate"/>
        </w:r>
        <w:r>
          <w:t>65</w:t>
        </w:r>
        <w:r>
          <w:fldChar w:fldCharType="end"/>
        </w:r>
      </w:hyperlink>
    </w:p>
    <w:p>
      <w:pPr>
        <w:pStyle w:val="TOC2"/>
        <w:tabs>
          <w:tab w:val="right" w:leader="dot" w:pos="8306"/>
        </w:tabs>
      </w:pPr>
      <w:hyperlink w:anchor="_Toc22692" w:history="1">
        <w:r>
          <w:rPr>
            <w:rFonts w:ascii="仿宋" w:eastAsia="仿宋" w:hAnsi="仿宋" w:cs="仿宋" w:hint="eastAsia"/>
            <w:lang w:eastAsia="zh-CN"/>
          </w:rPr>
          <w:t>(一)、内部风险</w:t>
        </w:r>
        <w:r>
          <w:tab/>
        </w:r>
        <w:r>
          <w:fldChar w:fldCharType="begin"/>
        </w:r>
        <w:r>
          <w:instrText xml:space="preserve"> PAGEREF _Toc22692 \h </w:instrText>
        </w:r>
        <w:r>
          <w:fldChar w:fldCharType="separate"/>
        </w:r>
        <w:r>
          <w:t>65</w:t>
        </w:r>
        <w:r>
          <w:fldChar w:fldCharType="end"/>
        </w:r>
      </w:hyperlink>
    </w:p>
    <w:p>
      <w:pPr>
        <w:pStyle w:val="TOC2"/>
        <w:tabs>
          <w:tab w:val="right" w:leader="dot" w:pos="8306"/>
        </w:tabs>
      </w:pPr>
      <w:hyperlink w:anchor="_Toc14882" w:history="1">
        <w:r>
          <w:rPr>
            <w:rFonts w:ascii="仿宋" w:eastAsia="仿宋" w:hAnsi="仿宋" w:cs="仿宋" w:hint="eastAsia"/>
            <w:lang w:eastAsia="zh-CN"/>
          </w:rPr>
          <w:t>(二)、外部风险</w:t>
        </w:r>
        <w:r>
          <w:tab/>
        </w:r>
        <w:r>
          <w:fldChar w:fldCharType="begin"/>
        </w:r>
        <w:r>
          <w:instrText xml:space="preserve"> PAGEREF _Toc14882 \h </w:instrText>
        </w:r>
        <w:r>
          <w:fldChar w:fldCharType="separate"/>
        </w:r>
        <w:r>
          <w:t>66</w:t>
        </w:r>
        <w:r>
          <w:fldChar w:fldCharType="end"/>
        </w:r>
      </w:hyperlink>
    </w:p>
    <w:p>
      <w:pPr>
        <w:pStyle w:val="TOC2"/>
        <w:tabs>
          <w:tab w:val="right" w:leader="dot" w:pos="8306"/>
        </w:tabs>
      </w:pPr>
      <w:hyperlink w:anchor="_Toc19586" w:history="1">
        <w:r>
          <w:rPr>
            <w:rFonts w:ascii="仿宋" w:eastAsia="仿宋" w:hAnsi="仿宋" w:cs="仿宋" w:hint="eastAsia"/>
            <w:lang w:eastAsia="zh-CN"/>
          </w:rPr>
          <w:t>(三)、风险管理策略</w:t>
        </w:r>
        <w:r>
          <w:tab/>
        </w:r>
        <w:r>
          <w:fldChar w:fldCharType="begin"/>
        </w:r>
        <w:r>
          <w:instrText xml:space="preserve"> PAGEREF _Toc19586 \h </w:instrText>
        </w:r>
        <w:r>
          <w:fldChar w:fldCharType="separate"/>
        </w:r>
        <w:r>
          <w:t>66</w:t>
        </w:r>
        <w:r>
          <w:fldChar w:fldCharType="end"/>
        </w:r>
      </w:hyperlink>
    </w:p>
    <w:p>
      <w:pPr>
        <w:pStyle w:val="TOC1"/>
        <w:tabs>
          <w:tab w:val="right" w:leader="dot" w:pos="8306"/>
        </w:tabs>
      </w:pPr>
      <w:hyperlink w:anchor="_Toc31430" w:history="1">
        <w:r>
          <w:rPr>
            <w:rFonts w:ascii="仿宋" w:eastAsia="仿宋" w:hAnsi="仿宋" w:cs="仿宋" w:hint="eastAsia"/>
            <w:lang w:eastAsia="zh-CN"/>
          </w:rPr>
          <w:t>十二、未来计划和展望</w:t>
        </w:r>
        <w:r>
          <w:tab/>
        </w:r>
        <w:r>
          <w:fldChar w:fldCharType="begin"/>
        </w:r>
        <w:r>
          <w:instrText xml:space="preserve"> PAGEREF _Toc31430 \h </w:instrText>
        </w:r>
        <w:r>
          <w:fldChar w:fldCharType="separate"/>
        </w:r>
        <w:r>
          <w:t>67</w:t>
        </w:r>
        <w:r>
          <w:fldChar w:fldCharType="end"/>
        </w:r>
      </w:hyperlink>
    </w:p>
    <w:p>
      <w:pPr>
        <w:pStyle w:val="TOC2"/>
        <w:tabs>
          <w:tab w:val="right" w:leader="dot" w:pos="8306"/>
        </w:tabs>
      </w:pPr>
      <w:hyperlink w:anchor="_Toc25089" w:history="1">
        <w:r>
          <w:rPr>
            <w:rFonts w:ascii="仿宋" w:eastAsia="仿宋" w:hAnsi="仿宋" w:cs="仿宋" w:hint="eastAsia"/>
            <w:lang w:eastAsia="zh-CN"/>
          </w:rPr>
          <w:t>(一)、公司未来的发展计划</w:t>
        </w:r>
        <w:r>
          <w:tab/>
        </w:r>
        <w:r>
          <w:fldChar w:fldCharType="begin"/>
        </w:r>
        <w:r>
          <w:instrText xml:space="preserve"> PAGEREF _Toc25089 \h </w:instrText>
        </w:r>
        <w:r>
          <w:fldChar w:fldCharType="separate"/>
        </w:r>
        <w:r>
          <w:t>67</w:t>
        </w:r>
        <w:r>
          <w:fldChar w:fldCharType="end"/>
        </w:r>
      </w:hyperlink>
    </w:p>
    <w:p>
      <w:pPr>
        <w:pStyle w:val="TOC2"/>
        <w:tabs>
          <w:tab w:val="right" w:leader="dot" w:pos="8306"/>
        </w:tabs>
      </w:pPr>
      <w:hyperlink w:anchor="_Toc12202" w:history="1">
        <w:r>
          <w:rPr>
            <w:rFonts w:ascii="仿宋" w:eastAsia="仿宋" w:hAnsi="仿宋" w:cs="仿宋" w:hint="eastAsia"/>
            <w:lang w:eastAsia="zh-CN"/>
          </w:rPr>
          <w:t>(二)、长期目标和目标</w:t>
        </w:r>
        <w:r>
          <w:tab/>
        </w:r>
        <w:r>
          <w:fldChar w:fldCharType="begin"/>
        </w:r>
        <w:r>
          <w:instrText xml:space="preserve"> PAGEREF _Toc12202 \h </w:instrText>
        </w:r>
        <w:r>
          <w:fldChar w:fldCharType="separate"/>
        </w:r>
        <w:r>
          <w:t>67</w:t>
        </w:r>
        <w:r>
          <w:fldChar w:fldCharType="end"/>
        </w:r>
      </w:hyperlink>
    </w:p>
    <w:p>
      <w:pPr>
        <w:pStyle w:val="TOC1"/>
        <w:tabs>
          <w:tab w:val="right" w:leader="dot" w:pos="8306"/>
        </w:tabs>
      </w:pPr>
      <w:hyperlink w:anchor="_Toc28756" w:history="1">
        <w:r>
          <w:rPr>
            <w:rFonts w:ascii="仿宋" w:eastAsia="仿宋" w:hAnsi="仿宋" w:cs="仿宋" w:hint="eastAsia"/>
            <w:lang w:eastAsia="zh-CN"/>
          </w:rPr>
          <w:t>十三、社会和环境责任</w:t>
        </w:r>
        <w:r>
          <w:tab/>
        </w:r>
        <w:r>
          <w:fldChar w:fldCharType="begin"/>
        </w:r>
        <w:r>
          <w:instrText xml:space="preserve"> PAGEREF _Toc28756 \h </w:instrText>
        </w:r>
        <w:r>
          <w:fldChar w:fldCharType="separate"/>
        </w:r>
        <w:r>
          <w:t>68</w:t>
        </w:r>
        <w:r>
          <w:fldChar w:fldCharType="end"/>
        </w:r>
      </w:hyperlink>
    </w:p>
    <w:p>
      <w:pPr>
        <w:pStyle w:val="TOC2"/>
        <w:tabs>
          <w:tab w:val="right" w:leader="dot" w:pos="8306"/>
        </w:tabs>
      </w:pPr>
      <w:hyperlink w:anchor="_Toc22104" w:history="1">
        <w:r>
          <w:rPr>
            <w:rFonts w:ascii="仿宋" w:eastAsia="仿宋" w:hAnsi="仿宋" w:cs="仿宋" w:hint="eastAsia"/>
            <w:lang w:eastAsia="zh-CN"/>
          </w:rPr>
          <w:t>(一)、社会责任电子体重秤项目</w:t>
        </w:r>
        <w:r>
          <w:tab/>
        </w:r>
        <w:r>
          <w:fldChar w:fldCharType="begin"/>
        </w:r>
        <w:r>
          <w:instrText xml:space="preserve"> PAGEREF _Toc22104 \h </w:instrText>
        </w:r>
        <w:r>
          <w:fldChar w:fldCharType="separate"/>
        </w:r>
        <w:r>
          <w:t>68</w:t>
        </w:r>
        <w:r>
          <w:fldChar w:fldCharType="end"/>
        </w:r>
      </w:hyperlink>
    </w:p>
    <w:p>
      <w:pPr>
        <w:pStyle w:val="TOC2"/>
        <w:tabs>
          <w:tab w:val="right" w:leader="dot" w:pos="8306"/>
        </w:tabs>
      </w:pPr>
      <w:hyperlink w:anchor="_Toc32116" w:history="1">
        <w:r>
          <w:rPr>
            <w:rFonts w:ascii="仿宋" w:eastAsia="仿宋" w:hAnsi="仿宋" w:cs="仿宋" w:hint="eastAsia"/>
            <w:lang w:eastAsia="zh-CN"/>
          </w:rPr>
          <w:t>(二)、环境保护举措</w:t>
        </w:r>
        <w:r>
          <w:tab/>
        </w:r>
        <w:r>
          <w:fldChar w:fldCharType="begin"/>
        </w:r>
        <w:r>
          <w:instrText xml:space="preserve"> PAGEREF _Toc32116 \h </w:instrText>
        </w:r>
        <w:r>
          <w:fldChar w:fldCharType="separate"/>
        </w:r>
        <w:r>
          <w:t>68</w:t>
        </w:r>
        <w:r>
          <w:fldChar w:fldCharType="end"/>
        </w:r>
      </w:hyperlink>
    </w:p>
    <w:p>
      <w:pPr>
        <w:pStyle w:val="TOC2"/>
        <w:tabs>
          <w:tab w:val="right" w:leader="dot" w:pos="8306"/>
        </w:tabs>
      </w:pPr>
      <w:hyperlink w:anchor="_Toc18711" w:history="1">
        <w:r>
          <w:rPr>
            <w:rFonts w:ascii="仿宋" w:eastAsia="仿宋" w:hAnsi="仿宋" w:cs="仿宋" w:hint="eastAsia"/>
            <w:lang w:eastAsia="zh-CN"/>
          </w:rPr>
          <w:t>(三)、可持续发展倡议</w:t>
        </w:r>
        <w:r>
          <w:tab/>
        </w:r>
        <w:r>
          <w:fldChar w:fldCharType="begin"/>
        </w:r>
        <w:r>
          <w:instrText xml:space="preserve"> PAGEREF _Toc18711 \h </w:instrText>
        </w:r>
        <w:r>
          <w:fldChar w:fldCharType="separate"/>
        </w:r>
        <w:r>
          <w:t>69</w:t>
        </w:r>
        <w:r>
          <w:fldChar w:fldCharType="end"/>
        </w:r>
      </w:hyperlink>
    </w:p>
    <w:p>
      <w:pPr>
        <w:pStyle w:val="TOC1"/>
        <w:tabs>
          <w:tab w:val="right" w:leader="dot" w:pos="8306"/>
        </w:tabs>
      </w:pPr>
      <w:hyperlink w:anchor="_Toc32250" w:history="1">
        <w:r>
          <w:rPr>
            <w:rFonts w:ascii="仿宋" w:eastAsia="仿宋" w:hAnsi="仿宋" w:cs="仿宋" w:hint="eastAsia"/>
            <w:lang w:eastAsia="zh-CN"/>
          </w:rPr>
          <w:t>十四、推进公司成立的必要性分析</w:t>
        </w:r>
        <w:r>
          <w:tab/>
        </w:r>
        <w:r>
          <w:fldChar w:fldCharType="begin"/>
        </w:r>
        <w:r>
          <w:instrText xml:space="preserve"> PAGEREF _Toc32250 \h </w:instrText>
        </w:r>
        <w:r>
          <w:fldChar w:fldCharType="separate"/>
        </w:r>
        <w:r>
          <w:t>69</w:t>
        </w:r>
        <w:r>
          <w:fldChar w:fldCharType="end"/>
        </w:r>
      </w:hyperlink>
    </w:p>
    <w:p>
      <w:pPr>
        <w:pStyle w:val="TOC2"/>
        <w:tabs>
          <w:tab w:val="right" w:leader="dot" w:pos="8306"/>
        </w:tabs>
      </w:pPr>
      <w:hyperlink w:anchor="_Toc18398" w:history="1">
        <w:r>
          <w:rPr>
            <w:rFonts w:ascii="仿宋" w:eastAsia="仿宋" w:hAnsi="仿宋" w:cs="仿宋" w:hint="eastAsia"/>
            <w:lang w:eastAsia="zh-CN"/>
          </w:rPr>
          <w:t>(一)、市场需求和机会</w:t>
        </w:r>
        <w:r>
          <w:tab/>
        </w:r>
        <w:r>
          <w:fldChar w:fldCharType="begin"/>
        </w:r>
        <w:r>
          <w:instrText xml:space="preserve"> PAGEREF _Toc18398 \h </w:instrText>
        </w:r>
        <w:r>
          <w:fldChar w:fldCharType="separate"/>
        </w:r>
        <w:r>
          <w:t>69</w:t>
        </w:r>
        <w:r>
          <w:fldChar w:fldCharType="end"/>
        </w:r>
      </w:hyperlink>
    </w:p>
    <w:p>
      <w:pPr>
        <w:pStyle w:val="TOC2"/>
        <w:tabs>
          <w:tab w:val="right" w:leader="dot" w:pos="8306"/>
        </w:tabs>
      </w:pPr>
      <w:hyperlink w:anchor="_Toc24759" w:history="1">
        <w:r>
          <w:rPr>
            <w:rFonts w:ascii="仿宋" w:eastAsia="仿宋" w:hAnsi="仿宋" w:cs="仿宋" w:hint="eastAsia"/>
            <w:lang w:eastAsia="zh-CN"/>
          </w:rPr>
          <w:t>(二)、公司目标和战略</w:t>
        </w:r>
        <w:r>
          <w:tab/>
        </w:r>
        <w:r>
          <w:fldChar w:fldCharType="begin"/>
        </w:r>
        <w:r>
          <w:instrText xml:space="preserve"> PAGEREF _Toc24759 \h </w:instrText>
        </w:r>
        <w:r>
          <w:fldChar w:fldCharType="separate"/>
        </w:r>
        <w:r>
          <w:t>69</w:t>
        </w:r>
        <w:r>
          <w:fldChar w:fldCharType="end"/>
        </w:r>
      </w:hyperlink>
    </w:p>
    <w:p>
      <w:pPr>
        <w:pStyle w:val="TOC2"/>
        <w:tabs>
          <w:tab w:val="right" w:leader="dot" w:pos="8306"/>
        </w:tabs>
      </w:pPr>
      <w:hyperlink w:anchor="_Toc25102" w:history="1">
        <w:r>
          <w:rPr>
            <w:rFonts w:ascii="仿宋" w:eastAsia="仿宋" w:hAnsi="仿宋" w:cs="仿宋" w:hint="eastAsia"/>
            <w:lang w:eastAsia="zh-CN"/>
          </w:rPr>
          <w:t>(三)、公司竞争优势</w:t>
        </w:r>
        <w:r>
          <w:tab/>
        </w:r>
        <w:r>
          <w:fldChar w:fldCharType="begin"/>
        </w:r>
        <w:r>
          <w:instrText xml:space="preserve"> PAGEREF _Toc25102 \h </w:instrText>
        </w:r>
        <w:r>
          <w:fldChar w:fldCharType="separate"/>
        </w:r>
        <w:r>
          <w:t>70</w:t>
        </w:r>
        <w:r>
          <w:fldChar w:fldCharType="end"/>
        </w:r>
      </w:hyperlink>
    </w:p>
    <w:p>
      <w:pPr>
        <w:pStyle w:val="TOC1"/>
        <w:tabs>
          <w:tab w:val="right" w:leader="dot" w:pos="8306"/>
        </w:tabs>
      </w:pPr>
      <w:hyperlink w:anchor="_Toc11285" w:history="1">
        <w:r>
          <w:rPr>
            <w:rFonts w:ascii="仿宋" w:eastAsia="仿宋" w:hAnsi="仿宋" w:cs="仿宋" w:hint="eastAsia"/>
            <w:lang w:eastAsia="zh-CN"/>
          </w:rPr>
          <w:t>十五、电子体重秤项目总结分析</w:t>
        </w:r>
        <w:r>
          <w:tab/>
        </w:r>
        <w:r>
          <w:fldChar w:fldCharType="begin"/>
        </w:r>
        <w:r>
          <w:instrText xml:space="preserve"> PAGEREF _Toc11285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083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471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一、电子体重秤行业分析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电子体重秤行业规模及增长性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电子体重秤行业代表品牌及对应公司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44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根据相关机构的最新数据，电子体重秤行业在未来几年将继续保持增长，预计到2023年，该行业的价值将达到XXX亿美元。这一行业正在经历新的变革，出现了一些明显趋势。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电子商务的崛起对电子体重秤包装产生了重要影响。\需要具备适应不同销售渠道的特性，以保证产品在运输和在线销售中的完好无损。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总体而言，电子体重秤包装行业呈现出稳健的年均增长率，约为4-5%。这一增长受到不断变化的消费者偏好、意识提高和不断增长的收入水平的推动。。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081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https://d.book118.com/898054110133006027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054110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2023-12-31T21:04:00Z</dcterms:created>
  <dcterms:modified xsi:type="dcterms:W3CDTF">2023-12-31T21:04:36Z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BAB463A3B795459C893A8AA22FDBB896_11</vt:lpwstr>
  </property>
  <property fmtid="{D5CDD505-2E9C-101B-9397-08002B2CF9AE}" pid="3" name="KSOProductBuildVer">
    <vt:lpwstr>2052-12.1.0.16120</vt:lpwstr>
  </property>
</Properties>
</file>