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三元催化转换器项目可行性建设方案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12" w:history="1">
        <w:r>
          <w:rPr>
            <w:rFonts w:ascii="仿宋" w:eastAsia="仿宋" w:hAnsi="仿宋" w:cs="仿宋" w:hint="eastAsia"/>
            <w:lang w:eastAsia="zh-CN"/>
          </w:rPr>
          <w:t>前言</w:t>
        </w:r>
        <w:r>
          <w:tab/>
        </w:r>
        <w:r>
          <w:fldChar w:fldCharType="begin"/>
        </w:r>
        <w:r>
          <w:instrText xml:space="preserve"> PAGEREF _Toc12912 \h </w:instrText>
        </w:r>
        <w:r>
          <w:fldChar w:fldCharType="separate"/>
        </w:r>
        <w:r>
          <w:t>4</w:t>
        </w:r>
        <w:r>
          <w:fldChar w:fldCharType="end"/>
        </w:r>
      </w:hyperlink>
    </w:p>
    <w:p>
      <w:pPr>
        <w:pStyle w:val="TOC1"/>
        <w:tabs>
          <w:tab w:val="right" w:leader="dot" w:pos="8306"/>
        </w:tabs>
      </w:pPr>
      <w:hyperlink w:anchor="_Toc8334" w:history="1">
        <w:r>
          <w:rPr>
            <w:rFonts w:ascii="仿宋" w:eastAsia="仿宋" w:hAnsi="仿宋" w:cs="仿宋" w:hint="eastAsia"/>
            <w:lang w:eastAsia="zh-CN"/>
          </w:rPr>
          <w:t>一、项目选址研究</w:t>
        </w:r>
        <w:r>
          <w:tab/>
        </w:r>
        <w:r>
          <w:fldChar w:fldCharType="begin"/>
        </w:r>
        <w:r>
          <w:instrText xml:space="preserve"> PAGEREF _Toc8334 \h </w:instrText>
        </w:r>
        <w:r>
          <w:fldChar w:fldCharType="separate"/>
        </w:r>
        <w:r>
          <w:t>4</w:t>
        </w:r>
        <w:r>
          <w:fldChar w:fldCharType="end"/>
        </w:r>
      </w:hyperlink>
    </w:p>
    <w:p>
      <w:pPr>
        <w:pStyle w:val="TOC2"/>
        <w:tabs>
          <w:tab w:val="right" w:leader="dot" w:pos="8306"/>
        </w:tabs>
      </w:pPr>
      <w:hyperlink w:anchor="_Toc12814" w:history="1">
        <w:r>
          <w:rPr>
            <w:rFonts w:ascii="仿宋" w:eastAsia="仿宋" w:hAnsi="仿宋" w:cs="仿宋" w:hint="eastAsia"/>
            <w:lang w:eastAsia="zh-CN"/>
          </w:rPr>
          <w:t>(一)、项目选址原则</w:t>
        </w:r>
        <w:r>
          <w:tab/>
        </w:r>
        <w:r>
          <w:fldChar w:fldCharType="begin"/>
        </w:r>
        <w:r>
          <w:instrText xml:space="preserve"> PAGEREF _Toc12814 \h </w:instrText>
        </w:r>
        <w:r>
          <w:fldChar w:fldCharType="separate"/>
        </w:r>
        <w:r>
          <w:t>4</w:t>
        </w:r>
        <w:r>
          <w:fldChar w:fldCharType="end"/>
        </w:r>
      </w:hyperlink>
    </w:p>
    <w:p>
      <w:pPr>
        <w:pStyle w:val="TOC2"/>
        <w:tabs>
          <w:tab w:val="right" w:leader="dot" w:pos="8306"/>
        </w:tabs>
      </w:pPr>
      <w:hyperlink w:anchor="_Toc8946" w:history="1">
        <w:r>
          <w:rPr>
            <w:rFonts w:ascii="仿宋" w:eastAsia="仿宋" w:hAnsi="仿宋" w:cs="仿宋" w:hint="eastAsia"/>
            <w:lang w:eastAsia="zh-CN"/>
          </w:rPr>
          <w:t>(二)、项目选址</w:t>
        </w:r>
        <w:r>
          <w:tab/>
        </w:r>
        <w:r>
          <w:fldChar w:fldCharType="begin"/>
        </w:r>
        <w:r>
          <w:instrText xml:space="preserve"> PAGEREF _Toc8946 \h </w:instrText>
        </w:r>
        <w:r>
          <w:fldChar w:fldCharType="separate"/>
        </w:r>
        <w:r>
          <w:t>7</w:t>
        </w:r>
        <w:r>
          <w:fldChar w:fldCharType="end"/>
        </w:r>
      </w:hyperlink>
    </w:p>
    <w:p>
      <w:pPr>
        <w:pStyle w:val="TOC2"/>
        <w:tabs>
          <w:tab w:val="right" w:leader="dot" w:pos="8306"/>
        </w:tabs>
      </w:pPr>
      <w:hyperlink w:anchor="_Toc30029" w:history="1">
        <w:r>
          <w:rPr>
            <w:rFonts w:ascii="仿宋" w:eastAsia="仿宋" w:hAnsi="仿宋" w:cs="仿宋" w:hint="eastAsia"/>
            <w:lang w:eastAsia="zh-CN"/>
          </w:rPr>
          <w:t>(三)、建设条件分析</w:t>
        </w:r>
        <w:r>
          <w:tab/>
        </w:r>
        <w:r>
          <w:fldChar w:fldCharType="begin"/>
        </w:r>
        <w:r>
          <w:instrText xml:space="preserve"> PAGEREF _Toc30029 \h </w:instrText>
        </w:r>
        <w:r>
          <w:fldChar w:fldCharType="separate"/>
        </w:r>
        <w:r>
          <w:t>9</w:t>
        </w:r>
        <w:r>
          <w:fldChar w:fldCharType="end"/>
        </w:r>
      </w:hyperlink>
    </w:p>
    <w:p>
      <w:pPr>
        <w:pStyle w:val="TOC2"/>
        <w:tabs>
          <w:tab w:val="right" w:leader="dot" w:pos="8306"/>
        </w:tabs>
      </w:pPr>
      <w:hyperlink w:anchor="_Toc3995" w:history="1">
        <w:r>
          <w:rPr>
            <w:rFonts w:ascii="仿宋" w:eastAsia="仿宋" w:hAnsi="仿宋" w:cs="仿宋" w:hint="eastAsia"/>
            <w:lang w:eastAsia="zh-CN"/>
          </w:rPr>
          <w:t>(四)、用地控制指标</w:t>
        </w:r>
        <w:r>
          <w:tab/>
        </w:r>
        <w:r>
          <w:fldChar w:fldCharType="begin"/>
        </w:r>
        <w:r>
          <w:instrText xml:space="preserve"> PAGEREF _Toc3995 \h </w:instrText>
        </w:r>
        <w:r>
          <w:fldChar w:fldCharType="separate"/>
        </w:r>
        <w:r>
          <w:t>11</w:t>
        </w:r>
        <w:r>
          <w:fldChar w:fldCharType="end"/>
        </w:r>
      </w:hyperlink>
    </w:p>
    <w:p>
      <w:pPr>
        <w:pStyle w:val="TOC2"/>
        <w:tabs>
          <w:tab w:val="right" w:leader="dot" w:pos="8306"/>
        </w:tabs>
      </w:pPr>
      <w:hyperlink w:anchor="_Toc19264" w:history="1">
        <w:r>
          <w:rPr>
            <w:rFonts w:ascii="仿宋" w:eastAsia="仿宋" w:hAnsi="仿宋" w:cs="仿宋" w:hint="eastAsia"/>
            <w:lang w:eastAsia="zh-CN"/>
          </w:rPr>
          <w:t>(五)、地总体要求</w:t>
        </w:r>
        <w:r>
          <w:tab/>
        </w:r>
        <w:r>
          <w:fldChar w:fldCharType="begin"/>
        </w:r>
        <w:r>
          <w:instrText xml:space="preserve"> PAGEREF _Toc19264 \h </w:instrText>
        </w:r>
        <w:r>
          <w:fldChar w:fldCharType="separate"/>
        </w:r>
        <w:r>
          <w:t>12</w:t>
        </w:r>
        <w:r>
          <w:fldChar w:fldCharType="end"/>
        </w:r>
      </w:hyperlink>
    </w:p>
    <w:p>
      <w:pPr>
        <w:pStyle w:val="TOC2"/>
        <w:tabs>
          <w:tab w:val="right" w:leader="dot" w:pos="8306"/>
        </w:tabs>
      </w:pPr>
      <w:hyperlink w:anchor="_Toc31890" w:history="1">
        <w:r>
          <w:rPr>
            <w:rFonts w:ascii="仿宋" w:eastAsia="仿宋" w:hAnsi="仿宋" w:cs="仿宋" w:hint="eastAsia"/>
            <w:lang w:eastAsia="zh-CN"/>
          </w:rPr>
          <w:t>(六)、节约用地措施</w:t>
        </w:r>
        <w:r>
          <w:tab/>
        </w:r>
        <w:r>
          <w:fldChar w:fldCharType="begin"/>
        </w:r>
        <w:r>
          <w:instrText xml:space="preserve"> PAGEREF _Toc31890 \h </w:instrText>
        </w:r>
        <w:r>
          <w:fldChar w:fldCharType="separate"/>
        </w:r>
        <w:r>
          <w:t>13</w:t>
        </w:r>
        <w:r>
          <w:fldChar w:fldCharType="end"/>
        </w:r>
      </w:hyperlink>
    </w:p>
    <w:p>
      <w:pPr>
        <w:pStyle w:val="TOC2"/>
        <w:tabs>
          <w:tab w:val="right" w:leader="dot" w:pos="8306"/>
        </w:tabs>
      </w:pPr>
      <w:hyperlink w:anchor="_Toc28687" w:history="1">
        <w:r>
          <w:rPr>
            <w:rFonts w:ascii="仿宋" w:eastAsia="仿宋" w:hAnsi="仿宋" w:cs="仿宋" w:hint="eastAsia"/>
            <w:lang w:eastAsia="zh-CN"/>
          </w:rPr>
          <w:t>(七)、选址综合评价</w:t>
        </w:r>
        <w:r>
          <w:tab/>
        </w:r>
        <w:r>
          <w:fldChar w:fldCharType="begin"/>
        </w:r>
        <w:r>
          <w:instrText xml:space="preserve"> PAGEREF _Toc28687 \h </w:instrText>
        </w:r>
        <w:r>
          <w:fldChar w:fldCharType="separate"/>
        </w:r>
        <w:r>
          <w:t>15</w:t>
        </w:r>
        <w:r>
          <w:fldChar w:fldCharType="end"/>
        </w:r>
      </w:hyperlink>
    </w:p>
    <w:p>
      <w:pPr>
        <w:pStyle w:val="TOC1"/>
        <w:tabs>
          <w:tab w:val="right" w:leader="dot" w:pos="8306"/>
        </w:tabs>
      </w:pPr>
      <w:hyperlink w:anchor="_Toc8881" w:history="1">
        <w:r>
          <w:rPr>
            <w:rFonts w:ascii="仿宋" w:eastAsia="仿宋" w:hAnsi="仿宋" w:cs="仿宋" w:hint="eastAsia"/>
            <w:lang w:eastAsia="zh-CN"/>
          </w:rPr>
          <w:t>二、三元催化转换器项目概论</w:t>
        </w:r>
        <w:r>
          <w:tab/>
        </w:r>
        <w:r>
          <w:fldChar w:fldCharType="begin"/>
        </w:r>
        <w:r>
          <w:instrText xml:space="preserve"> PAGEREF _Toc8881 \h </w:instrText>
        </w:r>
        <w:r>
          <w:fldChar w:fldCharType="separate"/>
        </w:r>
        <w:r>
          <w:t>16</w:t>
        </w:r>
        <w:r>
          <w:fldChar w:fldCharType="end"/>
        </w:r>
      </w:hyperlink>
    </w:p>
    <w:p>
      <w:pPr>
        <w:pStyle w:val="TOC2"/>
        <w:tabs>
          <w:tab w:val="right" w:leader="dot" w:pos="8306"/>
        </w:tabs>
      </w:pPr>
      <w:hyperlink w:anchor="_Toc14638" w:history="1">
        <w:r>
          <w:rPr>
            <w:rFonts w:ascii="仿宋" w:eastAsia="仿宋" w:hAnsi="仿宋" w:cs="仿宋" w:hint="eastAsia"/>
            <w:lang w:eastAsia="zh-CN"/>
          </w:rPr>
          <w:t>(一)、项目申报单位概况</w:t>
        </w:r>
        <w:r>
          <w:tab/>
        </w:r>
        <w:r>
          <w:fldChar w:fldCharType="begin"/>
        </w:r>
        <w:r>
          <w:instrText xml:space="preserve"> PAGEREF _Toc14638 \h </w:instrText>
        </w:r>
        <w:r>
          <w:fldChar w:fldCharType="separate"/>
        </w:r>
        <w:r>
          <w:t>16</w:t>
        </w:r>
        <w:r>
          <w:fldChar w:fldCharType="end"/>
        </w:r>
      </w:hyperlink>
    </w:p>
    <w:p>
      <w:pPr>
        <w:pStyle w:val="TOC2"/>
        <w:tabs>
          <w:tab w:val="right" w:leader="dot" w:pos="8306"/>
        </w:tabs>
      </w:pPr>
      <w:hyperlink w:anchor="_Toc10621" w:history="1">
        <w:r>
          <w:rPr>
            <w:rFonts w:ascii="仿宋" w:eastAsia="仿宋" w:hAnsi="仿宋" w:cs="仿宋" w:hint="eastAsia"/>
            <w:lang w:eastAsia="zh-CN"/>
          </w:rPr>
          <w:t>(二)、项目概况</w:t>
        </w:r>
        <w:r>
          <w:tab/>
        </w:r>
        <w:r>
          <w:fldChar w:fldCharType="begin"/>
        </w:r>
        <w:r>
          <w:instrText xml:space="preserve"> PAGEREF _Toc10621 \h </w:instrText>
        </w:r>
        <w:r>
          <w:fldChar w:fldCharType="separate"/>
        </w:r>
        <w:r>
          <w:t>17</w:t>
        </w:r>
        <w:r>
          <w:fldChar w:fldCharType="end"/>
        </w:r>
      </w:hyperlink>
    </w:p>
    <w:p>
      <w:pPr>
        <w:pStyle w:val="TOC1"/>
        <w:tabs>
          <w:tab w:val="right" w:leader="dot" w:pos="8306"/>
        </w:tabs>
      </w:pPr>
      <w:hyperlink w:anchor="_Toc16491" w:history="1">
        <w:r>
          <w:rPr>
            <w:rFonts w:ascii="仿宋" w:eastAsia="仿宋" w:hAnsi="仿宋" w:cs="仿宋" w:hint="eastAsia"/>
            <w:lang w:eastAsia="zh-CN"/>
          </w:rPr>
          <w:t>三、财务管理与成本控制</w:t>
        </w:r>
        <w:r>
          <w:tab/>
        </w:r>
        <w:r>
          <w:fldChar w:fldCharType="begin"/>
        </w:r>
        <w:r>
          <w:instrText xml:space="preserve"> PAGEREF _Toc16491 \h </w:instrText>
        </w:r>
        <w:r>
          <w:fldChar w:fldCharType="separate"/>
        </w:r>
        <w:r>
          <w:t>20</w:t>
        </w:r>
        <w:r>
          <w:fldChar w:fldCharType="end"/>
        </w:r>
      </w:hyperlink>
    </w:p>
    <w:p>
      <w:pPr>
        <w:pStyle w:val="TOC2"/>
        <w:tabs>
          <w:tab w:val="right" w:leader="dot" w:pos="8306"/>
        </w:tabs>
      </w:pPr>
      <w:hyperlink w:anchor="_Toc31362" w:history="1">
        <w:r>
          <w:rPr>
            <w:rFonts w:ascii="仿宋" w:eastAsia="仿宋" w:hAnsi="仿宋" w:cs="仿宋" w:hint="eastAsia"/>
            <w:lang w:eastAsia="zh-CN"/>
          </w:rPr>
          <w:t>(一)、财务管理体系建设</w:t>
        </w:r>
        <w:r>
          <w:tab/>
        </w:r>
        <w:r>
          <w:fldChar w:fldCharType="begin"/>
        </w:r>
        <w:r>
          <w:instrText xml:space="preserve"> PAGEREF _Toc31362 \h </w:instrText>
        </w:r>
        <w:r>
          <w:fldChar w:fldCharType="separate"/>
        </w:r>
        <w:r>
          <w:t>20</w:t>
        </w:r>
        <w:r>
          <w:fldChar w:fldCharType="end"/>
        </w:r>
      </w:hyperlink>
    </w:p>
    <w:p>
      <w:pPr>
        <w:pStyle w:val="TOC2"/>
        <w:tabs>
          <w:tab w:val="right" w:leader="dot" w:pos="8306"/>
        </w:tabs>
      </w:pPr>
      <w:hyperlink w:anchor="_Toc27726" w:history="1">
        <w:r>
          <w:rPr>
            <w:rFonts w:ascii="仿宋" w:eastAsia="仿宋" w:hAnsi="仿宋" w:cs="仿宋" w:hint="eastAsia"/>
            <w:lang w:eastAsia="zh-CN"/>
          </w:rPr>
          <w:t>(二)、成本控制措施</w:t>
        </w:r>
        <w:r>
          <w:tab/>
        </w:r>
        <w:r>
          <w:fldChar w:fldCharType="begin"/>
        </w:r>
        <w:r>
          <w:instrText xml:space="preserve"> PAGEREF _Toc27726 \h </w:instrText>
        </w:r>
        <w:r>
          <w:fldChar w:fldCharType="separate"/>
        </w:r>
        <w:r>
          <w:t>21</w:t>
        </w:r>
        <w:r>
          <w:fldChar w:fldCharType="end"/>
        </w:r>
      </w:hyperlink>
    </w:p>
    <w:p>
      <w:pPr>
        <w:pStyle w:val="TOC1"/>
        <w:tabs>
          <w:tab w:val="right" w:leader="dot" w:pos="8306"/>
        </w:tabs>
      </w:pPr>
      <w:hyperlink w:anchor="_Toc8355" w:history="1">
        <w:r>
          <w:rPr>
            <w:rFonts w:ascii="仿宋" w:eastAsia="仿宋" w:hAnsi="仿宋" w:cs="仿宋" w:hint="eastAsia"/>
            <w:lang w:eastAsia="zh-CN"/>
          </w:rPr>
          <w:t>四、建设风险评估分析</w:t>
        </w:r>
        <w:r>
          <w:tab/>
        </w:r>
        <w:r>
          <w:fldChar w:fldCharType="begin"/>
        </w:r>
        <w:r>
          <w:instrText xml:space="preserve"> PAGEREF _Toc8355 \h </w:instrText>
        </w:r>
        <w:r>
          <w:fldChar w:fldCharType="separate"/>
        </w:r>
        <w:r>
          <w:t>22</w:t>
        </w:r>
        <w:r>
          <w:fldChar w:fldCharType="end"/>
        </w:r>
      </w:hyperlink>
    </w:p>
    <w:p>
      <w:pPr>
        <w:pStyle w:val="TOC2"/>
        <w:tabs>
          <w:tab w:val="right" w:leader="dot" w:pos="8306"/>
        </w:tabs>
      </w:pPr>
      <w:hyperlink w:anchor="_Toc26789" w:history="1">
        <w:r>
          <w:rPr>
            <w:rFonts w:ascii="仿宋" w:eastAsia="仿宋" w:hAnsi="仿宋" w:cs="仿宋" w:hint="eastAsia"/>
            <w:lang w:eastAsia="zh-CN"/>
          </w:rPr>
          <w:t>(一)、政策风险分析</w:t>
        </w:r>
        <w:r>
          <w:tab/>
        </w:r>
        <w:r>
          <w:fldChar w:fldCharType="begin"/>
        </w:r>
        <w:r>
          <w:instrText xml:space="preserve"> PAGEREF _Toc26789 \h </w:instrText>
        </w:r>
        <w:r>
          <w:fldChar w:fldCharType="separate"/>
        </w:r>
        <w:r>
          <w:t>22</w:t>
        </w:r>
        <w:r>
          <w:fldChar w:fldCharType="end"/>
        </w:r>
      </w:hyperlink>
    </w:p>
    <w:p>
      <w:pPr>
        <w:pStyle w:val="TOC2"/>
        <w:tabs>
          <w:tab w:val="right" w:leader="dot" w:pos="8306"/>
        </w:tabs>
      </w:pPr>
      <w:hyperlink w:anchor="_Toc6929" w:history="1">
        <w:r>
          <w:rPr>
            <w:rFonts w:ascii="仿宋" w:eastAsia="仿宋" w:hAnsi="仿宋" w:cs="仿宋" w:hint="eastAsia"/>
            <w:lang w:eastAsia="zh-CN"/>
          </w:rPr>
          <w:t>(二)、社会风险分析</w:t>
        </w:r>
        <w:r>
          <w:tab/>
        </w:r>
        <w:r>
          <w:fldChar w:fldCharType="begin"/>
        </w:r>
        <w:r>
          <w:instrText xml:space="preserve"> PAGEREF _Toc6929 \h </w:instrText>
        </w:r>
        <w:r>
          <w:fldChar w:fldCharType="separate"/>
        </w:r>
        <w:r>
          <w:t>23</w:t>
        </w:r>
        <w:r>
          <w:fldChar w:fldCharType="end"/>
        </w:r>
      </w:hyperlink>
    </w:p>
    <w:p>
      <w:pPr>
        <w:pStyle w:val="TOC2"/>
        <w:tabs>
          <w:tab w:val="right" w:leader="dot" w:pos="8306"/>
        </w:tabs>
      </w:pPr>
      <w:hyperlink w:anchor="_Toc30761" w:history="1">
        <w:r>
          <w:rPr>
            <w:rFonts w:ascii="仿宋" w:eastAsia="仿宋" w:hAnsi="仿宋" w:cs="仿宋" w:hint="eastAsia"/>
            <w:lang w:eastAsia="zh-CN"/>
          </w:rPr>
          <w:t>(三)、市场风险分析</w:t>
        </w:r>
        <w:r>
          <w:tab/>
        </w:r>
        <w:r>
          <w:fldChar w:fldCharType="begin"/>
        </w:r>
        <w:r>
          <w:instrText xml:space="preserve"> PAGEREF _Toc30761 \h </w:instrText>
        </w:r>
        <w:r>
          <w:fldChar w:fldCharType="separate"/>
        </w:r>
        <w:r>
          <w:t>25</w:t>
        </w:r>
        <w:r>
          <w:fldChar w:fldCharType="end"/>
        </w:r>
      </w:hyperlink>
    </w:p>
    <w:p>
      <w:pPr>
        <w:pStyle w:val="TOC2"/>
        <w:tabs>
          <w:tab w:val="right" w:leader="dot" w:pos="8306"/>
        </w:tabs>
      </w:pPr>
      <w:hyperlink w:anchor="_Toc2235" w:history="1">
        <w:r>
          <w:rPr>
            <w:rFonts w:ascii="仿宋" w:eastAsia="仿宋" w:hAnsi="仿宋" w:cs="仿宋" w:hint="eastAsia"/>
            <w:lang w:eastAsia="zh-CN"/>
          </w:rPr>
          <w:t>(四)、资金风险分析</w:t>
        </w:r>
        <w:r>
          <w:tab/>
        </w:r>
        <w:r>
          <w:fldChar w:fldCharType="begin"/>
        </w:r>
        <w:r>
          <w:instrText xml:space="preserve"> PAGEREF _Toc2235 \h </w:instrText>
        </w:r>
        <w:r>
          <w:fldChar w:fldCharType="separate"/>
        </w:r>
        <w:r>
          <w:t>26</w:t>
        </w:r>
        <w:r>
          <w:fldChar w:fldCharType="end"/>
        </w:r>
      </w:hyperlink>
    </w:p>
    <w:p>
      <w:pPr>
        <w:pStyle w:val="TOC2"/>
        <w:tabs>
          <w:tab w:val="right" w:leader="dot" w:pos="8306"/>
        </w:tabs>
      </w:pPr>
      <w:hyperlink w:anchor="_Toc4262" w:history="1">
        <w:r>
          <w:rPr>
            <w:rFonts w:ascii="仿宋" w:eastAsia="仿宋" w:hAnsi="仿宋" w:cs="仿宋" w:hint="eastAsia"/>
            <w:lang w:eastAsia="zh-CN"/>
          </w:rPr>
          <w:t>(五)、技术风险分析</w:t>
        </w:r>
        <w:r>
          <w:tab/>
        </w:r>
        <w:r>
          <w:fldChar w:fldCharType="begin"/>
        </w:r>
        <w:r>
          <w:instrText xml:space="preserve"> PAGEREF _Toc4262 \h </w:instrText>
        </w:r>
        <w:r>
          <w:fldChar w:fldCharType="separate"/>
        </w:r>
        <w:r>
          <w:t>27</w:t>
        </w:r>
        <w:r>
          <w:fldChar w:fldCharType="end"/>
        </w:r>
      </w:hyperlink>
    </w:p>
    <w:p>
      <w:pPr>
        <w:pStyle w:val="TOC2"/>
        <w:tabs>
          <w:tab w:val="right" w:leader="dot" w:pos="8306"/>
        </w:tabs>
      </w:pPr>
      <w:hyperlink w:anchor="_Toc30836" w:history="1">
        <w:r>
          <w:rPr>
            <w:rFonts w:ascii="仿宋" w:eastAsia="仿宋" w:hAnsi="仿宋" w:cs="仿宋" w:hint="eastAsia"/>
            <w:lang w:eastAsia="zh-CN"/>
          </w:rPr>
          <w:t>(六)、财务风险分析</w:t>
        </w:r>
        <w:r>
          <w:tab/>
        </w:r>
        <w:r>
          <w:fldChar w:fldCharType="begin"/>
        </w:r>
        <w:r>
          <w:instrText xml:space="preserve"> PAGEREF _Toc30836 \h </w:instrText>
        </w:r>
        <w:r>
          <w:fldChar w:fldCharType="separate"/>
        </w:r>
        <w:r>
          <w:t>28</w:t>
        </w:r>
        <w:r>
          <w:fldChar w:fldCharType="end"/>
        </w:r>
      </w:hyperlink>
    </w:p>
    <w:p>
      <w:pPr>
        <w:pStyle w:val="TOC2"/>
        <w:tabs>
          <w:tab w:val="right" w:leader="dot" w:pos="8306"/>
        </w:tabs>
      </w:pPr>
      <w:hyperlink w:anchor="_Toc32012" w:history="1">
        <w:r>
          <w:rPr>
            <w:rFonts w:ascii="仿宋" w:eastAsia="仿宋" w:hAnsi="仿宋" w:cs="仿宋" w:hint="eastAsia"/>
            <w:lang w:eastAsia="zh-CN"/>
          </w:rPr>
          <w:t>(七)、管理风险分析</w:t>
        </w:r>
        <w:r>
          <w:tab/>
        </w:r>
        <w:r>
          <w:fldChar w:fldCharType="begin"/>
        </w:r>
        <w:r>
          <w:instrText xml:space="preserve"> PAGEREF _Toc32012 \h </w:instrText>
        </w:r>
        <w:r>
          <w:fldChar w:fldCharType="separate"/>
        </w:r>
        <w:r>
          <w:t>30</w:t>
        </w:r>
        <w:r>
          <w:fldChar w:fldCharType="end"/>
        </w:r>
      </w:hyperlink>
    </w:p>
    <w:p>
      <w:pPr>
        <w:pStyle w:val="TOC2"/>
        <w:tabs>
          <w:tab w:val="right" w:leader="dot" w:pos="8306"/>
        </w:tabs>
      </w:pPr>
      <w:hyperlink w:anchor="_Toc19242" w:history="1">
        <w:r>
          <w:rPr>
            <w:rFonts w:ascii="仿宋" w:eastAsia="仿宋" w:hAnsi="仿宋" w:cs="仿宋" w:hint="eastAsia"/>
            <w:lang w:eastAsia="zh-CN"/>
          </w:rPr>
          <w:t>(八)、其它风险分析</w:t>
        </w:r>
        <w:r>
          <w:tab/>
        </w:r>
        <w:r>
          <w:fldChar w:fldCharType="begin"/>
        </w:r>
        <w:r>
          <w:instrText xml:space="preserve"> PAGEREF _Toc19242 \h </w:instrText>
        </w:r>
        <w:r>
          <w:fldChar w:fldCharType="separate"/>
        </w:r>
        <w:r>
          <w:t>31</w:t>
        </w:r>
        <w:r>
          <w:fldChar w:fldCharType="end"/>
        </w:r>
      </w:hyperlink>
    </w:p>
    <w:p>
      <w:pPr>
        <w:pStyle w:val="TOC2"/>
        <w:tabs>
          <w:tab w:val="right" w:leader="dot" w:pos="8306"/>
        </w:tabs>
      </w:pPr>
      <w:hyperlink w:anchor="_Toc23887" w:history="1">
        <w:r>
          <w:rPr>
            <w:rFonts w:ascii="仿宋" w:eastAsia="仿宋" w:hAnsi="仿宋" w:cs="仿宋" w:hint="eastAsia"/>
            <w:lang w:eastAsia="zh-CN"/>
          </w:rPr>
          <w:t>(九)、社会影响评估</w:t>
        </w:r>
        <w:r>
          <w:tab/>
        </w:r>
        <w:r>
          <w:fldChar w:fldCharType="begin"/>
        </w:r>
        <w:r>
          <w:instrText xml:space="preserve"> PAGEREF _Toc23887 \h </w:instrText>
        </w:r>
        <w:r>
          <w:fldChar w:fldCharType="separate"/>
        </w:r>
        <w:r>
          <w:t>33</w:t>
        </w:r>
        <w:r>
          <w:fldChar w:fldCharType="end"/>
        </w:r>
      </w:hyperlink>
    </w:p>
    <w:p>
      <w:pPr>
        <w:pStyle w:val="TOC1"/>
        <w:tabs>
          <w:tab w:val="right" w:leader="dot" w:pos="8306"/>
        </w:tabs>
      </w:pPr>
      <w:hyperlink w:anchor="_Toc16600" w:history="1">
        <w:r>
          <w:rPr>
            <w:rFonts w:ascii="仿宋" w:eastAsia="仿宋" w:hAnsi="仿宋" w:cs="仿宋" w:hint="eastAsia"/>
            <w:lang w:eastAsia="zh-CN"/>
          </w:rPr>
          <w:t>五、经济影响分析</w:t>
        </w:r>
        <w:r>
          <w:tab/>
        </w:r>
        <w:r>
          <w:fldChar w:fldCharType="begin"/>
        </w:r>
        <w:r>
          <w:instrText xml:space="preserve"> PAGEREF _Toc16600 \h </w:instrText>
        </w:r>
        <w:r>
          <w:fldChar w:fldCharType="separate"/>
        </w:r>
        <w:r>
          <w:t>35</w:t>
        </w:r>
        <w:r>
          <w:fldChar w:fldCharType="end"/>
        </w:r>
      </w:hyperlink>
    </w:p>
    <w:p>
      <w:pPr>
        <w:pStyle w:val="TOC2"/>
        <w:tabs>
          <w:tab w:val="right" w:leader="dot" w:pos="8306"/>
        </w:tabs>
      </w:pPr>
      <w:hyperlink w:anchor="_Toc23041" w:history="1">
        <w:r>
          <w:rPr>
            <w:rFonts w:ascii="仿宋" w:eastAsia="仿宋" w:hAnsi="仿宋" w:cs="仿宋" w:hint="eastAsia"/>
            <w:lang w:eastAsia="zh-CN"/>
          </w:rPr>
          <w:t>(一)、经济费用效益或费用效果分析</w:t>
        </w:r>
        <w:r>
          <w:tab/>
        </w:r>
        <w:r>
          <w:fldChar w:fldCharType="begin"/>
        </w:r>
        <w:r>
          <w:instrText xml:space="preserve"> PAGEREF _Toc23041 \h </w:instrText>
        </w:r>
        <w:r>
          <w:fldChar w:fldCharType="separate"/>
        </w:r>
        <w:r>
          <w:t>35</w:t>
        </w:r>
        <w:r>
          <w:fldChar w:fldCharType="end"/>
        </w:r>
      </w:hyperlink>
    </w:p>
    <w:p>
      <w:pPr>
        <w:pStyle w:val="TOC2"/>
        <w:tabs>
          <w:tab w:val="right" w:leader="dot" w:pos="8306"/>
        </w:tabs>
      </w:pPr>
      <w:hyperlink w:anchor="_Toc20006" w:history="1">
        <w:r>
          <w:rPr>
            <w:rFonts w:ascii="仿宋" w:eastAsia="仿宋" w:hAnsi="仿宋" w:cs="仿宋" w:hint="eastAsia"/>
            <w:lang w:eastAsia="zh-CN"/>
          </w:rPr>
          <w:t>(二)、行业影响分析</w:t>
        </w:r>
        <w:r>
          <w:tab/>
        </w:r>
        <w:r>
          <w:fldChar w:fldCharType="begin"/>
        </w:r>
        <w:r>
          <w:instrText xml:space="preserve"> PAGEREF _Toc20006 \h </w:instrText>
        </w:r>
        <w:r>
          <w:fldChar w:fldCharType="separate"/>
        </w:r>
        <w:r>
          <w:t>37</w:t>
        </w:r>
        <w:r>
          <w:fldChar w:fldCharType="end"/>
        </w:r>
      </w:hyperlink>
    </w:p>
    <w:p>
      <w:pPr>
        <w:pStyle w:val="TOC2"/>
        <w:tabs>
          <w:tab w:val="right" w:leader="dot" w:pos="8306"/>
        </w:tabs>
      </w:pPr>
      <w:hyperlink w:anchor="_Toc21005" w:history="1">
        <w:r>
          <w:rPr>
            <w:rFonts w:ascii="仿宋" w:eastAsia="仿宋" w:hAnsi="仿宋" w:cs="仿宋" w:hint="eastAsia"/>
            <w:lang w:eastAsia="zh-CN"/>
          </w:rPr>
          <w:t>(三)、区域经济影响分析</w:t>
        </w:r>
        <w:r>
          <w:tab/>
        </w:r>
        <w:r>
          <w:fldChar w:fldCharType="begin"/>
        </w:r>
        <w:r>
          <w:instrText xml:space="preserve"> PAGEREF _Toc21005 \h </w:instrText>
        </w:r>
        <w:r>
          <w:fldChar w:fldCharType="separate"/>
        </w:r>
        <w:r>
          <w:t>39</w:t>
        </w:r>
        <w:r>
          <w:fldChar w:fldCharType="end"/>
        </w:r>
      </w:hyperlink>
    </w:p>
    <w:p>
      <w:pPr>
        <w:pStyle w:val="TOC2"/>
        <w:tabs>
          <w:tab w:val="right" w:leader="dot" w:pos="8306"/>
        </w:tabs>
      </w:pPr>
      <w:hyperlink w:anchor="_Toc1991" w:history="1">
        <w:r>
          <w:rPr>
            <w:rFonts w:ascii="仿宋" w:eastAsia="仿宋" w:hAnsi="仿宋" w:cs="仿宋" w:hint="eastAsia"/>
            <w:lang w:eastAsia="zh-CN"/>
          </w:rPr>
          <w:t>(四)、宏观经济影响分析</w:t>
        </w:r>
        <w:r>
          <w:tab/>
        </w:r>
        <w:r>
          <w:fldChar w:fldCharType="begin"/>
        </w:r>
        <w:r>
          <w:instrText xml:space="preserve"> PAGEREF _Toc1991 \h </w:instrText>
        </w:r>
        <w:r>
          <w:fldChar w:fldCharType="separate"/>
        </w:r>
        <w:r>
          <w:t>40</w:t>
        </w:r>
        <w:r>
          <w:fldChar w:fldCharType="end"/>
        </w:r>
      </w:hyperlink>
    </w:p>
    <w:p>
      <w:pPr>
        <w:pStyle w:val="TOC1"/>
        <w:tabs>
          <w:tab w:val="right" w:leader="dot" w:pos="8306"/>
        </w:tabs>
      </w:pPr>
      <w:hyperlink w:anchor="_Toc15101" w:history="1">
        <w:r>
          <w:rPr>
            <w:rFonts w:ascii="仿宋" w:eastAsia="仿宋" w:hAnsi="仿宋" w:cs="仿宋" w:hint="eastAsia"/>
            <w:lang w:eastAsia="zh-CN"/>
          </w:rPr>
          <w:t>六、项目监理与质量保证</w:t>
        </w:r>
        <w:r>
          <w:tab/>
        </w:r>
        <w:r>
          <w:fldChar w:fldCharType="begin"/>
        </w:r>
        <w:r>
          <w:instrText xml:space="preserve"> PAGEREF _Toc15101 \h </w:instrText>
        </w:r>
        <w:r>
          <w:fldChar w:fldCharType="separate"/>
        </w:r>
        <w:r>
          <w:t>41</w:t>
        </w:r>
        <w:r>
          <w:fldChar w:fldCharType="end"/>
        </w:r>
      </w:hyperlink>
    </w:p>
    <w:p>
      <w:pPr>
        <w:pStyle w:val="TOC2"/>
        <w:tabs>
          <w:tab w:val="right" w:leader="dot" w:pos="8306"/>
        </w:tabs>
      </w:pPr>
      <w:hyperlink w:anchor="_Toc6683" w:history="1">
        <w:r>
          <w:rPr>
            <w:rFonts w:ascii="仿宋" w:eastAsia="仿宋" w:hAnsi="仿宋" w:cs="仿宋" w:hint="eastAsia"/>
            <w:lang w:eastAsia="zh-CN"/>
          </w:rPr>
          <w:t>(一)、监理体系构建</w:t>
        </w:r>
        <w:r>
          <w:tab/>
        </w:r>
        <w:r>
          <w:fldChar w:fldCharType="begin"/>
        </w:r>
        <w:r>
          <w:instrText xml:space="preserve"> PAGEREF _Toc6683 \h </w:instrText>
        </w:r>
        <w:r>
          <w:fldChar w:fldCharType="separate"/>
        </w:r>
        <w:r>
          <w:t>41</w:t>
        </w:r>
        <w:r>
          <w:fldChar w:fldCharType="end"/>
        </w:r>
      </w:hyperlink>
    </w:p>
    <w:p>
      <w:pPr>
        <w:pStyle w:val="TOC2"/>
        <w:tabs>
          <w:tab w:val="right" w:leader="dot" w:pos="8306"/>
        </w:tabs>
      </w:pPr>
      <w:hyperlink w:anchor="_Toc28845" w:history="1">
        <w:r>
          <w:rPr>
            <w:rFonts w:ascii="仿宋" w:eastAsia="仿宋" w:hAnsi="仿宋" w:cs="仿宋" w:hint="eastAsia"/>
            <w:lang w:eastAsia="zh-CN"/>
          </w:rPr>
          <w:t>(二)、质量保证体系实施</w:t>
        </w:r>
        <w:r>
          <w:tab/>
        </w:r>
        <w:r>
          <w:fldChar w:fldCharType="begin"/>
        </w:r>
        <w:r>
          <w:instrText xml:space="preserve"> PAGEREF _Toc28845 \h </w:instrText>
        </w:r>
        <w:r>
          <w:fldChar w:fldCharType="separate"/>
        </w:r>
        <w:r>
          <w:t>42</w:t>
        </w:r>
        <w:r>
          <w:fldChar w:fldCharType="end"/>
        </w:r>
      </w:hyperlink>
    </w:p>
    <w:p>
      <w:pPr>
        <w:pStyle w:val="TOC2"/>
        <w:tabs>
          <w:tab w:val="right" w:leader="dot" w:pos="8306"/>
        </w:tabs>
      </w:pPr>
      <w:hyperlink w:anchor="_Toc13990" w:history="1">
        <w:r>
          <w:rPr>
            <w:rFonts w:ascii="仿宋" w:eastAsia="仿宋" w:hAnsi="仿宋" w:cs="仿宋" w:hint="eastAsia"/>
            <w:lang w:eastAsia="zh-CN"/>
          </w:rPr>
          <w:t>(三)、监理与质量控制流程</w:t>
        </w:r>
        <w:r>
          <w:tab/>
        </w:r>
        <w:r>
          <w:fldChar w:fldCharType="begin"/>
        </w:r>
        <w:r>
          <w:instrText xml:space="preserve"> PAGEREF _Toc13990 \h </w:instrText>
        </w:r>
        <w:r>
          <w:fldChar w:fldCharType="separate"/>
        </w:r>
        <w:r>
          <w:t>43</w:t>
        </w:r>
        <w:r>
          <w:fldChar w:fldCharType="end"/>
        </w:r>
      </w:hyperlink>
    </w:p>
    <w:p>
      <w:pPr>
        <w:pStyle w:val="TOC1"/>
        <w:tabs>
          <w:tab w:val="right" w:leader="dot" w:pos="8306"/>
        </w:tabs>
      </w:pPr>
      <w:hyperlink w:anchor="_Toc22363" w:history="1">
        <w:r>
          <w:rPr>
            <w:rFonts w:ascii="仿宋" w:eastAsia="仿宋" w:hAnsi="仿宋" w:cs="仿宋" w:hint="eastAsia"/>
            <w:lang w:eastAsia="zh-CN"/>
          </w:rPr>
          <w:t>七、环境保护与绿色发展</w:t>
        </w:r>
        <w:r>
          <w:tab/>
        </w:r>
        <w:r>
          <w:fldChar w:fldCharType="begin"/>
        </w:r>
        <w:r>
          <w:instrText xml:space="preserve"> PAGEREF _Toc22363 \h </w:instrText>
        </w:r>
        <w:r>
          <w:fldChar w:fldCharType="separate"/>
        </w:r>
        <w:r>
          <w:t>43</w:t>
        </w:r>
        <w:r>
          <w:fldChar w:fldCharType="end"/>
        </w:r>
      </w:hyperlink>
    </w:p>
    <w:p>
      <w:pPr>
        <w:pStyle w:val="TOC2"/>
        <w:tabs>
          <w:tab w:val="right" w:leader="dot" w:pos="8306"/>
        </w:tabs>
      </w:pPr>
      <w:hyperlink w:anchor="_Toc28237" w:history="1">
        <w:r>
          <w:rPr>
            <w:rFonts w:ascii="仿宋" w:eastAsia="仿宋" w:hAnsi="仿宋" w:cs="仿宋" w:hint="eastAsia"/>
            <w:lang w:eastAsia="zh-CN"/>
          </w:rPr>
          <w:t>(一)、环境保护措施</w:t>
        </w:r>
        <w:r>
          <w:tab/>
        </w:r>
        <w:r>
          <w:fldChar w:fldCharType="begin"/>
        </w:r>
        <w:r>
          <w:instrText xml:space="preserve"> PAGEREF _Toc28237 \h </w:instrText>
        </w:r>
        <w:r>
          <w:fldChar w:fldCharType="separate"/>
        </w:r>
        <w:r>
          <w:t>43</w:t>
        </w:r>
        <w:r>
          <w:fldChar w:fldCharType="end"/>
        </w:r>
      </w:hyperlink>
    </w:p>
    <w:p>
      <w:pPr>
        <w:pStyle w:val="TOC2"/>
        <w:tabs>
          <w:tab w:val="right" w:leader="dot" w:pos="8306"/>
        </w:tabs>
      </w:pPr>
      <w:hyperlink w:anchor="_Toc2930" w:history="1">
        <w:r>
          <w:rPr>
            <w:rFonts w:ascii="仿宋" w:eastAsia="仿宋" w:hAnsi="仿宋" w:cs="仿宋" w:hint="eastAsia"/>
            <w:lang w:eastAsia="zh-CN"/>
          </w:rPr>
          <w:t>(二)、绿色发展与可持续发展策略</w:t>
        </w:r>
        <w:r>
          <w:tab/>
        </w:r>
        <w:r>
          <w:fldChar w:fldCharType="begin"/>
        </w:r>
        <w:r>
          <w:instrText xml:space="preserve"> PAGEREF _Toc2930 \h </w:instrText>
        </w:r>
        <w:r>
          <w:fldChar w:fldCharType="separate"/>
        </w:r>
        <w:r>
          <w:t>45</w:t>
        </w:r>
        <w:r>
          <w:fldChar w:fldCharType="end"/>
        </w:r>
      </w:hyperlink>
    </w:p>
    <w:p>
      <w:pPr>
        <w:pStyle w:val="TOC1"/>
        <w:tabs>
          <w:tab w:val="right" w:leader="dot" w:pos="8306"/>
        </w:tabs>
      </w:pPr>
      <w:hyperlink w:anchor="_Toc26242" w:history="1">
        <w:r>
          <w:rPr>
            <w:rFonts w:ascii="仿宋" w:eastAsia="仿宋" w:hAnsi="仿宋" w:cs="仿宋" w:hint="eastAsia"/>
            <w:lang w:eastAsia="zh-CN"/>
          </w:rPr>
          <w:t>八、经济效益与社会效益优化</w:t>
        </w:r>
        <w:r>
          <w:tab/>
        </w:r>
        <w:r>
          <w:fldChar w:fldCharType="begin"/>
        </w:r>
        <w:r>
          <w:instrText xml:space="preserve"> PAGEREF _Toc26242 \h </w:instrText>
        </w:r>
        <w:r>
          <w:fldChar w:fldCharType="separate"/>
        </w:r>
        <w:r>
          <w:t>46</w:t>
        </w:r>
        <w:r>
          <w:fldChar w:fldCharType="end"/>
        </w:r>
      </w:hyperlink>
    </w:p>
    <w:p>
      <w:pPr>
        <w:pStyle w:val="TOC2"/>
        <w:tabs>
          <w:tab w:val="right" w:leader="dot" w:pos="8306"/>
        </w:tabs>
      </w:pPr>
      <w:hyperlink w:anchor="_Toc29833" w:history="1">
        <w:r>
          <w:rPr>
            <w:rFonts w:ascii="仿宋" w:eastAsia="仿宋" w:hAnsi="仿宋" w:cs="仿宋" w:hint="eastAsia"/>
            <w:lang w:eastAsia="zh-CN"/>
          </w:rPr>
          <w:t>(一)、经济效益提升策略</w:t>
        </w:r>
        <w:r>
          <w:tab/>
        </w:r>
        <w:r>
          <w:fldChar w:fldCharType="begin"/>
        </w:r>
        <w:r>
          <w:instrText xml:space="preserve"> PAGEREF _Toc29833 \h </w:instrText>
        </w:r>
        <w:r>
          <w:fldChar w:fldCharType="separate"/>
        </w:r>
        <w:r>
          <w:t>46</w:t>
        </w:r>
        <w:r>
          <w:fldChar w:fldCharType="end"/>
        </w:r>
      </w:hyperlink>
    </w:p>
    <w:p>
      <w:pPr>
        <w:pStyle w:val="TOC2"/>
        <w:tabs>
          <w:tab w:val="right" w:leader="dot" w:pos="8306"/>
        </w:tabs>
      </w:pPr>
      <w:hyperlink w:anchor="_Toc2240" w:history="1">
        <w:r>
          <w:rPr>
            <w:rFonts w:ascii="仿宋" w:eastAsia="仿宋" w:hAnsi="仿宋" w:cs="仿宋" w:hint="eastAsia"/>
            <w:lang w:eastAsia="zh-CN"/>
          </w:rPr>
          <w:t>(二)、社会效益增强方案</w:t>
        </w:r>
        <w:r>
          <w:tab/>
        </w:r>
        <w:r>
          <w:fldChar w:fldCharType="begin"/>
        </w:r>
        <w:r>
          <w:instrText xml:space="preserve"> PAGEREF _Toc2240 \h </w:instrText>
        </w:r>
        <w:r>
          <w:fldChar w:fldCharType="separate"/>
        </w:r>
        <w:r>
          <w:t>47</w:t>
        </w:r>
        <w:r>
          <w:fldChar w:fldCharType="end"/>
        </w:r>
      </w:hyperlink>
    </w:p>
    <w:p>
      <w:pPr>
        <w:pStyle w:val="TOC1"/>
        <w:tabs>
          <w:tab w:val="right" w:leader="dot" w:pos="8306"/>
        </w:tabs>
      </w:pPr>
      <w:hyperlink w:anchor="_Toc32101" w:history="1">
        <w:r>
          <w:rPr>
            <w:rFonts w:ascii="仿宋" w:eastAsia="仿宋" w:hAnsi="仿宋" w:cs="仿宋" w:hint="eastAsia"/>
            <w:lang w:eastAsia="zh-CN"/>
          </w:rPr>
          <w:t>九、项目实施与管理方案</w:t>
        </w:r>
        <w:r>
          <w:tab/>
        </w:r>
        <w:r>
          <w:fldChar w:fldCharType="begin"/>
        </w:r>
        <w:r>
          <w:instrText xml:space="preserve"> PAGEREF _Toc32101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 w:history="1">
        <w:r>
          <w:rPr>
            <w:rFonts w:ascii="仿宋" w:eastAsia="仿宋" w:hAnsi="仿宋" w:cs="仿宋" w:hint="eastAsia"/>
            <w:lang w:eastAsia="zh-CN"/>
          </w:rPr>
          <w:t>(一)、项目实施计划</w:t>
        </w:r>
        <w:r>
          <w:tab/>
        </w:r>
        <w:r>
          <w:fldChar w:fldCharType="begin"/>
        </w:r>
        <w:r>
          <w:instrText xml:space="preserve"> PAGEREF _Toc1804 \h </w:instrText>
        </w:r>
        <w:r>
          <w:fldChar w:fldCharType="separate"/>
        </w:r>
        <w:r>
          <w:t>48</w:t>
        </w:r>
        <w:r>
          <w:fldChar w:fldCharType="end"/>
        </w:r>
      </w:hyperlink>
    </w:p>
    <w:p>
      <w:pPr>
        <w:pStyle w:val="TOC2"/>
        <w:tabs>
          <w:tab w:val="right" w:leader="dot" w:pos="8306"/>
        </w:tabs>
      </w:pPr>
      <w:hyperlink w:anchor="_Toc258" w:history="1">
        <w:r>
          <w:rPr>
            <w:rFonts w:ascii="仿宋" w:eastAsia="仿宋" w:hAnsi="仿宋" w:cs="仿宋" w:hint="eastAsia"/>
            <w:lang w:eastAsia="zh-CN"/>
          </w:rPr>
          <w:t>(二)、项目组织机构与职责</w:t>
        </w:r>
        <w:r>
          <w:tab/>
        </w:r>
        <w:r>
          <w:fldChar w:fldCharType="begin"/>
        </w:r>
        <w:r>
          <w:instrText xml:space="preserve"> PAGEREF _Toc258 \h </w:instrText>
        </w:r>
        <w:r>
          <w:fldChar w:fldCharType="separate"/>
        </w:r>
        <w:r>
          <w:t>50</w:t>
        </w:r>
        <w:r>
          <w:fldChar w:fldCharType="end"/>
        </w:r>
      </w:hyperlink>
    </w:p>
    <w:p>
      <w:pPr>
        <w:pStyle w:val="TOC2"/>
        <w:tabs>
          <w:tab w:val="right" w:leader="dot" w:pos="8306"/>
        </w:tabs>
      </w:pPr>
      <w:hyperlink w:anchor="_Toc9557" w:history="1">
        <w:r>
          <w:rPr>
            <w:rFonts w:ascii="仿宋" w:eastAsia="仿宋" w:hAnsi="仿宋" w:cs="仿宋" w:hint="eastAsia"/>
            <w:lang w:eastAsia="zh-CN"/>
          </w:rPr>
          <w:t>(三)、项目管理与监控体系</w:t>
        </w:r>
        <w:r>
          <w:tab/>
        </w:r>
        <w:r>
          <w:fldChar w:fldCharType="begin"/>
        </w:r>
        <w:r>
          <w:instrText xml:space="preserve"> PAGEREF _Toc9557 \h </w:instrText>
        </w:r>
        <w:r>
          <w:fldChar w:fldCharType="separate"/>
        </w:r>
        <w:r>
          <w:t>52</w:t>
        </w:r>
        <w:r>
          <w:fldChar w:fldCharType="end"/>
        </w:r>
      </w:hyperlink>
    </w:p>
    <w:p>
      <w:pPr>
        <w:pStyle w:val="TOC1"/>
        <w:tabs>
          <w:tab w:val="right" w:leader="dot" w:pos="8306"/>
        </w:tabs>
      </w:pPr>
      <w:hyperlink w:anchor="_Toc15597" w:history="1">
        <w:r>
          <w:rPr>
            <w:rFonts w:ascii="仿宋" w:eastAsia="仿宋" w:hAnsi="仿宋" w:cs="仿宋" w:hint="eastAsia"/>
            <w:lang w:eastAsia="zh-CN"/>
          </w:rPr>
          <w:t>十、资金管理与财务规划</w:t>
        </w:r>
        <w:r>
          <w:tab/>
        </w:r>
        <w:r>
          <w:fldChar w:fldCharType="begin"/>
        </w:r>
        <w:r>
          <w:instrText xml:space="preserve"> PAGEREF _Toc15597 \h </w:instrText>
        </w:r>
        <w:r>
          <w:fldChar w:fldCharType="separate"/>
        </w:r>
        <w:r>
          <w:t>54</w:t>
        </w:r>
        <w:r>
          <w:fldChar w:fldCharType="end"/>
        </w:r>
      </w:hyperlink>
    </w:p>
    <w:p>
      <w:pPr>
        <w:pStyle w:val="TOC2"/>
        <w:tabs>
          <w:tab w:val="right" w:leader="dot" w:pos="8306"/>
        </w:tabs>
      </w:pPr>
      <w:hyperlink w:anchor="_Toc30433" w:history="1">
        <w:r>
          <w:rPr>
            <w:rFonts w:ascii="仿宋" w:eastAsia="仿宋" w:hAnsi="仿宋" w:cs="仿宋" w:hint="eastAsia"/>
            <w:lang w:eastAsia="zh-CN"/>
          </w:rPr>
          <w:t>(一)、项目资金来源与筹措</w:t>
        </w:r>
        <w:r>
          <w:tab/>
        </w:r>
        <w:r>
          <w:fldChar w:fldCharType="begin"/>
        </w:r>
        <w:r>
          <w:instrText xml:space="preserve"> PAGEREF _Toc30433 \h </w:instrText>
        </w:r>
        <w:r>
          <w:fldChar w:fldCharType="separate"/>
        </w:r>
        <w:r>
          <w:t>54</w:t>
        </w:r>
        <w:r>
          <w:fldChar w:fldCharType="end"/>
        </w:r>
      </w:hyperlink>
    </w:p>
    <w:p>
      <w:pPr>
        <w:pStyle w:val="TOC2"/>
        <w:tabs>
          <w:tab w:val="right" w:leader="dot" w:pos="8306"/>
        </w:tabs>
      </w:pPr>
      <w:hyperlink w:anchor="_Toc23420" w:history="1">
        <w:r>
          <w:rPr>
            <w:rFonts w:ascii="仿宋" w:eastAsia="仿宋" w:hAnsi="仿宋" w:cs="仿宋" w:hint="eastAsia"/>
            <w:lang w:eastAsia="zh-CN"/>
          </w:rPr>
          <w:t>(二)、资金使用与监管</w:t>
        </w:r>
        <w:r>
          <w:tab/>
        </w:r>
        <w:r>
          <w:fldChar w:fldCharType="begin"/>
        </w:r>
        <w:r>
          <w:instrText xml:space="preserve"> PAGEREF _Toc23420 \h </w:instrText>
        </w:r>
        <w:r>
          <w:fldChar w:fldCharType="separate"/>
        </w:r>
        <w:r>
          <w:t>55</w:t>
        </w:r>
        <w:r>
          <w:fldChar w:fldCharType="end"/>
        </w:r>
      </w:hyperlink>
    </w:p>
    <w:p>
      <w:pPr>
        <w:pStyle w:val="TOC2"/>
        <w:tabs>
          <w:tab w:val="right" w:leader="dot" w:pos="8306"/>
        </w:tabs>
      </w:pPr>
      <w:hyperlink w:anchor="_Toc30773" w:history="1">
        <w:r>
          <w:rPr>
            <w:rFonts w:ascii="仿宋" w:eastAsia="仿宋" w:hAnsi="仿宋" w:cs="仿宋" w:hint="eastAsia"/>
            <w:lang w:eastAsia="zh-CN"/>
          </w:rPr>
          <w:t>(三)、财务规划与预测</w:t>
        </w:r>
        <w:r>
          <w:tab/>
        </w:r>
        <w:r>
          <w:fldChar w:fldCharType="begin"/>
        </w:r>
        <w:r>
          <w:instrText xml:space="preserve"> PAGEREF _Toc30773 \h </w:instrText>
        </w:r>
        <w:r>
          <w:fldChar w:fldCharType="separate"/>
        </w:r>
        <w:r>
          <w:t>57</w:t>
        </w:r>
        <w:r>
          <w:fldChar w:fldCharType="end"/>
        </w:r>
      </w:hyperlink>
    </w:p>
    <w:p>
      <w:pPr>
        <w:pStyle w:val="TOC1"/>
        <w:tabs>
          <w:tab w:val="right" w:leader="dot" w:pos="8306"/>
        </w:tabs>
      </w:pPr>
      <w:hyperlink w:anchor="_Toc31903" w:history="1">
        <w:r>
          <w:rPr>
            <w:rFonts w:ascii="仿宋" w:eastAsia="仿宋" w:hAnsi="仿宋" w:cs="仿宋" w:hint="eastAsia"/>
            <w:lang w:eastAsia="zh-CN"/>
          </w:rPr>
          <w:t>十一、客户关系管理与市场拓展</w:t>
        </w:r>
        <w:r>
          <w:tab/>
        </w:r>
        <w:r>
          <w:fldChar w:fldCharType="begin"/>
        </w:r>
        <w:r>
          <w:instrText xml:space="preserve"> PAGEREF _Toc31903 \h </w:instrText>
        </w:r>
        <w:r>
          <w:fldChar w:fldCharType="separate"/>
        </w:r>
        <w:r>
          <w:t>58</w:t>
        </w:r>
        <w:r>
          <w:fldChar w:fldCharType="end"/>
        </w:r>
      </w:hyperlink>
    </w:p>
    <w:p>
      <w:pPr>
        <w:pStyle w:val="TOC2"/>
        <w:tabs>
          <w:tab w:val="right" w:leader="dot" w:pos="8306"/>
        </w:tabs>
      </w:pPr>
      <w:hyperlink w:anchor="_Toc28943" w:history="1">
        <w:r>
          <w:rPr>
            <w:rFonts w:ascii="仿宋" w:eastAsia="仿宋" w:hAnsi="仿宋" w:cs="仿宋" w:hint="eastAsia"/>
            <w:lang w:eastAsia="zh-CN"/>
          </w:rPr>
          <w:t>(一)、客户关系管理策略</w:t>
        </w:r>
        <w:r>
          <w:tab/>
        </w:r>
        <w:r>
          <w:fldChar w:fldCharType="begin"/>
        </w:r>
        <w:r>
          <w:instrText xml:space="preserve"> PAGEREF _Toc28943 \h </w:instrText>
        </w:r>
        <w:r>
          <w:fldChar w:fldCharType="separate"/>
        </w:r>
        <w:r>
          <w:t>58</w:t>
        </w:r>
        <w:r>
          <w:fldChar w:fldCharType="end"/>
        </w:r>
      </w:hyperlink>
    </w:p>
    <w:p>
      <w:pPr>
        <w:pStyle w:val="TOC2"/>
        <w:tabs>
          <w:tab w:val="right" w:leader="dot" w:pos="8306"/>
        </w:tabs>
      </w:pPr>
      <w:hyperlink w:anchor="_Toc6754" w:history="1">
        <w:r>
          <w:rPr>
            <w:rFonts w:ascii="仿宋" w:eastAsia="仿宋" w:hAnsi="仿宋" w:cs="仿宋" w:hint="eastAsia"/>
            <w:lang w:eastAsia="zh-CN"/>
          </w:rPr>
          <w:t>(二)、市场拓展方案</w:t>
        </w:r>
        <w:r>
          <w:tab/>
        </w:r>
        <w:r>
          <w:fldChar w:fldCharType="begin"/>
        </w:r>
        <w:r>
          <w:instrText xml:space="preserve"> PAGEREF _Toc6754 \h </w:instrText>
        </w:r>
        <w:r>
          <w:fldChar w:fldCharType="separate"/>
        </w:r>
        <w:r>
          <w:t>59</w:t>
        </w:r>
        <w:r>
          <w:fldChar w:fldCharType="end"/>
        </w:r>
      </w:hyperlink>
    </w:p>
    <w:p>
      <w:pPr>
        <w:pStyle w:val="TOC1"/>
        <w:tabs>
          <w:tab w:val="right" w:leader="dot" w:pos="8306"/>
        </w:tabs>
      </w:pPr>
      <w:hyperlink w:anchor="_Toc10098" w:history="1">
        <w:r>
          <w:rPr>
            <w:rFonts w:ascii="仿宋" w:eastAsia="仿宋" w:hAnsi="仿宋" w:cs="仿宋" w:hint="eastAsia"/>
            <w:lang w:eastAsia="zh-CN"/>
          </w:rPr>
          <w:t>十二、项目进度计划</w:t>
        </w:r>
        <w:r>
          <w:tab/>
        </w:r>
        <w:r>
          <w:fldChar w:fldCharType="begin"/>
        </w:r>
        <w:r>
          <w:instrText xml:space="preserve"> PAGEREF _Toc10098 \h </w:instrText>
        </w:r>
        <w:r>
          <w:fldChar w:fldCharType="separate"/>
        </w:r>
        <w:r>
          <w:t>60</w:t>
        </w:r>
        <w:r>
          <w:fldChar w:fldCharType="end"/>
        </w:r>
      </w:hyperlink>
    </w:p>
    <w:p>
      <w:pPr>
        <w:pStyle w:val="TOC2"/>
        <w:tabs>
          <w:tab w:val="right" w:leader="dot" w:pos="8306"/>
        </w:tabs>
      </w:pPr>
      <w:hyperlink w:anchor="_Toc20055" w:history="1">
        <w:r>
          <w:rPr>
            <w:rFonts w:ascii="仿宋" w:eastAsia="仿宋" w:hAnsi="仿宋" w:cs="仿宋" w:hint="eastAsia"/>
            <w:lang w:eastAsia="zh-CN"/>
          </w:rPr>
          <w:t>(一)、建设周期</w:t>
        </w:r>
        <w:r>
          <w:tab/>
        </w:r>
        <w:r>
          <w:fldChar w:fldCharType="begin"/>
        </w:r>
        <w:r>
          <w:instrText xml:space="preserve"> PAGEREF _Toc20055 \h </w:instrText>
        </w:r>
        <w:r>
          <w:fldChar w:fldCharType="separate"/>
        </w:r>
        <w:r>
          <w:t>60</w:t>
        </w:r>
        <w:r>
          <w:fldChar w:fldCharType="end"/>
        </w:r>
      </w:hyperlink>
    </w:p>
    <w:p>
      <w:pPr>
        <w:pStyle w:val="TOC2"/>
        <w:tabs>
          <w:tab w:val="right" w:leader="dot" w:pos="8306"/>
        </w:tabs>
      </w:pPr>
      <w:hyperlink w:anchor="_Toc29653" w:history="1">
        <w:r>
          <w:rPr>
            <w:rFonts w:ascii="仿宋" w:eastAsia="仿宋" w:hAnsi="仿宋" w:cs="仿宋" w:hint="eastAsia"/>
            <w:lang w:eastAsia="zh-CN"/>
          </w:rPr>
          <w:t>(二)、建设进度</w:t>
        </w:r>
        <w:r>
          <w:tab/>
        </w:r>
        <w:r>
          <w:fldChar w:fldCharType="begin"/>
        </w:r>
        <w:r>
          <w:instrText xml:space="preserve"> PAGEREF _Toc29653 \h </w:instrText>
        </w:r>
        <w:r>
          <w:fldChar w:fldCharType="separate"/>
        </w:r>
        <w:r>
          <w:t>60</w:t>
        </w:r>
        <w:r>
          <w:fldChar w:fldCharType="end"/>
        </w:r>
      </w:hyperlink>
    </w:p>
    <w:p>
      <w:pPr>
        <w:pStyle w:val="TOC2"/>
        <w:tabs>
          <w:tab w:val="right" w:leader="dot" w:pos="8306"/>
        </w:tabs>
      </w:pPr>
      <w:hyperlink w:anchor="_Toc26500" w:history="1">
        <w:r>
          <w:rPr>
            <w:rFonts w:ascii="仿宋" w:eastAsia="仿宋" w:hAnsi="仿宋" w:cs="仿宋" w:hint="eastAsia"/>
            <w:lang w:eastAsia="zh-CN"/>
          </w:rPr>
          <w:t>(三)、进度安排注意事项</w:t>
        </w:r>
        <w:r>
          <w:tab/>
        </w:r>
        <w:r>
          <w:fldChar w:fldCharType="begin"/>
        </w:r>
        <w:r>
          <w:instrText xml:space="preserve"> PAGEREF _Toc26500 \h </w:instrText>
        </w:r>
        <w:r>
          <w:fldChar w:fldCharType="separate"/>
        </w:r>
        <w:r>
          <w:t>62</w:t>
        </w:r>
        <w:r>
          <w:fldChar w:fldCharType="end"/>
        </w:r>
      </w:hyperlink>
    </w:p>
    <w:p>
      <w:pPr>
        <w:pStyle w:val="TOC2"/>
        <w:tabs>
          <w:tab w:val="right" w:leader="dot" w:pos="8306"/>
        </w:tabs>
      </w:pPr>
      <w:hyperlink w:anchor="_Toc2028" w:history="1">
        <w:r>
          <w:rPr>
            <w:rFonts w:ascii="仿宋" w:eastAsia="仿宋" w:hAnsi="仿宋" w:cs="仿宋" w:hint="eastAsia"/>
            <w:lang w:eastAsia="zh-CN"/>
          </w:rPr>
          <w:t>(四)、人力资源配置</w:t>
        </w:r>
        <w:r>
          <w:tab/>
        </w:r>
        <w:r>
          <w:fldChar w:fldCharType="begin"/>
        </w:r>
        <w:r>
          <w:instrText xml:space="preserve"> PAGEREF _Toc2028 \h </w:instrText>
        </w:r>
        <w:r>
          <w:fldChar w:fldCharType="separate"/>
        </w:r>
        <w:r>
          <w:t>62</w:t>
        </w:r>
        <w:r>
          <w:fldChar w:fldCharType="end"/>
        </w:r>
      </w:hyperlink>
    </w:p>
    <w:p>
      <w:pPr>
        <w:pStyle w:val="TOC2"/>
        <w:tabs>
          <w:tab w:val="right" w:leader="dot" w:pos="8306"/>
        </w:tabs>
      </w:pPr>
      <w:hyperlink w:anchor="_Toc31880" w:history="1">
        <w:r>
          <w:rPr>
            <w:rFonts w:ascii="仿宋" w:eastAsia="仿宋" w:hAnsi="仿宋" w:cs="仿宋" w:hint="eastAsia"/>
            <w:lang w:eastAsia="zh-CN"/>
          </w:rPr>
          <w:t>(五)、员工培训</w:t>
        </w:r>
        <w:r>
          <w:tab/>
        </w:r>
        <w:r>
          <w:fldChar w:fldCharType="begin"/>
        </w:r>
        <w:r>
          <w:instrText xml:space="preserve"> PAGEREF _Toc31880 \h </w:instrText>
        </w:r>
        <w:r>
          <w:fldChar w:fldCharType="separate"/>
        </w:r>
        <w:r>
          <w:t>64</w:t>
        </w:r>
        <w:r>
          <w:fldChar w:fldCharType="end"/>
        </w:r>
      </w:hyperlink>
    </w:p>
    <w:p>
      <w:pPr>
        <w:pStyle w:val="TOC2"/>
        <w:tabs>
          <w:tab w:val="right" w:leader="dot" w:pos="8306"/>
        </w:tabs>
      </w:pPr>
      <w:hyperlink w:anchor="_Toc1195" w:history="1">
        <w:r>
          <w:rPr>
            <w:rFonts w:ascii="仿宋" w:eastAsia="仿宋" w:hAnsi="仿宋" w:cs="仿宋" w:hint="eastAsia"/>
            <w:lang w:eastAsia="zh-CN"/>
          </w:rPr>
          <w:t>(六)、项目实施保障</w:t>
        </w:r>
        <w:r>
          <w:tab/>
        </w:r>
        <w:r>
          <w:fldChar w:fldCharType="begin"/>
        </w:r>
        <w:r>
          <w:instrText xml:space="preserve"> PAGEREF _Toc1195 \h </w:instrText>
        </w:r>
        <w:r>
          <w:fldChar w:fldCharType="separate"/>
        </w:r>
        <w:r>
          <w:t>65</w:t>
        </w:r>
        <w:r>
          <w:fldChar w:fldCharType="end"/>
        </w:r>
      </w:hyperlink>
    </w:p>
    <w:p>
      <w:pPr>
        <w:pStyle w:val="TOC2"/>
        <w:tabs>
          <w:tab w:val="right" w:leader="dot" w:pos="8306"/>
        </w:tabs>
      </w:pPr>
      <w:hyperlink w:anchor="_Toc17422" w:history="1">
        <w:r>
          <w:rPr>
            <w:rFonts w:ascii="仿宋" w:eastAsia="仿宋" w:hAnsi="仿宋" w:cs="仿宋" w:hint="eastAsia"/>
            <w:lang w:eastAsia="zh-CN"/>
          </w:rPr>
          <w:t>(七)、安全规范管理</w:t>
        </w:r>
        <w:r>
          <w:tab/>
        </w:r>
        <w:r>
          <w:fldChar w:fldCharType="begin"/>
        </w:r>
        <w:r>
          <w:instrText xml:space="preserve"> PAGEREF _Toc17422 \h </w:instrText>
        </w:r>
        <w:r>
          <w:fldChar w:fldCharType="separate"/>
        </w:r>
        <w:r>
          <w:t>66</w:t>
        </w:r>
        <w:r>
          <w:fldChar w:fldCharType="end"/>
        </w:r>
      </w:hyperlink>
    </w:p>
    <w:p>
      <w:pPr>
        <w:pStyle w:val="TOC1"/>
        <w:tabs>
          <w:tab w:val="right" w:leader="dot" w:pos="8306"/>
        </w:tabs>
      </w:pPr>
      <w:hyperlink w:anchor="_Toc8562" w:history="1">
        <w:r>
          <w:rPr>
            <w:rFonts w:ascii="仿宋" w:eastAsia="仿宋" w:hAnsi="仿宋" w:cs="仿宋" w:hint="eastAsia"/>
            <w:lang w:eastAsia="zh-CN"/>
          </w:rPr>
          <w:t>十三、知识产权管理与保护</w:t>
        </w:r>
        <w:r>
          <w:tab/>
        </w:r>
        <w:r>
          <w:fldChar w:fldCharType="begin"/>
        </w:r>
        <w:r>
          <w:instrText xml:space="preserve"> PAGEREF _Toc8562 \h </w:instrText>
        </w:r>
        <w:r>
          <w:fldChar w:fldCharType="separate"/>
        </w:r>
        <w:r>
          <w:t>68</w:t>
        </w:r>
        <w:r>
          <w:fldChar w:fldCharType="end"/>
        </w:r>
      </w:hyperlink>
    </w:p>
    <w:p>
      <w:pPr>
        <w:pStyle w:val="TOC2"/>
        <w:tabs>
          <w:tab w:val="right" w:leader="dot" w:pos="8306"/>
        </w:tabs>
      </w:pPr>
      <w:hyperlink w:anchor="_Toc3536" w:history="1">
        <w:r>
          <w:rPr>
            <w:rFonts w:ascii="仿宋" w:eastAsia="仿宋" w:hAnsi="仿宋" w:cs="仿宋" w:hint="eastAsia"/>
            <w:lang w:eastAsia="zh-CN"/>
          </w:rPr>
          <w:t>(一)、知识产权管理体系建设</w:t>
        </w:r>
        <w:r>
          <w:tab/>
        </w:r>
        <w:r>
          <w:fldChar w:fldCharType="begin"/>
        </w:r>
        <w:r>
          <w:instrText xml:space="preserve"> PAGEREF _Toc3536 \h </w:instrText>
        </w:r>
        <w:r>
          <w:fldChar w:fldCharType="separate"/>
        </w:r>
        <w:r>
          <w:t>68</w:t>
        </w:r>
        <w:r>
          <w:fldChar w:fldCharType="end"/>
        </w:r>
      </w:hyperlink>
    </w:p>
    <w:p>
      <w:pPr>
        <w:pStyle w:val="TOC2"/>
        <w:tabs>
          <w:tab w:val="right" w:leader="dot" w:pos="8306"/>
        </w:tabs>
      </w:pPr>
      <w:hyperlink w:anchor="_Toc30082" w:history="1">
        <w:r>
          <w:rPr>
            <w:rFonts w:ascii="仿宋" w:eastAsia="仿宋" w:hAnsi="仿宋" w:cs="仿宋" w:hint="eastAsia"/>
            <w:lang w:eastAsia="zh-CN"/>
          </w:rPr>
          <w:t>(二)、知识产权保护措施</w:t>
        </w:r>
        <w:r>
          <w:tab/>
        </w:r>
        <w:r>
          <w:fldChar w:fldCharType="begin"/>
        </w:r>
        <w:r>
          <w:instrText xml:space="preserve"> PAGEREF _Toc30082 \h </w:instrText>
        </w:r>
        <w:r>
          <w:fldChar w:fldCharType="separate"/>
        </w:r>
        <w:r>
          <w:t>68</w:t>
        </w:r>
        <w:r>
          <w:fldChar w:fldCharType="end"/>
        </w:r>
      </w:hyperlink>
    </w:p>
    <w:p>
      <w:pPr>
        <w:pStyle w:val="TOC1"/>
        <w:tabs>
          <w:tab w:val="right" w:leader="dot" w:pos="8306"/>
        </w:tabs>
      </w:pPr>
      <w:hyperlink w:anchor="_Toc18614" w:history="1">
        <w:r>
          <w:rPr>
            <w:rFonts w:ascii="仿宋" w:eastAsia="仿宋" w:hAnsi="仿宋" w:cs="仿宋" w:hint="eastAsia"/>
            <w:lang w:eastAsia="zh-CN"/>
          </w:rPr>
          <w:t>十四、人力资源管理与开发</w:t>
        </w:r>
        <w:r>
          <w:tab/>
        </w:r>
        <w:r>
          <w:fldChar w:fldCharType="begin"/>
        </w:r>
        <w:r>
          <w:instrText xml:space="preserve"> PAGEREF _Toc18614 \h </w:instrText>
        </w:r>
        <w:r>
          <w:fldChar w:fldCharType="separate"/>
        </w:r>
        <w:r>
          <w:t>70</w:t>
        </w:r>
        <w:r>
          <w:fldChar w:fldCharType="end"/>
        </w:r>
      </w:hyperlink>
    </w:p>
    <w:p>
      <w:pPr>
        <w:pStyle w:val="TOC2"/>
        <w:tabs>
          <w:tab w:val="right" w:leader="dot" w:pos="8306"/>
        </w:tabs>
      </w:pPr>
      <w:hyperlink w:anchor="_Toc15914" w:history="1">
        <w:r>
          <w:rPr>
            <w:rFonts w:ascii="仿宋" w:eastAsia="仿宋" w:hAnsi="仿宋" w:cs="仿宋" w:hint="eastAsia"/>
            <w:lang w:eastAsia="zh-CN"/>
          </w:rPr>
          <w:t>(一)、人力资源规划</w:t>
        </w:r>
        <w:r>
          <w:tab/>
        </w:r>
        <w:r>
          <w:fldChar w:fldCharType="begin"/>
        </w:r>
        <w:r>
          <w:instrText xml:space="preserve"> PAGEREF _Toc15914 \h </w:instrText>
        </w:r>
        <w:r>
          <w:fldChar w:fldCharType="separate"/>
        </w:r>
        <w:r>
          <w:t>70</w:t>
        </w:r>
        <w:r>
          <w:fldChar w:fldCharType="end"/>
        </w:r>
      </w:hyperlink>
    </w:p>
    <w:p>
      <w:pPr>
        <w:pStyle w:val="TOC2"/>
        <w:tabs>
          <w:tab w:val="right" w:leader="dot" w:pos="8306"/>
        </w:tabs>
      </w:pPr>
      <w:hyperlink w:anchor="_Toc9936" w:history="1">
        <w:r>
          <w:rPr>
            <w:rFonts w:ascii="仿宋" w:eastAsia="仿宋" w:hAnsi="仿宋" w:cs="仿宋" w:hint="eastAsia"/>
            <w:lang w:eastAsia="zh-CN"/>
          </w:rPr>
          <w:t>(二)、人力资源开发与培训</w:t>
        </w:r>
        <w:r>
          <w:tab/>
        </w:r>
        <w:r>
          <w:fldChar w:fldCharType="begin"/>
        </w:r>
        <w:r>
          <w:instrText xml:space="preserve"> PAGEREF _Toc9936 \h </w:instrText>
        </w:r>
        <w:r>
          <w:fldChar w:fldCharType="separate"/>
        </w:r>
        <w:r>
          <w:t>72</w:t>
        </w:r>
        <w:r>
          <w:fldChar w:fldCharType="end"/>
        </w:r>
      </w:hyperlink>
    </w:p>
    <w:p>
      <w:pPr>
        <w:pStyle w:val="TOC1"/>
        <w:tabs>
          <w:tab w:val="right" w:leader="dot" w:pos="8306"/>
        </w:tabs>
      </w:pPr>
      <w:hyperlink w:anchor="_Toc3917" w:history="1">
        <w:r>
          <w:rPr>
            <w:rFonts w:ascii="仿宋" w:eastAsia="仿宋" w:hAnsi="仿宋" w:cs="仿宋" w:hint="eastAsia"/>
            <w:lang w:eastAsia="zh-CN"/>
          </w:rPr>
          <w:t>十五、产业协同与集群发展</w:t>
        </w:r>
        <w:r>
          <w:tab/>
        </w:r>
        <w:r>
          <w:fldChar w:fldCharType="begin"/>
        </w:r>
        <w:r>
          <w:instrText xml:space="preserve"> PAGEREF _Toc3917 \h </w:instrText>
        </w:r>
        <w:r>
          <w:fldChar w:fldCharType="separate"/>
        </w:r>
        <w:r>
          <w:t>74</w:t>
        </w:r>
        <w:r>
          <w:fldChar w:fldCharType="end"/>
        </w:r>
      </w:hyperlink>
    </w:p>
    <w:p>
      <w:pPr>
        <w:pStyle w:val="TOC2"/>
        <w:tabs>
          <w:tab w:val="right" w:leader="dot" w:pos="8306"/>
        </w:tabs>
      </w:pPr>
      <w:hyperlink w:anchor="_Toc13882" w:history="1">
        <w:r>
          <w:rPr>
            <w:rFonts w:ascii="仿宋" w:eastAsia="仿宋" w:hAnsi="仿宋" w:cs="仿宋" w:hint="eastAsia"/>
            <w:lang w:eastAsia="zh-CN"/>
          </w:rPr>
          <w:t>(一)、产业协同机制建设</w:t>
        </w:r>
        <w:r>
          <w:tab/>
        </w:r>
        <w:r>
          <w:fldChar w:fldCharType="begin"/>
        </w:r>
        <w:r>
          <w:instrText xml:space="preserve"> PAGEREF _Toc13882 \h </w:instrText>
        </w:r>
        <w:r>
          <w:fldChar w:fldCharType="separate"/>
        </w:r>
        <w:r>
          <w:t>74</w:t>
        </w:r>
        <w:r>
          <w:fldChar w:fldCharType="end"/>
        </w:r>
      </w:hyperlink>
    </w:p>
    <w:p>
      <w:pPr>
        <w:pStyle w:val="TOC2"/>
        <w:tabs>
          <w:tab w:val="right" w:leader="dot" w:pos="8306"/>
        </w:tabs>
      </w:pPr>
      <w:hyperlink w:anchor="_Toc2355" w:history="1">
        <w:r>
          <w:rPr>
            <w:rFonts w:ascii="仿宋" w:eastAsia="仿宋" w:hAnsi="仿宋" w:cs="仿宋" w:hint="eastAsia"/>
            <w:lang w:eastAsia="zh-CN"/>
          </w:rPr>
          <w:t>(二)、产业集群培育与发展</w:t>
        </w:r>
        <w:r>
          <w:tab/>
        </w:r>
        <w:r>
          <w:fldChar w:fldCharType="begin"/>
        </w:r>
        <w:r>
          <w:instrText xml:space="preserve"> PAGEREF _Toc2355 \h </w:instrText>
        </w:r>
        <w:r>
          <w:fldChar w:fldCharType="separate"/>
        </w:r>
        <w:r>
          <w:t>75</w:t>
        </w:r>
        <w:r>
          <w:fldChar w:fldCharType="end"/>
        </w:r>
      </w:hyperlink>
    </w:p>
    <w:p>
      <w:pPr>
        <w:pStyle w:val="TOC1"/>
        <w:tabs>
          <w:tab w:val="right" w:leader="dot" w:pos="8306"/>
        </w:tabs>
      </w:pPr>
      <w:hyperlink w:anchor="_Toc15930" w:history="1">
        <w:r>
          <w:rPr>
            <w:rFonts w:ascii="仿宋" w:eastAsia="仿宋" w:hAnsi="仿宋" w:cs="仿宋" w:hint="eastAsia"/>
            <w:lang w:eastAsia="zh-CN"/>
          </w:rPr>
          <w:t>十六、法律法规与政策遵循</w:t>
        </w:r>
        <w:r>
          <w:tab/>
        </w:r>
        <w:r>
          <w:fldChar w:fldCharType="begin"/>
        </w:r>
        <w:r>
          <w:instrText xml:space="preserve"> PAGEREF _Toc15930 \h </w:instrText>
        </w:r>
        <w:r>
          <w:fldChar w:fldCharType="separate"/>
        </w:r>
        <w:r>
          <w:t>76</w:t>
        </w:r>
        <w:r>
          <w:fldChar w:fldCharType="end"/>
        </w:r>
      </w:hyperlink>
    </w:p>
    <w:p>
      <w:pPr>
        <w:pStyle w:val="TOC2"/>
        <w:tabs>
          <w:tab w:val="right" w:leader="dot" w:pos="8306"/>
        </w:tabs>
      </w:pPr>
      <w:hyperlink w:anchor="_Toc17856" w:history="1">
        <w:r>
          <w:rPr>
            <w:rFonts w:ascii="仿宋" w:eastAsia="仿宋" w:hAnsi="仿宋" w:cs="仿宋" w:hint="eastAsia"/>
            <w:lang w:eastAsia="zh-CN"/>
          </w:rPr>
          <w:t>(一)、法律法规遵守</w:t>
        </w:r>
        <w:r>
          <w:tab/>
        </w:r>
        <w:r>
          <w:fldChar w:fldCharType="begin"/>
        </w:r>
        <w:r>
          <w:instrText xml:space="preserve"> PAGEREF _Toc17856 \h </w:instrText>
        </w:r>
        <w:r>
          <w:fldChar w:fldCharType="separate"/>
        </w:r>
        <w:r>
          <w:t>76</w:t>
        </w:r>
        <w:r>
          <w:fldChar w:fldCharType="end"/>
        </w:r>
      </w:hyperlink>
    </w:p>
    <w:p>
      <w:pPr>
        <w:pStyle w:val="TOC2"/>
        <w:tabs>
          <w:tab w:val="right" w:leader="dot" w:pos="8306"/>
        </w:tabs>
      </w:pPr>
      <w:hyperlink w:anchor="_Toc27146" w:history="1">
        <w:r>
          <w:rPr>
            <w:rFonts w:ascii="仿宋" w:eastAsia="仿宋" w:hAnsi="仿宋" w:cs="仿宋" w:hint="eastAsia"/>
            <w:lang w:eastAsia="zh-CN"/>
          </w:rPr>
          <w:t>(二)、政策导向与利用</w:t>
        </w:r>
        <w:r>
          <w:tab/>
        </w:r>
        <w:r>
          <w:fldChar w:fldCharType="begin"/>
        </w:r>
        <w:r>
          <w:instrText xml:space="preserve"> PAGEREF _Toc27146 \h </w:instrText>
        </w:r>
        <w:r>
          <w:fldChar w:fldCharType="separate"/>
        </w:r>
        <w:r>
          <w:t>77</w:t>
        </w:r>
        <w:r>
          <w:fldChar w:fldCharType="end"/>
        </w:r>
      </w:hyperlink>
    </w:p>
    <w:p>
      <w:pPr>
        <w:pStyle w:val="TOC1"/>
        <w:tabs>
          <w:tab w:val="right" w:leader="dot" w:pos="8306"/>
        </w:tabs>
      </w:pPr>
      <w:hyperlink w:anchor="_Toc136" w:history="1">
        <w:r>
          <w:rPr>
            <w:rFonts w:ascii="仿宋" w:eastAsia="仿宋" w:hAnsi="仿宋" w:cs="仿宋" w:hint="eastAsia"/>
            <w:lang w:eastAsia="zh-CN"/>
          </w:rPr>
          <w:t>十七、项目施工方案</w:t>
        </w:r>
        <w:r>
          <w:tab/>
        </w:r>
        <w:r>
          <w:fldChar w:fldCharType="begin"/>
        </w:r>
        <w:r>
          <w:instrText xml:space="preserve"> PAGEREF _Toc136 \h </w:instrText>
        </w:r>
        <w:r>
          <w:fldChar w:fldCharType="separate"/>
        </w:r>
        <w:r>
          <w:t>78</w:t>
        </w:r>
        <w:r>
          <w:fldChar w:fldCharType="end"/>
        </w:r>
      </w:hyperlink>
    </w:p>
    <w:p>
      <w:pPr>
        <w:pStyle w:val="TOC2"/>
        <w:tabs>
          <w:tab w:val="right" w:leader="dot" w:pos="8306"/>
        </w:tabs>
      </w:pPr>
      <w:hyperlink w:anchor="_Toc22315" w:history="1">
        <w:r>
          <w:rPr>
            <w:rFonts w:ascii="仿宋" w:eastAsia="仿宋" w:hAnsi="仿宋" w:cs="仿宋" w:hint="eastAsia"/>
            <w:lang w:eastAsia="zh-CN"/>
          </w:rPr>
          <w:t>(一)、施工组织设计</w:t>
        </w:r>
        <w:r>
          <w:tab/>
        </w:r>
        <w:r>
          <w:fldChar w:fldCharType="begin"/>
        </w:r>
        <w:r>
          <w:instrText xml:space="preserve"> PAGEREF _Toc22315 \h </w:instrText>
        </w:r>
        <w:r>
          <w:fldChar w:fldCharType="separate"/>
        </w:r>
        <w:r>
          <w:t>78</w:t>
        </w:r>
        <w:r>
          <w:fldChar w:fldCharType="end"/>
        </w:r>
      </w:hyperlink>
    </w:p>
    <w:p>
      <w:pPr>
        <w:pStyle w:val="TOC2"/>
        <w:tabs>
          <w:tab w:val="right" w:leader="dot" w:pos="8306"/>
        </w:tabs>
      </w:pPr>
      <w:hyperlink w:anchor="_Toc22616" w:history="1">
        <w:r>
          <w:rPr>
            <w:rFonts w:ascii="仿宋" w:eastAsia="仿宋" w:hAnsi="仿宋" w:cs="仿宋" w:hint="eastAsia"/>
            <w:lang w:eastAsia="zh-CN"/>
          </w:rPr>
          <w:t>(二)、施工工艺与技术路线</w:t>
        </w:r>
        <w:r>
          <w:tab/>
        </w:r>
        <w:r>
          <w:fldChar w:fldCharType="begin"/>
        </w:r>
        <w:r>
          <w:instrText xml:space="preserve"> PAGEREF _Toc22616 \h </w:instrText>
        </w:r>
        <w:r>
          <w:fldChar w:fldCharType="separate"/>
        </w:r>
        <w:r>
          <w:t>80</w:t>
        </w:r>
        <w:r>
          <w:fldChar w:fldCharType="end"/>
        </w:r>
      </w:hyperlink>
    </w:p>
    <w:p>
      <w:pPr>
        <w:pStyle w:val="TOC2"/>
        <w:tabs>
          <w:tab w:val="right" w:leader="dot" w:pos="8306"/>
        </w:tabs>
      </w:pPr>
      <w:hyperlink w:anchor="_Toc2881" w:history="1">
        <w:r>
          <w:rPr>
            <w:rFonts w:ascii="仿宋" w:eastAsia="仿宋" w:hAnsi="仿宋" w:cs="仿宋" w:hint="eastAsia"/>
            <w:lang w:eastAsia="zh-CN"/>
          </w:rPr>
          <w:t>(三)、关键节点施工计划</w:t>
        </w:r>
        <w:r>
          <w:tab/>
        </w:r>
        <w:r>
          <w:fldChar w:fldCharType="begin"/>
        </w:r>
        <w:r>
          <w:instrText xml:space="preserve"> PAGEREF _Toc2881 \h </w:instrText>
        </w:r>
        <w:r>
          <w:fldChar w:fldCharType="separate"/>
        </w:r>
        <w:r>
          <w:t>81</w:t>
        </w:r>
        <w:r>
          <w:fldChar w:fldCharType="end"/>
        </w:r>
      </w:hyperlink>
    </w:p>
    <w:p>
      <w:pPr>
        <w:pStyle w:val="TOC2"/>
        <w:tabs>
          <w:tab w:val="right" w:leader="dot" w:pos="8306"/>
        </w:tabs>
      </w:pPr>
      <w:hyperlink w:anchor="_Toc15912" w:history="1">
        <w:r>
          <w:rPr>
            <w:rFonts w:ascii="仿宋" w:eastAsia="仿宋" w:hAnsi="仿宋" w:cs="仿宋" w:hint="eastAsia"/>
            <w:lang w:eastAsia="zh-CN"/>
          </w:rPr>
          <w:t>(四)、施工现场管理</w:t>
        </w:r>
        <w:r>
          <w:tab/>
        </w:r>
        <w:r>
          <w:fldChar w:fldCharType="begin"/>
        </w:r>
        <w:r>
          <w:instrText xml:space="preserve"> PAGEREF _Toc15912 \h </w:instrText>
        </w:r>
        <w:r>
          <w:fldChar w:fldCharType="separate"/>
        </w:r>
        <w:r>
          <w:t>83</w:t>
        </w:r>
        <w:r>
          <w:fldChar w:fldCharType="end"/>
        </w:r>
      </w:hyperlink>
    </w:p>
    <w:p>
      <w:pPr>
        <w:pStyle w:val="TOC1"/>
        <w:tabs>
          <w:tab w:val="right" w:leader="dot" w:pos="8306"/>
        </w:tabs>
      </w:pPr>
      <w:hyperlink w:anchor="_Toc13756" w:history="1">
        <w:r>
          <w:rPr>
            <w:rFonts w:ascii="仿宋" w:eastAsia="仿宋" w:hAnsi="仿宋" w:cs="仿宋" w:hint="eastAsia"/>
            <w:lang w:eastAsia="zh-CN"/>
          </w:rPr>
          <w:t>十八、创新驱动与持续发展</w:t>
        </w:r>
        <w:r>
          <w:tab/>
        </w:r>
        <w:r>
          <w:fldChar w:fldCharType="begin"/>
        </w:r>
        <w:r>
          <w:instrText xml:space="preserve"> PAGEREF _Toc13756 \h </w:instrText>
        </w:r>
        <w:r>
          <w:fldChar w:fldCharType="separate"/>
        </w:r>
        <w:r>
          <w:t>85</w:t>
        </w:r>
        <w:r>
          <w:fldChar w:fldCharType="end"/>
        </w:r>
      </w:hyperlink>
    </w:p>
    <w:p>
      <w:pPr>
        <w:pStyle w:val="TOC2"/>
        <w:tabs>
          <w:tab w:val="right" w:leader="dot" w:pos="8306"/>
        </w:tabs>
      </w:pPr>
      <w:hyperlink w:anchor="_Toc1179" w:history="1">
        <w:r>
          <w:rPr>
            <w:rFonts w:ascii="仿宋" w:eastAsia="仿宋" w:hAnsi="仿宋" w:cs="仿宋" w:hint="eastAsia"/>
            <w:lang w:eastAsia="zh-CN"/>
          </w:rPr>
          <w:t>(一)、创新驱动战略实施</w:t>
        </w:r>
        <w:r>
          <w:tab/>
        </w:r>
        <w:r>
          <w:fldChar w:fldCharType="begin"/>
        </w:r>
        <w:r>
          <w:instrText xml:space="preserve"> PAGEREF _Toc1179 \h </w:instrText>
        </w:r>
        <w:r>
          <w:fldChar w:fldCharType="separate"/>
        </w:r>
        <w:r>
          <w:t>85</w:t>
        </w:r>
        <w:r>
          <w:fldChar w:fldCharType="end"/>
        </w:r>
      </w:hyperlink>
    </w:p>
    <w:p>
      <w:pPr>
        <w:pStyle w:val="TOC2"/>
        <w:tabs>
          <w:tab w:val="right" w:leader="dot" w:pos="8306"/>
        </w:tabs>
      </w:pPr>
      <w:hyperlink w:anchor="_Toc986" w:history="1">
        <w:r>
          <w:rPr>
            <w:rFonts w:ascii="仿宋" w:eastAsia="仿宋" w:hAnsi="仿宋" w:cs="仿宋" w:hint="eastAsia"/>
            <w:lang w:eastAsia="zh-CN"/>
          </w:rPr>
          <w:t>(二)、持续发展路径探索</w:t>
        </w:r>
        <w:r>
          <w:tab/>
        </w:r>
        <w:r>
          <w:fldChar w:fldCharType="begin"/>
        </w:r>
        <w:r>
          <w:instrText xml:space="preserve"> PAGEREF _Toc986 \h </w:instrText>
        </w:r>
        <w:r>
          <w:fldChar w:fldCharType="separate"/>
        </w:r>
        <w:r>
          <w:t>86</w:t>
        </w:r>
        <w:r>
          <w:fldChar w:fldCharType="end"/>
        </w:r>
      </w:hyperlink>
    </w:p>
    <w:p>
      <w:pPr>
        <w:pStyle w:val="TOC1"/>
        <w:tabs>
          <w:tab w:val="right" w:leader="dot" w:pos="8306"/>
        </w:tabs>
      </w:pPr>
      <w:hyperlink w:anchor="_Toc23668" w:history="1">
        <w:r>
          <w:rPr>
            <w:rFonts w:ascii="仿宋" w:eastAsia="仿宋" w:hAnsi="仿宋" w:cs="仿宋" w:hint="eastAsia"/>
            <w:lang w:eastAsia="zh-CN"/>
          </w:rPr>
          <w:t>十九、企业合规与伦理</w:t>
        </w:r>
        <w:r>
          <w:tab/>
        </w:r>
        <w:r>
          <w:fldChar w:fldCharType="begin"/>
        </w:r>
        <w:r>
          <w:instrText xml:space="preserve"> PAGEREF _Toc23668 \h </w:instrText>
        </w:r>
        <w:r>
          <w:fldChar w:fldCharType="separate"/>
        </w:r>
        <w:r>
          <w:t>90</w:t>
        </w:r>
        <w:r>
          <w:fldChar w:fldCharType="end"/>
        </w:r>
      </w:hyperlink>
    </w:p>
    <w:p>
      <w:pPr>
        <w:pStyle w:val="TOC2"/>
        <w:tabs>
          <w:tab w:val="right" w:leader="dot" w:pos="8306"/>
        </w:tabs>
      </w:pPr>
      <w:hyperlink w:anchor="_Toc16852" w:history="1">
        <w:r>
          <w:rPr>
            <w:rFonts w:ascii="仿宋" w:eastAsia="仿宋" w:hAnsi="仿宋" w:cs="仿宋" w:hint="eastAsia"/>
            <w:lang w:eastAsia="zh-CN"/>
          </w:rPr>
          <w:t>(一)、合规政策与程序</w:t>
        </w:r>
        <w:r>
          <w:tab/>
        </w:r>
        <w:r>
          <w:fldChar w:fldCharType="begin"/>
        </w:r>
        <w:r>
          <w:instrText xml:space="preserve"> PAGEREF _Toc16852 \h </w:instrText>
        </w:r>
        <w:r>
          <w:fldChar w:fldCharType="separate"/>
        </w:r>
        <w:r>
          <w:t>90</w:t>
        </w:r>
        <w:r>
          <w:fldChar w:fldCharType="end"/>
        </w:r>
      </w:hyperlink>
    </w:p>
    <w:p>
      <w:pPr>
        <w:pStyle w:val="TOC2"/>
        <w:tabs>
          <w:tab w:val="right" w:leader="dot" w:pos="8306"/>
        </w:tabs>
      </w:pPr>
      <w:hyperlink w:anchor="_Toc11681" w:history="1">
        <w:r>
          <w:rPr>
            <w:rFonts w:ascii="仿宋" w:eastAsia="仿宋" w:hAnsi="仿宋" w:cs="仿宋" w:hint="eastAsia"/>
            <w:lang w:eastAsia="zh-CN"/>
          </w:rPr>
          <w:t>(二)、伦理规范与培训</w:t>
        </w:r>
        <w:r>
          <w:tab/>
        </w:r>
        <w:r>
          <w:fldChar w:fldCharType="begin"/>
        </w:r>
        <w:r>
          <w:instrText xml:space="preserve"> PAGEREF _Toc11681 \h </w:instrText>
        </w:r>
        <w:r>
          <w:fldChar w:fldCharType="separate"/>
        </w:r>
        <w:r>
          <w:t>92</w:t>
        </w:r>
        <w:r>
          <w:fldChar w:fldCharType="end"/>
        </w:r>
      </w:hyperlink>
    </w:p>
    <w:p>
      <w:pPr>
        <w:pStyle w:val="TOC2"/>
        <w:tabs>
          <w:tab w:val="right" w:leader="dot" w:pos="8306"/>
        </w:tabs>
      </w:pPr>
      <w:hyperlink w:anchor="_Toc6689" w:history="1">
        <w:r>
          <w:rPr>
            <w:rFonts w:ascii="仿宋" w:eastAsia="仿宋" w:hAnsi="仿宋" w:cs="仿宋" w:hint="eastAsia"/>
            <w:lang w:eastAsia="zh-CN"/>
          </w:rPr>
          <w:t>(三)、合规风险评估</w:t>
        </w:r>
        <w:r>
          <w:tab/>
        </w:r>
        <w:r>
          <w:fldChar w:fldCharType="begin"/>
        </w:r>
        <w:r>
          <w:instrText xml:space="preserve"> PAGEREF _Toc6689 \h </w:instrText>
        </w:r>
        <w:r>
          <w:fldChar w:fldCharType="separate"/>
        </w:r>
        <w:r>
          <w:t>92</w:t>
        </w:r>
        <w:r>
          <w:fldChar w:fldCharType="end"/>
        </w:r>
      </w:hyperlink>
    </w:p>
    <w:p>
      <w:pPr>
        <w:pStyle w:val="TOC2"/>
        <w:tabs>
          <w:tab w:val="right" w:leader="dot" w:pos="8306"/>
        </w:tabs>
      </w:pPr>
      <w:hyperlink w:anchor="_Toc31192" w:history="1">
        <w:r>
          <w:rPr>
            <w:rFonts w:ascii="仿宋" w:eastAsia="仿宋" w:hAnsi="仿宋" w:cs="仿宋" w:hint="eastAsia"/>
            <w:lang w:eastAsia="zh-CN"/>
          </w:rPr>
          <w:t>(四)、合规监督与执行</w:t>
        </w:r>
        <w:r>
          <w:tab/>
        </w:r>
        <w:r>
          <w:fldChar w:fldCharType="begin"/>
        </w:r>
        <w:r>
          <w:instrText xml:space="preserve"> PAGEREF _Toc31192 \h </w:instrText>
        </w:r>
        <w:r>
          <w:fldChar w:fldCharType="separate"/>
        </w:r>
        <w:r>
          <w:t>94</w:t>
        </w:r>
        <w:r>
          <w:fldChar w:fldCharType="end"/>
        </w:r>
      </w:hyperlink>
    </w:p>
    <w:p>
      <w:pPr>
        <w:pStyle w:val="TOC1"/>
        <w:tabs>
          <w:tab w:val="right" w:leader="dot" w:pos="8306"/>
        </w:tabs>
      </w:pPr>
      <w:hyperlink w:anchor="_Toc3136" w:history="1">
        <w:r>
          <w:rPr>
            <w:rFonts w:ascii="仿宋" w:eastAsia="仿宋" w:hAnsi="仿宋" w:cs="仿宋" w:hint="eastAsia"/>
            <w:lang w:eastAsia="zh-CN"/>
          </w:rPr>
          <w:t>二十、成果转化与推广应用</w:t>
        </w:r>
        <w:r>
          <w:tab/>
        </w:r>
        <w:r>
          <w:fldChar w:fldCharType="begin"/>
        </w:r>
        <w:r>
          <w:instrText xml:space="preserve"> PAGEREF _Toc3136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79" w:history="1">
        <w:r>
          <w:rPr>
            <w:rFonts w:ascii="仿宋" w:eastAsia="仿宋" w:hAnsi="仿宋" w:cs="仿宋" w:hint="eastAsia"/>
            <w:lang w:eastAsia="zh-CN"/>
          </w:rPr>
          <w:t>(一)、成果转化策略制定</w:t>
        </w:r>
        <w:r>
          <w:tab/>
        </w:r>
        <w:r>
          <w:fldChar w:fldCharType="begin"/>
        </w:r>
        <w:r>
          <w:instrText xml:space="preserve"> PAGEREF _Toc7379 \h </w:instrText>
        </w:r>
        <w:r>
          <w:fldChar w:fldCharType="separate"/>
        </w:r>
        <w:r>
          <w:t>94</w:t>
        </w:r>
        <w:r>
          <w:fldChar w:fldCharType="end"/>
        </w:r>
      </w:hyperlink>
    </w:p>
    <w:p>
      <w:pPr>
        <w:pStyle w:val="TOC2"/>
        <w:tabs>
          <w:tab w:val="right" w:leader="dot" w:pos="8306"/>
        </w:tabs>
      </w:pPr>
      <w:hyperlink w:anchor="_Toc15975" w:history="1">
        <w:r>
          <w:rPr>
            <w:rFonts w:ascii="仿宋" w:eastAsia="仿宋" w:hAnsi="仿宋" w:cs="仿宋" w:hint="eastAsia"/>
            <w:lang w:eastAsia="zh-CN"/>
          </w:rPr>
          <w:t>(二)、成果推广应用方案</w:t>
        </w:r>
        <w:r>
          <w:tab/>
        </w:r>
        <w:r>
          <w:fldChar w:fldCharType="begin"/>
        </w:r>
        <w:r>
          <w:instrText xml:space="preserve"> PAGEREF _Toc15975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8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9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0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9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三元催化转换器项目与土地用途规划：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三元催化转换器项目的容积率和建筑密度：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用地控制指标通常规定了容积率和建筑密度的要求。对于三元催化转换器项目来说，这将影响建筑物的规模和高度。必须确保项目的设计符合容积率和建筑密度的限制，以遵守用地控制法规。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三元催化转换器项目的建筑线限制：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用地控制指标还可能规定了建筑物与街道或相邻土地的距离，这被称为建筑线限制。三元催化转换器项目必须遵守这些规定，以确保建筑的位置符合法规。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三元催化转换器项目的环境影响和可持续性：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用地控制指标可能包括环境保护要求，例如绿地比例和污染防控措施。对于三元催化转换器项目，这意味着必须考虑如何保护当地生态系统、水资源和空气质量，以确保项目的可持续性。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https://d.book118.com/898101014112006042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219F2"/>
    <w:rsid w:val="40621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010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2024-02-20T15:49:00Z</dcterms:created>
  <dcterms:modified xsi:type="dcterms:W3CDTF">2024-02-20T15:50:04Z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4DE0DA35E3274C7F8731B848C4769A48_11</vt:lpwstr>
  </property>
  <property fmtid="{D5CDD505-2E9C-101B-9397-08002B2CF9AE}" pid="3" name="KSOProductBuildVer">
    <vt:lpwstr>2052-12.1.0.16250</vt:lpwstr>
  </property>
</Properties>
</file>