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8" w:history="1">
        <w:r>
          <w:rPr>
            <w:rFonts w:ascii="仿宋" w:eastAsia="仿宋" w:hAnsi="仿宋" w:cs="仿宋" w:hint="eastAsia"/>
            <w:lang w:eastAsia="zh-CN"/>
          </w:rPr>
          <w:t>序言</w:t>
        </w:r>
        <w:r>
          <w:tab/>
        </w:r>
        <w:r>
          <w:fldChar w:fldCharType="begin"/>
        </w:r>
        <w:r>
          <w:instrText xml:space="preserve"> PAGEREF _Toc30208 \h </w:instrText>
        </w:r>
        <w:r>
          <w:fldChar w:fldCharType="separate"/>
        </w:r>
        <w:r>
          <w:t>3</w:t>
        </w:r>
        <w:r>
          <w:fldChar w:fldCharType="end"/>
        </w:r>
      </w:hyperlink>
    </w:p>
    <w:p>
      <w:pPr>
        <w:pStyle w:val="TOC1"/>
        <w:tabs>
          <w:tab w:val="right" w:leader="dot" w:pos="8306"/>
        </w:tabs>
      </w:pPr>
      <w:hyperlink w:anchor="_Toc26060" w:history="1">
        <w:r>
          <w:rPr>
            <w:rFonts w:ascii="仿宋" w:eastAsia="仿宋" w:hAnsi="仿宋" w:cs="仿宋" w:hint="eastAsia"/>
            <w:lang w:eastAsia="zh-CN"/>
          </w:rPr>
          <w:t>一、发展规划、产业政策和行业准入分析</w:t>
        </w:r>
        <w:r>
          <w:tab/>
        </w:r>
        <w:r>
          <w:fldChar w:fldCharType="begin"/>
        </w:r>
        <w:r>
          <w:instrText xml:space="preserve"> PAGEREF _Toc26060 \h </w:instrText>
        </w:r>
        <w:r>
          <w:fldChar w:fldCharType="separate"/>
        </w:r>
        <w:r>
          <w:t>3</w:t>
        </w:r>
        <w:r>
          <w:fldChar w:fldCharType="end"/>
        </w:r>
      </w:hyperlink>
    </w:p>
    <w:p>
      <w:pPr>
        <w:pStyle w:val="TOC2"/>
        <w:tabs>
          <w:tab w:val="right" w:leader="dot" w:pos="8306"/>
        </w:tabs>
      </w:pPr>
      <w:hyperlink w:anchor="_Toc9843" w:history="1">
        <w:r>
          <w:rPr>
            <w:rFonts w:ascii="仿宋" w:eastAsia="仿宋" w:hAnsi="仿宋" w:cs="仿宋" w:hint="eastAsia"/>
            <w:lang w:eastAsia="zh-CN"/>
          </w:rPr>
          <w:t>(一)、发展规划分析</w:t>
        </w:r>
        <w:r>
          <w:tab/>
        </w:r>
        <w:r>
          <w:fldChar w:fldCharType="begin"/>
        </w:r>
        <w:r>
          <w:instrText xml:space="preserve"> PAGEREF _Toc9843 \h </w:instrText>
        </w:r>
        <w:r>
          <w:fldChar w:fldCharType="separate"/>
        </w:r>
        <w:r>
          <w:t>3</w:t>
        </w:r>
        <w:r>
          <w:fldChar w:fldCharType="end"/>
        </w:r>
      </w:hyperlink>
    </w:p>
    <w:p>
      <w:pPr>
        <w:pStyle w:val="TOC2"/>
        <w:tabs>
          <w:tab w:val="right" w:leader="dot" w:pos="8306"/>
        </w:tabs>
      </w:pPr>
      <w:hyperlink w:anchor="_Toc7625" w:history="1">
        <w:r>
          <w:rPr>
            <w:rFonts w:ascii="仿宋" w:eastAsia="仿宋" w:hAnsi="仿宋" w:cs="仿宋" w:hint="eastAsia"/>
            <w:lang w:eastAsia="zh-CN"/>
          </w:rPr>
          <w:t>(二)、产业政策分析</w:t>
        </w:r>
        <w:r>
          <w:tab/>
        </w:r>
        <w:r>
          <w:fldChar w:fldCharType="begin"/>
        </w:r>
        <w:r>
          <w:instrText xml:space="preserve"> PAGEREF _Toc7625 \h </w:instrText>
        </w:r>
        <w:r>
          <w:fldChar w:fldCharType="separate"/>
        </w:r>
        <w:r>
          <w:t>5</w:t>
        </w:r>
        <w:r>
          <w:fldChar w:fldCharType="end"/>
        </w:r>
      </w:hyperlink>
    </w:p>
    <w:p>
      <w:pPr>
        <w:pStyle w:val="TOC2"/>
        <w:tabs>
          <w:tab w:val="right" w:leader="dot" w:pos="8306"/>
        </w:tabs>
      </w:pPr>
      <w:hyperlink w:anchor="_Toc3984" w:history="1">
        <w:r>
          <w:rPr>
            <w:rFonts w:ascii="仿宋" w:eastAsia="仿宋" w:hAnsi="仿宋" w:cs="仿宋" w:hint="eastAsia"/>
            <w:lang w:eastAsia="zh-CN"/>
          </w:rPr>
          <w:t>(三)、行业准入分析</w:t>
        </w:r>
        <w:r>
          <w:tab/>
        </w:r>
        <w:r>
          <w:fldChar w:fldCharType="begin"/>
        </w:r>
        <w:r>
          <w:instrText xml:space="preserve"> PAGEREF _Toc3984 \h </w:instrText>
        </w:r>
        <w:r>
          <w:fldChar w:fldCharType="separate"/>
        </w:r>
        <w:r>
          <w:t>6</w:t>
        </w:r>
        <w:r>
          <w:fldChar w:fldCharType="end"/>
        </w:r>
      </w:hyperlink>
    </w:p>
    <w:p>
      <w:pPr>
        <w:pStyle w:val="TOC1"/>
        <w:tabs>
          <w:tab w:val="right" w:leader="dot" w:pos="8306"/>
        </w:tabs>
      </w:pPr>
      <w:hyperlink w:anchor="_Toc26579" w:history="1">
        <w:r>
          <w:rPr>
            <w:rFonts w:ascii="仿宋" w:eastAsia="仿宋" w:hAnsi="仿宋" w:cs="仿宋" w:hint="eastAsia"/>
            <w:lang w:eastAsia="zh-CN"/>
          </w:rPr>
          <w:t>二、建设风险评估分析</w:t>
        </w:r>
        <w:r>
          <w:tab/>
        </w:r>
        <w:r>
          <w:fldChar w:fldCharType="begin"/>
        </w:r>
        <w:r>
          <w:instrText xml:space="preserve"> PAGEREF _Toc26579 \h </w:instrText>
        </w:r>
        <w:r>
          <w:fldChar w:fldCharType="separate"/>
        </w:r>
        <w:r>
          <w:t>7</w:t>
        </w:r>
        <w:r>
          <w:fldChar w:fldCharType="end"/>
        </w:r>
      </w:hyperlink>
    </w:p>
    <w:p>
      <w:pPr>
        <w:pStyle w:val="TOC2"/>
        <w:tabs>
          <w:tab w:val="right" w:leader="dot" w:pos="8306"/>
        </w:tabs>
      </w:pPr>
      <w:hyperlink w:anchor="_Toc30582" w:history="1">
        <w:r>
          <w:rPr>
            <w:rFonts w:ascii="仿宋" w:eastAsia="仿宋" w:hAnsi="仿宋" w:cs="仿宋" w:hint="eastAsia"/>
            <w:lang w:eastAsia="zh-CN"/>
          </w:rPr>
          <w:t>(一)、政策风险分析</w:t>
        </w:r>
        <w:r>
          <w:tab/>
        </w:r>
        <w:r>
          <w:fldChar w:fldCharType="begin"/>
        </w:r>
        <w:r>
          <w:instrText xml:space="preserve"> PAGEREF _Toc30582 \h </w:instrText>
        </w:r>
        <w:r>
          <w:fldChar w:fldCharType="separate"/>
        </w:r>
        <w:r>
          <w:t>7</w:t>
        </w:r>
        <w:r>
          <w:fldChar w:fldCharType="end"/>
        </w:r>
      </w:hyperlink>
    </w:p>
    <w:p>
      <w:pPr>
        <w:pStyle w:val="TOC2"/>
        <w:tabs>
          <w:tab w:val="right" w:leader="dot" w:pos="8306"/>
        </w:tabs>
      </w:pPr>
      <w:hyperlink w:anchor="_Toc23480" w:history="1">
        <w:r>
          <w:rPr>
            <w:rFonts w:ascii="仿宋" w:eastAsia="仿宋" w:hAnsi="仿宋" w:cs="仿宋" w:hint="eastAsia"/>
            <w:lang w:eastAsia="zh-CN"/>
          </w:rPr>
          <w:t>(二)、社会风险分析</w:t>
        </w:r>
        <w:r>
          <w:tab/>
        </w:r>
        <w:r>
          <w:fldChar w:fldCharType="begin"/>
        </w:r>
        <w:r>
          <w:instrText xml:space="preserve"> PAGEREF _Toc23480 \h </w:instrText>
        </w:r>
        <w:r>
          <w:fldChar w:fldCharType="separate"/>
        </w:r>
        <w:r>
          <w:t>9</w:t>
        </w:r>
        <w:r>
          <w:fldChar w:fldCharType="end"/>
        </w:r>
      </w:hyperlink>
    </w:p>
    <w:p>
      <w:pPr>
        <w:pStyle w:val="TOC2"/>
        <w:tabs>
          <w:tab w:val="right" w:leader="dot" w:pos="8306"/>
        </w:tabs>
      </w:pPr>
      <w:hyperlink w:anchor="_Toc8226" w:history="1">
        <w:r>
          <w:rPr>
            <w:rFonts w:ascii="仿宋" w:eastAsia="仿宋" w:hAnsi="仿宋" w:cs="仿宋" w:hint="eastAsia"/>
            <w:lang w:eastAsia="zh-CN"/>
          </w:rPr>
          <w:t>(三)、市场风险分析</w:t>
        </w:r>
        <w:r>
          <w:tab/>
        </w:r>
        <w:r>
          <w:fldChar w:fldCharType="begin"/>
        </w:r>
        <w:r>
          <w:instrText xml:space="preserve"> PAGEREF _Toc8226 \h </w:instrText>
        </w:r>
        <w:r>
          <w:fldChar w:fldCharType="separate"/>
        </w:r>
        <w:r>
          <w:t>10</w:t>
        </w:r>
        <w:r>
          <w:fldChar w:fldCharType="end"/>
        </w:r>
      </w:hyperlink>
    </w:p>
    <w:p>
      <w:pPr>
        <w:pStyle w:val="TOC2"/>
        <w:tabs>
          <w:tab w:val="right" w:leader="dot" w:pos="8306"/>
        </w:tabs>
      </w:pPr>
      <w:hyperlink w:anchor="_Toc16198" w:history="1">
        <w:r>
          <w:rPr>
            <w:rFonts w:ascii="仿宋" w:eastAsia="仿宋" w:hAnsi="仿宋" w:cs="仿宋" w:hint="eastAsia"/>
            <w:lang w:eastAsia="zh-CN"/>
          </w:rPr>
          <w:t>(四)、资金风险分析</w:t>
        </w:r>
        <w:r>
          <w:tab/>
        </w:r>
        <w:r>
          <w:fldChar w:fldCharType="begin"/>
        </w:r>
        <w:r>
          <w:instrText xml:space="preserve"> PAGEREF _Toc16198 \h </w:instrText>
        </w:r>
        <w:r>
          <w:fldChar w:fldCharType="separate"/>
        </w:r>
        <w:r>
          <w:t>11</w:t>
        </w:r>
        <w:r>
          <w:fldChar w:fldCharType="end"/>
        </w:r>
      </w:hyperlink>
    </w:p>
    <w:p>
      <w:pPr>
        <w:pStyle w:val="TOC2"/>
        <w:tabs>
          <w:tab w:val="right" w:leader="dot" w:pos="8306"/>
        </w:tabs>
      </w:pPr>
      <w:hyperlink w:anchor="_Toc7396" w:history="1">
        <w:r>
          <w:rPr>
            <w:rFonts w:ascii="仿宋" w:eastAsia="仿宋" w:hAnsi="仿宋" w:cs="仿宋" w:hint="eastAsia"/>
            <w:lang w:eastAsia="zh-CN"/>
          </w:rPr>
          <w:t>(五)、技术风险分析</w:t>
        </w:r>
        <w:r>
          <w:tab/>
        </w:r>
        <w:r>
          <w:fldChar w:fldCharType="begin"/>
        </w:r>
        <w:r>
          <w:instrText xml:space="preserve"> PAGEREF _Toc7396 \h </w:instrText>
        </w:r>
        <w:r>
          <w:fldChar w:fldCharType="separate"/>
        </w:r>
        <w:r>
          <w:t>12</w:t>
        </w:r>
        <w:r>
          <w:fldChar w:fldCharType="end"/>
        </w:r>
      </w:hyperlink>
    </w:p>
    <w:p>
      <w:pPr>
        <w:pStyle w:val="TOC2"/>
        <w:tabs>
          <w:tab w:val="right" w:leader="dot" w:pos="8306"/>
        </w:tabs>
      </w:pPr>
      <w:hyperlink w:anchor="_Toc4702" w:history="1">
        <w:r>
          <w:rPr>
            <w:rFonts w:ascii="仿宋" w:eastAsia="仿宋" w:hAnsi="仿宋" w:cs="仿宋" w:hint="eastAsia"/>
            <w:lang w:eastAsia="zh-CN"/>
          </w:rPr>
          <w:t>(六)、财务风险分析</w:t>
        </w:r>
        <w:r>
          <w:tab/>
        </w:r>
        <w:r>
          <w:fldChar w:fldCharType="begin"/>
        </w:r>
        <w:r>
          <w:instrText xml:space="preserve"> PAGEREF _Toc4702 \h </w:instrText>
        </w:r>
        <w:r>
          <w:fldChar w:fldCharType="separate"/>
        </w:r>
        <w:r>
          <w:t>14</w:t>
        </w:r>
        <w:r>
          <w:fldChar w:fldCharType="end"/>
        </w:r>
      </w:hyperlink>
    </w:p>
    <w:p>
      <w:pPr>
        <w:pStyle w:val="TOC2"/>
        <w:tabs>
          <w:tab w:val="right" w:leader="dot" w:pos="8306"/>
        </w:tabs>
      </w:pPr>
      <w:hyperlink w:anchor="_Toc2211" w:history="1">
        <w:r>
          <w:rPr>
            <w:rFonts w:ascii="仿宋" w:eastAsia="仿宋" w:hAnsi="仿宋" w:cs="仿宋" w:hint="eastAsia"/>
            <w:lang w:eastAsia="zh-CN"/>
          </w:rPr>
          <w:t>(七)、管理风险分析</w:t>
        </w:r>
        <w:r>
          <w:tab/>
        </w:r>
        <w:r>
          <w:fldChar w:fldCharType="begin"/>
        </w:r>
        <w:r>
          <w:instrText xml:space="preserve"> PAGEREF _Toc2211 \h </w:instrText>
        </w:r>
        <w:r>
          <w:fldChar w:fldCharType="separate"/>
        </w:r>
        <w:r>
          <w:t>15</w:t>
        </w:r>
        <w:r>
          <w:fldChar w:fldCharType="end"/>
        </w:r>
      </w:hyperlink>
    </w:p>
    <w:p>
      <w:pPr>
        <w:pStyle w:val="TOC2"/>
        <w:tabs>
          <w:tab w:val="right" w:leader="dot" w:pos="8306"/>
        </w:tabs>
      </w:pPr>
      <w:hyperlink w:anchor="_Toc23726" w:history="1">
        <w:r>
          <w:rPr>
            <w:rFonts w:ascii="仿宋" w:eastAsia="仿宋" w:hAnsi="仿宋" w:cs="仿宋" w:hint="eastAsia"/>
            <w:lang w:eastAsia="zh-CN"/>
          </w:rPr>
          <w:t>(八)、其它风险分析</w:t>
        </w:r>
        <w:r>
          <w:tab/>
        </w:r>
        <w:r>
          <w:fldChar w:fldCharType="begin"/>
        </w:r>
        <w:r>
          <w:instrText xml:space="preserve"> PAGEREF _Toc23726 \h </w:instrText>
        </w:r>
        <w:r>
          <w:fldChar w:fldCharType="separate"/>
        </w:r>
        <w:r>
          <w:t>17</w:t>
        </w:r>
        <w:r>
          <w:fldChar w:fldCharType="end"/>
        </w:r>
      </w:hyperlink>
    </w:p>
    <w:p>
      <w:pPr>
        <w:pStyle w:val="TOC2"/>
        <w:tabs>
          <w:tab w:val="right" w:leader="dot" w:pos="8306"/>
        </w:tabs>
      </w:pPr>
      <w:hyperlink w:anchor="_Toc19246" w:history="1">
        <w:r>
          <w:rPr>
            <w:rFonts w:ascii="仿宋" w:eastAsia="仿宋" w:hAnsi="仿宋" w:cs="仿宋" w:hint="eastAsia"/>
            <w:lang w:eastAsia="zh-CN"/>
          </w:rPr>
          <w:t>(九)、社会影响评估</w:t>
        </w:r>
        <w:r>
          <w:tab/>
        </w:r>
        <w:r>
          <w:fldChar w:fldCharType="begin"/>
        </w:r>
        <w:r>
          <w:instrText xml:space="preserve"> PAGEREF _Toc19246 \h </w:instrText>
        </w:r>
        <w:r>
          <w:fldChar w:fldCharType="separate"/>
        </w:r>
        <w:r>
          <w:t>18</w:t>
        </w:r>
        <w:r>
          <w:fldChar w:fldCharType="end"/>
        </w:r>
      </w:hyperlink>
    </w:p>
    <w:p>
      <w:pPr>
        <w:pStyle w:val="TOC1"/>
        <w:tabs>
          <w:tab w:val="right" w:leader="dot" w:pos="8306"/>
        </w:tabs>
      </w:pPr>
      <w:hyperlink w:anchor="_Toc21047" w:history="1">
        <w:r>
          <w:rPr>
            <w:rFonts w:ascii="仿宋" w:eastAsia="仿宋" w:hAnsi="仿宋" w:cs="仿宋" w:hint="eastAsia"/>
            <w:lang w:eastAsia="zh-CN"/>
          </w:rPr>
          <w:t>三、资源开发及综合利用分析</w:t>
        </w:r>
        <w:r>
          <w:tab/>
        </w:r>
        <w:r>
          <w:fldChar w:fldCharType="begin"/>
        </w:r>
        <w:r>
          <w:instrText xml:space="preserve"> PAGEREF _Toc21047 \h </w:instrText>
        </w:r>
        <w:r>
          <w:fldChar w:fldCharType="separate"/>
        </w:r>
        <w:r>
          <w:t>20</w:t>
        </w:r>
        <w:r>
          <w:fldChar w:fldCharType="end"/>
        </w:r>
      </w:hyperlink>
    </w:p>
    <w:p>
      <w:pPr>
        <w:pStyle w:val="TOC2"/>
        <w:tabs>
          <w:tab w:val="right" w:leader="dot" w:pos="8306"/>
        </w:tabs>
      </w:pPr>
      <w:hyperlink w:anchor="_Toc20012" w:history="1">
        <w:r>
          <w:rPr>
            <w:rFonts w:ascii="仿宋" w:eastAsia="仿宋" w:hAnsi="仿宋" w:cs="仿宋" w:hint="eastAsia"/>
            <w:lang w:eastAsia="zh-CN"/>
          </w:rPr>
          <w:t>(一)、资源开发方案</w:t>
        </w:r>
        <w:r>
          <w:tab/>
        </w:r>
        <w:r>
          <w:fldChar w:fldCharType="begin"/>
        </w:r>
        <w:r>
          <w:instrText xml:space="preserve"> PAGEREF _Toc20012 \h </w:instrText>
        </w:r>
        <w:r>
          <w:fldChar w:fldCharType="separate"/>
        </w:r>
        <w:r>
          <w:t>20</w:t>
        </w:r>
        <w:r>
          <w:fldChar w:fldCharType="end"/>
        </w:r>
      </w:hyperlink>
    </w:p>
    <w:p>
      <w:pPr>
        <w:pStyle w:val="TOC2"/>
        <w:tabs>
          <w:tab w:val="right" w:leader="dot" w:pos="8306"/>
        </w:tabs>
      </w:pPr>
      <w:hyperlink w:anchor="_Toc19723" w:history="1">
        <w:r>
          <w:rPr>
            <w:rFonts w:ascii="仿宋" w:eastAsia="仿宋" w:hAnsi="仿宋" w:cs="仿宋" w:hint="eastAsia"/>
            <w:lang w:eastAsia="zh-CN"/>
          </w:rPr>
          <w:t>(二)、资源利用方案</w:t>
        </w:r>
        <w:r>
          <w:tab/>
        </w:r>
        <w:r>
          <w:fldChar w:fldCharType="begin"/>
        </w:r>
        <w:r>
          <w:instrText xml:space="preserve"> PAGEREF _Toc19723 \h </w:instrText>
        </w:r>
        <w:r>
          <w:fldChar w:fldCharType="separate"/>
        </w:r>
        <w:r>
          <w:t>21</w:t>
        </w:r>
        <w:r>
          <w:fldChar w:fldCharType="end"/>
        </w:r>
      </w:hyperlink>
    </w:p>
    <w:p>
      <w:pPr>
        <w:pStyle w:val="TOC2"/>
        <w:tabs>
          <w:tab w:val="right" w:leader="dot" w:pos="8306"/>
        </w:tabs>
      </w:pPr>
      <w:hyperlink w:anchor="_Toc18022" w:history="1">
        <w:r>
          <w:rPr>
            <w:rFonts w:ascii="仿宋" w:eastAsia="仿宋" w:hAnsi="仿宋" w:cs="仿宋" w:hint="eastAsia"/>
            <w:lang w:eastAsia="zh-CN"/>
          </w:rPr>
          <w:t>(三)、资源节约措施</w:t>
        </w:r>
        <w:r>
          <w:tab/>
        </w:r>
        <w:r>
          <w:fldChar w:fldCharType="begin"/>
        </w:r>
        <w:r>
          <w:instrText xml:space="preserve"> PAGEREF _Toc18022 \h </w:instrText>
        </w:r>
        <w:r>
          <w:fldChar w:fldCharType="separate"/>
        </w:r>
        <w:r>
          <w:t>22</w:t>
        </w:r>
        <w:r>
          <w:fldChar w:fldCharType="end"/>
        </w:r>
      </w:hyperlink>
    </w:p>
    <w:p>
      <w:pPr>
        <w:pStyle w:val="TOC1"/>
        <w:tabs>
          <w:tab w:val="right" w:leader="dot" w:pos="8306"/>
        </w:tabs>
      </w:pPr>
      <w:hyperlink w:anchor="_Toc19937" w:history="1">
        <w:r>
          <w:rPr>
            <w:rFonts w:ascii="仿宋" w:eastAsia="仿宋" w:hAnsi="仿宋" w:cs="仿宋" w:hint="eastAsia"/>
            <w:lang w:eastAsia="zh-CN"/>
          </w:rPr>
          <w:t>四、经济影响分析</w:t>
        </w:r>
        <w:r>
          <w:tab/>
        </w:r>
        <w:r>
          <w:fldChar w:fldCharType="begin"/>
        </w:r>
        <w:r>
          <w:instrText xml:space="preserve"> PAGEREF _Toc19937 \h </w:instrText>
        </w:r>
        <w:r>
          <w:fldChar w:fldCharType="separate"/>
        </w:r>
        <w:r>
          <w:t>23</w:t>
        </w:r>
        <w:r>
          <w:fldChar w:fldCharType="end"/>
        </w:r>
      </w:hyperlink>
    </w:p>
    <w:p>
      <w:pPr>
        <w:pStyle w:val="TOC2"/>
        <w:tabs>
          <w:tab w:val="right" w:leader="dot" w:pos="8306"/>
        </w:tabs>
      </w:pPr>
      <w:hyperlink w:anchor="_Toc7293" w:history="1">
        <w:r>
          <w:rPr>
            <w:rFonts w:ascii="仿宋" w:eastAsia="仿宋" w:hAnsi="仿宋" w:cs="仿宋" w:hint="eastAsia"/>
            <w:lang w:eastAsia="zh-CN"/>
          </w:rPr>
          <w:t>(一)、经济费用效益或费用效果分析</w:t>
        </w:r>
        <w:r>
          <w:tab/>
        </w:r>
        <w:r>
          <w:fldChar w:fldCharType="begin"/>
        </w:r>
        <w:r>
          <w:instrText xml:space="preserve"> PAGEREF _Toc7293 \h </w:instrText>
        </w:r>
        <w:r>
          <w:fldChar w:fldCharType="separate"/>
        </w:r>
        <w:r>
          <w:t>23</w:t>
        </w:r>
        <w:r>
          <w:fldChar w:fldCharType="end"/>
        </w:r>
      </w:hyperlink>
    </w:p>
    <w:p>
      <w:pPr>
        <w:pStyle w:val="TOC2"/>
        <w:tabs>
          <w:tab w:val="right" w:leader="dot" w:pos="8306"/>
        </w:tabs>
      </w:pPr>
      <w:hyperlink w:anchor="_Toc630" w:history="1">
        <w:r>
          <w:rPr>
            <w:rFonts w:ascii="仿宋" w:eastAsia="仿宋" w:hAnsi="仿宋" w:cs="仿宋" w:hint="eastAsia"/>
            <w:lang w:eastAsia="zh-CN"/>
          </w:rPr>
          <w:t>(二)、行业影响分析</w:t>
        </w:r>
        <w:r>
          <w:tab/>
        </w:r>
        <w:r>
          <w:fldChar w:fldCharType="begin"/>
        </w:r>
        <w:r>
          <w:instrText xml:space="preserve"> PAGEREF _Toc630 \h </w:instrText>
        </w:r>
        <w:r>
          <w:fldChar w:fldCharType="separate"/>
        </w:r>
        <w:r>
          <w:t>26</w:t>
        </w:r>
        <w:r>
          <w:fldChar w:fldCharType="end"/>
        </w:r>
      </w:hyperlink>
    </w:p>
    <w:p>
      <w:pPr>
        <w:pStyle w:val="TOC2"/>
        <w:tabs>
          <w:tab w:val="right" w:leader="dot" w:pos="8306"/>
        </w:tabs>
      </w:pPr>
      <w:hyperlink w:anchor="_Toc6226" w:history="1">
        <w:r>
          <w:rPr>
            <w:rFonts w:ascii="仿宋" w:eastAsia="仿宋" w:hAnsi="仿宋" w:cs="仿宋" w:hint="eastAsia"/>
            <w:lang w:eastAsia="zh-CN"/>
          </w:rPr>
          <w:t>(三)、区域经济影响分析</w:t>
        </w:r>
        <w:r>
          <w:tab/>
        </w:r>
        <w:r>
          <w:fldChar w:fldCharType="begin"/>
        </w:r>
        <w:r>
          <w:instrText xml:space="preserve"> PAGEREF _Toc6226 \h </w:instrText>
        </w:r>
        <w:r>
          <w:fldChar w:fldCharType="separate"/>
        </w:r>
        <w:r>
          <w:t>27</w:t>
        </w:r>
        <w:r>
          <w:fldChar w:fldCharType="end"/>
        </w:r>
      </w:hyperlink>
    </w:p>
    <w:p>
      <w:pPr>
        <w:pStyle w:val="TOC2"/>
        <w:tabs>
          <w:tab w:val="right" w:leader="dot" w:pos="8306"/>
        </w:tabs>
      </w:pPr>
      <w:hyperlink w:anchor="_Toc2008" w:history="1">
        <w:r>
          <w:rPr>
            <w:rFonts w:ascii="仿宋" w:eastAsia="仿宋" w:hAnsi="仿宋" w:cs="仿宋" w:hint="eastAsia"/>
            <w:lang w:eastAsia="zh-CN"/>
          </w:rPr>
          <w:t>(四)、宏观经济影响分析</w:t>
        </w:r>
        <w:r>
          <w:tab/>
        </w:r>
        <w:r>
          <w:fldChar w:fldCharType="begin"/>
        </w:r>
        <w:r>
          <w:instrText xml:space="preserve"> PAGEREF _Toc2008 \h </w:instrText>
        </w:r>
        <w:r>
          <w:fldChar w:fldCharType="separate"/>
        </w:r>
        <w:r>
          <w:t>28</w:t>
        </w:r>
        <w:r>
          <w:fldChar w:fldCharType="end"/>
        </w:r>
      </w:hyperlink>
    </w:p>
    <w:p>
      <w:pPr>
        <w:pStyle w:val="TOC1"/>
        <w:tabs>
          <w:tab w:val="right" w:leader="dot" w:pos="8306"/>
        </w:tabs>
      </w:pPr>
      <w:hyperlink w:anchor="_Toc19623" w:history="1">
        <w:r>
          <w:rPr>
            <w:rFonts w:ascii="仿宋" w:eastAsia="仿宋" w:hAnsi="仿宋" w:cs="仿宋" w:hint="eastAsia"/>
            <w:lang w:eastAsia="zh-CN"/>
          </w:rPr>
          <w:t>五、煤制氢项目概论</w:t>
        </w:r>
        <w:r>
          <w:tab/>
        </w:r>
        <w:r>
          <w:fldChar w:fldCharType="begin"/>
        </w:r>
        <w:r>
          <w:instrText xml:space="preserve"> PAGEREF _Toc19623 \h </w:instrText>
        </w:r>
        <w:r>
          <w:fldChar w:fldCharType="separate"/>
        </w:r>
        <w:r>
          <w:t>30</w:t>
        </w:r>
        <w:r>
          <w:fldChar w:fldCharType="end"/>
        </w:r>
      </w:hyperlink>
    </w:p>
    <w:p>
      <w:pPr>
        <w:pStyle w:val="TOC2"/>
        <w:tabs>
          <w:tab w:val="right" w:leader="dot" w:pos="8306"/>
        </w:tabs>
      </w:pPr>
      <w:hyperlink w:anchor="_Toc4101" w:history="1">
        <w:r>
          <w:rPr>
            <w:rFonts w:ascii="仿宋" w:eastAsia="仿宋" w:hAnsi="仿宋" w:cs="仿宋" w:hint="eastAsia"/>
            <w:lang w:eastAsia="zh-CN"/>
          </w:rPr>
          <w:t>(一)、项目申报单位概况</w:t>
        </w:r>
        <w:r>
          <w:tab/>
        </w:r>
        <w:r>
          <w:fldChar w:fldCharType="begin"/>
        </w:r>
        <w:r>
          <w:instrText xml:space="preserve"> PAGEREF _Toc4101 \h </w:instrText>
        </w:r>
        <w:r>
          <w:fldChar w:fldCharType="separate"/>
        </w:r>
        <w:r>
          <w:t>30</w:t>
        </w:r>
        <w:r>
          <w:fldChar w:fldCharType="end"/>
        </w:r>
      </w:hyperlink>
    </w:p>
    <w:p>
      <w:pPr>
        <w:pStyle w:val="TOC2"/>
        <w:tabs>
          <w:tab w:val="right" w:leader="dot" w:pos="8306"/>
        </w:tabs>
      </w:pPr>
      <w:hyperlink w:anchor="_Toc27839" w:history="1">
        <w:r>
          <w:rPr>
            <w:rFonts w:ascii="仿宋" w:eastAsia="仿宋" w:hAnsi="仿宋" w:cs="仿宋" w:hint="eastAsia"/>
            <w:lang w:eastAsia="zh-CN"/>
          </w:rPr>
          <w:t>(二)、项目概况</w:t>
        </w:r>
        <w:r>
          <w:tab/>
        </w:r>
        <w:r>
          <w:fldChar w:fldCharType="begin"/>
        </w:r>
        <w:r>
          <w:instrText xml:space="preserve"> PAGEREF _Toc27839 \h </w:instrText>
        </w:r>
        <w:r>
          <w:fldChar w:fldCharType="separate"/>
        </w:r>
        <w:r>
          <w:t>31</w:t>
        </w:r>
        <w:r>
          <w:fldChar w:fldCharType="end"/>
        </w:r>
      </w:hyperlink>
    </w:p>
    <w:p>
      <w:pPr>
        <w:pStyle w:val="TOC1"/>
        <w:tabs>
          <w:tab w:val="right" w:leader="dot" w:pos="8306"/>
        </w:tabs>
      </w:pPr>
      <w:hyperlink w:anchor="_Toc3461" w:history="1">
        <w:r>
          <w:rPr>
            <w:rFonts w:ascii="仿宋" w:eastAsia="仿宋" w:hAnsi="仿宋" w:cs="仿宋" w:hint="eastAsia"/>
            <w:lang w:eastAsia="zh-CN"/>
          </w:rPr>
          <w:t>六、背景、必要性分析</w:t>
        </w:r>
        <w:r>
          <w:tab/>
        </w:r>
        <w:r>
          <w:fldChar w:fldCharType="begin"/>
        </w:r>
        <w:r>
          <w:instrText xml:space="preserve"> PAGEREF _Toc3461 \h </w:instrText>
        </w:r>
        <w:r>
          <w:fldChar w:fldCharType="separate"/>
        </w:r>
        <w:r>
          <w:t>34</w:t>
        </w:r>
        <w:r>
          <w:fldChar w:fldCharType="end"/>
        </w:r>
      </w:hyperlink>
    </w:p>
    <w:p>
      <w:pPr>
        <w:pStyle w:val="TOC2"/>
        <w:tabs>
          <w:tab w:val="right" w:leader="dot" w:pos="8306"/>
        </w:tabs>
      </w:pPr>
      <w:hyperlink w:anchor="_Toc17416" w:history="1">
        <w:r>
          <w:rPr>
            <w:rFonts w:ascii="仿宋" w:eastAsia="仿宋" w:hAnsi="仿宋" w:cs="仿宋" w:hint="eastAsia"/>
            <w:lang w:eastAsia="zh-CN"/>
          </w:rPr>
          <w:t>(一)、项目建设背景</w:t>
        </w:r>
        <w:r>
          <w:tab/>
        </w:r>
        <w:r>
          <w:fldChar w:fldCharType="begin"/>
        </w:r>
        <w:r>
          <w:instrText xml:space="preserve"> PAGEREF _Toc17416 \h </w:instrText>
        </w:r>
        <w:r>
          <w:fldChar w:fldCharType="separate"/>
        </w:r>
        <w:r>
          <w:t>34</w:t>
        </w:r>
        <w:r>
          <w:fldChar w:fldCharType="end"/>
        </w:r>
      </w:hyperlink>
    </w:p>
    <w:p>
      <w:pPr>
        <w:pStyle w:val="TOC2"/>
        <w:tabs>
          <w:tab w:val="right" w:leader="dot" w:pos="8306"/>
        </w:tabs>
      </w:pPr>
      <w:hyperlink w:anchor="_Toc23791" w:history="1">
        <w:r>
          <w:rPr>
            <w:rFonts w:ascii="仿宋" w:eastAsia="仿宋" w:hAnsi="仿宋" w:cs="仿宋" w:hint="eastAsia"/>
            <w:lang w:eastAsia="zh-CN"/>
          </w:rPr>
          <w:t>(二)、必要性分析</w:t>
        </w:r>
        <w:r>
          <w:tab/>
        </w:r>
        <w:r>
          <w:fldChar w:fldCharType="begin"/>
        </w:r>
        <w:r>
          <w:instrText xml:space="preserve"> PAGEREF _Toc23791 \h </w:instrText>
        </w:r>
        <w:r>
          <w:fldChar w:fldCharType="separate"/>
        </w:r>
        <w:r>
          <w:t>35</w:t>
        </w:r>
        <w:r>
          <w:fldChar w:fldCharType="end"/>
        </w:r>
      </w:hyperlink>
    </w:p>
    <w:p>
      <w:pPr>
        <w:pStyle w:val="TOC2"/>
        <w:tabs>
          <w:tab w:val="right" w:leader="dot" w:pos="8306"/>
        </w:tabs>
      </w:pPr>
      <w:hyperlink w:anchor="_Toc2071" w:history="1">
        <w:r>
          <w:rPr>
            <w:rFonts w:ascii="仿宋" w:eastAsia="仿宋" w:hAnsi="仿宋" w:cs="仿宋" w:hint="eastAsia"/>
            <w:lang w:eastAsia="zh-CN"/>
          </w:rPr>
          <w:t>(三)、项目建设有利条件</w:t>
        </w:r>
        <w:r>
          <w:tab/>
        </w:r>
        <w:r>
          <w:fldChar w:fldCharType="begin"/>
        </w:r>
        <w:r>
          <w:instrText xml:space="preserve"> PAGEREF _Toc2071 \h </w:instrText>
        </w:r>
        <w:r>
          <w:fldChar w:fldCharType="separate"/>
        </w:r>
        <w:r>
          <w:t>36</w:t>
        </w:r>
        <w:r>
          <w:fldChar w:fldCharType="end"/>
        </w:r>
      </w:hyperlink>
    </w:p>
    <w:p>
      <w:pPr>
        <w:pStyle w:val="TOC1"/>
        <w:tabs>
          <w:tab w:val="right" w:leader="dot" w:pos="8306"/>
        </w:tabs>
      </w:pPr>
      <w:hyperlink w:anchor="_Toc25463" w:history="1">
        <w:r>
          <w:rPr>
            <w:rFonts w:ascii="仿宋" w:eastAsia="仿宋" w:hAnsi="仿宋" w:cs="仿宋" w:hint="eastAsia"/>
            <w:lang w:eastAsia="zh-CN"/>
          </w:rPr>
          <w:t>七、安全与应急管理</w:t>
        </w:r>
        <w:r>
          <w:tab/>
        </w:r>
        <w:r>
          <w:fldChar w:fldCharType="begin"/>
        </w:r>
        <w:r>
          <w:instrText xml:space="preserve"> PAGEREF _Toc25463 \h </w:instrText>
        </w:r>
        <w:r>
          <w:fldChar w:fldCharType="separate"/>
        </w:r>
        <w:r>
          <w:t>38</w:t>
        </w:r>
        <w:r>
          <w:fldChar w:fldCharType="end"/>
        </w:r>
      </w:hyperlink>
    </w:p>
    <w:p>
      <w:pPr>
        <w:pStyle w:val="TOC2"/>
        <w:tabs>
          <w:tab w:val="right" w:leader="dot" w:pos="8306"/>
        </w:tabs>
      </w:pPr>
      <w:hyperlink w:anchor="_Toc16252" w:history="1">
        <w:r>
          <w:rPr>
            <w:rFonts w:ascii="仿宋" w:eastAsia="仿宋" w:hAnsi="仿宋" w:cs="仿宋" w:hint="eastAsia"/>
            <w:lang w:eastAsia="zh-CN"/>
          </w:rPr>
          <w:t>(一)、安全生产管理</w:t>
        </w:r>
        <w:r>
          <w:tab/>
        </w:r>
        <w:r>
          <w:fldChar w:fldCharType="begin"/>
        </w:r>
        <w:r>
          <w:instrText xml:space="preserve"> PAGEREF _Toc16252 \h </w:instrText>
        </w:r>
        <w:r>
          <w:fldChar w:fldCharType="separate"/>
        </w:r>
        <w:r>
          <w:t>38</w:t>
        </w:r>
        <w:r>
          <w:fldChar w:fldCharType="end"/>
        </w:r>
      </w:hyperlink>
    </w:p>
    <w:p>
      <w:pPr>
        <w:pStyle w:val="TOC2"/>
        <w:tabs>
          <w:tab w:val="right" w:leader="dot" w:pos="8306"/>
        </w:tabs>
      </w:pPr>
      <w:hyperlink w:anchor="_Toc4848" w:history="1">
        <w:r>
          <w:rPr>
            <w:rFonts w:ascii="仿宋" w:eastAsia="仿宋" w:hAnsi="仿宋" w:cs="仿宋" w:hint="eastAsia"/>
            <w:lang w:eastAsia="zh-CN"/>
          </w:rPr>
          <w:t>(二)、应急预案与响应</w:t>
        </w:r>
        <w:r>
          <w:tab/>
        </w:r>
        <w:r>
          <w:fldChar w:fldCharType="begin"/>
        </w:r>
        <w:r>
          <w:instrText xml:space="preserve"> PAGEREF _Toc4848 \h </w:instrText>
        </w:r>
        <w:r>
          <w:fldChar w:fldCharType="separate"/>
        </w:r>
        <w:r>
          <w:t>39</w:t>
        </w:r>
        <w:r>
          <w:fldChar w:fldCharType="end"/>
        </w:r>
      </w:hyperlink>
    </w:p>
    <w:p>
      <w:pPr>
        <w:pStyle w:val="TOC1"/>
        <w:tabs>
          <w:tab w:val="right" w:leader="dot" w:pos="8306"/>
        </w:tabs>
      </w:pPr>
      <w:hyperlink w:anchor="_Toc3126" w:history="1">
        <w:r>
          <w:rPr>
            <w:rFonts w:ascii="仿宋" w:eastAsia="仿宋" w:hAnsi="仿宋" w:cs="仿宋" w:hint="eastAsia"/>
            <w:lang w:eastAsia="zh-CN"/>
          </w:rPr>
          <w:t>八、项目质量与标准</w:t>
        </w:r>
        <w:r>
          <w:tab/>
        </w:r>
        <w:r>
          <w:fldChar w:fldCharType="begin"/>
        </w:r>
        <w:r>
          <w:instrText xml:space="preserve"> PAGEREF _Toc3126 \h </w:instrText>
        </w:r>
        <w:r>
          <w:fldChar w:fldCharType="separate"/>
        </w:r>
        <w:r>
          <w:t>41</w:t>
        </w:r>
        <w:r>
          <w:fldChar w:fldCharType="end"/>
        </w:r>
      </w:hyperlink>
    </w:p>
    <w:p>
      <w:pPr>
        <w:pStyle w:val="TOC2"/>
        <w:tabs>
          <w:tab w:val="right" w:leader="dot" w:pos="8306"/>
        </w:tabs>
      </w:pPr>
      <w:hyperlink w:anchor="_Toc1776" w:history="1">
        <w:r>
          <w:rPr>
            <w:rFonts w:ascii="仿宋" w:eastAsia="仿宋" w:hAnsi="仿宋" w:cs="仿宋" w:hint="eastAsia"/>
            <w:lang w:eastAsia="zh-CN"/>
          </w:rPr>
          <w:t>(一)、质量保障体系</w:t>
        </w:r>
        <w:r>
          <w:tab/>
        </w:r>
        <w:r>
          <w:fldChar w:fldCharType="begin"/>
        </w:r>
        <w:r>
          <w:instrText xml:space="preserve"> PAGEREF _Toc1776 \h </w:instrText>
        </w:r>
        <w:r>
          <w:fldChar w:fldCharType="separate"/>
        </w:r>
        <w:r>
          <w:t>41</w:t>
        </w:r>
        <w:r>
          <w:fldChar w:fldCharType="end"/>
        </w:r>
      </w:hyperlink>
    </w:p>
    <w:p>
      <w:pPr>
        <w:pStyle w:val="TOC2"/>
        <w:tabs>
          <w:tab w:val="right" w:leader="dot" w:pos="8306"/>
        </w:tabs>
      </w:pPr>
      <w:hyperlink w:anchor="_Toc24274" w:history="1">
        <w:r>
          <w:rPr>
            <w:rFonts w:ascii="仿宋" w:eastAsia="仿宋" w:hAnsi="仿宋" w:cs="仿宋" w:hint="eastAsia"/>
            <w:lang w:eastAsia="zh-CN"/>
          </w:rPr>
          <w:t>(二)、标准化作业流程</w:t>
        </w:r>
        <w:r>
          <w:tab/>
        </w:r>
        <w:r>
          <w:fldChar w:fldCharType="begin"/>
        </w:r>
        <w:r>
          <w:instrText xml:space="preserve"> PAGEREF _Toc24274 \h </w:instrText>
        </w:r>
        <w:r>
          <w:fldChar w:fldCharType="separate"/>
        </w:r>
        <w:r>
          <w:t>42</w:t>
        </w:r>
        <w:r>
          <w:fldChar w:fldCharType="end"/>
        </w:r>
      </w:hyperlink>
    </w:p>
    <w:p>
      <w:pPr>
        <w:pStyle w:val="TOC2"/>
        <w:tabs>
          <w:tab w:val="right" w:leader="dot" w:pos="8306"/>
        </w:tabs>
      </w:pPr>
      <w:hyperlink w:anchor="_Toc19439" w:history="1">
        <w:r>
          <w:rPr>
            <w:rFonts w:ascii="仿宋" w:eastAsia="仿宋" w:hAnsi="仿宋" w:cs="仿宋" w:hint="eastAsia"/>
            <w:lang w:eastAsia="zh-CN"/>
          </w:rPr>
          <w:t>(三)、质量监控与评估</w:t>
        </w:r>
        <w:r>
          <w:tab/>
        </w:r>
        <w:r>
          <w:fldChar w:fldCharType="begin"/>
        </w:r>
        <w:r>
          <w:instrText xml:space="preserve"> PAGEREF _Toc19439 \h </w:instrText>
        </w:r>
        <w:r>
          <w:fldChar w:fldCharType="separate"/>
        </w:r>
        <w:r>
          <w:t>44</w:t>
        </w:r>
        <w:r>
          <w:fldChar w:fldCharType="end"/>
        </w:r>
      </w:hyperlink>
    </w:p>
    <w:p>
      <w:pPr>
        <w:pStyle w:val="TOC2"/>
        <w:tabs>
          <w:tab w:val="right" w:leader="dot" w:pos="8306"/>
        </w:tabs>
      </w:pPr>
      <w:hyperlink w:anchor="_Toc32634" w:history="1">
        <w:r>
          <w:rPr>
            <w:rFonts w:ascii="仿宋" w:eastAsia="仿宋" w:hAnsi="仿宋" w:cs="仿宋" w:hint="eastAsia"/>
            <w:lang w:eastAsia="zh-CN"/>
          </w:rPr>
          <w:t>(四)、质量改进计划</w:t>
        </w:r>
        <w:r>
          <w:tab/>
        </w:r>
        <w:r>
          <w:fldChar w:fldCharType="begin"/>
        </w:r>
        <w:r>
          <w:instrText xml:space="preserve"> PAGEREF _Toc32634 \h </w:instrText>
        </w:r>
        <w:r>
          <w:fldChar w:fldCharType="separate"/>
        </w:r>
        <w:r>
          <w:t>45</w:t>
        </w:r>
        <w:r>
          <w:fldChar w:fldCharType="end"/>
        </w:r>
      </w:hyperlink>
    </w:p>
    <w:p>
      <w:pPr>
        <w:pStyle w:val="TOC1"/>
        <w:tabs>
          <w:tab w:val="right" w:leader="dot" w:pos="8306"/>
        </w:tabs>
      </w:pPr>
      <w:hyperlink w:anchor="_Toc10403" w:history="1">
        <w:r>
          <w:rPr>
            <w:rFonts w:ascii="仿宋" w:eastAsia="仿宋" w:hAnsi="仿宋" w:cs="仿宋" w:hint="eastAsia"/>
            <w:lang w:eastAsia="zh-CN"/>
          </w:rPr>
          <w:t>九、环境保护与治理方案</w:t>
        </w:r>
        <w:r>
          <w:tab/>
        </w:r>
        <w:r>
          <w:fldChar w:fldCharType="begin"/>
        </w:r>
        <w:r>
          <w:instrText xml:space="preserve"> PAGEREF _Toc10403 \h </w:instrText>
        </w:r>
        <w:r>
          <w:fldChar w:fldCharType="separate"/>
        </w:r>
        <w:r>
          <w:t>46</w:t>
        </w:r>
        <w:r>
          <w:fldChar w:fldCharType="end"/>
        </w:r>
      </w:hyperlink>
    </w:p>
    <w:p>
      <w:pPr>
        <w:pStyle w:val="TOC2"/>
        <w:tabs>
          <w:tab w:val="right" w:leader="dot" w:pos="8306"/>
        </w:tabs>
      </w:pPr>
      <w:hyperlink w:anchor="_Toc1149" w:history="1">
        <w:r>
          <w:rPr>
            <w:rFonts w:ascii="仿宋" w:eastAsia="仿宋" w:hAnsi="仿宋" w:cs="仿宋" w:hint="eastAsia"/>
            <w:lang w:eastAsia="zh-CN"/>
          </w:rPr>
          <w:t>(一)、项目环境影响评估</w:t>
        </w:r>
        <w:r>
          <w:tab/>
        </w:r>
        <w:r>
          <w:fldChar w:fldCharType="begin"/>
        </w:r>
        <w:r>
          <w:instrText xml:space="preserve"> PAGEREF _Toc1149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9" w:history="1">
        <w:r>
          <w:rPr>
            <w:rFonts w:ascii="仿宋" w:eastAsia="仿宋" w:hAnsi="仿宋" w:cs="仿宋" w:hint="eastAsia"/>
            <w:lang w:eastAsia="zh-CN"/>
          </w:rPr>
          <w:t>(二)、环境保护措施与治理方案</w:t>
        </w:r>
        <w:r>
          <w:tab/>
        </w:r>
        <w:r>
          <w:fldChar w:fldCharType="begin"/>
        </w:r>
        <w:r>
          <w:instrText xml:space="preserve"> PAGEREF _Toc17119 \h </w:instrText>
        </w:r>
        <w:r>
          <w:fldChar w:fldCharType="separate"/>
        </w:r>
        <w:r>
          <w:t>47</w:t>
        </w:r>
        <w:r>
          <w:fldChar w:fldCharType="end"/>
        </w:r>
      </w:hyperlink>
    </w:p>
    <w:p>
      <w:pPr>
        <w:pStyle w:val="TOC1"/>
        <w:tabs>
          <w:tab w:val="right" w:leader="dot" w:pos="8306"/>
        </w:tabs>
      </w:pPr>
      <w:hyperlink w:anchor="_Toc18969" w:history="1">
        <w:r>
          <w:rPr>
            <w:rFonts w:ascii="仿宋" w:eastAsia="仿宋" w:hAnsi="仿宋" w:cs="仿宋" w:hint="eastAsia"/>
            <w:lang w:eastAsia="zh-CN"/>
          </w:rPr>
          <w:t>十、客户关系管理与市场拓展</w:t>
        </w:r>
        <w:r>
          <w:tab/>
        </w:r>
        <w:r>
          <w:fldChar w:fldCharType="begin"/>
        </w:r>
        <w:r>
          <w:instrText xml:space="preserve"> PAGEREF _Toc18969 \h </w:instrText>
        </w:r>
        <w:r>
          <w:fldChar w:fldCharType="separate"/>
        </w:r>
        <w:r>
          <w:t>47</w:t>
        </w:r>
        <w:r>
          <w:fldChar w:fldCharType="end"/>
        </w:r>
      </w:hyperlink>
    </w:p>
    <w:p>
      <w:pPr>
        <w:pStyle w:val="TOC2"/>
        <w:tabs>
          <w:tab w:val="right" w:leader="dot" w:pos="8306"/>
        </w:tabs>
      </w:pPr>
      <w:hyperlink w:anchor="_Toc1212" w:history="1">
        <w:r>
          <w:rPr>
            <w:rFonts w:ascii="仿宋" w:eastAsia="仿宋" w:hAnsi="仿宋" w:cs="仿宋" w:hint="eastAsia"/>
            <w:lang w:eastAsia="zh-CN"/>
          </w:rPr>
          <w:t>(一)、客户关系管理策略</w:t>
        </w:r>
        <w:r>
          <w:tab/>
        </w:r>
        <w:r>
          <w:fldChar w:fldCharType="begin"/>
        </w:r>
        <w:r>
          <w:instrText xml:space="preserve"> PAGEREF _Toc1212 \h </w:instrText>
        </w:r>
        <w:r>
          <w:fldChar w:fldCharType="separate"/>
        </w:r>
        <w:r>
          <w:t>47</w:t>
        </w:r>
        <w:r>
          <w:fldChar w:fldCharType="end"/>
        </w:r>
      </w:hyperlink>
    </w:p>
    <w:p>
      <w:pPr>
        <w:pStyle w:val="TOC2"/>
        <w:tabs>
          <w:tab w:val="right" w:leader="dot" w:pos="8306"/>
        </w:tabs>
      </w:pPr>
      <w:hyperlink w:anchor="_Toc23948" w:history="1">
        <w:r>
          <w:rPr>
            <w:rFonts w:ascii="仿宋" w:eastAsia="仿宋" w:hAnsi="仿宋" w:cs="仿宋" w:hint="eastAsia"/>
            <w:lang w:eastAsia="zh-CN"/>
          </w:rPr>
          <w:t>(二)、市场拓展方案</w:t>
        </w:r>
        <w:r>
          <w:tab/>
        </w:r>
        <w:r>
          <w:fldChar w:fldCharType="begin"/>
        </w:r>
        <w:r>
          <w:instrText xml:space="preserve"> PAGEREF _Toc23948 \h </w:instrText>
        </w:r>
        <w:r>
          <w:fldChar w:fldCharType="separate"/>
        </w:r>
        <w:r>
          <w:t>48</w:t>
        </w:r>
        <w:r>
          <w:fldChar w:fldCharType="end"/>
        </w:r>
      </w:hyperlink>
    </w:p>
    <w:p>
      <w:pPr>
        <w:pStyle w:val="TOC1"/>
        <w:tabs>
          <w:tab w:val="right" w:leader="dot" w:pos="8306"/>
        </w:tabs>
      </w:pPr>
      <w:hyperlink w:anchor="_Toc3043" w:history="1">
        <w:r>
          <w:rPr>
            <w:rFonts w:ascii="仿宋" w:eastAsia="仿宋" w:hAnsi="仿宋" w:cs="仿宋" w:hint="eastAsia"/>
            <w:lang w:eastAsia="zh-CN"/>
          </w:rPr>
          <w:t>十一、技术创新与产业升级</w:t>
        </w:r>
        <w:r>
          <w:tab/>
        </w:r>
        <w:r>
          <w:fldChar w:fldCharType="begin"/>
        </w:r>
        <w:r>
          <w:instrText xml:space="preserve"> PAGEREF _Toc3043 \h </w:instrText>
        </w:r>
        <w:r>
          <w:fldChar w:fldCharType="separate"/>
        </w:r>
        <w:r>
          <w:t>50</w:t>
        </w:r>
        <w:r>
          <w:fldChar w:fldCharType="end"/>
        </w:r>
      </w:hyperlink>
    </w:p>
    <w:p>
      <w:pPr>
        <w:pStyle w:val="TOC2"/>
        <w:tabs>
          <w:tab w:val="right" w:leader="dot" w:pos="8306"/>
        </w:tabs>
      </w:pPr>
      <w:hyperlink w:anchor="_Toc7608" w:history="1">
        <w:r>
          <w:rPr>
            <w:rFonts w:ascii="仿宋" w:eastAsia="仿宋" w:hAnsi="仿宋" w:cs="仿宋" w:hint="eastAsia"/>
            <w:lang w:eastAsia="zh-CN"/>
          </w:rPr>
          <w:t>(一)、技术创新方向与目标</w:t>
        </w:r>
        <w:r>
          <w:tab/>
        </w:r>
        <w:r>
          <w:fldChar w:fldCharType="begin"/>
        </w:r>
        <w:r>
          <w:instrText xml:space="preserve"> PAGEREF _Toc7608 \h </w:instrText>
        </w:r>
        <w:r>
          <w:fldChar w:fldCharType="separate"/>
        </w:r>
        <w:r>
          <w:t>50</w:t>
        </w:r>
        <w:r>
          <w:fldChar w:fldCharType="end"/>
        </w:r>
      </w:hyperlink>
    </w:p>
    <w:p>
      <w:pPr>
        <w:pStyle w:val="TOC2"/>
        <w:tabs>
          <w:tab w:val="right" w:leader="dot" w:pos="8306"/>
        </w:tabs>
      </w:pPr>
      <w:hyperlink w:anchor="_Toc31777" w:history="1">
        <w:r>
          <w:rPr>
            <w:rFonts w:ascii="仿宋" w:eastAsia="仿宋" w:hAnsi="仿宋" w:cs="仿宋" w:hint="eastAsia"/>
            <w:lang w:eastAsia="zh-CN"/>
          </w:rPr>
          <w:t>(二)、产业升级路径与措施</w:t>
        </w:r>
        <w:r>
          <w:tab/>
        </w:r>
        <w:r>
          <w:fldChar w:fldCharType="begin"/>
        </w:r>
        <w:r>
          <w:instrText xml:space="preserve"> PAGEREF _Toc31777 \h </w:instrText>
        </w:r>
        <w:r>
          <w:fldChar w:fldCharType="separate"/>
        </w:r>
        <w:r>
          <w:t>51</w:t>
        </w:r>
        <w:r>
          <w:fldChar w:fldCharType="end"/>
        </w:r>
      </w:hyperlink>
    </w:p>
    <w:p>
      <w:pPr>
        <w:pStyle w:val="TOC1"/>
        <w:tabs>
          <w:tab w:val="right" w:leader="dot" w:pos="8306"/>
        </w:tabs>
      </w:pPr>
      <w:hyperlink w:anchor="_Toc9693" w:history="1">
        <w:r>
          <w:rPr>
            <w:rFonts w:ascii="仿宋" w:eastAsia="仿宋" w:hAnsi="仿宋" w:cs="仿宋" w:hint="eastAsia"/>
            <w:lang w:eastAsia="zh-CN"/>
          </w:rPr>
          <w:t>十二、项目进度计划</w:t>
        </w:r>
        <w:r>
          <w:tab/>
        </w:r>
        <w:r>
          <w:fldChar w:fldCharType="begin"/>
        </w:r>
        <w:r>
          <w:instrText xml:space="preserve"> PAGEREF _Toc9693 \h </w:instrText>
        </w:r>
        <w:r>
          <w:fldChar w:fldCharType="separate"/>
        </w:r>
        <w:r>
          <w:t>52</w:t>
        </w:r>
        <w:r>
          <w:fldChar w:fldCharType="end"/>
        </w:r>
      </w:hyperlink>
    </w:p>
    <w:p>
      <w:pPr>
        <w:pStyle w:val="TOC2"/>
        <w:tabs>
          <w:tab w:val="right" w:leader="dot" w:pos="8306"/>
        </w:tabs>
      </w:pPr>
      <w:hyperlink w:anchor="_Toc6069" w:history="1">
        <w:r>
          <w:rPr>
            <w:rFonts w:ascii="仿宋" w:eastAsia="仿宋" w:hAnsi="仿宋" w:cs="仿宋" w:hint="eastAsia"/>
            <w:lang w:eastAsia="zh-CN"/>
          </w:rPr>
          <w:t>(一)、建设周期</w:t>
        </w:r>
        <w:r>
          <w:tab/>
        </w:r>
        <w:r>
          <w:fldChar w:fldCharType="begin"/>
        </w:r>
        <w:r>
          <w:instrText xml:space="preserve"> PAGEREF _Toc6069 \h </w:instrText>
        </w:r>
        <w:r>
          <w:fldChar w:fldCharType="separate"/>
        </w:r>
        <w:r>
          <w:t>52</w:t>
        </w:r>
        <w:r>
          <w:fldChar w:fldCharType="end"/>
        </w:r>
      </w:hyperlink>
    </w:p>
    <w:p>
      <w:pPr>
        <w:pStyle w:val="TOC2"/>
        <w:tabs>
          <w:tab w:val="right" w:leader="dot" w:pos="8306"/>
        </w:tabs>
      </w:pPr>
      <w:hyperlink w:anchor="_Toc31545" w:history="1">
        <w:r>
          <w:rPr>
            <w:rFonts w:ascii="仿宋" w:eastAsia="仿宋" w:hAnsi="仿宋" w:cs="仿宋" w:hint="eastAsia"/>
            <w:lang w:eastAsia="zh-CN"/>
          </w:rPr>
          <w:t>(二)、建设进度</w:t>
        </w:r>
        <w:r>
          <w:tab/>
        </w:r>
        <w:r>
          <w:fldChar w:fldCharType="begin"/>
        </w:r>
        <w:r>
          <w:instrText xml:space="preserve"> PAGEREF _Toc31545 \h </w:instrText>
        </w:r>
        <w:r>
          <w:fldChar w:fldCharType="separate"/>
        </w:r>
        <w:r>
          <w:t>52</w:t>
        </w:r>
        <w:r>
          <w:fldChar w:fldCharType="end"/>
        </w:r>
      </w:hyperlink>
    </w:p>
    <w:p>
      <w:pPr>
        <w:pStyle w:val="TOC2"/>
        <w:tabs>
          <w:tab w:val="right" w:leader="dot" w:pos="8306"/>
        </w:tabs>
      </w:pPr>
      <w:hyperlink w:anchor="_Toc21239" w:history="1">
        <w:r>
          <w:rPr>
            <w:rFonts w:ascii="仿宋" w:eastAsia="仿宋" w:hAnsi="仿宋" w:cs="仿宋" w:hint="eastAsia"/>
            <w:lang w:eastAsia="zh-CN"/>
          </w:rPr>
          <w:t>(三)、进度安排注意事项</w:t>
        </w:r>
        <w:r>
          <w:tab/>
        </w:r>
        <w:r>
          <w:fldChar w:fldCharType="begin"/>
        </w:r>
        <w:r>
          <w:instrText xml:space="preserve"> PAGEREF _Toc21239 \h </w:instrText>
        </w:r>
        <w:r>
          <w:fldChar w:fldCharType="separate"/>
        </w:r>
        <w:r>
          <w:t>54</w:t>
        </w:r>
        <w:r>
          <w:fldChar w:fldCharType="end"/>
        </w:r>
      </w:hyperlink>
    </w:p>
    <w:p>
      <w:pPr>
        <w:pStyle w:val="TOC2"/>
        <w:tabs>
          <w:tab w:val="right" w:leader="dot" w:pos="8306"/>
        </w:tabs>
      </w:pPr>
      <w:hyperlink w:anchor="_Toc31885" w:history="1">
        <w:r>
          <w:rPr>
            <w:rFonts w:ascii="仿宋" w:eastAsia="仿宋" w:hAnsi="仿宋" w:cs="仿宋" w:hint="eastAsia"/>
            <w:lang w:eastAsia="zh-CN"/>
          </w:rPr>
          <w:t>(四)、人力资源配置</w:t>
        </w:r>
        <w:r>
          <w:tab/>
        </w:r>
        <w:r>
          <w:fldChar w:fldCharType="begin"/>
        </w:r>
        <w:r>
          <w:instrText xml:space="preserve"> PAGEREF _Toc31885 \h </w:instrText>
        </w:r>
        <w:r>
          <w:fldChar w:fldCharType="separate"/>
        </w:r>
        <w:r>
          <w:t>55</w:t>
        </w:r>
        <w:r>
          <w:fldChar w:fldCharType="end"/>
        </w:r>
      </w:hyperlink>
    </w:p>
    <w:p>
      <w:pPr>
        <w:pStyle w:val="TOC2"/>
        <w:tabs>
          <w:tab w:val="right" w:leader="dot" w:pos="8306"/>
        </w:tabs>
      </w:pPr>
      <w:hyperlink w:anchor="_Toc1608" w:history="1">
        <w:r>
          <w:rPr>
            <w:rFonts w:ascii="仿宋" w:eastAsia="仿宋" w:hAnsi="仿宋" w:cs="仿宋" w:hint="eastAsia"/>
            <w:lang w:eastAsia="zh-CN"/>
          </w:rPr>
          <w:t>(五)、员工培训</w:t>
        </w:r>
        <w:r>
          <w:tab/>
        </w:r>
        <w:r>
          <w:fldChar w:fldCharType="begin"/>
        </w:r>
        <w:r>
          <w:instrText xml:space="preserve"> PAGEREF _Toc1608 \h </w:instrText>
        </w:r>
        <w:r>
          <w:fldChar w:fldCharType="separate"/>
        </w:r>
        <w:r>
          <w:t>57</w:t>
        </w:r>
        <w:r>
          <w:fldChar w:fldCharType="end"/>
        </w:r>
      </w:hyperlink>
    </w:p>
    <w:p>
      <w:pPr>
        <w:pStyle w:val="TOC2"/>
        <w:tabs>
          <w:tab w:val="right" w:leader="dot" w:pos="8306"/>
        </w:tabs>
      </w:pPr>
      <w:hyperlink w:anchor="_Toc19156" w:history="1">
        <w:r>
          <w:rPr>
            <w:rFonts w:ascii="仿宋" w:eastAsia="仿宋" w:hAnsi="仿宋" w:cs="仿宋" w:hint="eastAsia"/>
            <w:lang w:eastAsia="zh-CN"/>
          </w:rPr>
          <w:t>(六)、项目实施保障</w:t>
        </w:r>
        <w:r>
          <w:tab/>
        </w:r>
        <w:r>
          <w:fldChar w:fldCharType="begin"/>
        </w:r>
        <w:r>
          <w:instrText xml:space="preserve"> PAGEREF _Toc19156 \h </w:instrText>
        </w:r>
        <w:r>
          <w:fldChar w:fldCharType="separate"/>
        </w:r>
        <w:r>
          <w:t>58</w:t>
        </w:r>
        <w:r>
          <w:fldChar w:fldCharType="end"/>
        </w:r>
      </w:hyperlink>
    </w:p>
    <w:p>
      <w:pPr>
        <w:pStyle w:val="TOC2"/>
        <w:tabs>
          <w:tab w:val="right" w:leader="dot" w:pos="8306"/>
        </w:tabs>
      </w:pPr>
      <w:hyperlink w:anchor="_Toc14441" w:history="1">
        <w:r>
          <w:rPr>
            <w:rFonts w:ascii="仿宋" w:eastAsia="仿宋" w:hAnsi="仿宋" w:cs="仿宋" w:hint="eastAsia"/>
            <w:lang w:eastAsia="zh-CN"/>
          </w:rPr>
          <w:t>(七)、安全规范管理</w:t>
        </w:r>
        <w:r>
          <w:tab/>
        </w:r>
        <w:r>
          <w:fldChar w:fldCharType="begin"/>
        </w:r>
        <w:r>
          <w:instrText xml:space="preserve"> PAGEREF _Toc14441 \h </w:instrText>
        </w:r>
        <w:r>
          <w:fldChar w:fldCharType="separate"/>
        </w:r>
        <w:r>
          <w:t>58</w:t>
        </w:r>
        <w:r>
          <w:fldChar w:fldCharType="end"/>
        </w:r>
      </w:hyperlink>
    </w:p>
    <w:p>
      <w:pPr>
        <w:pStyle w:val="TOC1"/>
        <w:tabs>
          <w:tab w:val="right" w:leader="dot" w:pos="8306"/>
        </w:tabs>
      </w:pPr>
      <w:hyperlink w:anchor="_Toc23730" w:history="1">
        <w:r>
          <w:rPr>
            <w:rFonts w:ascii="仿宋" w:eastAsia="仿宋" w:hAnsi="仿宋" w:cs="仿宋" w:hint="eastAsia"/>
            <w:lang w:eastAsia="zh-CN"/>
          </w:rPr>
          <w:t>十三、法律法规与政策遵循</w:t>
        </w:r>
        <w:r>
          <w:tab/>
        </w:r>
        <w:r>
          <w:fldChar w:fldCharType="begin"/>
        </w:r>
        <w:r>
          <w:instrText xml:space="preserve"> PAGEREF _Toc23730 \h </w:instrText>
        </w:r>
        <w:r>
          <w:fldChar w:fldCharType="separate"/>
        </w:r>
        <w:r>
          <w:t>60</w:t>
        </w:r>
        <w:r>
          <w:fldChar w:fldCharType="end"/>
        </w:r>
      </w:hyperlink>
    </w:p>
    <w:p>
      <w:pPr>
        <w:pStyle w:val="TOC2"/>
        <w:tabs>
          <w:tab w:val="right" w:leader="dot" w:pos="8306"/>
        </w:tabs>
      </w:pPr>
      <w:hyperlink w:anchor="_Toc3244" w:history="1">
        <w:r>
          <w:rPr>
            <w:rFonts w:ascii="仿宋" w:eastAsia="仿宋" w:hAnsi="仿宋" w:cs="仿宋" w:hint="eastAsia"/>
            <w:lang w:eastAsia="zh-CN"/>
          </w:rPr>
          <w:t>(一)、法律法规遵守</w:t>
        </w:r>
        <w:r>
          <w:tab/>
        </w:r>
        <w:r>
          <w:fldChar w:fldCharType="begin"/>
        </w:r>
        <w:r>
          <w:instrText xml:space="preserve"> PAGEREF _Toc3244 \h </w:instrText>
        </w:r>
        <w:r>
          <w:fldChar w:fldCharType="separate"/>
        </w:r>
        <w:r>
          <w:t>60</w:t>
        </w:r>
        <w:r>
          <w:fldChar w:fldCharType="end"/>
        </w:r>
      </w:hyperlink>
    </w:p>
    <w:p>
      <w:pPr>
        <w:pStyle w:val="TOC2"/>
        <w:tabs>
          <w:tab w:val="right" w:leader="dot" w:pos="8306"/>
        </w:tabs>
      </w:pPr>
      <w:hyperlink w:anchor="_Toc14953" w:history="1">
        <w:r>
          <w:rPr>
            <w:rFonts w:ascii="仿宋" w:eastAsia="仿宋" w:hAnsi="仿宋" w:cs="仿宋" w:hint="eastAsia"/>
            <w:lang w:eastAsia="zh-CN"/>
          </w:rPr>
          <w:t>(二)、政策导向与利用</w:t>
        </w:r>
        <w:r>
          <w:tab/>
        </w:r>
        <w:r>
          <w:fldChar w:fldCharType="begin"/>
        </w:r>
        <w:r>
          <w:instrText xml:space="preserve"> PAGEREF _Toc14953 \h </w:instrText>
        </w:r>
        <w:r>
          <w:fldChar w:fldCharType="separate"/>
        </w:r>
        <w:r>
          <w:t>61</w:t>
        </w:r>
        <w:r>
          <w:fldChar w:fldCharType="end"/>
        </w:r>
      </w:hyperlink>
    </w:p>
    <w:p>
      <w:pPr>
        <w:pStyle w:val="TOC1"/>
        <w:tabs>
          <w:tab w:val="right" w:leader="dot" w:pos="8306"/>
        </w:tabs>
      </w:pPr>
      <w:hyperlink w:anchor="_Toc31652" w:history="1">
        <w:r>
          <w:rPr>
            <w:rFonts w:ascii="仿宋" w:eastAsia="仿宋" w:hAnsi="仿宋" w:cs="仿宋" w:hint="eastAsia"/>
            <w:lang w:eastAsia="zh-CN"/>
          </w:rPr>
          <w:t>十四、知识产权管理与保护</w:t>
        </w:r>
        <w:r>
          <w:tab/>
        </w:r>
        <w:r>
          <w:fldChar w:fldCharType="begin"/>
        </w:r>
        <w:r>
          <w:instrText xml:space="preserve"> PAGEREF _Toc31652 \h </w:instrText>
        </w:r>
        <w:r>
          <w:fldChar w:fldCharType="separate"/>
        </w:r>
        <w:r>
          <w:t>62</w:t>
        </w:r>
        <w:r>
          <w:fldChar w:fldCharType="end"/>
        </w:r>
      </w:hyperlink>
    </w:p>
    <w:p>
      <w:pPr>
        <w:pStyle w:val="TOC2"/>
        <w:tabs>
          <w:tab w:val="right" w:leader="dot" w:pos="8306"/>
        </w:tabs>
      </w:pPr>
      <w:hyperlink w:anchor="_Toc3661" w:history="1">
        <w:r>
          <w:rPr>
            <w:rFonts w:ascii="仿宋" w:eastAsia="仿宋" w:hAnsi="仿宋" w:cs="仿宋" w:hint="eastAsia"/>
            <w:lang w:eastAsia="zh-CN"/>
          </w:rPr>
          <w:t>(一)、知识产权管理体系建设</w:t>
        </w:r>
        <w:r>
          <w:tab/>
        </w:r>
        <w:r>
          <w:fldChar w:fldCharType="begin"/>
        </w:r>
        <w:r>
          <w:instrText xml:space="preserve"> PAGEREF _Toc3661 \h </w:instrText>
        </w:r>
        <w:r>
          <w:fldChar w:fldCharType="separate"/>
        </w:r>
        <w:r>
          <w:t>62</w:t>
        </w:r>
        <w:r>
          <w:fldChar w:fldCharType="end"/>
        </w:r>
      </w:hyperlink>
    </w:p>
    <w:p>
      <w:pPr>
        <w:pStyle w:val="TOC2"/>
        <w:tabs>
          <w:tab w:val="right" w:leader="dot" w:pos="8306"/>
        </w:tabs>
      </w:pPr>
      <w:hyperlink w:anchor="_Toc29235" w:history="1">
        <w:r>
          <w:rPr>
            <w:rFonts w:ascii="仿宋" w:eastAsia="仿宋" w:hAnsi="仿宋" w:cs="仿宋" w:hint="eastAsia"/>
            <w:lang w:eastAsia="zh-CN"/>
          </w:rPr>
          <w:t>(二)、知识产权保护措施</w:t>
        </w:r>
        <w:r>
          <w:tab/>
        </w:r>
        <w:r>
          <w:fldChar w:fldCharType="begin"/>
        </w:r>
        <w:r>
          <w:instrText xml:space="preserve"> PAGEREF _Toc29235 \h </w:instrText>
        </w:r>
        <w:r>
          <w:fldChar w:fldCharType="separate"/>
        </w:r>
        <w:r>
          <w:t>62</w:t>
        </w:r>
        <w:r>
          <w:fldChar w:fldCharType="end"/>
        </w:r>
      </w:hyperlink>
    </w:p>
    <w:p>
      <w:pPr>
        <w:pStyle w:val="TOC1"/>
        <w:tabs>
          <w:tab w:val="right" w:leader="dot" w:pos="8306"/>
        </w:tabs>
      </w:pPr>
      <w:hyperlink w:anchor="_Toc22036" w:history="1">
        <w:r>
          <w:rPr>
            <w:rFonts w:ascii="仿宋" w:eastAsia="仿宋" w:hAnsi="仿宋" w:cs="仿宋" w:hint="eastAsia"/>
            <w:lang w:eastAsia="zh-CN"/>
          </w:rPr>
          <w:t>十五、项目施工方案</w:t>
        </w:r>
        <w:r>
          <w:tab/>
        </w:r>
        <w:r>
          <w:fldChar w:fldCharType="begin"/>
        </w:r>
        <w:r>
          <w:instrText xml:space="preserve"> PAGEREF _Toc22036 \h </w:instrText>
        </w:r>
        <w:r>
          <w:fldChar w:fldCharType="separate"/>
        </w:r>
        <w:r>
          <w:t>64</w:t>
        </w:r>
        <w:r>
          <w:fldChar w:fldCharType="end"/>
        </w:r>
      </w:hyperlink>
    </w:p>
    <w:p>
      <w:pPr>
        <w:pStyle w:val="TOC2"/>
        <w:tabs>
          <w:tab w:val="right" w:leader="dot" w:pos="8306"/>
        </w:tabs>
      </w:pPr>
      <w:hyperlink w:anchor="_Toc4646" w:history="1">
        <w:r>
          <w:rPr>
            <w:rFonts w:ascii="仿宋" w:eastAsia="仿宋" w:hAnsi="仿宋" w:cs="仿宋" w:hint="eastAsia"/>
            <w:lang w:eastAsia="zh-CN"/>
          </w:rPr>
          <w:t>(一)、施工组织设计</w:t>
        </w:r>
        <w:r>
          <w:tab/>
        </w:r>
        <w:r>
          <w:fldChar w:fldCharType="begin"/>
        </w:r>
        <w:r>
          <w:instrText xml:space="preserve"> PAGEREF _Toc4646 \h </w:instrText>
        </w:r>
        <w:r>
          <w:fldChar w:fldCharType="separate"/>
        </w:r>
        <w:r>
          <w:t>64</w:t>
        </w:r>
        <w:r>
          <w:fldChar w:fldCharType="end"/>
        </w:r>
      </w:hyperlink>
    </w:p>
    <w:p>
      <w:pPr>
        <w:pStyle w:val="TOC2"/>
        <w:tabs>
          <w:tab w:val="right" w:leader="dot" w:pos="8306"/>
        </w:tabs>
      </w:pPr>
      <w:hyperlink w:anchor="_Toc9082" w:history="1">
        <w:r>
          <w:rPr>
            <w:rFonts w:ascii="仿宋" w:eastAsia="仿宋" w:hAnsi="仿宋" w:cs="仿宋" w:hint="eastAsia"/>
            <w:lang w:eastAsia="zh-CN"/>
          </w:rPr>
          <w:t>(二)、施工工艺与技术路线</w:t>
        </w:r>
        <w:r>
          <w:tab/>
        </w:r>
        <w:r>
          <w:fldChar w:fldCharType="begin"/>
        </w:r>
        <w:r>
          <w:instrText xml:space="preserve"> PAGEREF _Toc9082 \h </w:instrText>
        </w:r>
        <w:r>
          <w:fldChar w:fldCharType="separate"/>
        </w:r>
        <w:r>
          <w:t>66</w:t>
        </w:r>
        <w:r>
          <w:fldChar w:fldCharType="end"/>
        </w:r>
      </w:hyperlink>
    </w:p>
    <w:p>
      <w:pPr>
        <w:pStyle w:val="TOC2"/>
        <w:tabs>
          <w:tab w:val="right" w:leader="dot" w:pos="8306"/>
        </w:tabs>
      </w:pPr>
      <w:hyperlink w:anchor="_Toc26834" w:history="1">
        <w:r>
          <w:rPr>
            <w:rFonts w:ascii="仿宋" w:eastAsia="仿宋" w:hAnsi="仿宋" w:cs="仿宋" w:hint="eastAsia"/>
            <w:lang w:eastAsia="zh-CN"/>
          </w:rPr>
          <w:t>(三)、关键节点施工计划</w:t>
        </w:r>
        <w:r>
          <w:tab/>
        </w:r>
        <w:r>
          <w:fldChar w:fldCharType="begin"/>
        </w:r>
        <w:r>
          <w:instrText xml:space="preserve"> PAGEREF _Toc26834 \h </w:instrText>
        </w:r>
        <w:r>
          <w:fldChar w:fldCharType="separate"/>
        </w:r>
        <w:r>
          <w:t>67</w:t>
        </w:r>
        <w:r>
          <w:fldChar w:fldCharType="end"/>
        </w:r>
      </w:hyperlink>
    </w:p>
    <w:p>
      <w:pPr>
        <w:pStyle w:val="TOC2"/>
        <w:tabs>
          <w:tab w:val="right" w:leader="dot" w:pos="8306"/>
        </w:tabs>
      </w:pPr>
      <w:hyperlink w:anchor="_Toc3843" w:history="1">
        <w:r>
          <w:rPr>
            <w:rFonts w:ascii="仿宋" w:eastAsia="仿宋" w:hAnsi="仿宋" w:cs="仿宋" w:hint="eastAsia"/>
            <w:lang w:eastAsia="zh-CN"/>
          </w:rPr>
          <w:t>(四)、施工现场管理</w:t>
        </w:r>
        <w:r>
          <w:tab/>
        </w:r>
        <w:r>
          <w:fldChar w:fldCharType="begin"/>
        </w:r>
        <w:r>
          <w:instrText xml:space="preserve"> PAGEREF _Toc3843 \h </w:instrText>
        </w:r>
        <w:r>
          <w:fldChar w:fldCharType="separate"/>
        </w:r>
        <w:r>
          <w:t>68</w:t>
        </w:r>
        <w:r>
          <w:fldChar w:fldCharType="end"/>
        </w:r>
      </w:hyperlink>
    </w:p>
    <w:p>
      <w:pPr>
        <w:pStyle w:val="TOC1"/>
        <w:tabs>
          <w:tab w:val="right" w:leader="dot" w:pos="8306"/>
        </w:tabs>
      </w:pPr>
      <w:hyperlink w:anchor="_Toc21305" w:history="1">
        <w:r>
          <w:rPr>
            <w:rFonts w:ascii="仿宋" w:eastAsia="仿宋" w:hAnsi="仿宋" w:cs="仿宋" w:hint="eastAsia"/>
            <w:lang w:eastAsia="zh-CN"/>
          </w:rPr>
          <w:t>十六、产业协同与集群发展</w:t>
        </w:r>
        <w:r>
          <w:tab/>
        </w:r>
        <w:r>
          <w:fldChar w:fldCharType="begin"/>
        </w:r>
        <w:r>
          <w:instrText xml:space="preserve"> PAGEREF _Toc21305 \h </w:instrText>
        </w:r>
        <w:r>
          <w:fldChar w:fldCharType="separate"/>
        </w:r>
        <w:r>
          <w:t>71</w:t>
        </w:r>
        <w:r>
          <w:fldChar w:fldCharType="end"/>
        </w:r>
      </w:hyperlink>
    </w:p>
    <w:p>
      <w:pPr>
        <w:pStyle w:val="TOC2"/>
        <w:tabs>
          <w:tab w:val="right" w:leader="dot" w:pos="8306"/>
        </w:tabs>
      </w:pPr>
      <w:hyperlink w:anchor="_Toc21994" w:history="1">
        <w:r>
          <w:rPr>
            <w:rFonts w:ascii="仿宋" w:eastAsia="仿宋" w:hAnsi="仿宋" w:cs="仿宋" w:hint="eastAsia"/>
            <w:lang w:eastAsia="zh-CN"/>
          </w:rPr>
          <w:t>(一)、产业协同机制建设</w:t>
        </w:r>
        <w:r>
          <w:tab/>
        </w:r>
        <w:r>
          <w:fldChar w:fldCharType="begin"/>
        </w:r>
        <w:r>
          <w:instrText xml:space="preserve"> PAGEREF _Toc21994 \h </w:instrText>
        </w:r>
        <w:r>
          <w:fldChar w:fldCharType="separate"/>
        </w:r>
        <w:r>
          <w:t>71</w:t>
        </w:r>
        <w:r>
          <w:fldChar w:fldCharType="end"/>
        </w:r>
      </w:hyperlink>
    </w:p>
    <w:p>
      <w:pPr>
        <w:pStyle w:val="TOC2"/>
        <w:tabs>
          <w:tab w:val="right" w:leader="dot" w:pos="8306"/>
        </w:tabs>
      </w:pPr>
      <w:hyperlink w:anchor="_Toc17609" w:history="1">
        <w:r>
          <w:rPr>
            <w:rFonts w:ascii="仿宋" w:eastAsia="仿宋" w:hAnsi="仿宋" w:cs="仿宋" w:hint="eastAsia"/>
            <w:lang w:eastAsia="zh-CN"/>
          </w:rPr>
          <w:t>(二)、产业集群培育与发展</w:t>
        </w:r>
        <w:r>
          <w:tab/>
        </w:r>
        <w:r>
          <w:fldChar w:fldCharType="begin"/>
        </w:r>
        <w:r>
          <w:instrText xml:space="preserve"> PAGEREF _Toc17609 \h </w:instrText>
        </w:r>
        <w:r>
          <w:fldChar w:fldCharType="separate"/>
        </w:r>
        <w:r>
          <w:t>72</w:t>
        </w:r>
        <w:r>
          <w:fldChar w:fldCharType="end"/>
        </w:r>
      </w:hyperlink>
    </w:p>
    <w:p>
      <w:pPr>
        <w:pStyle w:val="TOC1"/>
        <w:tabs>
          <w:tab w:val="right" w:leader="dot" w:pos="8306"/>
        </w:tabs>
      </w:pPr>
      <w:hyperlink w:anchor="_Toc9348" w:history="1">
        <w:r>
          <w:rPr>
            <w:rFonts w:ascii="仿宋" w:eastAsia="仿宋" w:hAnsi="仿宋" w:cs="仿宋" w:hint="eastAsia"/>
            <w:lang w:eastAsia="zh-CN"/>
          </w:rPr>
          <w:t>十七、合作与交流机制建立</w:t>
        </w:r>
        <w:r>
          <w:tab/>
        </w:r>
        <w:r>
          <w:fldChar w:fldCharType="begin"/>
        </w:r>
        <w:r>
          <w:instrText xml:space="preserve"> PAGEREF _Toc9348 \h </w:instrText>
        </w:r>
        <w:r>
          <w:fldChar w:fldCharType="separate"/>
        </w:r>
        <w:r>
          <w:t>73</w:t>
        </w:r>
        <w:r>
          <w:fldChar w:fldCharType="end"/>
        </w:r>
      </w:hyperlink>
    </w:p>
    <w:p>
      <w:pPr>
        <w:pStyle w:val="TOC2"/>
        <w:tabs>
          <w:tab w:val="right" w:leader="dot" w:pos="8306"/>
        </w:tabs>
      </w:pPr>
      <w:hyperlink w:anchor="_Toc3258" w:history="1">
        <w:r>
          <w:rPr>
            <w:rFonts w:ascii="仿宋" w:eastAsia="仿宋" w:hAnsi="仿宋" w:cs="仿宋" w:hint="eastAsia"/>
            <w:lang w:eastAsia="zh-CN"/>
          </w:rPr>
          <w:t>(一)、合作伙伴选择与合作方式</w:t>
        </w:r>
        <w:r>
          <w:tab/>
        </w:r>
        <w:r>
          <w:fldChar w:fldCharType="begin"/>
        </w:r>
        <w:r>
          <w:instrText xml:space="preserve"> PAGEREF _Toc3258 \h </w:instrText>
        </w:r>
        <w:r>
          <w:fldChar w:fldCharType="separate"/>
        </w:r>
        <w:r>
          <w:t>73</w:t>
        </w:r>
        <w:r>
          <w:fldChar w:fldCharType="end"/>
        </w:r>
      </w:hyperlink>
    </w:p>
    <w:p>
      <w:pPr>
        <w:pStyle w:val="TOC2"/>
        <w:tabs>
          <w:tab w:val="right" w:leader="dot" w:pos="8306"/>
        </w:tabs>
      </w:pPr>
      <w:hyperlink w:anchor="_Toc22675" w:history="1">
        <w:r>
          <w:rPr>
            <w:rFonts w:ascii="仿宋" w:eastAsia="仿宋" w:hAnsi="仿宋" w:cs="仿宋" w:hint="eastAsia"/>
            <w:lang w:eastAsia="zh-CN"/>
          </w:rPr>
          <w:t>(二)、交流与合作平台搭建</w:t>
        </w:r>
        <w:r>
          <w:tab/>
        </w:r>
        <w:r>
          <w:fldChar w:fldCharType="begin"/>
        </w:r>
        <w:r>
          <w:instrText xml:space="preserve"> PAGEREF _Toc22675 \h </w:instrText>
        </w:r>
        <w:r>
          <w:fldChar w:fldCharType="separate"/>
        </w:r>
        <w:r>
          <w:t>74</w:t>
        </w:r>
        <w:r>
          <w:fldChar w:fldCharType="end"/>
        </w:r>
      </w:hyperlink>
    </w:p>
    <w:p>
      <w:pPr>
        <w:pStyle w:val="TOC1"/>
        <w:tabs>
          <w:tab w:val="right" w:leader="dot" w:pos="8306"/>
        </w:tabs>
      </w:pPr>
      <w:hyperlink w:anchor="_Toc22406" w:history="1">
        <w:r>
          <w:rPr>
            <w:rFonts w:ascii="仿宋" w:eastAsia="仿宋" w:hAnsi="仿宋" w:cs="仿宋" w:hint="eastAsia"/>
            <w:lang w:eastAsia="zh-CN"/>
          </w:rPr>
          <w:t>十八、质量管理与控制</w:t>
        </w:r>
        <w:r>
          <w:tab/>
        </w:r>
        <w:r>
          <w:fldChar w:fldCharType="begin"/>
        </w:r>
        <w:r>
          <w:instrText xml:space="preserve"> PAGEREF _Toc22406 \h </w:instrText>
        </w:r>
        <w:r>
          <w:fldChar w:fldCharType="separate"/>
        </w:r>
        <w:r>
          <w:t>76</w:t>
        </w:r>
        <w:r>
          <w:fldChar w:fldCharType="end"/>
        </w:r>
      </w:hyperlink>
    </w:p>
    <w:p>
      <w:pPr>
        <w:pStyle w:val="TOC2"/>
        <w:tabs>
          <w:tab w:val="right" w:leader="dot" w:pos="8306"/>
        </w:tabs>
      </w:pPr>
      <w:hyperlink w:anchor="_Toc9058" w:history="1">
        <w:r>
          <w:rPr>
            <w:rFonts w:ascii="仿宋" w:eastAsia="仿宋" w:hAnsi="仿宋" w:cs="仿宋" w:hint="eastAsia"/>
            <w:lang w:eastAsia="zh-CN"/>
          </w:rPr>
          <w:t>(一)、质量管理体系建设</w:t>
        </w:r>
        <w:r>
          <w:tab/>
        </w:r>
        <w:r>
          <w:fldChar w:fldCharType="begin"/>
        </w:r>
        <w:r>
          <w:instrText xml:space="preserve"> PAGEREF _Toc9058 \h </w:instrText>
        </w:r>
        <w:r>
          <w:fldChar w:fldCharType="separate"/>
        </w:r>
        <w:r>
          <w:t>76</w:t>
        </w:r>
        <w:r>
          <w:fldChar w:fldCharType="end"/>
        </w:r>
      </w:hyperlink>
    </w:p>
    <w:p>
      <w:pPr>
        <w:pStyle w:val="TOC2"/>
        <w:tabs>
          <w:tab w:val="right" w:leader="dot" w:pos="8306"/>
        </w:tabs>
      </w:pPr>
      <w:hyperlink w:anchor="_Toc21791" w:history="1">
        <w:r>
          <w:rPr>
            <w:rFonts w:ascii="仿宋" w:eastAsia="仿宋" w:hAnsi="仿宋" w:cs="仿宋" w:hint="eastAsia"/>
            <w:lang w:eastAsia="zh-CN"/>
          </w:rPr>
          <w:t>(二)、质量控制措施</w:t>
        </w:r>
        <w:r>
          <w:tab/>
        </w:r>
        <w:r>
          <w:fldChar w:fldCharType="begin"/>
        </w:r>
        <w:r>
          <w:instrText xml:space="preserve"> PAGEREF _Toc21791 \h </w:instrText>
        </w:r>
        <w:r>
          <w:fldChar w:fldCharType="separate"/>
        </w:r>
        <w:r>
          <w:t>77</w:t>
        </w:r>
        <w:r>
          <w:fldChar w:fldCharType="end"/>
        </w:r>
      </w:hyperlink>
    </w:p>
    <w:p>
      <w:pPr>
        <w:pStyle w:val="TOC1"/>
        <w:tabs>
          <w:tab w:val="right" w:leader="dot" w:pos="8306"/>
        </w:tabs>
      </w:pPr>
      <w:hyperlink w:anchor="_Toc29094" w:history="1">
        <w:r>
          <w:rPr>
            <w:rFonts w:ascii="仿宋" w:eastAsia="仿宋" w:hAnsi="仿宋" w:cs="仿宋" w:hint="eastAsia"/>
            <w:lang w:eastAsia="zh-CN"/>
          </w:rPr>
          <w:t>十九、人力资源管理与开发</w:t>
        </w:r>
        <w:r>
          <w:tab/>
        </w:r>
        <w:r>
          <w:fldChar w:fldCharType="begin"/>
        </w:r>
        <w:r>
          <w:instrText xml:space="preserve"> PAGEREF _Toc29094 \h </w:instrText>
        </w:r>
        <w:r>
          <w:fldChar w:fldCharType="separate"/>
        </w:r>
        <w:r>
          <w:t>78</w:t>
        </w:r>
        <w:r>
          <w:fldChar w:fldCharType="end"/>
        </w:r>
      </w:hyperlink>
    </w:p>
    <w:p>
      <w:pPr>
        <w:pStyle w:val="TOC2"/>
        <w:tabs>
          <w:tab w:val="right" w:leader="dot" w:pos="8306"/>
        </w:tabs>
      </w:pPr>
      <w:hyperlink w:anchor="_Toc29127" w:history="1">
        <w:r>
          <w:rPr>
            <w:rFonts w:ascii="仿宋" w:eastAsia="仿宋" w:hAnsi="仿宋" w:cs="仿宋" w:hint="eastAsia"/>
            <w:lang w:eastAsia="zh-CN"/>
          </w:rPr>
          <w:t>(一)、人力资源规划</w:t>
        </w:r>
        <w:r>
          <w:tab/>
        </w:r>
        <w:r>
          <w:fldChar w:fldCharType="begin"/>
        </w:r>
        <w:r>
          <w:instrText xml:space="preserve"> PAGEREF _Toc29127 \h </w:instrText>
        </w:r>
        <w:r>
          <w:fldChar w:fldCharType="separate"/>
        </w:r>
        <w:r>
          <w:t>78</w:t>
        </w:r>
        <w:r>
          <w:fldChar w:fldCharType="end"/>
        </w:r>
      </w:hyperlink>
    </w:p>
    <w:p>
      <w:pPr>
        <w:pStyle w:val="TOC2"/>
        <w:tabs>
          <w:tab w:val="right" w:leader="dot" w:pos="8306"/>
        </w:tabs>
      </w:pPr>
      <w:hyperlink w:anchor="_Toc28530" w:history="1">
        <w:r>
          <w:rPr>
            <w:rFonts w:ascii="仿宋" w:eastAsia="仿宋" w:hAnsi="仿宋" w:cs="仿宋" w:hint="eastAsia"/>
            <w:lang w:eastAsia="zh-CN"/>
          </w:rPr>
          <w:t>(二)、人力资源开发与培训</w:t>
        </w:r>
        <w:r>
          <w:tab/>
        </w:r>
        <w:r>
          <w:fldChar w:fldCharType="begin"/>
        </w:r>
        <w:r>
          <w:instrText xml:space="preserve"> PAGEREF _Toc28530 \h </w:instrText>
        </w:r>
        <w:r>
          <w:fldChar w:fldCharType="separate"/>
        </w:r>
        <w:r>
          <w:t>80</w:t>
        </w:r>
        <w:r>
          <w:fldChar w:fldCharType="end"/>
        </w:r>
      </w:hyperlink>
    </w:p>
    <w:p>
      <w:pPr>
        <w:pStyle w:val="TOC1"/>
        <w:tabs>
          <w:tab w:val="right" w:leader="dot" w:pos="8306"/>
        </w:tabs>
      </w:pPr>
      <w:hyperlink w:anchor="_Toc16057" w:history="1">
        <w:r>
          <w:rPr>
            <w:rFonts w:ascii="仿宋" w:eastAsia="仿宋" w:hAnsi="仿宋" w:cs="仿宋" w:hint="eastAsia"/>
            <w:lang w:eastAsia="zh-CN"/>
          </w:rPr>
          <w:t>二十、企业合规与伦理</w:t>
        </w:r>
        <w:r>
          <w:tab/>
        </w:r>
        <w:r>
          <w:fldChar w:fldCharType="begin"/>
        </w:r>
        <w:r>
          <w:instrText xml:space="preserve"> PAGEREF _Toc16057 \h </w:instrText>
        </w:r>
        <w:r>
          <w:fldChar w:fldCharType="separate"/>
        </w:r>
        <w:r>
          <w:t>82</w:t>
        </w:r>
        <w:r>
          <w:fldChar w:fldCharType="end"/>
        </w:r>
      </w:hyperlink>
    </w:p>
    <w:p>
      <w:pPr>
        <w:pStyle w:val="TOC2"/>
        <w:tabs>
          <w:tab w:val="right" w:leader="dot" w:pos="8306"/>
        </w:tabs>
      </w:pPr>
      <w:hyperlink w:anchor="_Toc28866" w:history="1">
        <w:r>
          <w:rPr>
            <w:rFonts w:ascii="仿宋" w:eastAsia="仿宋" w:hAnsi="仿宋" w:cs="仿宋" w:hint="eastAsia"/>
            <w:lang w:eastAsia="zh-CN"/>
          </w:rPr>
          <w:t>(一)、合规政策与程序</w:t>
        </w:r>
        <w:r>
          <w:tab/>
        </w:r>
        <w:r>
          <w:fldChar w:fldCharType="begin"/>
        </w:r>
        <w:r>
          <w:instrText xml:space="preserve"> PAGEREF _Toc28866 \h </w:instrText>
        </w:r>
        <w:r>
          <w:fldChar w:fldCharType="separate"/>
        </w:r>
        <w:r>
          <w:t>82</w:t>
        </w:r>
        <w:r>
          <w:fldChar w:fldCharType="end"/>
        </w:r>
      </w:hyperlink>
    </w:p>
    <w:p>
      <w:pPr>
        <w:pStyle w:val="TOC2"/>
        <w:tabs>
          <w:tab w:val="right" w:leader="dot" w:pos="8306"/>
        </w:tabs>
      </w:pPr>
      <w:hyperlink w:anchor="_Toc20736" w:history="1">
        <w:r>
          <w:rPr>
            <w:rFonts w:ascii="仿宋" w:eastAsia="仿宋" w:hAnsi="仿宋" w:cs="仿宋" w:hint="eastAsia"/>
            <w:lang w:eastAsia="zh-CN"/>
          </w:rPr>
          <w:t>(二)、伦理规范与培训</w:t>
        </w:r>
        <w:r>
          <w:tab/>
        </w:r>
        <w:r>
          <w:fldChar w:fldCharType="begin"/>
        </w:r>
        <w:r>
          <w:instrText xml:space="preserve"> PAGEREF _Toc20736 \h </w:instrText>
        </w:r>
        <w:r>
          <w:fldChar w:fldCharType="separate"/>
        </w:r>
        <w:r>
          <w:t>84</w:t>
        </w:r>
        <w:r>
          <w:fldChar w:fldCharType="end"/>
        </w:r>
      </w:hyperlink>
    </w:p>
    <w:p>
      <w:pPr>
        <w:pStyle w:val="TOC2"/>
        <w:tabs>
          <w:tab w:val="right" w:leader="dot" w:pos="8306"/>
        </w:tabs>
      </w:pPr>
      <w:hyperlink w:anchor="_Toc2921" w:history="1">
        <w:r>
          <w:rPr>
            <w:rFonts w:ascii="仿宋" w:eastAsia="仿宋" w:hAnsi="仿宋" w:cs="仿宋" w:hint="eastAsia"/>
            <w:lang w:eastAsia="zh-CN"/>
          </w:rPr>
          <w:t>(三)、合规风险评估</w:t>
        </w:r>
        <w:r>
          <w:tab/>
        </w:r>
        <w:r>
          <w:fldChar w:fldCharType="begin"/>
        </w:r>
        <w:r>
          <w:instrText xml:space="preserve"> PAGEREF _Toc2921 \h </w:instrText>
        </w:r>
        <w:r>
          <w:fldChar w:fldCharType="separate"/>
        </w:r>
        <w:r>
          <w:t>84</w:t>
        </w:r>
        <w:r>
          <w:fldChar w:fldCharType="end"/>
        </w:r>
      </w:hyperlink>
    </w:p>
    <w:p>
      <w:pPr>
        <w:pStyle w:val="TOC2"/>
        <w:tabs>
          <w:tab w:val="right" w:leader="dot" w:pos="8306"/>
        </w:tabs>
      </w:pPr>
      <w:hyperlink w:anchor="_Toc20533" w:history="1">
        <w:r>
          <w:rPr>
            <w:rFonts w:ascii="仿宋" w:eastAsia="仿宋" w:hAnsi="仿宋" w:cs="仿宋" w:hint="eastAsia"/>
            <w:lang w:eastAsia="zh-CN"/>
          </w:rPr>
          <w:t>(四)、合规监督与执行</w:t>
        </w:r>
        <w:r>
          <w:tab/>
        </w:r>
        <w:r>
          <w:fldChar w:fldCharType="begin"/>
        </w:r>
        <w:r>
          <w:instrText xml:space="preserve"> PAGEREF _Toc20533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6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84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62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98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一、煤制氢项目的市场准入条件分析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制氢项目而言，市场准入条件首先取决于政策法规环境。政府对于[行业名称]领域的法规，如环保标准、税收政策、和技术使用规范，直接影响煤制氢项目的运营和成本结构。例如，若政府针对使用可再生能源的企业提供税收优惠，这将对煤制氢项目的财务规划产生重要影响。同时，考虑经济环境和消费者偏好的变化对煤制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二、煤制氢项目的行业规范与合规性要求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煤制氢项目来说，遵守行业规范和合规性要求是确保项目顺利进行的基础。这包括遵循质量控制标准、安全规定、数据保护法规等。例如，若煤制氢项目涉及数据处理，须严格遵守相关的数据保护法规。此外，行业内部的自律规范，如产品标准和服务流程，也对于提升煤制氢项目在行业内的认可度和竞争力至关重要。项目管理团队必须不断更新策略，以应对行业规范和法规的变化，确保煤制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三、煤制氢项目的竞争格局和战略定位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氢项目的发展规划中，理解行业的竞争格局对于制定有效的市场策略极为关键。这包括分析主要竞争对手的市场地位、优势及其业务模式。煤制氢项目面临的竞争对手可能包括大型成熟企业和创新型初创公司，各自采取不同的市场策略。因此，煤制氢项目需精确地定位自己的市场策略，如专注于产品创新、客户服务或成本效率，以在竞争中占据优势。通过深入的市场和竞争分析，煤制氢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57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58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348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822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19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https://d.book118.com/898112114107006033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A78B0"/>
    <w:rsid w:val="6CBA78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112114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2024-01-25T05:47:00Z</dcterms:created>
  <dcterms:modified xsi:type="dcterms:W3CDTF">2024-01-25T05:47:43Z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50B15C6F2EE64C6D90C98DA0F7F1A2DF_11</vt:lpwstr>
  </property>
  <property fmtid="{D5CDD505-2E9C-101B-9397-08002B2CF9AE}" pid="3" name="KSOProductBuildVer">
    <vt:lpwstr>2052-12.1.0.16250</vt:lpwstr>
  </property>
</Properties>
</file>