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HS系列松香乳香施胶剂行业相关公司筹备报告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0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_Toc4337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_Toc8105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_Toc19052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_Toc26704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二、HS系列松香乳香施胶剂筹建公司基本信息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_Toc18476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_Toc28619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_Toc6937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_Toc10126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6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_Toc23616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_Toc24679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_Toc17748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_Toc22882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_Toc10560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1" w:history="1">
        <w:r>
          <w:rPr>
            <w:rFonts w:ascii="仿宋" w:eastAsia="仿宋" w:hAnsi="仿宋" w:cs="仿宋" w:hint="eastAsia"/>
            <w:lang w:eastAsia="zh-CN"/>
          </w:rPr>
          <w:t>五、HS系列松香乳香施胶剂项目概况</w:t>
        </w:r>
        <w:r>
          <w:tab/>
        </w:r>
        <w:r>
          <w:fldChar w:fldCharType="begin"/>
        </w:r>
        <w:r>
          <w:instrText xml:space="preserve"> PAGEREF _Toc26081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2" w:history="1">
        <w:r>
          <w:rPr>
            <w:rFonts w:ascii="仿宋" w:eastAsia="仿宋" w:hAnsi="仿宋" w:cs="仿宋" w:hint="eastAsia"/>
            <w:lang w:eastAsia="zh-CN"/>
          </w:rPr>
          <w:t>(二)、HS系列松香乳香施胶剂项目提出的理由</w:t>
        </w:r>
        <w:r>
          <w:tab/>
        </w:r>
        <w:r>
          <w:fldChar w:fldCharType="begin"/>
        </w:r>
        <w:r>
          <w:instrText xml:space="preserve"> PAGEREF _Toc13542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" w:history="1">
        <w:r>
          <w:rPr>
            <w:rFonts w:ascii="仿宋" w:eastAsia="仿宋" w:hAnsi="仿宋" w:cs="仿宋" w:hint="eastAsia"/>
            <w:lang w:eastAsia="zh-CN"/>
          </w:rPr>
          <w:t>(三)、HS系列松香乳香施胶剂项目选址</w:t>
        </w:r>
        <w:r>
          <w:tab/>
        </w:r>
        <w:r>
          <w:fldChar w:fldCharType="begin"/>
        </w:r>
        <w:r>
          <w:instrText xml:space="preserve"> PAGEREF _Toc2217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_Toc23867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7" w:history="1">
        <w:r>
          <w:rPr>
            <w:rFonts w:ascii="仿宋" w:eastAsia="仿宋" w:hAnsi="仿宋" w:cs="仿宋" w:hint="eastAsia"/>
            <w:lang w:eastAsia="zh-CN"/>
          </w:rPr>
          <w:t>(六)、HS系列松香乳香施胶剂项目投资</w:t>
        </w:r>
        <w:r>
          <w:tab/>
        </w:r>
        <w:r>
          <w:fldChar w:fldCharType="begin"/>
        </w:r>
        <w:r>
          <w:instrText xml:space="preserve"> PAGEREF _Toc21657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5" w:history="1">
        <w:r>
          <w:rPr>
            <w:rFonts w:ascii="仿宋" w:eastAsia="仿宋" w:hAnsi="仿宋" w:cs="仿宋" w:hint="eastAsia"/>
            <w:lang w:eastAsia="zh-CN"/>
          </w:rPr>
          <w:t>(七)、HS系列松香乳香施胶剂项目进度规划</w:t>
        </w:r>
        <w:r>
          <w:tab/>
        </w:r>
        <w:r>
          <w:fldChar w:fldCharType="begin"/>
        </w:r>
        <w:r>
          <w:instrText xml:space="preserve"> PAGEREF _Toc30445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_Toc13972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(九)、HS系列松香乳香施胶剂项目综合评价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2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1" w:history="1">
        <w:r>
          <w:rPr>
            <w:rFonts w:ascii="仿宋" w:eastAsia="仿宋" w:hAnsi="仿宋" w:cs="仿宋" w:hint="eastAsia"/>
            <w:lang w:eastAsia="zh-CN"/>
          </w:rPr>
          <w:t>(一)、HS系列松香乳香施胶剂项目背景分析</w:t>
        </w:r>
        <w:r>
          <w:tab/>
        </w:r>
        <w:r>
          <w:fldChar w:fldCharType="begin"/>
        </w:r>
        <w:r>
          <w:instrText xml:space="preserve"> PAGEREF _Toc20651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1" w:history="1">
        <w:r>
          <w:rPr>
            <w:rFonts w:ascii="仿宋" w:eastAsia="仿宋" w:hAnsi="仿宋" w:cs="仿宋" w:hint="eastAsia"/>
            <w:lang w:eastAsia="zh-CN"/>
          </w:rPr>
          <w:t>(二)、HS系列松香乳香施胶剂项目建设必要性分析</w:t>
        </w:r>
        <w:r>
          <w:tab/>
        </w:r>
        <w:r>
          <w:fldChar w:fldCharType="begin"/>
        </w:r>
        <w:r>
          <w:instrText xml:space="preserve"> PAGEREF _Toc10051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_Toc17246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_Toc8662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9" w:history="1">
        <w:r>
          <w:rPr>
            <w:rFonts w:ascii="仿宋" w:eastAsia="仿宋" w:hAnsi="仿宋" w:cs="仿宋" w:hint="eastAsia"/>
            <w:lang w:eastAsia="zh-CN"/>
          </w:rPr>
          <w:t>七、HS系列松香乳香施胶剂项目经济效益</w:t>
        </w:r>
        <w:r>
          <w:tab/>
        </w:r>
        <w:r>
          <w:fldChar w:fldCharType="begin"/>
        </w:r>
        <w:r>
          <w:instrText xml:space="preserve"> PAGEREF _Toc30399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_Toc19715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51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_Toc6510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0" w:history="1">
        <w:r>
          <w:rPr>
            <w:rFonts w:ascii="仿宋" w:eastAsia="仿宋" w:hAnsi="仿宋" w:cs="仿宋" w:hint="eastAsia"/>
            <w:lang w:eastAsia="zh-CN"/>
          </w:rPr>
          <w:t>(三)、HS系列松香乳香施胶剂项目盈利能力分析</w:t>
        </w:r>
        <w:r>
          <w:tab/>
        </w:r>
        <w:r>
          <w:fldChar w:fldCharType="begin"/>
        </w:r>
        <w:r>
          <w:instrText xml:space="preserve"> PAGEREF _Toc7160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_Toc7333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_Toc21917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5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_Toc22053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_Toc3889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_Toc13690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_Toc10370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6" w:history="1">
        <w:r>
          <w:rPr>
            <w:rFonts w:ascii="仿宋" w:eastAsia="仿宋" w:hAnsi="仿宋" w:cs="仿宋" w:hint="eastAsia"/>
            <w:lang w:eastAsia="zh-CN"/>
          </w:rPr>
          <w:t>(五)、HS系列松香乳香施胶剂项目总投资</w:t>
        </w:r>
        <w:r>
          <w:tab/>
        </w:r>
        <w:r>
          <w:fldChar w:fldCharType="begin"/>
        </w:r>
        <w:r>
          <w:instrText xml:space="preserve"> PAGEREF _Toc21376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_Toc19767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_Toc6959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9" w:history="1">
        <w:r>
          <w:rPr>
            <w:rFonts w:ascii="仿宋" w:eastAsia="仿宋" w:hAnsi="仿宋" w:cs="仿宋" w:hint="eastAsia"/>
            <w:lang w:eastAsia="zh-CN"/>
          </w:rPr>
          <w:t>(一)、HS系列松香乳香施胶剂项目进度安排</w:t>
        </w:r>
        <w:r>
          <w:tab/>
        </w:r>
        <w:r>
          <w:fldChar w:fldCharType="begin"/>
        </w:r>
        <w:r>
          <w:instrText xml:space="preserve"> PAGEREF _Toc15969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6" w:history="1">
        <w:r>
          <w:rPr>
            <w:rFonts w:ascii="仿宋" w:eastAsia="仿宋" w:hAnsi="仿宋" w:cs="仿宋" w:hint="eastAsia"/>
            <w:lang w:eastAsia="zh-CN"/>
          </w:rPr>
          <w:t>(二)、HS系列松香乳香施胶剂项目实施保障措施</w:t>
        </w:r>
        <w:r>
          <w:tab/>
        </w:r>
        <w:r>
          <w:fldChar w:fldCharType="begin"/>
        </w:r>
        <w:r>
          <w:instrText xml:space="preserve"> PAGEREF _Toc12846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_Toc28811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_Toc4693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_Toc22466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_Toc23737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_Toc17434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_Toc24947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_Toc31316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18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_Toc9118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8" w:history="1">
        <w:r>
          <w:rPr>
            <w:rFonts w:ascii="仿宋" w:eastAsia="仿宋" w:hAnsi="仿宋" w:cs="仿宋" w:hint="eastAsia"/>
            <w:lang w:eastAsia="zh-CN"/>
          </w:rPr>
          <w:t>(一)、社会责任HS系列松香乳香施胶剂项目</w:t>
        </w:r>
        <w:r>
          <w:tab/>
        </w:r>
        <w:r>
          <w:fldChar w:fldCharType="begin"/>
        </w:r>
        <w:r>
          <w:instrText xml:space="preserve"> PAGEREF _Toc18038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_Toc29206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_Toc13165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0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33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10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https://d.book118.com/898113047061006030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HS系列松香乳香施胶剂行业相关公司筹备报告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HS系列松香乳香施胶剂行业相关公司筹备报告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HS系列松香乳香施胶剂行业相关公司筹备报告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HS系列松香乳香施胶剂行业相关公司筹备报告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HS系列松香乳香施胶剂行业相关公司筹备报告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8113047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2024-01-17T08:30:00Z</dcterms:created>
  <dcterms:modified xsi:type="dcterms:W3CDTF">2024-01-17T08:30:45Z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FF112F00A0804EACADDEEFCD3B0D38F1_11</vt:lpwstr>
  </property>
  <property fmtid="{D5CDD505-2E9C-101B-9397-08002B2CF9AE}" pid="3" name="KSOProductBuildVer">
    <vt:lpwstr>2052-12.1.0.16120</vt:lpwstr>
  </property>
</Properties>
</file>