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灯罩相关项目运行指导方案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79" w:history="1">
        <w:r>
          <w:rPr>
            <w:rFonts w:ascii="仿宋" w:eastAsia="仿宋" w:hAnsi="仿宋" w:cs="仿宋" w:hint="eastAsia"/>
            <w:lang w:eastAsia="zh-CN"/>
          </w:rPr>
          <w:t>序言</w:t>
        </w:r>
        <w:r>
          <w:tab/>
        </w:r>
        <w:r>
          <w:fldChar w:fldCharType="begin"/>
        </w:r>
        <w:r>
          <w:instrText xml:space="preserve"> PAGEREF _Toc6979 \h </w:instrText>
        </w:r>
        <w:r>
          <w:fldChar w:fldCharType="separate"/>
        </w:r>
        <w:r>
          <w:t>3</w:t>
        </w:r>
        <w:r>
          <w:fldChar w:fldCharType="end"/>
        </w:r>
      </w:hyperlink>
    </w:p>
    <w:p>
      <w:pPr>
        <w:pStyle w:val="TOC1"/>
        <w:tabs>
          <w:tab w:val="right" w:leader="dot" w:pos="8306"/>
        </w:tabs>
      </w:pPr>
      <w:hyperlink w:anchor="_Toc22049" w:history="1">
        <w:r>
          <w:rPr>
            <w:rFonts w:ascii="仿宋" w:eastAsia="仿宋" w:hAnsi="仿宋" w:cs="仿宋" w:hint="eastAsia"/>
            <w:lang w:eastAsia="zh-CN"/>
          </w:rPr>
          <w:t>一、灯罩概述</w:t>
        </w:r>
        <w:r>
          <w:tab/>
        </w:r>
        <w:r>
          <w:fldChar w:fldCharType="begin"/>
        </w:r>
        <w:r>
          <w:instrText xml:space="preserve"> PAGEREF _Toc22049 \h </w:instrText>
        </w:r>
        <w:r>
          <w:fldChar w:fldCharType="separate"/>
        </w:r>
        <w:r>
          <w:t>3</w:t>
        </w:r>
        <w:r>
          <w:fldChar w:fldCharType="end"/>
        </w:r>
      </w:hyperlink>
    </w:p>
    <w:p>
      <w:pPr>
        <w:pStyle w:val="TOC2"/>
        <w:tabs>
          <w:tab w:val="right" w:leader="dot" w:pos="8306"/>
        </w:tabs>
      </w:pPr>
      <w:hyperlink w:anchor="_Toc18931" w:history="1">
        <w:r>
          <w:rPr>
            <w:rFonts w:ascii="仿宋" w:eastAsia="仿宋" w:hAnsi="仿宋" w:cs="仿宋" w:hint="eastAsia"/>
            <w:lang w:eastAsia="zh-CN"/>
          </w:rPr>
          <w:t>(一)、灯罩项目名称及建设性质</w:t>
        </w:r>
        <w:r>
          <w:tab/>
        </w:r>
        <w:r>
          <w:fldChar w:fldCharType="begin"/>
        </w:r>
        <w:r>
          <w:instrText xml:space="preserve"> PAGEREF _Toc18931 \h </w:instrText>
        </w:r>
        <w:r>
          <w:fldChar w:fldCharType="separate"/>
        </w:r>
        <w:r>
          <w:t>3</w:t>
        </w:r>
        <w:r>
          <w:fldChar w:fldCharType="end"/>
        </w:r>
      </w:hyperlink>
    </w:p>
    <w:p>
      <w:pPr>
        <w:pStyle w:val="TOC2"/>
        <w:tabs>
          <w:tab w:val="right" w:leader="dot" w:pos="8306"/>
        </w:tabs>
      </w:pPr>
      <w:hyperlink w:anchor="_Toc5928" w:history="1">
        <w:r>
          <w:rPr>
            <w:rFonts w:ascii="仿宋" w:eastAsia="仿宋" w:hAnsi="仿宋" w:cs="仿宋" w:hint="eastAsia"/>
            <w:lang w:eastAsia="zh-CN"/>
          </w:rPr>
          <w:t>(二)、灯罩项目承办单位背景分析</w:t>
        </w:r>
        <w:r>
          <w:tab/>
        </w:r>
        <w:r>
          <w:fldChar w:fldCharType="begin"/>
        </w:r>
        <w:r>
          <w:instrText xml:space="preserve"> PAGEREF _Toc5928 \h </w:instrText>
        </w:r>
        <w:r>
          <w:fldChar w:fldCharType="separate"/>
        </w:r>
        <w:r>
          <w:t>4</w:t>
        </w:r>
        <w:r>
          <w:fldChar w:fldCharType="end"/>
        </w:r>
      </w:hyperlink>
    </w:p>
    <w:p>
      <w:pPr>
        <w:pStyle w:val="TOC2"/>
        <w:tabs>
          <w:tab w:val="right" w:leader="dot" w:pos="8306"/>
        </w:tabs>
      </w:pPr>
      <w:hyperlink w:anchor="_Toc13244" w:history="1">
        <w:r>
          <w:rPr>
            <w:rFonts w:ascii="仿宋" w:eastAsia="仿宋" w:hAnsi="仿宋" w:cs="仿宋" w:hint="eastAsia"/>
            <w:lang w:eastAsia="zh-CN"/>
          </w:rPr>
          <w:t>(三)、战略合作单位</w:t>
        </w:r>
        <w:r>
          <w:tab/>
        </w:r>
        <w:r>
          <w:fldChar w:fldCharType="begin"/>
        </w:r>
        <w:r>
          <w:instrText xml:space="preserve"> PAGEREF _Toc13244 \h </w:instrText>
        </w:r>
        <w:r>
          <w:fldChar w:fldCharType="separate"/>
        </w:r>
        <w:r>
          <w:t>4</w:t>
        </w:r>
        <w:r>
          <w:fldChar w:fldCharType="end"/>
        </w:r>
      </w:hyperlink>
    </w:p>
    <w:p>
      <w:pPr>
        <w:pStyle w:val="TOC2"/>
        <w:tabs>
          <w:tab w:val="right" w:leader="dot" w:pos="8306"/>
        </w:tabs>
      </w:pPr>
      <w:hyperlink w:anchor="_Toc5848" w:history="1">
        <w:r>
          <w:rPr>
            <w:rFonts w:ascii="仿宋" w:eastAsia="仿宋" w:hAnsi="仿宋" w:cs="仿宋" w:hint="eastAsia"/>
            <w:lang w:eastAsia="zh-CN"/>
          </w:rPr>
          <w:t>(四)、灯罩项目提出的理由</w:t>
        </w:r>
        <w:r>
          <w:tab/>
        </w:r>
        <w:r>
          <w:fldChar w:fldCharType="begin"/>
        </w:r>
        <w:r>
          <w:instrText xml:space="preserve"> PAGEREF _Toc5848 \h </w:instrText>
        </w:r>
        <w:r>
          <w:fldChar w:fldCharType="separate"/>
        </w:r>
        <w:r>
          <w:t>4</w:t>
        </w:r>
        <w:r>
          <w:fldChar w:fldCharType="end"/>
        </w:r>
      </w:hyperlink>
    </w:p>
    <w:p>
      <w:pPr>
        <w:pStyle w:val="TOC2"/>
        <w:tabs>
          <w:tab w:val="right" w:leader="dot" w:pos="8306"/>
        </w:tabs>
      </w:pPr>
      <w:hyperlink w:anchor="_Toc12972" w:history="1">
        <w:r>
          <w:rPr>
            <w:rFonts w:ascii="仿宋" w:eastAsia="仿宋" w:hAnsi="仿宋" w:cs="仿宋" w:hint="eastAsia"/>
            <w:lang w:eastAsia="zh-CN"/>
          </w:rPr>
          <w:t>(五)、灯罩项目选址及用地综述</w:t>
        </w:r>
        <w:r>
          <w:tab/>
        </w:r>
        <w:r>
          <w:fldChar w:fldCharType="begin"/>
        </w:r>
        <w:r>
          <w:instrText xml:space="preserve"> PAGEREF _Toc12972 \h </w:instrText>
        </w:r>
        <w:r>
          <w:fldChar w:fldCharType="separate"/>
        </w:r>
        <w:r>
          <w:t>5</w:t>
        </w:r>
        <w:r>
          <w:fldChar w:fldCharType="end"/>
        </w:r>
      </w:hyperlink>
    </w:p>
    <w:p>
      <w:pPr>
        <w:pStyle w:val="TOC2"/>
        <w:tabs>
          <w:tab w:val="right" w:leader="dot" w:pos="8306"/>
        </w:tabs>
      </w:pPr>
      <w:hyperlink w:anchor="_Toc169" w:history="1">
        <w:r>
          <w:rPr>
            <w:rFonts w:ascii="仿宋" w:eastAsia="仿宋" w:hAnsi="仿宋" w:cs="仿宋" w:hint="eastAsia"/>
            <w:lang w:eastAsia="zh-CN"/>
          </w:rPr>
          <w:t>(六)、土建工程建设指标</w:t>
        </w:r>
        <w:r>
          <w:tab/>
        </w:r>
        <w:r>
          <w:fldChar w:fldCharType="begin"/>
        </w:r>
        <w:r>
          <w:instrText xml:space="preserve"> PAGEREF _Toc169 \h </w:instrText>
        </w:r>
        <w:r>
          <w:fldChar w:fldCharType="separate"/>
        </w:r>
        <w:r>
          <w:t>6</w:t>
        </w:r>
        <w:r>
          <w:fldChar w:fldCharType="end"/>
        </w:r>
      </w:hyperlink>
    </w:p>
    <w:p>
      <w:pPr>
        <w:pStyle w:val="TOC2"/>
        <w:tabs>
          <w:tab w:val="right" w:leader="dot" w:pos="8306"/>
        </w:tabs>
      </w:pPr>
      <w:hyperlink w:anchor="_Toc8053" w:history="1">
        <w:r>
          <w:rPr>
            <w:rFonts w:ascii="仿宋" w:eastAsia="仿宋" w:hAnsi="仿宋" w:cs="仿宋" w:hint="eastAsia"/>
            <w:lang w:eastAsia="zh-CN"/>
          </w:rPr>
          <w:t>(七)、设备购置</w:t>
        </w:r>
        <w:r>
          <w:tab/>
        </w:r>
        <w:r>
          <w:fldChar w:fldCharType="begin"/>
        </w:r>
        <w:r>
          <w:instrText xml:space="preserve"> PAGEREF _Toc8053 \h </w:instrText>
        </w:r>
        <w:r>
          <w:fldChar w:fldCharType="separate"/>
        </w:r>
        <w:r>
          <w:t>6</w:t>
        </w:r>
        <w:r>
          <w:fldChar w:fldCharType="end"/>
        </w:r>
      </w:hyperlink>
    </w:p>
    <w:p>
      <w:pPr>
        <w:pStyle w:val="TOC2"/>
        <w:tabs>
          <w:tab w:val="right" w:leader="dot" w:pos="8306"/>
        </w:tabs>
      </w:pPr>
      <w:hyperlink w:anchor="_Toc8504" w:history="1">
        <w:r>
          <w:rPr>
            <w:rFonts w:ascii="仿宋" w:eastAsia="仿宋" w:hAnsi="仿宋" w:cs="仿宋" w:hint="eastAsia"/>
            <w:lang w:eastAsia="zh-CN"/>
          </w:rPr>
          <w:t>(八)、产品规划方案</w:t>
        </w:r>
        <w:r>
          <w:tab/>
        </w:r>
        <w:r>
          <w:fldChar w:fldCharType="begin"/>
        </w:r>
        <w:r>
          <w:instrText xml:space="preserve"> PAGEREF _Toc8504 \h </w:instrText>
        </w:r>
        <w:r>
          <w:fldChar w:fldCharType="separate"/>
        </w:r>
        <w:r>
          <w:t>7</w:t>
        </w:r>
        <w:r>
          <w:fldChar w:fldCharType="end"/>
        </w:r>
      </w:hyperlink>
    </w:p>
    <w:p>
      <w:pPr>
        <w:pStyle w:val="TOC2"/>
        <w:tabs>
          <w:tab w:val="right" w:leader="dot" w:pos="8306"/>
        </w:tabs>
      </w:pPr>
      <w:hyperlink w:anchor="_Toc22573" w:history="1">
        <w:r>
          <w:rPr>
            <w:rFonts w:ascii="仿宋" w:eastAsia="仿宋" w:hAnsi="仿宋" w:cs="仿宋" w:hint="eastAsia"/>
            <w:lang w:eastAsia="zh-CN"/>
          </w:rPr>
          <w:t>(九)、原材料供应</w:t>
        </w:r>
        <w:r>
          <w:tab/>
        </w:r>
        <w:r>
          <w:fldChar w:fldCharType="begin"/>
        </w:r>
        <w:r>
          <w:instrText xml:space="preserve"> PAGEREF _Toc22573 \h </w:instrText>
        </w:r>
        <w:r>
          <w:fldChar w:fldCharType="separate"/>
        </w:r>
        <w:r>
          <w:t>7</w:t>
        </w:r>
        <w:r>
          <w:fldChar w:fldCharType="end"/>
        </w:r>
      </w:hyperlink>
    </w:p>
    <w:p>
      <w:pPr>
        <w:pStyle w:val="TOC2"/>
        <w:tabs>
          <w:tab w:val="right" w:leader="dot" w:pos="8306"/>
        </w:tabs>
      </w:pPr>
      <w:hyperlink w:anchor="_Toc14980" w:history="1">
        <w:r>
          <w:rPr>
            <w:rFonts w:ascii="仿宋" w:eastAsia="仿宋" w:hAnsi="仿宋" w:cs="仿宋" w:hint="eastAsia"/>
            <w:lang w:eastAsia="zh-CN"/>
          </w:rPr>
          <w:t>(十)、灯罩项目能耗分析</w:t>
        </w:r>
        <w:r>
          <w:tab/>
        </w:r>
        <w:r>
          <w:fldChar w:fldCharType="begin"/>
        </w:r>
        <w:r>
          <w:instrText xml:space="preserve"> PAGEREF _Toc14980 \h </w:instrText>
        </w:r>
        <w:r>
          <w:fldChar w:fldCharType="separate"/>
        </w:r>
        <w:r>
          <w:t>8</w:t>
        </w:r>
        <w:r>
          <w:fldChar w:fldCharType="end"/>
        </w:r>
      </w:hyperlink>
    </w:p>
    <w:p>
      <w:pPr>
        <w:pStyle w:val="TOC2"/>
        <w:tabs>
          <w:tab w:val="right" w:leader="dot" w:pos="8306"/>
        </w:tabs>
      </w:pPr>
      <w:hyperlink w:anchor="_Toc2575" w:history="1">
        <w:r>
          <w:rPr>
            <w:rFonts w:ascii="仿宋" w:eastAsia="仿宋" w:hAnsi="仿宋" w:cs="仿宋" w:hint="eastAsia"/>
            <w:lang w:eastAsia="zh-CN"/>
          </w:rPr>
          <w:t>(十一)、环境保护</w:t>
        </w:r>
        <w:r>
          <w:tab/>
        </w:r>
        <w:r>
          <w:fldChar w:fldCharType="begin"/>
        </w:r>
        <w:r>
          <w:instrText xml:space="preserve"> PAGEREF _Toc2575 \h </w:instrText>
        </w:r>
        <w:r>
          <w:fldChar w:fldCharType="separate"/>
        </w:r>
        <w:r>
          <w:t>9</w:t>
        </w:r>
        <w:r>
          <w:fldChar w:fldCharType="end"/>
        </w:r>
      </w:hyperlink>
    </w:p>
    <w:p>
      <w:pPr>
        <w:pStyle w:val="TOC2"/>
        <w:tabs>
          <w:tab w:val="right" w:leader="dot" w:pos="8306"/>
        </w:tabs>
      </w:pPr>
      <w:hyperlink w:anchor="_Toc21292" w:history="1">
        <w:r>
          <w:rPr>
            <w:rFonts w:ascii="仿宋" w:eastAsia="仿宋" w:hAnsi="仿宋" w:cs="仿宋" w:hint="eastAsia"/>
            <w:lang w:eastAsia="zh-CN"/>
          </w:rPr>
          <w:t>(十二)、灯罩项目建设符合性</w:t>
        </w:r>
        <w:r>
          <w:tab/>
        </w:r>
        <w:r>
          <w:fldChar w:fldCharType="begin"/>
        </w:r>
        <w:r>
          <w:instrText xml:space="preserve"> PAGEREF _Toc21292 \h </w:instrText>
        </w:r>
        <w:r>
          <w:fldChar w:fldCharType="separate"/>
        </w:r>
        <w:r>
          <w:t>10</w:t>
        </w:r>
        <w:r>
          <w:fldChar w:fldCharType="end"/>
        </w:r>
      </w:hyperlink>
    </w:p>
    <w:p>
      <w:pPr>
        <w:pStyle w:val="TOC2"/>
        <w:tabs>
          <w:tab w:val="right" w:leader="dot" w:pos="8306"/>
        </w:tabs>
      </w:pPr>
      <w:hyperlink w:anchor="_Toc15943" w:history="1">
        <w:r>
          <w:rPr>
            <w:rFonts w:ascii="仿宋" w:eastAsia="仿宋" w:hAnsi="仿宋" w:cs="仿宋" w:hint="eastAsia"/>
            <w:lang w:eastAsia="zh-CN"/>
          </w:rPr>
          <w:t>(十三)、灯罩项目进度规划</w:t>
        </w:r>
        <w:r>
          <w:tab/>
        </w:r>
        <w:r>
          <w:fldChar w:fldCharType="begin"/>
        </w:r>
        <w:r>
          <w:instrText xml:space="preserve"> PAGEREF _Toc15943 \h </w:instrText>
        </w:r>
        <w:r>
          <w:fldChar w:fldCharType="separate"/>
        </w:r>
        <w:r>
          <w:t>11</w:t>
        </w:r>
        <w:r>
          <w:fldChar w:fldCharType="end"/>
        </w:r>
      </w:hyperlink>
    </w:p>
    <w:p>
      <w:pPr>
        <w:pStyle w:val="TOC2"/>
        <w:tabs>
          <w:tab w:val="right" w:leader="dot" w:pos="8306"/>
        </w:tabs>
      </w:pPr>
      <w:hyperlink w:anchor="_Toc8338" w:history="1">
        <w:r>
          <w:rPr>
            <w:rFonts w:ascii="仿宋" w:eastAsia="仿宋" w:hAnsi="仿宋" w:cs="仿宋" w:hint="eastAsia"/>
            <w:lang w:eastAsia="zh-CN"/>
          </w:rPr>
          <w:t>(十四)、投资估算及经济效益分析</w:t>
        </w:r>
        <w:r>
          <w:tab/>
        </w:r>
        <w:r>
          <w:fldChar w:fldCharType="begin"/>
        </w:r>
        <w:r>
          <w:instrText xml:space="preserve"> PAGEREF _Toc8338 \h </w:instrText>
        </w:r>
        <w:r>
          <w:fldChar w:fldCharType="separate"/>
        </w:r>
        <w:r>
          <w:t>12</w:t>
        </w:r>
        <w:r>
          <w:fldChar w:fldCharType="end"/>
        </w:r>
      </w:hyperlink>
    </w:p>
    <w:p>
      <w:pPr>
        <w:pStyle w:val="TOC2"/>
        <w:tabs>
          <w:tab w:val="right" w:leader="dot" w:pos="8306"/>
        </w:tabs>
      </w:pPr>
      <w:hyperlink w:anchor="_Toc27146" w:history="1">
        <w:r>
          <w:rPr>
            <w:rFonts w:ascii="仿宋" w:eastAsia="仿宋" w:hAnsi="仿宋" w:cs="仿宋" w:hint="eastAsia"/>
            <w:lang w:eastAsia="zh-CN"/>
          </w:rPr>
          <w:t>(十五)、报告说明</w:t>
        </w:r>
        <w:r>
          <w:tab/>
        </w:r>
        <w:r>
          <w:fldChar w:fldCharType="begin"/>
        </w:r>
        <w:r>
          <w:instrText xml:space="preserve"> PAGEREF _Toc27146 \h </w:instrText>
        </w:r>
        <w:r>
          <w:fldChar w:fldCharType="separate"/>
        </w:r>
        <w:r>
          <w:t>12</w:t>
        </w:r>
        <w:r>
          <w:fldChar w:fldCharType="end"/>
        </w:r>
      </w:hyperlink>
    </w:p>
    <w:p>
      <w:pPr>
        <w:pStyle w:val="TOC2"/>
        <w:tabs>
          <w:tab w:val="right" w:leader="dot" w:pos="8306"/>
        </w:tabs>
      </w:pPr>
      <w:hyperlink w:anchor="_Toc27401" w:history="1">
        <w:r>
          <w:rPr>
            <w:rFonts w:ascii="仿宋" w:eastAsia="仿宋" w:hAnsi="仿宋" w:cs="仿宋" w:hint="eastAsia"/>
            <w:lang w:eastAsia="zh-CN"/>
          </w:rPr>
          <w:t>(十六)、灯罩项目评价</w:t>
        </w:r>
        <w:r>
          <w:tab/>
        </w:r>
        <w:r>
          <w:fldChar w:fldCharType="begin"/>
        </w:r>
        <w:r>
          <w:instrText xml:space="preserve"> PAGEREF _Toc27401 \h </w:instrText>
        </w:r>
        <w:r>
          <w:fldChar w:fldCharType="separate"/>
        </w:r>
        <w:r>
          <w:t>13</w:t>
        </w:r>
        <w:r>
          <w:fldChar w:fldCharType="end"/>
        </w:r>
      </w:hyperlink>
    </w:p>
    <w:p>
      <w:pPr>
        <w:pStyle w:val="TOC1"/>
        <w:tabs>
          <w:tab w:val="right" w:leader="dot" w:pos="8306"/>
        </w:tabs>
      </w:pPr>
      <w:hyperlink w:anchor="_Toc1163" w:history="1">
        <w:r>
          <w:rPr>
            <w:rFonts w:ascii="仿宋" w:eastAsia="仿宋" w:hAnsi="仿宋" w:cs="仿宋" w:hint="eastAsia"/>
            <w:lang w:eastAsia="zh-CN"/>
          </w:rPr>
          <w:t>二、土建工程说明</w:t>
        </w:r>
        <w:r>
          <w:tab/>
        </w:r>
        <w:r>
          <w:fldChar w:fldCharType="begin"/>
        </w:r>
        <w:r>
          <w:instrText xml:space="preserve"> PAGEREF _Toc1163 \h </w:instrText>
        </w:r>
        <w:r>
          <w:fldChar w:fldCharType="separate"/>
        </w:r>
        <w:r>
          <w:t>14</w:t>
        </w:r>
        <w:r>
          <w:fldChar w:fldCharType="end"/>
        </w:r>
      </w:hyperlink>
    </w:p>
    <w:p>
      <w:pPr>
        <w:pStyle w:val="TOC2"/>
        <w:tabs>
          <w:tab w:val="right" w:leader="dot" w:pos="8306"/>
        </w:tabs>
      </w:pPr>
      <w:hyperlink w:anchor="_Toc1142" w:history="1">
        <w:r>
          <w:rPr>
            <w:rFonts w:ascii="仿宋" w:eastAsia="仿宋" w:hAnsi="仿宋" w:cs="仿宋" w:hint="eastAsia"/>
            <w:lang w:eastAsia="zh-CN"/>
          </w:rPr>
          <w:t>(一)、建筑工程设计原则</w:t>
        </w:r>
        <w:r>
          <w:tab/>
        </w:r>
        <w:r>
          <w:fldChar w:fldCharType="begin"/>
        </w:r>
        <w:r>
          <w:instrText xml:space="preserve"> PAGEREF _Toc1142 \h </w:instrText>
        </w:r>
        <w:r>
          <w:fldChar w:fldCharType="separate"/>
        </w:r>
        <w:r>
          <w:t>14</w:t>
        </w:r>
        <w:r>
          <w:fldChar w:fldCharType="end"/>
        </w:r>
      </w:hyperlink>
    </w:p>
    <w:p>
      <w:pPr>
        <w:pStyle w:val="TOC2"/>
        <w:tabs>
          <w:tab w:val="right" w:leader="dot" w:pos="8306"/>
        </w:tabs>
      </w:pPr>
      <w:hyperlink w:anchor="_Toc31122" w:history="1">
        <w:r>
          <w:rPr>
            <w:rFonts w:ascii="仿宋" w:eastAsia="仿宋" w:hAnsi="仿宋" w:cs="仿宋" w:hint="eastAsia"/>
            <w:lang w:eastAsia="zh-CN"/>
          </w:rPr>
          <w:t>(二)、灯罩项目工程建设标准规范</w:t>
        </w:r>
        <w:r>
          <w:tab/>
        </w:r>
        <w:r>
          <w:fldChar w:fldCharType="begin"/>
        </w:r>
        <w:r>
          <w:instrText xml:space="preserve"> PAGEREF _Toc31122 \h </w:instrText>
        </w:r>
        <w:r>
          <w:fldChar w:fldCharType="separate"/>
        </w:r>
        <w:r>
          <w:t>15</w:t>
        </w:r>
        <w:r>
          <w:fldChar w:fldCharType="end"/>
        </w:r>
      </w:hyperlink>
    </w:p>
    <w:p>
      <w:pPr>
        <w:pStyle w:val="TOC2"/>
        <w:tabs>
          <w:tab w:val="right" w:leader="dot" w:pos="8306"/>
        </w:tabs>
      </w:pPr>
      <w:hyperlink w:anchor="_Toc27924" w:history="1">
        <w:r>
          <w:rPr>
            <w:rFonts w:ascii="仿宋" w:eastAsia="仿宋" w:hAnsi="仿宋" w:cs="仿宋" w:hint="eastAsia"/>
            <w:lang w:eastAsia="zh-CN"/>
          </w:rPr>
          <w:t>(三)、灯罩项目总平面设计要求</w:t>
        </w:r>
        <w:r>
          <w:tab/>
        </w:r>
        <w:r>
          <w:fldChar w:fldCharType="begin"/>
        </w:r>
        <w:r>
          <w:instrText xml:space="preserve"> PAGEREF _Toc27924 \h </w:instrText>
        </w:r>
        <w:r>
          <w:fldChar w:fldCharType="separate"/>
        </w:r>
        <w:r>
          <w:t>17</w:t>
        </w:r>
        <w:r>
          <w:fldChar w:fldCharType="end"/>
        </w:r>
      </w:hyperlink>
    </w:p>
    <w:p>
      <w:pPr>
        <w:pStyle w:val="TOC2"/>
        <w:tabs>
          <w:tab w:val="right" w:leader="dot" w:pos="8306"/>
        </w:tabs>
      </w:pPr>
      <w:hyperlink w:anchor="_Toc17850" w:history="1">
        <w:r>
          <w:rPr>
            <w:rFonts w:ascii="仿宋" w:eastAsia="仿宋" w:hAnsi="仿宋" w:cs="仿宋" w:hint="eastAsia"/>
            <w:lang w:eastAsia="zh-CN"/>
          </w:rPr>
          <w:t>(四)、建筑设计规范和标准</w:t>
        </w:r>
        <w:r>
          <w:tab/>
        </w:r>
        <w:r>
          <w:fldChar w:fldCharType="begin"/>
        </w:r>
        <w:r>
          <w:instrText xml:space="preserve"> PAGEREF _Toc17850 \h </w:instrText>
        </w:r>
        <w:r>
          <w:fldChar w:fldCharType="separate"/>
        </w:r>
        <w:r>
          <w:t>17</w:t>
        </w:r>
        <w:r>
          <w:fldChar w:fldCharType="end"/>
        </w:r>
      </w:hyperlink>
    </w:p>
    <w:p>
      <w:pPr>
        <w:pStyle w:val="TOC2"/>
        <w:tabs>
          <w:tab w:val="right" w:leader="dot" w:pos="8306"/>
        </w:tabs>
      </w:pPr>
      <w:hyperlink w:anchor="_Toc24376" w:history="1">
        <w:r>
          <w:rPr>
            <w:rFonts w:ascii="仿宋" w:eastAsia="仿宋" w:hAnsi="仿宋" w:cs="仿宋" w:hint="eastAsia"/>
            <w:lang w:eastAsia="zh-CN"/>
          </w:rPr>
          <w:t>(五)、土建工程设计年限及安全等级</w:t>
        </w:r>
        <w:r>
          <w:tab/>
        </w:r>
        <w:r>
          <w:fldChar w:fldCharType="begin"/>
        </w:r>
        <w:r>
          <w:instrText xml:space="preserve"> PAGEREF _Toc24376 \h </w:instrText>
        </w:r>
        <w:r>
          <w:fldChar w:fldCharType="separate"/>
        </w:r>
        <w:r>
          <w:t>18</w:t>
        </w:r>
        <w:r>
          <w:fldChar w:fldCharType="end"/>
        </w:r>
      </w:hyperlink>
    </w:p>
    <w:p>
      <w:pPr>
        <w:pStyle w:val="TOC2"/>
        <w:tabs>
          <w:tab w:val="right" w:leader="dot" w:pos="8306"/>
        </w:tabs>
      </w:pPr>
      <w:hyperlink w:anchor="_Toc12700" w:history="1">
        <w:r>
          <w:rPr>
            <w:rFonts w:ascii="仿宋" w:eastAsia="仿宋" w:hAnsi="仿宋" w:cs="仿宋" w:hint="eastAsia"/>
            <w:lang w:eastAsia="zh-CN"/>
          </w:rPr>
          <w:t>(六)、建筑工程设计总体要求</w:t>
        </w:r>
        <w:r>
          <w:tab/>
        </w:r>
        <w:r>
          <w:fldChar w:fldCharType="begin"/>
        </w:r>
        <w:r>
          <w:instrText xml:space="preserve"> PAGEREF _Toc12700 \h </w:instrText>
        </w:r>
        <w:r>
          <w:fldChar w:fldCharType="separate"/>
        </w:r>
        <w:r>
          <w:t>19</w:t>
        </w:r>
        <w:r>
          <w:fldChar w:fldCharType="end"/>
        </w:r>
      </w:hyperlink>
    </w:p>
    <w:p>
      <w:pPr>
        <w:pStyle w:val="TOC2"/>
        <w:tabs>
          <w:tab w:val="right" w:leader="dot" w:pos="8306"/>
        </w:tabs>
      </w:pPr>
      <w:hyperlink w:anchor="_Toc581" w:history="1">
        <w:r>
          <w:rPr>
            <w:rFonts w:ascii="仿宋" w:eastAsia="仿宋" w:hAnsi="仿宋" w:cs="仿宋" w:hint="eastAsia"/>
            <w:lang w:eastAsia="zh-CN"/>
          </w:rPr>
          <w:t>(七)、土建工程建设指标</w:t>
        </w:r>
        <w:r>
          <w:tab/>
        </w:r>
        <w:r>
          <w:fldChar w:fldCharType="begin"/>
        </w:r>
        <w:r>
          <w:instrText xml:space="preserve"> PAGEREF _Toc581 \h </w:instrText>
        </w:r>
        <w:r>
          <w:fldChar w:fldCharType="separate"/>
        </w:r>
        <w:r>
          <w:t>20</w:t>
        </w:r>
        <w:r>
          <w:fldChar w:fldCharType="end"/>
        </w:r>
      </w:hyperlink>
    </w:p>
    <w:p>
      <w:pPr>
        <w:pStyle w:val="TOC1"/>
        <w:tabs>
          <w:tab w:val="right" w:leader="dot" w:pos="8306"/>
        </w:tabs>
      </w:pPr>
      <w:hyperlink w:anchor="_Toc2941" w:history="1">
        <w:r>
          <w:rPr>
            <w:rFonts w:ascii="仿宋" w:eastAsia="仿宋" w:hAnsi="仿宋" w:cs="仿宋" w:hint="eastAsia"/>
            <w:lang w:eastAsia="zh-CN"/>
          </w:rPr>
          <w:t>三、安全经营规范</w:t>
        </w:r>
        <w:r>
          <w:tab/>
        </w:r>
        <w:r>
          <w:fldChar w:fldCharType="begin"/>
        </w:r>
        <w:r>
          <w:instrText xml:space="preserve"> PAGEREF _Toc2941 \h </w:instrText>
        </w:r>
        <w:r>
          <w:fldChar w:fldCharType="separate"/>
        </w:r>
        <w:r>
          <w:t>21</w:t>
        </w:r>
        <w:r>
          <w:fldChar w:fldCharType="end"/>
        </w:r>
      </w:hyperlink>
    </w:p>
    <w:p>
      <w:pPr>
        <w:pStyle w:val="TOC2"/>
        <w:tabs>
          <w:tab w:val="right" w:leader="dot" w:pos="8306"/>
        </w:tabs>
      </w:pPr>
      <w:hyperlink w:anchor="_Toc17968" w:history="1">
        <w:r>
          <w:rPr>
            <w:rFonts w:ascii="仿宋" w:eastAsia="仿宋" w:hAnsi="仿宋" w:cs="仿宋" w:hint="eastAsia"/>
            <w:lang w:eastAsia="zh-CN"/>
          </w:rPr>
          <w:t>(一)、消防安全</w:t>
        </w:r>
        <w:r>
          <w:tab/>
        </w:r>
        <w:r>
          <w:fldChar w:fldCharType="begin"/>
        </w:r>
        <w:r>
          <w:instrText xml:space="preserve"> PAGEREF _Toc17968 \h </w:instrText>
        </w:r>
        <w:r>
          <w:fldChar w:fldCharType="separate"/>
        </w:r>
        <w:r>
          <w:t>21</w:t>
        </w:r>
        <w:r>
          <w:fldChar w:fldCharType="end"/>
        </w:r>
      </w:hyperlink>
    </w:p>
    <w:p>
      <w:pPr>
        <w:pStyle w:val="TOC2"/>
        <w:tabs>
          <w:tab w:val="right" w:leader="dot" w:pos="8306"/>
        </w:tabs>
      </w:pPr>
      <w:hyperlink w:anchor="_Toc31538" w:history="1">
        <w:r>
          <w:rPr>
            <w:rFonts w:ascii="仿宋" w:eastAsia="仿宋" w:hAnsi="仿宋" w:cs="仿宋" w:hint="eastAsia"/>
            <w:lang w:eastAsia="zh-CN"/>
          </w:rPr>
          <w:t>(二)、防火防爆总图布置措施</w:t>
        </w:r>
        <w:r>
          <w:tab/>
        </w:r>
        <w:r>
          <w:fldChar w:fldCharType="begin"/>
        </w:r>
        <w:r>
          <w:instrText xml:space="preserve"> PAGEREF _Toc31538 \h </w:instrText>
        </w:r>
        <w:r>
          <w:fldChar w:fldCharType="separate"/>
        </w:r>
        <w:r>
          <w:t>23</w:t>
        </w:r>
        <w:r>
          <w:fldChar w:fldCharType="end"/>
        </w:r>
      </w:hyperlink>
    </w:p>
    <w:p>
      <w:pPr>
        <w:pStyle w:val="TOC2"/>
        <w:tabs>
          <w:tab w:val="right" w:leader="dot" w:pos="8306"/>
        </w:tabs>
      </w:pPr>
      <w:hyperlink w:anchor="_Toc13386" w:history="1">
        <w:r>
          <w:rPr>
            <w:rFonts w:ascii="仿宋" w:eastAsia="仿宋" w:hAnsi="仿宋" w:cs="仿宋" w:hint="eastAsia"/>
            <w:lang w:eastAsia="zh-CN"/>
          </w:rPr>
          <w:t>(三)、自然灾害防范措施</w:t>
        </w:r>
        <w:r>
          <w:tab/>
        </w:r>
        <w:r>
          <w:fldChar w:fldCharType="begin"/>
        </w:r>
        <w:r>
          <w:instrText xml:space="preserve"> PAGEREF _Toc13386 \h </w:instrText>
        </w:r>
        <w:r>
          <w:fldChar w:fldCharType="separate"/>
        </w:r>
        <w:r>
          <w:t>23</w:t>
        </w:r>
        <w:r>
          <w:fldChar w:fldCharType="end"/>
        </w:r>
      </w:hyperlink>
    </w:p>
    <w:p>
      <w:pPr>
        <w:pStyle w:val="TOC2"/>
        <w:tabs>
          <w:tab w:val="right" w:leader="dot" w:pos="8306"/>
        </w:tabs>
      </w:pPr>
      <w:hyperlink w:anchor="_Toc10838" w:history="1">
        <w:r>
          <w:rPr>
            <w:rFonts w:ascii="仿宋" w:eastAsia="仿宋" w:hAnsi="仿宋" w:cs="仿宋" w:hint="eastAsia"/>
            <w:lang w:eastAsia="zh-CN"/>
          </w:rPr>
          <w:t>(四)、安全色及安全标志使用要求</w:t>
        </w:r>
        <w:r>
          <w:tab/>
        </w:r>
        <w:r>
          <w:fldChar w:fldCharType="begin"/>
        </w:r>
        <w:r>
          <w:instrText xml:space="preserve"> PAGEREF _Toc10838 \h </w:instrText>
        </w:r>
        <w:r>
          <w:fldChar w:fldCharType="separate"/>
        </w:r>
        <w:r>
          <w:t>24</w:t>
        </w:r>
        <w:r>
          <w:fldChar w:fldCharType="end"/>
        </w:r>
      </w:hyperlink>
    </w:p>
    <w:p>
      <w:pPr>
        <w:pStyle w:val="TOC2"/>
        <w:tabs>
          <w:tab w:val="right" w:leader="dot" w:pos="8306"/>
        </w:tabs>
      </w:pPr>
      <w:hyperlink w:anchor="_Toc10022" w:history="1">
        <w:r>
          <w:rPr>
            <w:rFonts w:ascii="仿宋" w:eastAsia="仿宋" w:hAnsi="仿宋" w:cs="仿宋" w:hint="eastAsia"/>
            <w:lang w:eastAsia="zh-CN"/>
          </w:rPr>
          <w:t>(五)、电气安全保障措施</w:t>
        </w:r>
        <w:r>
          <w:tab/>
        </w:r>
        <w:r>
          <w:fldChar w:fldCharType="begin"/>
        </w:r>
        <w:r>
          <w:instrText xml:space="preserve"> PAGEREF _Toc10022 \h </w:instrText>
        </w:r>
        <w:r>
          <w:fldChar w:fldCharType="separate"/>
        </w:r>
        <w:r>
          <w:t>25</w:t>
        </w:r>
        <w:r>
          <w:fldChar w:fldCharType="end"/>
        </w:r>
      </w:hyperlink>
    </w:p>
    <w:p>
      <w:pPr>
        <w:pStyle w:val="TOC2"/>
        <w:tabs>
          <w:tab w:val="right" w:leader="dot" w:pos="8306"/>
        </w:tabs>
      </w:pPr>
      <w:hyperlink w:anchor="_Toc2827" w:history="1">
        <w:r>
          <w:rPr>
            <w:rFonts w:ascii="仿宋" w:eastAsia="仿宋" w:hAnsi="仿宋" w:cs="仿宋" w:hint="eastAsia"/>
            <w:lang w:eastAsia="zh-CN"/>
          </w:rPr>
          <w:t>(六)、防尘防毒措施</w:t>
        </w:r>
        <w:r>
          <w:tab/>
        </w:r>
        <w:r>
          <w:fldChar w:fldCharType="begin"/>
        </w:r>
        <w:r>
          <w:instrText xml:space="preserve"> PAGEREF _Toc2827 \h </w:instrText>
        </w:r>
        <w:r>
          <w:fldChar w:fldCharType="separate"/>
        </w:r>
        <w:r>
          <w:t>26</w:t>
        </w:r>
        <w:r>
          <w:fldChar w:fldCharType="end"/>
        </w:r>
      </w:hyperlink>
    </w:p>
    <w:p>
      <w:pPr>
        <w:pStyle w:val="TOC2"/>
        <w:tabs>
          <w:tab w:val="right" w:leader="dot" w:pos="8306"/>
        </w:tabs>
      </w:pPr>
      <w:hyperlink w:anchor="_Toc10959" w:history="1">
        <w:r>
          <w:rPr>
            <w:rFonts w:ascii="仿宋" w:eastAsia="仿宋" w:hAnsi="仿宋" w:cs="仿宋" w:hint="eastAsia"/>
            <w:lang w:eastAsia="zh-CN"/>
          </w:rPr>
          <w:t>(七)、防静电、触电防护及防雷措施</w:t>
        </w:r>
        <w:r>
          <w:tab/>
        </w:r>
        <w:r>
          <w:fldChar w:fldCharType="begin"/>
        </w:r>
        <w:r>
          <w:instrText xml:space="preserve"> PAGEREF _Toc10959 \h </w:instrText>
        </w:r>
        <w:r>
          <w:fldChar w:fldCharType="separate"/>
        </w:r>
        <w:r>
          <w:t>26</w:t>
        </w:r>
        <w:r>
          <w:fldChar w:fldCharType="end"/>
        </w:r>
      </w:hyperlink>
    </w:p>
    <w:p>
      <w:pPr>
        <w:pStyle w:val="TOC2"/>
        <w:tabs>
          <w:tab w:val="right" w:leader="dot" w:pos="8306"/>
        </w:tabs>
      </w:pPr>
      <w:hyperlink w:anchor="_Toc6615" w:history="1">
        <w:r>
          <w:rPr>
            <w:rFonts w:ascii="仿宋" w:eastAsia="仿宋" w:hAnsi="仿宋" w:cs="仿宋" w:hint="eastAsia"/>
            <w:lang w:eastAsia="zh-CN"/>
          </w:rPr>
          <w:t>(八)、机械设备安全保障措施</w:t>
        </w:r>
        <w:r>
          <w:tab/>
        </w:r>
        <w:r>
          <w:fldChar w:fldCharType="begin"/>
        </w:r>
        <w:r>
          <w:instrText xml:space="preserve"> PAGEREF _Toc6615 \h </w:instrText>
        </w:r>
        <w:r>
          <w:fldChar w:fldCharType="separate"/>
        </w:r>
        <w:r>
          <w:t>27</w:t>
        </w:r>
        <w:r>
          <w:fldChar w:fldCharType="end"/>
        </w:r>
      </w:hyperlink>
    </w:p>
    <w:p>
      <w:pPr>
        <w:pStyle w:val="TOC2"/>
        <w:tabs>
          <w:tab w:val="right" w:leader="dot" w:pos="8306"/>
        </w:tabs>
      </w:pPr>
      <w:hyperlink w:anchor="_Toc4023" w:history="1">
        <w:r>
          <w:rPr>
            <w:rFonts w:ascii="仿宋" w:eastAsia="仿宋" w:hAnsi="仿宋" w:cs="仿宋" w:hint="eastAsia"/>
            <w:lang w:eastAsia="zh-CN"/>
          </w:rPr>
          <w:t>(九)、劳动安全保障措施</w:t>
        </w:r>
        <w:r>
          <w:tab/>
        </w:r>
        <w:r>
          <w:fldChar w:fldCharType="begin"/>
        </w:r>
        <w:r>
          <w:instrText xml:space="preserve"> PAGEREF _Toc4023 \h </w:instrText>
        </w:r>
        <w:r>
          <w:fldChar w:fldCharType="separate"/>
        </w:r>
        <w:r>
          <w:t>28</w:t>
        </w:r>
        <w:r>
          <w:fldChar w:fldCharType="end"/>
        </w:r>
      </w:hyperlink>
    </w:p>
    <w:p>
      <w:pPr>
        <w:pStyle w:val="TOC2"/>
        <w:tabs>
          <w:tab w:val="right" w:leader="dot" w:pos="8306"/>
        </w:tabs>
      </w:pPr>
      <w:hyperlink w:anchor="_Toc7007" w:history="1">
        <w:r>
          <w:rPr>
            <w:rFonts w:ascii="仿宋" w:eastAsia="仿宋" w:hAnsi="仿宋" w:cs="仿宋" w:hint="eastAsia"/>
            <w:lang w:eastAsia="zh-CN"/>
          </w:rPr>
          <w:t>(十)、劳动安全卫生机构设置及教育制度</w:t>
        </w:r>
        <w:r>
          <w:tab/>
        </w:r>
        <w:r>
          <w:fldChar w:fldCharType="begin"/>
        </w:r>
        <w:r>
          <w:instrText xml:space="preserve"> PAGEREF _Toc7007 \h </w:instrText>
        </w:r>
        <w:r>
          <w:fldChar w:fldCharType="separate"/>
        </w:r>
        <w:r>
          <w:t>29</w:t>
        </w:r>
        <w:r>
          <w:fldChar w:fldCharType="end"/>
        </w:r>
      </w:hyperlink>
    </w:p>
    <w:p>
      <w:pPr>
        <w:pStyle w:val="TOC2"/>
        <w:tabs>
          <w:tab w:val="right" w:leader="dot" w:pos="8306"/>
        </w:tabs>
      </w:pPr>
      <w:hyperlink w:anchor="_Toc19965" w:history="1">
        <w:r>
          <w:rPr>
            <w:rFonts w:ascii="仿宋" w:eastAsia="仿宋" w:hAnsi="仿宋" w:cs="仿宋" w:hint="eastAsia"/>
            <w:lang w:eastAsia="zh-CN"/>
          </w:rPr>
          <w:t>(十一)、劳动安全预期效果评价</w:t>
        </w:r>
        <w:r>
          <w:tab/>
        </w:r>
        <w:r>
          <w:fldChar w:fldCharType="begin"/>
        </w:r>
        <w:r>
          <w:instrText xml:space="preserve"> PAGEREF _Toc19965 \h </w:instrText>
        </w:r>
        <w:r>
          <w:fldChar w:fldCharType="separate"/>
        </w:r>
        <w:r>
          <w:t>29</w:t>
        </w:r>
        <w:r>
          <w:fldChar w:fldCharType="end"/>
        </w:r>
      </w:hyperlink>
    </w:p>
    <w:p>
      <w:pPr>
        <w:pStyle w:val="TOC1"/>
        <w:tabs>
          <w:tab w:val="right" w:leader="dot" w:pos="8306"/>
        </w:tabs>
      </w:pPr>
      <w:hyperlink w:anchor="_Toc7442" w:history="1">
        <w:r>
          <w:rPr>
            <w:rFonts w:ascii="仿宋" w:eastAsia="仿宋" w:hAnsi="仿宋" w:cs="仿宋" w:hint="eastAsia"/>
            <w:lang w:eastAsia="zh-CN"/>
          </w:rPr>
          <w:t>四、实施进度</w:t>
        </w:r>
        <w:r>
          <w:tab/>
        </w:r>
        <w:r>
          <w:fldChar w:fldCharType="begin"/>
        </w:r>
        <w:r>
          <w:instrText xml:space="preserve"> PAGEREF _Toc7442 \h </w:instrText>
        </w:r>
        <w:r>
          <w:fldChar w:fldCharType="separate"/>
        </w:r>
        <w:r>
          <w:t>30</w:t>
        </w:r>
        <w:r>
          <w:fldChar w:fldCharType="end"/>
        </w:r>
      </w:hyperlink>
    </w:p>
    <w:p>
      <w:pPr>
        <w:pStyle w:val="TOC2"/>
        <w:tabs>
          <w:tab w:val="right" w:leader="dot" w:pos="8306"/>
        </w:tabs>
      </w:pPr>
      <w:hyperlink w:anchor="_Toc1018" w:history="1">
        <w:r>
          <w:rPr>
            <w:rFonts w:ascii="仿宋" w:eastAsia="仿宋" w:hAnsi="仿宋" w:cs="仿宋" w:hint="eastAsia"/>
            <w:lang w:eastAsia="zh-CN"/>
          </w:rPr>
          <w:t>(一)、建设周期</w:t>
        </w:r>
        <w:r>
          <w:tab/>
        </w:r>
        <w:r>
          <w:fldChar w:fldCharType="begin"/>
        </w:r>
        <w:r>
          <w:instrText xml:space="preserve"> PAGEREF _Toc1018 \h </w:instrText>
        </w:r>
        <w:r>
          <w:fldChar w:fldCharType="separate"/>
        </w:r>
        <w:r>
          <w:t>30</w:t>
        </w:r>
        <w:r>
          <w:fldChar w:fldCharType="end"/>
        </w:r>
      </w:hyperlink>
    </w:p>
    <w:p>
      <w:pPr>
        <w:pStyle w:val="TOC2"/>
        <w:tabs>
          <w:tab w:val="right" w:leader="dot" w:pos="8306"/>
        </w:tabs>
      </w:pPr>
      <w:hyperlink w:anchor="_Toc30713" w:history="1">
        <w:r>
          <w:rPr>
            <w:rFonts w:ascii="仿宋" w:eastAsia="仿宋" w:hAnsi="仿宋" w:cs="仿宋" w:hint="eastAsia"/>
            <w:lang w:eastAsia="zh-CN"/>
          </w:rPr>
          <w:t>(二)、建设进度</w:t>
        </w:r>
        <w:r>
          <w:tab/>
        </w:r>
        <w:r>
          <w:fldChar w:fldCharType="begin"/>
        </w:r>
        <w:r>
          <w:instrText xml:space="preserve"> PAGEREF _Toc30713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48" w:history="1">
        <w:r>
          <w:rPr>
            <w:rFonts w:ascii="仿宋" w:eastAsia="仿宋" w:hAnsi="仿宋" w:cs="仿宋" w:hint="eastAsia"/>
            <w:lang w:eastAsia="zh-CN"/>
          </w:rPr>
          <w:t>(三)、进度安排注意事项</w:t>
        </w:r>
        <w:r>
          <w:tab/>
        </w:r>
        <w:r>
          <w:fldChar w:fldCharType="begin"/>
        </w:r>
        <w:r>
          <w:instrText xml:space="preserve"> PAGEREF _Toc29248 \h </w:instrText>
        </w:r>
        <w:r>
          <w:fldChar w:fldCharType="separate"/>
        </w:r>
        <w:r>
          <w:t>32</w:t>
        </w:r>
        <w:r>
          <w:fldChar w:fldCharType="end"/>
        </w:r>
      </w:hyperlink>
    </w:p>
    <w:p>
      <w:pPr>
        <w:pStyle w:val="TOC2"/>
        <w:tabs>
          <w:tab w:val="right" w:leader="dot" w:pos="8306"/>
        </w:tabs>
      </w:pPr>
      <w:hyperlink w:anchor="_Toc20304" w:history="1">
        <w:r>
          <w:rPr>
            <w:rFonts w:ascii="仿宋" w:eastAsia="仿宋" w:hAnsi="仿宋" w:cs="仿宋" w:hint="eastAsia"/>
            <w:lang w:eastAsia="zh-CN"/>
          </w:rPr>
          <w:t>(四)、人力资源配置</w:t>
        </w:r>
        <w:r>
          <w:tab/>
        </w:r>
        <w:r>
          <w:fldChar w:fldCharType="begin"/>
        </w:r>
        <w:r>
          <w:instrText xml:space="preserve"> PAGEREF _Toc20304 \h </w:instrText>
        </w:r>
        <w:r>
          <w:fldChar w:fldCharType="separate"/>
        </w:r>
        <w:r>
          <w:t>33</w:t>
        </w:r>
        <w:r>
          <w:fldChar w:fldCharType="end"/>
        </w:r>
      </w:hyperlink>
    </w:p>
    <w:p>
      <w:pPr>
        <w:pStyle w:val="TOC2"/>
        <w:tabs>
          <w:tab w:val="right" w:leader="dot" w:pos="8306"/>
        </w:tabs>
      </w:pPr>
      <w:hyperlink w:anchor="_Toc10340" w:history="1">
        <w:r>
          <w:rPr>
            <w:rFonts w:ascii="仿宋" w:eastAsia="仿宋" w:hAnsi="仿宋" w:cs="仿宋" w:hint="eastAsia"/>
            <w:lang w:eastAsia="zh-CN"/>
          </w:rPr>
          <w:t>(五)、员工培训</w:t>
        </w:r>
        <w:r>
          <w:tab/>
        </w:r>
        <w:r>
          <w:fldChar w:fldCharType="begin"/>
        </w:r>
        <w:r>
          <w:instrText xml:space="preserve"> PAGEREF _Toc10340 \h </w:instrText>
        </w:r>
        <w:r>
          <w:fldChar w:fldCharType="separate"/>
        </w:r>
        <w:r>
          <w:t>33</w:t>
        </w:r>
        <w:r>
          <w:fldChar w:fldCharType="end"/>
        </w:r>
      </w:hyperlink>
    </w:p>
    <w:p>
      <w:pPr>
        <w:pStyle w:val="TOC2"/>
        <w:tabs>
          <w:tab w:val="right" w:leader="dot" w:pos="8306"/>
        </w:tabs>
      </w:pPr>
      <w:hyperlink w:anchor="_Toc4238" w:history="1">
        <w:r>
          <w:rPr>
            <w:rFonts w:ascii="仿宋" w:eastAsia="仿宋" w:hAnsi="仿宋" w:cs="仿宋" w:hint="eastAsia"/>
            <w:lang w:eastAsia="zh-CN"/>
          </w:rPr>
          <w:t>(六)、灯罩项目实施保障</w:t>
        </w:r>
        <w:r>
          <w:tab/>
        </w:r>
        <w:r>
          <w:fldChar w:fldCharType="begin"/>
        </w:r>
        <w:r>
          <w:instrText xml:space="preserve"> PAGEREF _Toc4238 \h </w:instrText>
        </w:r>
        <w:r>
          <w:fldChar w:fldCharType="separate"/>
        </w:r>
        <w:r>
          <w:t>35</w:t>
        </w:r>
        <w:r>
          <w:fldChar w:fldCharType="end"/>
        </w:r>
      </w:hyperlink>
    </w:p>
    <w:p>
      <w:pPr>
        <w:pStyle w:val="TOC1"/>
        <w:tabs>
          <w:tab w:val="right" w:leader="dot" w:pos="8306"/>
        </w:tabs>
      </w:pPr>
      <w:hyperlink w:anchor="_Toc29006" w:history="1">
        <w:r>
          <w:rPr>
            <w:rFonts w:ascii="仿宋" w:eastAsia="仿宋" w:hAnsi="仿宋" w:cs="仿宋" w:hint="eastAsia"/>
            <w:lang w:eastAsia="zh-CN"/>
          </w:rPr>
          <w:t>五、环境保护概况</w:t>
        </w:r>
        <w:r>
          <w:tab/>
        </w:r>
        <w:r>
          <w:fldChar w:fldCharType="begin"/>
        </w:r>
        <w:r>
          <w:instrText xml:space="preserve"> PAGEREF _Toc29006 \h </w:instrText>
        </w:r>
        <w:r>
          <w:fldChar w:fldCharType="separate"/>
        </w:r>
        <w:r>
          <w:t>36</w:t>
        </w:r>
        <w:r>
          <w:fldChar w:fldCharType="end"/>
        </w:r>
      </w:hyperlink>
    </w:p>
    <w:p>
      <w:pPr>
        <w:pStyle w:val="TOC2"/>
        <w:tabs>
          <w:tab w:val="right" w:leader="dot" w:pos="8306"/>
        </w:tabs>
      </w:pPr>
      <w:hyperlink w:anchor="_Toc26886" w:history="1">
        <w:r>
          <w:rPr>
            <w:rFonts w:ascii="仿宋" w:eastAsia="仿宋" w:hAnsi="仿宋" w:cs="仿宋" w:hint="eastAsia"/>
            <w:lang w:eastAsia="zh-CN"/>
          </w:rPr>
          <w:t>(一)、建设区域环境质量现状</w:t>
        </w:r>
        <w:r>
          <w:tab/>
        </w:r>
        <w:r>
          <w:fldChar w:fldCharType="begin"/>
        </w:r>
        <w:r>
          <w:instrText xml:space="preserve"> PAGEREF _Toc26886 \h </w:instrText>
        </w:r>
        <w:r>
          <w:fldChar w:fldCharType="separate"/>
        </w:r>
        <w:r>
          <w:t>36</w:t>
        </w:r>
        <w:r>
          <w:fldChar w:fldCharType="end"/>
        </w:r>
      </w:hyperlink>
    </w:p>
    <w:p>
      <w:pPr>
        <w:pStyle w:val="TOC2"/>
        <w:tabs>
          <w:tab w:val="right" w:leader="dot" w:pos="8306"/>
        </w:tabs>
      </w:pPr>
      <w:hyperlink w:anchor="_Toc17129" w:history="1">
        <w:r>
          <w:rPr>
            <w:rFonts w:ascii="仿宋" w:eastAsia="仿宋" w:hAnsi="仿宋" w:cs="仿宋" w:hint="eastAsia"/>
            <w:lang w:eastAsia="zh-CN"/>
          </w:rPr>
          <w:t>(二)、建设期环境保护</w:t>
        </w:r>
        <w:r>
          <w:tab/>
        </w:r>
        <w:r>
          <w:fldChar w:fldCharType="begin"/>
        </w:r>
        <w:r>
          <w:instrText xml:space="preserve"> PAGEREF _Toc17129 \h </w:instrText>
        </w:r>
        <w:r>
          <w:fldChar w:fldCharType="separate"/>
        </w:r>
        <w:r>
          <w:t>36</w:t>
        </w:r>
        <w:r>
          <w:fldChar w:fldCharType="end"/>
        </w:r>
      </w:hyperlink>
    </w:p>
    <w:p>
      <w:pPr>
        <w:pStyle w:val="TOC2"/>
        <w:tabs>
          <w:tab w:val="right" w:leader="dot" w:pos="8306"/>
        </w:tabs>
      </w:pPr>
      <w:hyperlink w:anchor="_Toc1357" w:history="1">
        <w:r>
          <w:rPr>
            <w:rFonts w:ascii="仿宋" w:eastAsia="仿宋" w:hAnsi="仿宋" w:cs="仿宋" w:hint="eastAsia"/>
            <w:lang w:eastAsia="zh-CN"/>
          </w:rPr>
          <w:t>(三)、运营期环境保护</w:t>
        </w:r>
        <w:r>
          <w:tab/>
        </w:r>
        <w:r>
          <w:fldChar w:fldCharType="begin"/>
        </w:r>
        <w:r>
          <w:instrText xml:space="preserve"> PAGEREF _Toc1357 \h </w:instrText>
        </w:r>
        <w:r>
          <w:fldChar w:fldCharType="separate"/>
        </w:r>
        <w:r>
          <w:t>39</w:t>
        </w:r>
        <w:r>
          <w:fldChar w:fldCharType="end"/>
        </w:r>
      </w:hyperlink>
    </w:p>
    <w:p>
      <w:pPr>
        <w:pStyle w:val="TOC2"/>
        <w:tabs>
          <w:tab w:val="right" w:leader="dot" w:pos="8306"/>
        </w:tabs>
      </w:pPr>
      <w:hyperlink w:anchor="_Toc21605" w:history="1">
        <w:r>
          <w:rPr>
            <w:rFonts w:ascii="仿宋" w:eastAsia="仿宋" w:hAnsi="仿宋" w:cs="仿宋" w:hint="eastAsia"/>
            <w:lang w:eastAsia="zh-CN"/>
          </w:rPr>
          <w:t>(四)、灯罩项目建设对区域经济的影响</w:t>
        </w:r>
        <w:r>
          <w:tab/>
        </w:r>
        <w:r>
          <w:fldChar w:fldCharType="begin"/>
        </w:r>
        <w:r>
          <w:instrText xml:space="preserve"> PAGEREF _Toc21605 \h </w:instrText>
        </w:r>
        <w:r>
          <w:fldChar w:fldCharType="separate"/>
        </w:r>
        <w:r>
          <w:t>40</w:t>
        </w:r>
        <w:r>
          <w:fldChar w:fldCharType="end"/>
        </w:r>
      </w:hyperlink>
    </w:p>
    <w:p>
      <w:pPr>
        <w:pStyle w:val="TOC2"/>
        <w:tabs>
          <w:tab w:val="right" w:leader="dot" w:pos="8306"/>
        </w:tabs>
      </w:pPr>
      <w:hyperlink w:anchor="_Toc20740" w:history="1">
        <w:r>
          <w:rPr>
            <w:rFonts w:ascii="仿宋" w:eastAsia="仿宋" w:hAnsi="仿宋" w:cs="仿宋" w:hint="eastAsia"/>
            <w:lang w:eastAsia="zh-CN"/>
          </w:rPr>
          <w:t>(五)、废弃物处理</w:t>
        </w:r>
        <w:r>
          <w:tab/>
        </w:r>
        <w:r>
          <w:fldChar w:fldCharType="begin"/>
        </w:r>
        <w:r>
          <w:instrText xml:space="preserve"> PAGEREF _Toc20740 \h </w:instrText>
        </w:r>
        <w:r>
          <w:fldChar w:fldCharType="separate"/>
        </w:r>
        <w:r>
          <w:t>41</w:t>
        </w:r>
        <w:r>
          <w:fldChar w:fldCharType="end"/>
        </w:r>
      </w:hyperlink>
    </w:p>
    <w:p>
      <w:pPr>
        <w:pStyle w:val="TOC2"/>
        <w:tabs>
          <w:tab w:val="right" w:leader="dot" w:pos="8306"/>
        </w:tabs>
      </w:pPr>
      <w:hyperlink w:anchor="_Toc22372" w:history="1">
        <w:r>
          <w:rPr>
            <w:rFonts w:ascii="仿宋" w:eastAsia="仿宋" w:hAnsi="仿宋" w:cs="仿宋" w:hint="eastAsia"/>
            <w:lang w:eastAsia="zh-CN"/>
          </w:rPr>
          <w:t>(六)、特殊环境影响分析</w:t>
        </w:r>
        <w:r>
          <w:tab/>
        </w:r>
        <w:r>
          <w:fldChar w:fldCharType="begin"/>
        </w:r>
        <w:r>
          <w:instrText xml:space="preserve"> PAGEREF _Toc22372 \h </w:instrText>
        </w:r>
        <w:r>
          <w:fldChar w:fldCharType="separate"/>
        </w:r>
        <w:r>
          <w:t>42</w:t>
        </w:r>
        <w:r>
          <w:fldChar w:fldCharType="end"/>
        </w:r>
      </w:hyperlink>
    </w:p>
    <w:p>
      <w:pPr>
        <w:pStyle w:val="TOC2"/>
        <w:tabs>
          <w:tab w:val="right" w:leader="dot" w:pos="8306"/>
        </w:tabs>
      </w:pPr>
      <w:hyperlink w:anchor="_Toc25015" w:history="1">
        <w:r>
          <w:rPr>
            <w:rFonts w:ascii="仿宋" w:eastAsia="仿宋" w:hAnsi="仿宋" w:cs="仿宋" w:hint="eastAsia"/>
            <w:lang w:eastAsia="zh-CN"/>
          </w:rPr>
          <w:t>(七)、清洁生产</w:t>
        </w:r>
        <w:r>
          <w:tab/>
        </w:r>
        <w:r>
          <w:fldChar w:fldCharType="begin"/>
        </w:r>
        <w:r>
          <w:instrText xml:space="preserve"> PAGEREF _Toc25015 \h </w:instrText>
        </w:r>
        <w:r>
          <w:fldChar w:fldCharType="separate"/>
        </w:r>
        <w:r>
          <w:t>42</w:t>
        </w:r>
        <w:r>
          <w:fldChar w:fldCharType="end"/>
        </w:r>
      </w:hyperlink>
    </w:p>
    <w:p>
      <w:pPr>
        <w:pStyle w:val="TOC2"/>
        <w:tabs>
          <w:tab w:val="right" w:leader="dot" w:pos="8306"/>
        </w:tabs>
      </w:pPr>
      <w:hyperlink w:anchor="_Toc29651" w:history="1">
        <w:r>
          <w:rPr>
            <w:rFonts w:ascii="仿宋" w:eastAsia="仿宋" w:hAnsi="仿宋" w:cs="仿宋" w:hint="eastAsia"/>
            <w:lang w:eastAsia="zh-CN"/>
          </w:rPr>
          <w:t>(八)、灯罩项目建设对区域经济的影响</w:t>
        </w:r>
        <w:r>
          <w:tab/>
        </w:r>
        <w:r>
          <w:fldChar w:fldCharType="begin"/>
        </w:r>
        <w:r>
          <w:instrText xml:space="preserve"> PAGEREF _Toc29651 \h </w:instrText>
        </w:r>
        <w:r>
          <w:fldChar w:fldCharType="separate"/>
        </w:r>
        <w:r>
          <w:t>43</w:t>
        </w:r>
        <w:r>
          <w:fldChar w:fldCharType="end"/>
        </w:r>
      </w:hyperlink>
    </w:p>
    <w:p>
      <w:pPr>
        <w:pStyle w:val="TOC2"/>
        <w:tabs>
          <w:tab w:val="right" w:leader="dot" w:pos="8306"/>
        </w:tabs>
      </w:pPr>
      <w:hyperlink w:anchor="_Toc19952" w:history="1">
        <w:r>
          <w:rPr>
            <w:rFonts w:ascii="仿宋" w:eastAsia="仿宋" w:hAnsi="仿宋" w:cs="仿宋" w:hint="eastAsia"/>
            <w:lang w:eastAsia="zh-CN"/>
          </w:rPr>
          <w:t>(九)、环境保护综合评价</w:t>
        </w:r>
        <w:r>
          <w:tab/>
        </w:r>
        <w:r>
          <w:fldChar w:fldCharType="begin"/>
        </w:r>
        <w:r>
          <w:instrText xml:space="preserve"> PAGEREF _Toc19952 \h </w:instrText>
        </w:r>
        <w:r>
          <w:fldChar w:fldCharType="separate"/>
        </w:r>
        <w:r>
          <w:t>45</w:t>
        </w:r>
        <w:r>
          <w:fldChar w:fldCharType="end"/>
        </w:r>
      </w:hyperlink>
    </w:p>
    <w:p>
      <w:pPr>
        <w:pStyle w:val="TOC1"/>
        <w:tabs>
          <w:tab w:val="right" w:leader="dot" w:pos="8306"/>
        </w:tabs>
      </w:pPr>
      <w:hyperlink w:anchor="_Toc25401" w:history="1">
        <w:r>
          <w:rPr>
            <w:rFonts w:ascii="仿宋" w:eastAsia="仿宋" w:hAnsi="仿宋" w:cs="仿宋" w:hint="eastAsia"/>
            <w:lang w:eastAsia="zh-CN"/>
          </w:rPr>
          <w:t>六、灯罩项目风险概况</w:t>
        </w:r>
        <w:r>
          <w:tab/>
        </w:r>
        <w:r>
          <w:fldChar w:fldCharType="begin"/>
        </w:r>
        <w:r>
          <w:instrText xml:space="preserve"> PAGEREF _Toc25401 \h </w:instrText>
        </w:r>
        <w:r>
          <w:fldChar w:fldCharType="separate"/>
        </w:r>
        <w:r>
          <w:t>46</w:t>
        </w:r>
        <w:r>
          <w:fldChar w:fldCharType="end"/>
        </w:r>
      </w:hyperlink>
    </w:p>
    <w:p>
      <w:pPr>
        <w:pStyle w:val="TOC2"/>
        <w:tabs>
          <w:tab w:val="right" w:leader="dot" w:pos="8306"/>
        </w:tabs>
      </w:pPr>
      <w:hyperlink w:anchor="_Toc31153" w:history="1">
        <w:r>
          <w:rPr>
            <w:rFonts w:ascii="仿宋" w:eastAsia="仿宋" w:hAnsi="仿宋" w:cs="仿宋" w:hint="eastAsia"/>
            <w:lang w:eastAsia="zh-CN"/>
          </w:rPr>
          <w:t>(一)、政策风险分析</w:t>
        </w:r>
        <w:r>
          <w:tab/>
        </w:r>
        <w:r>
          <w:fldChar w:fldCharType="begin"/>
        </w:r>
        <w:r>
          <w:instrText xml:space="preserve"> PAGEREF _Toc31153 \h </w:instrText>
        </w:r>
        <w:r>
          <w:fldChar w:fldCharType="separate"/>
        </w:r>
        <w:r>
          <w:t>46</w:t>
        </w:r>
        <w:r>
          <w:fldChar w:fldCharType="end"/>
        </w:r>
      </w:hyperlink>
    </w:p>
    <w:p>
      <w:pPr>
        <w:pStyle w:val="TOC2"/>
        <w:tabs>
          <w:tab w:val="right" w:leader="dot" w:pos="8306"/>
        </w:tabs>
      </w:pPr>
      <w:hyperlink w:anchor="_Toc12220" w:history="1">
        <w:r>
          <w:rPr>
            <w:rFonts w:ascii="仿宋" w:eastAsia="仿宋" w:hAnsi="仿宋" w:cs="仿宋" w:hint="eastAsia"/>
            <w:lang w:eastAsia="zh-CN"/>
          </w:rPr>
          <w:t>(二)、社会风险分析</w:t>
        </w:r>
        <w:r>
          <w:tab/>
        </w:r>
        <w:r>
          <w:fldChar w:fldCharType="begin"/>
        </w:r>
        <w:r>
          <w:instrText xml:space="preserve"> PAGEREF _Toc12220 \h </w:instrText>
        </w:r>
        <w:r>
          <w:fldChar w:fldCharType="separate"/>
        </w:r>
        <w:r>
          <w:t>47</w:t>
        </w:r>
        <w:r>
          <w:fldChar w:fldCharType="end"/>
        </w:r>
      </w:hyperlink>
    </w:p>
    <w:p>
      <w:pPr>
        <w:pStyle w:val="TOC2"/>
        <w:tabs>
          <w:tab w:val="right" w:leader="dot" w:pos="8306"/>
        </w:tabs>
      </w:pPr>
      <w:hyperlink w:anchor="_Toc27635" w:history="1">
        <w:r>
          <w:rPr>
            <w:rFonts w:ascii="仿宋" w:eastAsia="仿宋" w:hAnsi="仿宋" w:cs="仿宋" w:hint="eastAsia"/>
            <w:lang w:eastAsia="zh-CN"/>
          </w:rPr>
          <w:t>(三)、市场风险分析</w:t>
        </w:r>
        <w:r>
          <w:tab/>
        </w:r>
        <w:r>
          <w:fldChar w:fldCharType="begin"/>
        </w:r>
        <w:r>
          <w:instrText xml:space="preserve"> PAGEREF _Toc27635 \h </w:instrText>
        </w:r>
        <w:r>
          <w:fldChar w:fldCharType="separate"/>
        </w:r>
        <w:r>
          <w:t>48</w:t>
        </w:r>
        <w:r>
          <w:fldChar w:fldCharType="end"/>
        </w:r>
      </w:hyperlink>
    </w:p>
    <w:p>
      <w:pPr>
        <w:pStyle w:val="TOC2"/>
        <w:tabs>
          <w:tab w:val="right" w:leader="dot" w:pos="8306"/>
        </w:tabs>
      </w:pPr>
      <w:hyperlink w:anchor="_Toc31801" w:history="1">
        <w:r>
          <w:rPr>
            <w:rFonts w:ascii="仿宋" w:eastAsia="仿宋" w:hAnsi="仿宋" w:cs="仿宋" w:hint="eastAsia"/>
            <w:lang w:eastAsia="zh-CN"/>
          </w:rPr>
          <w:t>(四)、资金风险分析</w:t>
        </w:r>
        <w:r>
          <w:tab/>
        </w:r>
        <w:r>
          <w:fldChar w:fldCharType="begin"/>
        </w:r>
        <w:r>
          <w:instrText xml:space="preserve"> PAGEREF _Toc31801 \h </w:instrText>
        </w:r>
        <w:r>
          <w:fldChar w:fldCharType="separate"/>
        </w:r>
        <w:r>
          <w:t>49</w:t>
        </w:r>
        <w:r>
          <w:fldChar w:fldCharType="end"/>
        </w:r>
      </w:hyperlink>
    </w:p>
    <w:p>
      <w:pPr>
        <w:pStyle w:val="TOC2"/>
        <w:tabs>
          <w:tab w:val="right" w:leader="dot" w:pos="8306"/>
        </w:tabs>
      </w:pPr>
      <w:hyperlink w:anchor="_Toc7384" w:history="1">
        <w:r>
          <w:rPr>
            <w:rFonts w:ascii="仿宋" w:eastAsia="仿宋" w:hAnsi="仿宋" w:cs="仿宋" w:hint="eastAsia"/>
            <w:lang w:eastAsia="zh-CN"/>
          </w:rPr>
          <w:t>(五)、技术风险分析</w:t>
        </w:r>
        <w:r>
          <w:tab/>
        </w:r>
        <w:r>
          <w:fldChar w:fldCharType="begin"/>
        </w:r>
        <w:r>
          <w:instrText xml:space="preserve"> PAGEREF _Toc7384 \h </w:instrText>
        </w:r>
        <w:r>
          <w:fldChar w:fldCharType="separate"/>
        </w:r>
        <w:r>
          <w:t>50</w:t>
        </w:r>
        <w:r>
          <w:fldChar w:fldCharType="end"/>
        </w:r>
      </w:hyperlink>
    </w:p>
    <w:p>
      <w:pPr>
        <w:pStyle w:val="TOC2"/>
        <w:tabs>
          <w:tab w:val="right" w:leader="dot" w:pos="8306"/>
        </w:tabs>
      </w:pPr>
      <w:hyperlink w:anchor="_Toc9752" w:history="1">
        <w:r>
          <w:rPr>
            <w:rFonts w:ascii="仿宋" w:eastAsia="仿宋" w:hAnsi="仿宋" w:cs="仿宋" w:hint="eastAsia"/>
            <w:lang w:eastAsia="zh-CN"/>
          </w:rPr>
          <w:t>(六)、财务风险分析</w:t>
        </w:r>
        <w:r>
          <w:tab/>
        </w:r>
        <w:r>
          <w:fldChar w:fldCharType="begin"/>
        </w:r>
        <w:r>
          <w:instrText xml:space="preserve"> PAGEREF _Toc9752 \h </w:instrText>
        </w:r>
        <w:r>
          <w:fldChar w:fldCharType="separate"/>
        </w:r>
        <w:r>
          <w:t>51</w:t>
        </w:r>
        <w:r>
          <w:fldChar w:fldCharType="end"/>
        </w:r>
      </w:hyperlink>
    </w:p>
    <w:p>
      <w:pPr>
        <w:pStyle w:val="TOC2"/>
        <w:tabs>
          <w:tab w:val="right" w:leader="dot" w:pos="8306"/>
        </w:tabs>
      </w:pPr>
      <w:hyperlink w:anchor="_Toc27314" w:history="1">
        <w:r>
          <w:rPr>
            <w:rFonts w:ascii="仿宋" w:eastAsia="仿宋" w:hAnsi="仿宋" w:cs="仿宋" w:hint="eastAsia"/>
            <w:lang w:eastAsia="zh-CN"/>
          </w:rPr>
          <w:t>(七)、管理风险分析</w:t>
        </w:r>
        <w:r>
          <w:tab/>
        </w:r>
        <w:r>
          <w:fldChar w:fldCharType="begin"/>
        </w:r>
        <w:r>
          <w:instrText xml:space="preserve"> PAGEREF _Toc27314 \h </w:instrText>
        </w:r>
        <w:r>
          <w:fldChar w:fldCharType="separate"/>
        </w:r>
        <w:r>
          <w:t>52</w:t>
        </w:r>
        <w:r>
          <w:fldChar w:fldCharType="end"/>
        </w:r>
      </w:hyperlink>
    </w:p>
    <w:p>
      <w:pPr>
        <w:pStyle w:val="TOC2"/>
        <w:tabs>
          <w:tab w:val="right" w:leader="dot" w:pos="8306"/>
        </w:tabs>
      </w:pPr>
      <w:hyperlink w:anchor="_Toc22214" w:history="1">
        <w:r>
          <w:rPr>
            <w:rFonts w:ascii="仿宋" w:eastAsia="仿宋" w:hAnsi="仿宋" w:cs="仿宋" w:hint="eastAsia"/>
            <w:lang w:eastAsia="zh-CN"/>
          </w:rPr>
          <w:t>(八)、其它风险分析</w:t>
        </w:r>
        <w:r>
          <w:tab/>
        </w:r>
        <w:r>
          <w:fldChar w:fldCharType="begin"/>
        </w:r>
        <w:r>
          <w:instrText xml:space="preserve"> PAGEREF _Toc22214 \h </w:instrText>
        </w:r>
        <w:r>
          <w:fldChar w:fldCharType="separate"/>
        </w:r>
        <w:r>
          <w:t>53</w:t>
        </w:r>
        <w:r>
          <w:fldChar w:fldCharType="end"/>
        </w:r>
      </w:hyperlink>
    </w:p>
    <w:p>
      <w:pPr>
        <w:pStyle w:val="TOC2"/>
        <w:tabs>
          <w:tab w:val="right" w:leader="dot" w:pos="8306"/>
        </w:tabs>
      </w:pPr>
      <w:hyperlink w:anchor="_Toc5140" w:history="1">
        <w:r>
          <w:rPr>
            <w:rFonts w:ascii="仿宋" w:eastAsia="仿宋" w:hAnsi="仿宋" w:cs="仿宋" w:hint="eastAsia"/>
            <w:lang w:eastAsia="zh-CN"/>
          </w:rPr>
          <w:t>(九)、社会影响评估</w:t>
        </w:r>
        <w:r>
          <w:tab/>
        </w:r>
        <w:r>
          <w:fldChar w:fldCharType="begin"/>
        </w:r>
        <w:r>
          <w:instrText xml:space="preserve"> PAGEREF _Toc5140 \h </w:instrText>
        </w:r>
        <w:r>
          <w:fldChar w:fldCharType="separate"/>
        </w:r>
        <w:r>
          <w:t>54</w:t>
        </w:r>
        <w:r>
          <w:fldChar w:fldCharType="end"/>
        </w:r>
      </w:hyperlink>
    </w:p>
    <w:p>
      <w:pPr>
        <w:pStyle w:val="TOC1"/>
        <w:tabs>
          <w:tab w:val="right" w:leader="dot" w:pos="8306"/>
        </w:tabs>
      </w:pPr>
      <w:hyperlink w:anchor="_Toc2555" w:history="1">
        <w:r>
          <w:rPr>
            <w:rFonts w:ascii="仿宋" w:eastAsia="仿宋" w:hAnsi="仿宋" w:cs="仿宋" w:hint="eastAsia"/>
            <w:lang w:eastAsia="zh-CN"/>
          </w:rPr>
          <w:t>七、灯罩项目节能概况</w:t>
        </w:r>
        <w:r>
          <w:tab/>
        </w:r>
        <w:r>
          <w:fldChar w:fldCharType="begin"/>
        </w:r>
        <w:r>
          <w:instrText xml:space="preserve"> PAGEREF _Toc2555 \h </w:instrText>
        </w:r>
        <w:r>
          <w:fldChar w:fldCharType="separate"/>
        </w:r>
        <w:r>
          <w:t>56</w:t>
        </w:r>
        <w:r>
          <w:fldChar w:fldCharType="end"/>
        </w:r>
      </w:hyperlink>
    </w:p>
    <w:p>
      <w:pPr>
        <w:pStyle w:val="TOC2"/>
        <w:tabs>
          <w:tab w:val="right" w:leader="dot" w:pos="8306"/>
        </w:tabs>
      </w:pPr>
      <w:hyperlink w:anchor="_Toc18304" w:history="1">
        <w:r>
          <w:rPr>
            <w:rFonts w:ascii="仿宋" w:eastAsia="仿宋" w:hAnsi="仿宋" w:cs="仿宋" w:hint="eastAsia"/>
            <w:lang w:eastAsia="zh-CN"/>
          </w:rPr>
          <w:t>(一)、节能概述</w:t>
        </w:r>
        <w:r>
          <w:tab/>
        </w:r>
        <w:r>
          <w:fldChar w:fldCharType="begin"/>
        </w:r>
        <w:r>
          <w:instrText xml:space="preserve"> PAGEREF _Toc18304 \h </w:instrText>
        </w:r>
        <w:r>
          <w:fldChar w:fldCharType="separate"/>
        </w:r>
        <w:r>
          <w:t>56</w:t>
        </w:r>
        <w:r>
          <w:fldChar w:fldCharType="end"/>
        </w:r>
      </w:hyperlink>
    </w:p>
    <w:p>
      <w:pPr>
        <w:pStyle w:val="TOC2"/>
        <w:tabs>
          <w:tab w:val="right" w:leader="dot" w:pos="8306"/>
        </w:tabs>
      </w:pPr>
      <w:hyperlink w:anchor="_Toc30519" w:history="1">
        <w:r>
          <w:rPr>
            <w:rFonts w:ascii="仿宋" w:eastAsia="仿宋" w:hAnsi="仿宋" w:cs="仿宋" w:hint="eastAsia"/>
            <w:lang w:eastAsia="zh-CN"/>
          </w:rPr>
          <w:t>(二)、灯罩项目所在地能源消费及能源供应条件</w:t>
        </w:r>
        <w:r>
          <w:tab/>
        </w:r>
        <w:r>
          <w:fldChar w:fldCharType="begin"/>
        </w:r>
        <w:r>
          <w:instrText xml:space="preserve"> PAGEREF _Toc30519 \h </w:instrText>
        </w:r>
        <w:r>
          <w:fldChar w:fldCharType="separate"/>
        </w:r>
        <w:r>
          <w:t>57</w:t>
        </w:r>
        <w:r>
          <w:fldChar w:fldCharType="end"/>
        </w:r>
      </w:hyperlink>
    </w:p>
    <w:p>
      <w:pPr>
        <w:pStyle w:val="TOC2"/>
        <w:tabs>
          <w:tab w:val="right" w:leader="dot" w:pos="8306"/>
        </w:tabs>
      </w:pPr>
      <w:hyperlink w:anchor="_Toc7536" w:history="1">
        <w:r>
          <w:rPr>
            <w:rFonts w:ascii="仿宋" w:eastAsia="仿宋" w:hAnsi="仿宋" w:cs="仿宋" w:hint="eastAsia"/>
            <w:lang w:eastAsia="zh-CN"/>
          </w:rPr>
          <w:t>(三)、能源消费种类和数量分析</w:t>
        </w:r>
        <w:r>
          <w:tab/>
        </w:r>
        <w:r>
          <w:fldChar w:fldCharType="begin"/>
        </w:r>
        <w:r>
          <w:instrText xml:space="preserve"> PAGEREF _Toc7536 \h </w:instrText>
        </w:r>
        <w:r>
          <w:fldChar w:fldCharType="separate"/>
        </w:r>
        <w:r>
          <w:t>58</w:t>
        </w:r>
        <w:r>
          <w:fldChar w:fldCharType="end"/>
        </w:r>
      </w:hyperlink>
    </w:p>
    <w:p>
      <w:pPr>
        <w:pStyle w:val="TOC2"/>
        <w:tabs>
          <w:tab w:val="right" w:leader="dot" w:pos="8306"/>
        </w:tabs>
      </w:pPr>
      <w:hyperlink w:anchor="_Toc25" w:history="1">
        <w:r>
          <w:rPr>
            <w:rFonts w:ascii="仿宋" w:eastAsia="仿宋" w:hAnsi="仿宋" w:cs="仿宋" w:hint="eastAsia"/>
            <w:lang w:eastAsia="zh-CN"/>
          </w:rPr>
          <w:t>(四)、灯罩项目预期节能综合评价</w:t>
        </w:r>
        <w:r>
          <w:tab/>
        </w:r>
        <w:r>
          <w:fldChar w:fldCharType="begin"/>
        </w:r>
        <w:r>
          <w:instrText xml:space="preserve"> PAGEREF _Toc25 \h </w:instrText>
        </w:r>
        <w:r>
          <w:fldChar w:fldCharType="separate"/>
        </w:r>
        <w:r>
          <w:t>59</w:t>
        </w:r>
        <w:r>
          <w:fldChar w:fldCharType="end"/>
        </w:r>
      </w:hyperlink>
    </w:p>
    <w:p>
      <w:pPr>
        <w:pStyle w:val="TOC2"/>
        <w:tabs>
          <w:tab w:val="right" w:leader="dot" w:pos="8306"/>
        </w:tabs>
      </w:pPr>
      <w:hyperlink w:anchor="_Toc14289" w:history="1">
        <w:r>
          <w:rPr>
            <w:rFonts w:ascii="仿宋" w:eastAsia="仿宋" w:hAnsi="仿宋" w:cs="仿宋" w:hint="eastAsia"/>
            <w:lang w:eastAsia="zh-CN"/>
          </w:rPr>
          <w:t>(五)、灯罩项目节能设计</w:t>
        </w:r>
        <w:r>
          <w:tab/>
        </w:r>
        <w:r>
          <w:fldChar w:fldCharType="begin"/>
        </w:r>
        <w:r>
          <w:instrText xml:space="preserve"> PAGEREF _Toc14289 \h </w:instrText>
        </w:r>
        <w:r>
          <w:fldChar w:fldCharType="separate"/>
        </w:r>
        <w:r>
          <w:t>59</w:t>
        </w:r>
        <w:r>
          <w:fldChar w:fldCharType="end"/>
        </w:r>
      </w:hyperlink>
    </w:p>
    <w:p>
      <w:pPr>
        <w:pStyle w:val="TOC2"/>
        <w:tabs>
          <w:tab w:val="right" w:leader="dot" w:pos="8306"/>
        </w:tabs>
      </w:pPr>
      <w:hyperlink w:anchor="_Toc4734" w:history="1">
        <w:r>
          <w:rPr>
            <w:rFonts w:ascii="仿宋" w:eastAsia="仿宋" w:hAnsi="仿宋" w:cs="仿宋" w:hint="eastAsia"/>
            <w:lang w:eastAsia="zh-CN"/>
          </w:rPr>
          <w:t>(六)、节能措施</w:t>
        </w:r>
        <w:r>
          <w:tab/>
        </w:r>
        <w:r>
          <w:fldChar w:fldCharType="begin"/>
        </w:r>
        <w:r>
          <w:instrText xml:space="preserve"> PAGEREF _Toc4734 \h </w:instrText>
        </w:r>
        <w:r>
          <w:fldChar w:fldCharType="separate"/>
        </w:r>
        <w:r>
          <w:t>60</w:t>
        </w:r>
        <w:r>
          <w:fldChar w:fldCharType="end"/>
        </w:r>
      </w:hyperlink>
    </w:p>
    <w:p>
      <w:pPr>
        <w:pStyle w:val="TOC1"/>
        <w:tabs>
          <w:tab w:val="right" w:leader="dot" w:pos="8306"/>
        </w:tabs>
      </w:pPr>
      <w:hyperlink w:anchor="_Toc23081" w:history="1">
        <w:r>
          <w:rPr>
            <w:rFonts w:ascii="仿宋" w:eastAsia="仿宋" w:hAnsi="仿宋" w:cs="仿宋" w:hint="eastAsia"/>
            <w:lang w:eastAsia="zh-CN"/>
          </w:rPr>
          <w:t>八、环境和生态影响分析</w:t>
        </w:r>
        <w:r>
          <w:tab/>
        </w:r>
        <w:r>
          <w:fldChar w:fldCharType="begin"/>
        </w:r>
        <w:r>
          <w:instrText xml:space="preserve"> PAGEREF _Toc23081 \h </w:instrText>
        </w:r>
        <w:r>
          <w:fldChar w:fldCharType="separate"/>
        </w:r>
        <w:r>
          <w:t>61</w:t>
        </w:r>
        <w:r>
          <w:fldChar w:fldCharType="end"/>
        </w:r>
      </w:hyperlink>
    </w:p>
    <w:p>
      <w:pPr>
        <w:pStyle w:val="TOC2"/>
        <w:tabs>
          <w:tab w:val="right" w:leader="dot" w:pos="8306"/>
        </w:tabs>
      </w:pPr>
      <w:hyperlink w:anchor="_Toc9353" w:history="1">
        <w:r>
          <w:rPr>
            <w:rFonts w:ascii="仿宋" w:eastAsia="仿宋" w:hAnsi="仿宋" w:cs="仿宋" w:hint="eastAsia"/>
            <w:lang w:eastAsia="zh-CN"/>
          </w:rPr>
          <w:t>(一)、环境和生态现状</w:t>
        </w:r>
        <w:r>
          <w:tab/>
        </w:r>
        <w:r>
          <w:fldChar w:fldCharType="begin"/>
        </w:r>
        <w:r>
          <w:instrText xml:space="preserve"> PAGEREF _Toc9353 \h </w:instrText>
        </w:r>
        <w:r>
          <w:fldChar w:fldCharType="separate"/>
        </w:r>
        <w:r>
          <w:t>61</w:t>
        </w:r>
        <w:r>
          <w:fldChar w:fldCharType="end"/>
        </w:r>
      </w:hyperlink>
    </w:p>
    <w:p>
      <w:pPr>
        <w:pStyle w:val="TOC2"/>
        <w:tabs>
          <w:tab w:val="right" w:leader="dot" w:pos="8306"/>
        </w:tabs>
      </w:pPr>
      <w:hyperlink w:anchor="_Toc10226" w:history="1">
        <w:r>
          <w:rPr>
            <w:rFonts w:ascii="仿宋" w:eastAsia="仿宋" w:hAnsi="仿宋" w:cs="仿宋" w:hint="eastAsia"/>
            <w:lang w:eastAsia="zh-CN"/>
          </w:rPr>
          <w:t>(二)、生态环境影响分析</w:t>
        </w:r>
        <w:r>
          <w:tab/>
        </w:r>
        <w:r>
          <w:fldChar w:fldCharType="begin"/>
        </w:r>
        <w:r>
          <w:instrText xml:space="preserve"> PAGEREF _Toc10226 \h </w:instrText>
        </w:r>
        <w:r>
          <w:fldChar w:fldCharType="separate"/>
        </w:r>
        <w:r>
          <w:t>62</w:t>
        </w:r>
        <w:r>
          <w:fldChar w:fldCharType="end"/>
        </w:r>
      </w:hyperlink>
    </w:p>
    <w:p>
      <w:pPr>
        <w:pStyle w:val="TOC2"/>
        <w:tabs>
          <w:tab w:val="right" w:leader="dot" w:pos="8306"/>
        </w:tabs>
      </w:pPr>
      <w:hyperlink w:anchor="_Toc25095" w:history="1">
        <w:r>
          <w:rPr>
            <w:rFonts w:ascii="仿宋" w:eastAsia="仿宋" w:hAnsi="仿宋" w:cs="仿宋" w:hint="eastAsia"/>
            <w:lang w:eastAsia="zh-CN"/>
          </w:rPr>
          <w:t>(三)、生态环境保护措施</w:t>
        </w:r>
        <w:r>
          <w:tab/>
        </w:r>
        <w:r>
          <w:fldChar w:fldCharType="begin"/>
        </w:r>
        <w:r>
          <w:instrText xml:space="preserve"> PAGEREF _Toc25095 \h </w:instrText>
        </w:r>
        <w:r>
          <w:fldChar w:fldCharType="separate"/>
        </w:r>
        <w:r>
          <w:t>63</w:t>
        </w:r>
        <w:r>
          <w:fldChar w:fldCharType="end"/>
        </w:r>
      </w:hyperlink>
    </w:p>
    <w:p>
      <w:pPr>
        <w:pStyle w:val="TOC2"/>
        <w:tabs>
          <w:tab w:val="right" w:leader="dot" w:pos="8306"/>
        </w:tabs>
      </w:pPr>
      <w:hyperlink w:anchor="_Toc25348" w:history="1">
        <w:r>
          <w:rPr>
            <w:rFonts w:ascii="仿宋" w:eastAsia="仿宋" w:hAnsi="仿宋" w:cs="仿宋" w:hint="eastAsia"/>
            <w:lang w:eastAsia="zh-CN"/>
          </w:rPr>
          <w:t>(四)、地质灾害影响分析</w:t>
        </w:r>
        <w:r>
          <w:tab/>
        </w:r>
        <w:r>
          <w:fldChar w:fldCharType="begin"/>
        </w:r>
        <w:r>
          <w:instrText xml:space="preserve"> PAGEREF _Toc25348 \h </w:instrText>
        </w:r>
        <w:r>
          <w:fldChar w:fldCharType="separate"/>
        </w:r>
        <w:r>
          <w:t>66</w:t>
        </w:r>
        <w:r>
          <w:fldChar w:fldCharType="end"/>
        </w:r>
      </w:hyperlink>
    </w:p>
    <w:p>
      <w:pPr>
        <w:pStyle w:val="TOC2"/>
        <w:tabs>
          <w:tab w:val="right" w:leader="dot" w:pos="8306"/>
        </w:tabs>
      </w:pPr>
      <w:hyperlink w:anchor="_Toc7625" w:history="1">
        <w:r>
          <w:rPr>
            <w:rFonts w:ascii="仿宋" w:eastAsia="仿宋" w:hAnsi="仿宋" w:cs="仿宋" w:hint="eastAsia"/>
            <w:lang w:eastAsia="zh-CN"/>
          </w:rPr>
          <w:t>(五)、特殊环境影响</w:t>
        </w:r>
        <w:r>
          <w:tab/>
        </w:r>
        <w:r>
          <w:fldChar w:fldCharType="begin"/>
        </w:r>
        <w:r>
          <w:instrText xml:space="preserve"> PAGEREF _Toc7625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22049"/>
      <w:r>
        <w:rPr>
          <w:rFonts w:ascii="仿宋" w:eastAsia="仿宋" w:hAnsi="仿宋" w:cs="仿宋" w:hint="eastAsia"/>
          <w:sz w:val="28"/>
          <w:lang w:eastAsia="zh-CN"/>
        </w:rPr>
        <w:t>一、灯罩概述</w:t>
      </w:r>
      <w:bookmarkEnd w:id="2"/>
    </w:p>
    <w:p>
      <w:pPr>
        <w:pStyle w:val="Heading2"/>
        <w:rPr>
          <w:rFonts w:ascii="仿宋" w:eastAsia="仿宋" w:hAnsi="仿宋" w:cs="仿宋" w:hint="eastAsia"/>
          <w:lang w:eastAsia="zh-CN"/>
        </w:rPr>
      </w:pPr>
      <w:bookmarkStart w:id="3" w:name="_Toc18931"/>
      <w:r>
        <w:rPr>
          <w:rFonts w:ascii="仿宋" w:eastAsia="仿宋" w:hAnsi="仿宋" w:cs="仿宋" w:hint="eastAsia"/>
          <w:lang w:eastAsia="zh-CN"/>
        </w:rPr>
        <w:t>(一)、灯罩项目名称及建设性质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灯罩项目名称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灯罩产业发展灯罩项目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(二)灯罩项目建设性质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灯罩项目属于改建灯罩项目，旨在依托某某地区丰富的XX资源，以及该地区产业园区良好的产业基础和创新环境，对现有灯罩生产线进行技术升级和设备更新，提高产品附加值，增强市场竞争力，促进地方经济发展。灯罩项目建成后，预计年产值可达XX万元，成为该地区灯罩产业的重要基地。</w:t>
      </w:r>
    </w:p>
    <w:p>
      <w:pPr>
        <w:pStyle w:val="Heading2"/>
        <w:ind w:firstLine="560" w:firstLineChars="200"/>
        <w:rPr>
          <w:rFonts w:ascii="仿宋" w:eastAsia="仿宋" w:hAnsi="仿宋" w:cs="仿宋" w:hint="eastAsia"/>
          <w:sz w:val="28"/>
          <w:lang w:eastAsia="zh-CN"/>
        </w:rPr>
      </w:pPr>
      <w:bookmarkStart w:id="4" w:name="_Toc5928"/>
      <w:r>
        <w:rPr>
          <w:rFonts w:ascii="仿宋" w:eastAsia="仿宋" w:hAnsi="仿宋" w:cs="仿宋" w:hint="eastAsia"/>
          <w:sz w:val="28"/>
          <w:lang w:eastAsia="zh-CN"/>
        </w:rPr>
        <w:t>(二)、灯罩项目承办单位背景分析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3244"/>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5848"/>
      <w:r>
        <w:rPr>
          <w:rFonts w:ascii="仿宋" w:eastAsia="仿宋" w:hAnsi="仿宋" w:cs="仿宋" w:hint="eastAsia"/>
          <w:sz w:val="28"/>
          <w:lang w:eastAsia="zh-CN"/>
        </w:rPr>
        <w:t>(四)、灯罩项目提出的理由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灯罩产量出现了上升趋势。根据XXX机构的估计，该年度全球灯罩产量达到了XXX，相比20XX年度有所增长。这一增长趋势表明全球灯罩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与此同时，全球灯罩消费量也呈现连续上升的趋势。根据XXX机构的估计，20XX-20XX年度全球灯罩消费量达到了XXX。这表明全球对灯罩的需求不断增加，可能受到人口增长、经济发展和食品工业的推动。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这一全球灯罩市场的动态对贵公司在科技和相关领域的发展具有重要意义。在面对这一市场趋势时，贵公司可以考虑以下方面的发展和调整：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科技创新：加大研发投入，致力于科技的创新和应用。通过开发高效的生产技术、改良品种和管理系统，帮助农民提高灯罩产量和质量，满足不断增长的市场需求。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https://d.book118.com/898115113127006022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灯罩相关项目运行指导方案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灯罩相关项目运行指导方案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灯罩相关项目运行指导方案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灯罩相关项目运行指导方案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灯罩相关项目运行指导方案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4870D2"/>
    <w:rsid w:val="424870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98115113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2023-12-23T01:25:00Z</dcterms:created>
  <dcterms:modified xsi:type="dcterms:W3CDTF">2023-12-23T01:26:06Z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9A19663FB7C34A2BAFD3C07AAD932FD6_11</vt:lpwstr>
  </property>
  <property fmtid="{D5CDD505-2E9C-101B-9397-08002B2CF9AE}" pid="3" name="KSOProductBuildVer">
    <vt:lpwstr>2052-12.1.0.15990</vt:lpwstr>
  </property>
</Properties>
</file>