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应急产业项目构思建设方案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0" w:history="1">
        <w:r>
          <w:rPr>
            <w:rFonts w:ascii="仿宋" w:eastAsia="仿宋" w:hAnsi="仿宋" w:cs="仿宋" w:hint="eastAsia"/>
            <w:lang w:eastAsia="zh-CN"/>
          </w:rPr>
          <w:t>前言</w:t>
        </w:r>
        <w:r>
          <w:tab/>
        </w:r>
        <w:r>
          <w:fldChar w:fldCharType="begin"/>
        </w:r>
        <w:r>
          <w:instrText xml:space="preserve"> PAGEREF _Toc10940 \h </w:instrText>
        </w:r>
        <w:r>
          <w:fldChar w:fldCharType="separate"/>
        </w:r>
        <w:r>
          <w:t>4</w:t>
        </w:r>
        <w:r>
          <w:fldChar w:fldCharType="end"/>
        </w:r>
      </w:hyperlink>
    </w:p>
    <w:p>
      <w:pPr>
        <w:pStyle w:val="TOC1"/>
        <w:tabs>
          <w:tab w:val="right" w:leader="dot" w:pos="8306"/>
        </w:tabs>
      </w:pPr>
      <w:hyperlink w:anchor="_Toc10787" w:history="1">
        <w:r>
          <w:rPr>
            <w:rFonts w:ascii="仿宋" w:eastAsia="仿宋" w:hAnsi="仿宋" w:cs="仿宋" w:hint="eastAsia"/>
            <w:lang w:eastAsia="zh-CN"/>
          </w:rPr>
          <w:t>一、财务管理与成本控制</w:t>
        </w:r>
        <w:r>
          <w:tab/>
        </w:r>
        <w:r>
          <w:fldChar w:fldCharType="begin"/>
        </w:r>
        <w:r>
          <w:instrText xml:space="preserve"> PAGEREF _Toc10787 \h </w:instrText>
        </w:r>
        <w:r>
          <w:fldChar w:fldCharType="separate"/>
        </w:r>
        <w:r>
          <w:t>4</w:t>
        </w:r>
        <w:r>
          <w:fldChar w:fldCharType="end"/>
        </w:r>
      </w:hyperlink>
    </w:p>
    <w:p>
      <w:pPr>
        <w:pStyle w:val="TOC2"/>
        <w:tabs>
          <w:tab w:val="right" w:leader="dot" w:pos="8306"/>
        </w:tabs>
      </w:pPr>
      <w:hyperlink w:anchor="_Toc29076" w:history="1">
        <w:r>
          <w:rPr>
            <w:rFonts w:ascii="仿宋" w:eastAsia="仿宋" w:hAnsi="仿宋" w:cs="仿宋" w:hint="eastAsia"/>
            <w:lang w:eastAsia="zh-CN"/>
          </w:rPr>
          <w:t>(一)、财务管理体系建设</w:t>
        </w:r>
        <w:r>
          <w:tab/>
        </w:r>
        <w:r>
          <w:fldChar w:fldCharType="begin"/>
        </w:r>
        <w:r>
          <w:instrText xml:space="preserve"> PAGEREF _Toc29076 \h </w:instrText>
        </w:r>
        <w:r>
          <w:fldChar w:fldCharType="separate"/>
        </w:r>
        <w:r>
          <w:t>4</w:t>
        </w:r>
        <w:r>
          <w:fldChar w:fldCharType="end"/>
        </w:r>
      </w:hyperlink>
    </w:p>
    <w:p>
      <w:pPr>
        <w:pStyle w:val="TOC2"/>
        <w:tabs>
          <w:tab w:val="right" w:leader="dot" w:pos="8306"/>
        </w:tabs>
      </w:pPr>
      <w:hyperlink w:anchor="_Toc29827" w:history="1">
        <w:r>
          <w:rPr>
            <w:rFonts w:ascii="仿宋" w:eastAsia="仿宋" w:hAnsi="仿宋" w:cs="仿宋" w:hint="eastAsia"/>
            <w:lang w:eastAsia="zh-CN"/>
          </w:rPr>
          <w:t>(二)、成本控制措施</w:t>
        </w:r>
        <w:r>
          <w:tab/>
        </w:r>
        <w:r>
          <w:fldChar w:fldCharType="begin"/>
        </w:r>
        <w:r>
          <w:instrText xml:space="preserve"> PAGEREF _Toc29827 \h </w:instrText>
        </w:r>
        <w:r>
          <w:fldChar w:fldCharType="separate"/>
        </w:r>
        <w:r>
          <w:t>5</w:t>
        </w:r>
        <w:r>
          <w:fldChar w:fldCharType="end"/>
        </w:r>
      </w:hyperlink>
    </w:p>
    <w:p>
      <w:pPr>
        <w:pStyle w:val="TOC1"/>
        <w:tabs>
          <w:tab w:val="right" w:leader="dot" w:pos="8306"/>
        </w:tabs>
      </w:pPr>
      <w:hyperlink w:anchor="_Toc8545" w:history="1">
        <w:r>
          <w:rPr>
            <w:rFonts w:ascii="仿宋" w:eastAsia="仿宋" w:hAnsi="仿宋" w:cs="仿宋" w:hint="eastAsia"/>
            <w:lang w:eastAsia="zh-CN"/>
          </w:rPr>
          <w:t>二、项目监理与质量保证</w:t>
        </w:r>
        <w:r>
          <w:tab/>
        </w:r>
        <w:r>
          <w:fldChar w:fldCharType="begin"/>
        </w:r>
        <w:r>
          <w:instrText xml:space="preserve"> PAGEREF _Toc8545 \h </w:instrText>
        </w:r>
        <w:r>
          <w:fldChar w:fldCharType="separate"/>
        </w:r>
        <w:r>
          <w:t>6</w:t>
        </w:r>
        <w:r>
          <w:fldChar w:fldCharType="end"/>
        </w:r>
      </w:hyperlink>
    </w:p>
    <w:p>
      <w:pPr>
        <w:pStyle w:val="TOC2"/>
        <w:tabs>
          <w:tab w:val="right" w:leader="dot" w:pos="8306"/>
        </w:tabs>
      </w:pPr>
      <w:hyperlink w:anchor="_Toc30071" w:history="1">
        <w:r>
          <w:rPr>
            <w:rFonts w:ascii="仿宋" w:eastAsia="仿宋" w:hAnsi="仿宋" w:cs="仿宋" w:hint="eastAsia"/>
            <w:lang w:eastAsia="zh-CN"/>
          </w:rPr>
          <w:t>(一)、监理体系构建</w:t>
        </w:r>
        <w:r>
          <w:tab/>
        </w:r>
        <w:r>
          <w:fldChar w:fldCharType="begin"/>
        </w:r>
        <w:r>
          <w:instrText xml:space="preserve"> PAGEREF _Toc30071 \h </w:instrText>
        </w:r>
        <w:r>
          <w:fldChar w:fldCharType="separate"/>
        </w:r>
        <w:r>
          <w:t>6</w:t>
        </w:r>
        <w:r>
          <w:fldChar w:fldCharType="end"/>
        </w:r>
      </w:hyperlink>
    </w:p>
    <w:p>
      <w:pPr>
        <w:pStyle w:val="TOC2"/>
        <w:tabs>
          <w:tab w:val="right" w:leader="dot" w:pos="8306"/>
        </w:tabs>
      </w:pPr>
      <w:hyperlink w:anchor="_Toc13849" w:history="1">
        <w:r>
          <w:rPr>
            <w:rFonts w:ascii="仿宋" w:eastAsia="仿宋" w:hAnsi="仿宋" w:cs="仿宋" w:hint="eastAsia"/>
            <w:lang w:eastAsia="zh-CN"/>
          </w:rPr>
          <w:t>(二)、质量保证体系实施</w:t>
        </w:r>
        <w:r>
          <w:tab/>
        </w:r>
        <w:r>
          <w:fldChar w:fldCharType="begin"/>
        </w:r>
        <w:r>
          <w:instrText xml:space="preserve"> PAGEREF _Toc13849 \h </w:instrText>
        </w:r>
        <w:r>
          <w:fldChar w:fldCharType="separate"/>
        </w:r>
        <w:r>
          <w:t>7</w:t>
        </w:r>
        <w:r>
          <w:fldChar w:fldCharType="end"/>
        </w:r>
      </w:hyperlink>
    </w:p>
    <w:p>
      <w:pPr>
        <w:pStyle w:val="TOC2"/>
        <w:tabs>
          <w:tab w:val="right" w:leader="dot" w:pos="8306"/>
        </w:tabs>
      </w:pPr>
      <w:hyperlink w:anchor="_Toc5812" w:history="1">
        <w:r>
          <w:rPr>
            <w:rFonts w:ascii="仿宋" w:eastAsia="仿宋" w:hAnsi="仿宋" w:cs="仿宋" w:hint="eastAsia"/>
            <w:lang w:eastAsia="zh-CN"/>
          </w:rPr>
          <w:t>(三)、监理与质量控制流程</w:t>
        </w:r>
        <w:r>
          <w:tab/>
        </w:r>
        <w:r>
          <w:fldChar w:fldCharType="begin"/>
        </w:r>
        <w:r>
          <w:instrText xml:space="preserve"> PAGEREF _Toc5812 \h </w:instrText>
        </w:r>
        <w:r>
          <w:fldChar w:fldCharType="separate"/>
        </w:r>
        <w:r>
          <w:t>8</w:t>
        </w:r>
        <w:r>
          <w:fldChar w:fldCharType="end"/>
        </w:r>
      </w:hyperlink>
    </w:p>
    <w:p>
      <w:pPr>
        <w:pStyle w:val="TOC1"/>
        <w:tabs>
          <w:tab w:val="right" w:leader="dot" w:pos="8306"/>
        </w:tabs>
      </w:pPr>
      <w:hyperlink w:anchor="_Toc16845" w:history="1">
        <w:r>
          <w:rPr>
            <w:rFonts w:ascii="仿宋" w:eastAsia="仿宋" w:hAnsi="仿宋" w:cs="仿宋" w:hint="eastAsia"/>
            <w:lang w:eastAsia="zh-CN"/>
          </w:rPr>
          <w:t>三、建设风险评估分析</w:t>
        </w:r>
        <w:r>
          <w:tab/>
        </w:r>
        <w:r>
          <w:fldChar w:fldCharType="begin"/>
        </w:r>
        <w:r>
          <w:instrText xml:space="preserve"> PAGEREF _Toc16845 \h </w:instrText>
        </w:r>
        <w:r>
          <w:fldChar w:fldCharType="separate"/>
        </w:r>
        <w:r>
          <w:t>8</w:t>
        </w:r>
        <w:r>
          <w:fldChar w:fldCharType="end"/>
        </w:r>
      </w:hyperlink>
    </w:p>
    <w:p>
      <w:pPr>
        <w:pStyle w:val="TOC2"/>
        <w:tabs>
          <w:tab w:val="right" w:leader="dot" w:pos="8306"/>
        </w:tabs>
      </w:pPr>
      <w:hyperlink w:anchor="_Toc31862" w:history="1">
        <w:r>
          <w:rPr>
            <w:rFonts w:ascii="仿宋" w:eastAsia="仿宋" w:hAnsi="仿宋" w:cs="仿宋" w:hint="eastAsia"/>
            <w:lang w:eastAsia="zh-CN"/>
          </w:rPr>
          <w:t>(一)、政策风险分析</w:t>
        </w:r>
        <w:r>
          <w:tab/>
        </w:r>
        <w:r>
          <w:fldChar w:fldCharType="begin"/>
        </w:r>
        <w:r>
          <w:instrText xml:space="preserve"> PAGEREF _Toc31862 \h </w:instrText>
        </w:r>
        <w:r>
          <w:fldChar w:fldCharType="separate"/>
        </w:r>
        <w:r>
          <w:t>8</w:t>
        </w:r>
        <w:r>
          <w:fldChar w:fldCharType="end"/>
        </w:r>
      </w:hyperlink>
    </w:p>
    <w:p>
      <w:pPr>
        <w:pStyle w:val="TOC2"/>
        <w:tabs>
          <w:tab w:val="right" w:leader="dot" w:pos="8306"/>
        </w:tabs>
      </w:pPr>
      <w:hyperlink w:anchor="_Toc28813" w:history="1">
        <w:r>
          <w:rPr>
            <w:rFonts w:ascii="仿宋" w:eastAsia="仿宋" w:hAnsi="仿宋" w:cs="仿宋" w:hint="eastAsia"/>
            <w:lang w:eastAsia="zh-CN"/>
          </w:rPr>
          <w:t>(二)、社会风险分析</w:t>
        </w:r>
        <w:r>
          <w:tab/>
        </w:r>
        <w:r>
          <w:fldChar w:fldCharType="begin"/>
        </w:r>
        <w:r>
          <w:instrText xml:space="preserve"> PAGEREF _Toc28813 \h </w:instrText>
        </w:r>
        <w:r>
          <w:fldChar w:fldCharType="separate"/>
        </w:r>
        <w:r>
          <w:t>9</w:t>
        </w:r>
        <w:r>
          <w:fldChar w:fldCharType="end"/>
        </w:r>
      </w:hyperlink>
    </w:p>
    <w:p>
      <w:pPr>
        <w:pStyle w:val="TOC2"/>
        <w:tabs>
          <w:tab w:val="right" w:leader="dot" w:pos="8306"/>
        </w:tabs>
      </w:pPr>
      <w:hyperlink w:anchor="_Toc24646" w:history="1">
        <w:r>
          <w:rPr>
            <w:rFonts w:ascii="仿宋" w:eastAsia="仿宋" w:hAnsi="仿宋" w:cs="仿宋" w:hint="eastAsia"/>
            <w:lang w:eastAsia="zh-CN"/>
          </w:rPr>
          <w:t>(三)、市场风险分析</w:t>
        </w:r>
        <w:r>
          <w:tab/>
        </w:r>
        <w:r>
          <w:fldChar w:fldCharType="begin"/>
        </w:r>
        <w:r>
          <w:instrText xml:space="preserve"> PAGEREF _Toc24646 \h </w:instrText>
        </w:r>
        <w:r>
          <w:fldChar w:fldCharType="separate"/>
        </w:r>
        <w:r>
          <w:t>11</w:t>
        </w:r>
        <w:r>
          <w:fldChar w:fldCharType="end"/>
        </w:r>
      </w:hyperlink>
    </w:p>
    <w:p>
      <w:pPr>
        <w:pStyle w:val="TOC2"/>
        <w:tabs>
          <w:tab w:val="right" w:leader="dot" w:pos="8306"/>
        </w:tabs>
      </w:pPr>
      <w:hyperlink w:anchor="_Toc17550" w:history="1">
        <w:r>
          <w:rPr>
            <w:rFonts w:ascii="仿宋" w:eastAsia="仿宋" w:hAnsi="仿宋" w:cs="仿宋" w:hint="eastAsia"/>
            <w:lang w:eastAsia="zh-CN"/>
          </w:rPr>
          <w:t>(四)、资金风险分析</w:t>
        </w:r>
        <w:r>
          <w:tab/>
        </w:r>
        <w:r>
          <w:fldChar w:fldCharType="begin"/>
        </w:r>
        <w:r>
          <w:instrText xml:space="preserve"> PAGEREF _Toc17550 \h </w:instrText>
        </w:r>
        <w:r>
          <w:fldChar w:fldCharType="separate"/>
        </w:r>
        <w:r>
          <w:t>12</w:t>
        </w:r>
        <w:r>
          <w:fldChar w:fldCharType="end"/>
        </w:r>
      </w:hyperlink>
    </w:p>
    <w:p>
      <w:pPr>
        <w:pStyle w:val="TOC2"/>
        <w:tabs>
          <w:tab w:val="right" w:leader="dot" w:pos="8306"/>
        </w:tabs>
      </w:pPr>
      <w:hyperlink w:anchor="_Toc30479" w:history="1">
        <w:r>
          <w:rPr>
            <w:rFonts w:ascii="仿宋" w:eastAsia="仿宋" w:hAnsi="仿宋" w:cs="仿宋" w:hint="eastAsia"/>
            <w:lang w:eastAsia="zh-CN"/>
          </w:rPr>
          <w:t>(五)、技术风险分析</w:t>
        </w:r>
        <w:r>
          <w:tab/>
        </w:r>
        <w:r>
          <w:fldChar w:fldCharType="begin"/>
        </w:r>
        <w:r>
          <w:instrText xml:space="preserve"> PAGEREF _Toc30479 \h </w:instrText>
        </w:r>
        <w:r>
          <w:fldChar w:fldCharType="separate"/>
        </w:r>
        <w:r>
          <w:t>13</w:t>
        </w:r>
        <w:r>
          <w:fldChar w:fldCharType="end"/>
        </w:r>
      </w:hyperlink>
    </w:p>
    <w:p>
      <w:pPr>
        <w:pStyle w:val="TOC2"/>
        <w:tabs>
          <w:tab w:val="right" w:leader="dot" w:pos="8306"/>
        </w:tabs>
      </w:pPr>
      <w:hyperlink w:anchor="_Toc5235" w:history="1">
        <w:r>
          <w:rPr>
            <w:rFonts w:ascii="仿宋" w:eastAsia="仿宋" w:hAnsi="仿宋" w:cs="仿宋" w:hint="eastAsia"/>
            <w:lang w:eastAsia="zh-CN"/>
          </w:rPr>
          <w:t>(六)、财务风险分析</w:t>
        </w:r>
        <w:r>
          <w:tab/>
        </w:r>
        <w:r>
          <w:fldChar w:fldCharType="begin"/>
        </w:r>
        <w:r>
          <w:instrText xml:space="preserve"> PAGEREF _Toc5235 \h </w:instrText>
        </w:r>
        <w:r>
          <w:fldChar w:fldCharType="separate"/>
        </w:r>
        <w:r>
          <w:t>14</w:t>
        </w:r>
        <w:r>
          <w:fldChar w:fldCharType="end"/>
        </w:r>
      </w:hyperlink>
    </w:p>
    <w:p>
      <w:pPr>
        <w:pStyle w:val="TOC2"/>
        <w:tabs>
          <w:tab w:val="right" w:leader="dot" w:pos="8306"/>
        </w:tabs>
      </w:pPr>
      <w:hyperlink w:anchor="_Toc25789" w:history="1">
        <w:r>
          <w:rPr>
            <w:rFonts w:ascii="仿宋" w:eastAsia="仿宋" w:hAnsi="仿宋" w:cs="仿宋" w:hint="eastAsia"/>
            <w:lang w:eastAsia="zh-CN"/>
          </w:rPr>
          <w:t>(七)、管理风险分析</w:t>
        </w:r>
        <w:r>
          <w:tab/>
        </w:r>
        <w:r>
          <w:fldChar w:fldCharType="begin"/>
        </w:r>
        <w:r>
          <w:instrText xml:space="preserve"> PAGEREF _Toc25789 \h </w:instrText>
        </w:r>
        <w:r>
          <w:fldChar w:fldCharType="separate"/>
        </w:r>
        <w:r>
          <w:t>16</w:t>
        </w:r>
        <w:r>
          <w:fldChar w:fldCharType="end"/>
        </w:r>
      </w:hyperlink>
    </w:p>
    <w:p>
      <w:pPr>
        <w:pStyle w:val="TOC2"/>
        <w:tabs>
          <w:tab w:val="right" w:leader="dot" w:pos="8306"/>
        </w:tabs>
      </w:pPr>
      <w:hyperlink w:anchor="_Toc25832" w:history="1">
        <w:r>
          <w:rPr>
            <w:rFonts w:ascii="仿宋" w:eastAsia="仿宋" w:hAnsi="仿宋" w:cs="仿宋" w:hint="eastAsia"/>
            <w:lang w:eastAsia="zh-CN"/>
          </w:rPr>
          <w:t>(八)、其它风险分析</w:t>
        </w:r>
        <w:r>
          <w:tab/>
        </w:r>
        <w:r>
          <w:fldChar w:fldCharType="begin"/>
        </w:r>
        <w:r>
          <w:instrText xml:space="preserve"> PAGEREF _Toc25832 \h </w:instrText>
        </w:r>
        <w:r>
          <w:fldChar w:fldCharType="separate"/>
        </w:r>
        <w:r>
          <w:t>17</w:t>
        </w:r>
        <w:r>
          <w:fldChar w:fldCharType="end"/>
        </w:r>
      </w:hyperlink>
    </w:p>
    <w:p>
      <w:pPr>
        <w:pStyle w:val="TOC2"/>
        <w:tabs>
          <w:tab w:val="right" w:leader="dot" w:pos="8306"/>
        </w:tabs>
      </w:pPr>
      <w:hyperlink w:anchor="_Toc4607" w:history="1">
        <w:r>
          <w:rPr>
            <w:rFonts w:ascii="仿宋" w:eastAsia="仿宋" w:hAnsi="仿宋" w:cs="仿宋" w:hint="eastAsia"/>
            <w:lang w:eastAsia="zh-CN"/>
          </w:rPr>
          <w:t>(九)、社会影响评估</w:t>
        </w:r>
        <w:r>
          <w:tab/>
        </w:r>
        <w:r>
          <w:fldChar w:fldCharType="begin"/>
        </w:r>
        <w:r>
          <w:instrText xml:space="preserve"> PAGEREF _Toc4607 \h </w:instrText>
        </w:r>
        <w:r>
          <w:fldChar w:fldCharType="separate"/>
        </w:r>
        <w:r>
          <w:t>19</w:t>
        </w:r>
        <w:r>
          <w:fldChar w:fldCharType="end"/>
        </w:r>
      </w:hyperlink>
    </w:p>
    <w:p>
      <w:pPr>
        <w:pStyle w:val="TOC1"/>
        <w:tabs>
          <w:tab w:val="right" w:leader="dot" w:pos="8306"/>
        </w:tabs>
      </w:pPr>
      <w:hyperlink w:anchor="_Toc16358" w:history="1">
        <w:r>
          <w:rPr>
            <w:rFonts w:ascii="仿宋" w:eastAsia="仿宋" w:hAnsi="仿宋" w:cs="仿宋" w:hint="eastAsia"/>
            <w:lang w:eastAsia="zh-CN"/>
          </w:rPr>
          <w:t>四、项目选址研究</w:t>
        </w:r>
        <w:r>
          <w:tab/>
        </w:r>
        <w:r>
          <w:fldChar w:fldCharType="begin"/>
        </w:r>
        <w:r>
          <w:instrText xml:space="preserve"> PAGEREF _Toc16358 \h </w:instrText>
        </w:r>
        <w:r>
          <w:fldChar w:fldCharType="separate"/>
        </w:r>
        <w:r>
          <w:t>21</w:t>
        </w:r>
        <w:r>
          <w:fldChar w:fldCharType="end"/>
        </w:r>
      </w:hyperlink>
    </w:p>
    <w:p>
      <w:pPr>
        <w:pStyle w:val="TOC2"/>
        <w:tabs>
          <w:tab w:val="right" w:leader="dot" w:pos="8306"/>
        </w:tabs>
      </w:pPr>
      <w:hyperlink w:anchor="_Toc7389" w:history="1">
        <w:r>
          <w:rPr>
            <w:rFonts w:ascii="仿宋" w:eastAsia="仿宋" w:hAnsi="仿宋" w:cs="仿宋" w:hint="eastAsia"/>
            <w:lang w:eastAsia="zh-CN"/>
          </w:rPr>
          <w:t>(一)、项目选址原则</w:t>
        </w:r>
        <w:r>
          <w:tab/>
        </w:r>
        <w:r>
          <w:fldChar w:fldCharType="begin"/>
        </w:r>
        <w:r>
          <w:instrText xml:space="preserve"> PAGEREF _Toc7389 \h </w:instrText>
        </w:r>
        <w:r>
          <w:fldChar w:fldCharType="separate"/>
        </w:r>
        <w:r>
          <w:t>21</w:t>
        </w:r>
        <w:r>
          <w:fldChar w:fldCharType="end"/>
        </w:r>
      </w:hyperlink>
    </w:p>
    <w:p>
      <w:pPr>
        <w:pStyle w:val="TOC2"/>
        <w:tabs>
          <w:tab w:val="right" w:leader="dot" w:pos="8306"/>
        </w:tabs>
      </w:pPr>
      <w:hyperlink w:anchor="_Toc32610" w:history="1">
        <w:r>
          <w:rPr>
            <w:rFonts w:ascii="仿宋" w:eastAsia="仿宋" w:hAnsi="仿宋" w:cs="仿宋" w:hint="eastAsia"/>
            <w:lang w:eastAsia="zh-CN"/>
          </w:rPr>
          <w:t>(二)、项目选址</w:t>
        </w:r>
        <w:r>
          <w:tab/>
        </w:r>
        <w:r>
          <w:fldChar w:fldCharType="begin"/>
        </w:r>
        <w:r>
          <w:instrText xml:space="preserve"> PAGEREF _Toc32610 \h </w:instrText>
        </w:r>
        <w:r>
          <w:fldChar w:fldCharType="separate"/>
        </w:r>
        <w:r>
          <w:t>24</w:t>
        </w:r>
        <w:r>
          <w:fldChar w:fldCharType="end"/>
        </w:r>
      </w:hyperlink>
    </w:p>
    <w:p>
      <w:pPr>
        <w:pStyle w:val="TOC2"/>
        <w:tabs>
          <w:tab w:val="right" w:leader="dot" w:pos="8306"/>
        </w:tabs>
      </w:pPr>
      <w:hyperlink w:anchor="_Toc9029" w:history="1">
        <w:r>
          <w:rPr>
            <w:rFonts w:ascii="仿宋" w:eastAsia="仿宋" w:hAnsi="仿宋" w:cs="仿宋" w:hint="eastAsia"/>
            <w:lang w:eastAsia="zh-CN"/>
          </w:rPr>
          <w:t>(三)、建设条件分析</w:t>
        </w:r>
        <w:r>
          <w:tab/>
        </w:r>
        <w:r>
          <w:fldChar w:fldCharType="begin"/>
        </w:r>
        <w:r>
          <w:instrText xml:space="preserve"> PAGEREF _Toc9029 \h </w:instrText>
        </w:r>
        <w:r>
          <w:fldChar w:fldCharType="separate"/>
        </w:r>
        <w:r>
          <w:t>26</w:t>
        </w:r>
        <w:r>
          <w:fldChar w:fldCharType="end"/>
        </w:r>
      </w:hyperlink>
    </w:p>
    <w:p>
      <w:pPr>
        <w:pStyle w:val="TOC2"/>
        <w:tabs>
          <w:tab w:val="right" w:leader="dot" w:pos="8306"/>
        </w:tabs>
      </w:pPr>
      <w:hyperlink w:anchor="_Toc28216" w:history="1">
        <w:r>
          <w:rPr>
            <w:rFonts w:ascii="仿宋" w:eastAsia="仿宋" w:hAnsi="仿宋" w:cs="仿宋" w:hint="eastAsia"/>
            <w:lang w:eastAsia="zh-CN"/>
          </w:rPr>
          <w:t>(四)、用地控制指标</w:t>
        </w:r>
        <w:r>
          <w:tab/>
        </w:r>
        <w:r>
          <w:fldChar w:fldCharType="begin"/>
        </w:r>
        <w:r>
          <w:instrText xml:space="preserve"> PAGEREF _Toc28216 \h </w:instrText>
        </w:r>
        <w:r>
          <w:fldChar w:fldCharType="separate"/>
        </w:r>
        <w:r>
          <w:t>27</w:t>
        </w:r>
        <w:r>
          <w:fldChar w:fldCharType="end"/>
        </w:r>
      </w:hyperlink>
    </w:p>
    <w:p>
      <w:pPr>
        <w:pStyle w:val="TOC2"/>
        <w:tabs>
          <w:tab w:val="right" w:leader="dot" w:pos="8306"/>
        </w:tabs>
      </w:pPr>
      <w:hyperlink w:anchor="_Toc24253" w:history="1">
        <w:r>
          <w:rPr>
            <w:rFonts w:ascii="仿宋" w:eastAsia="仿宋" w:hAnsi="仿宋" w:cs="仿宋" w:hint="eastAsia"/>
            <w:lang w:eastAsia="zh-CN"/>
          </w:rPr>
          <w:t>(五)、地总体要求</w:t>
        </w:r>
        <w:r>
          <w:tab/>
        </w:r>
        <w:r>
          <w:fldChar w:fldCharType="begin"/>
        </w:r>
        <w:r>
          <w:instrText xml:space="preserve"> PAGEREF _Toc24253 \h </w:instrText>
        </w:r>
        <w:r>
          <w:fldChar w:fldCharType="separate"/>
        </w:r>
        <w:r>
          <w:t>29</w:t>
        </w:r>
        <w:r>
          <w:fldChar w:fldCharType="end"/>
        </w:r>
      </w:hyperlink>
    </w:p>
    <w:p>
      <w:pPr>
        <w:pStyle w:val="TOC2"/>
        <w:tabs>
          <w:tab w:val="right" w:leader="dot" w:pos="8306"/>
        </w:tabs>
      </w:pPr>
      <w:hyperlink w:anchor="_Toc31109" w:history="1">
        <w:r>
          <w:rPr>
            <w:rFonts w:ascii="仿宋" w:eastAsia="仿宋" w:hAnsi="仿宋" w:cs="仿宋" w:hint="eastAsia"/>
            <w:lang w:eastAsia="zh-CN"/>
          </w:rPr>
          <w:t>(六)、节约用地措施</w:t>
        </w:r>
        <w:r>
          <w:tab/>
        </w:r>
        <w:r>
          <w:fldChar w:fldCharType="begin"/>
        </w:r>
        <w:r>
          <w:instrText xml:space="preserve"> PAGEREF _Toc31109 \h </w:instrText>
        </w:r>
        <w:r>
          <w:fldChar w:fldCharType="separate"/>
        </w:r>
        <w:r>
          <w:t>30</w:t>
        </w:r>
        <w:r>
          <w:fldChar w:fldCharType="end"/>
        </w:r>
      </w:hyperlink>
    </w:p>
    <w:p>
      <w:pPr>
        <w:pStyle w:val="TOC2"/>
        <w:tabs>
          <w:tab w:val="right" w:leader="dot" w:pos="8306"/>
        </w:tabs>
      </w:pPr>
      <w:hyperlink w:anchor="_Toc726" w:history="1">
        <w:r>
          <w:rPr>
            <w:rFonts w:ascii="仿宋" w:eastAsia="仿宋" w:hAnsi="仿宋" w:cs="仿宋" w:hint="eastAsia"/>
            <w:lang w:eastAsia="zh-CN"/>
          </w:rPr>
          <w:t>(七)、选址综合评价</w:t>
        </w:r>
        <w:r>
          <w:tab/>
        </w:r>
        <w:r>
          <w:fldChar w:fldCharType="begin"/>
        </w:r>
        <w:r>
          <w:instrText xml:space="preserve"> PAGEREF _Toc726 \h </w:instrText>
        </w:r>
        <w:r>
          <w:fldChar w:fldCharType="separate"/>
        </w:r>
        <w:r>
          <w:t>31</w:t>
        </w:r>
        <w:r>
          <w:fldChar w:fldCharType="end"/>
        </w:r>
      </w:hyperlink>
    </w:p>
    <w:p>
      <w:pPr>
        <w:pStyle w:val="TOC1"/>
        <w:tabs>
          <w:tab w:val="right" w:leader="dot" w:pos="8306"/>
        </w:tabs>
      </w:pPr>
      <w:hyperlink w:anchor="_Toc15832" w:history="1">
        <w:r>
          <w:rPr>
            <w:rFonts w:ascii="仿宋" w:eastAsia="仿宋" w:hAnsi="仿宋" w:cs="仿宋" w:hint="eastAsia"/>
            <w:lang w:eastAsia="zh-CN"/>
          </w:rPr>
          <w:t>五、经济影响分析</w:t>
        </w:r>
        <w:r>
          <w:tab/>
        </w:r>
        <w:r>
          <w:fldChar w:fldCharType="begin"/>
        </w:r>
        <w:r>
          <w:instrText xml:space="preserve"> PAGEREF _Toc15832 \h </w:instrText>
        </w:r>
        <w:r>
          <w:fldChar w:fldCharType="separate"/>
        </w:r>
        <w:r>
          <w:t>32</w:t>
        </w:r>
        <w:r>
          <w:fldChar w:fldCharType="end"/>
        </w:r>
      </w:hyperlink>
    </w:p>
    <w:p>
      <w:pPr>
        <w:pStyle w:val="TOC2"/>
        <w:tabs>
          <w:tab w:val="right" w:leader="dot" w:pos="8306"/>
        </w:tabs>
      </w:pPr>
      <w:hyperlink w:anchor="_Toc7197" w:history="1">
        <w:r>
          <w:rPr>
            <w:rFonts w:ascii="仿宋" w:eastAsia="仿宋" w:hAnsi="仿宋" w:cs="仿宋" w:hint="eastAsia"/>
            <w:lang w:eastAsia="zh-CN"/>
          </w:rPr>
          <w:t>(一)、经济费用效益或费用效果分析</w:t>
        </w:r>
        <w:r>
          <w:tab/>
        </w:r>
        <w:r>
          <w:fldChar w:fldCharType="begin"/>
        </w:r>
        <w:r>
          <w:instrText xml:space="preserve"> PAGEREF _Toc7197 \h </w:instrText>
        </w:r>
        <w:r>
          <w:fldChar w:fldCharType="separate"/>
        </w:r>
        <w:r>
          <w:t>32</w:t>
        </w:r>
        <w:r>
          <w:fldChar w:fldCharType="end"/>
        </w:r>
      </w:hyperlink>
    </w:p>
    <w:p>
      <w:pPr>
        <w:pStyle w:val="TOC2"/>
        <w:tabs>
          <w:tab w:val="right" w:leader="dot" w:pos="8306"/>
        </w:tabs>
      </w:pPr>
      <w:hyperlink w:anchor="_Toc22240" w:history="1">
        <w:r>
          <w:rPr>
            <w:rFonts w:ascii="仿宋" w:eastAsia="仿宋" w:hAnsi="仿宋" w:cs="仿宋" w:hint="eastAsia"/>
            <w:lang w:eastAsia="zh-CN"/>
          </w:rPr>
          <w:t>(二)、行业影响分析</w:t>
        </w:r>
        <w:r>
          <w:tab/>
        </w:r>
        <w:r>
          <w:fldChar w:fldCharType="begin"/>
        </w:r>
        <w:r>
          <w:instrText xml:space="preserve"> PAGEREF _Toc22240 \h </w:instrText>
        </w:r>
        <w:r>
          <w:fldChar w:fldCharType="separate"/>
        </w:r>
        <w:r>
          <w:t>35</w:t>
        </w:r>
        <w:r>
          <w:fldChar w:fldCharType="end"/>
        </w:r>
      </w:hyperlink>
    </w:p>
    <w:p>
      <w:pPr>
        <w:pStyle w:val="TOC2"/>
        <w:tabs>
          <w:tab w:val="right" w:leader="dot" w:pos="8306"/>
        </w:tabs>
      </w:pPr>
      <w:hyperlink w:anchor="_Toc23443" w:history="1">
        <w:r>
          <w:rPr>
            <w:rFonts w:ascii="仿宋" w:eastAsia="仿宋" w:hAnsi="仿宋" w:cs="仿宋" w:hint="eastAsia"/>
            <w:lang w:eastAsia="zh-CN"/>
          </w:rPr>
          <w:t>(三)、区域经济影响分析</w:t>
        </w:r>
        <w:r>
          <w:tab/>
        </w:r>
        <w:r>
          <w:fldChar w:fldCharType="begin"/>
        </w:r>
        <w:r>
          <w:instrText xml:space="preserve"> PAGEREF _Toc23443 \h </w:instrText>
        </w:r>
        <w:r>
          <w:fldChar w:fldCharType="separate"/>
        </w:r>
        <w:r>
          <w:t>36</w:t>
        </w:r>
        <w:r>
          <w:fldChar w:fldCharType="end"/>
        </w:r>
      </w:hyperlink>
    </w:p>
    <w:p>
      <w:pPr>
        <w:pStyle w:val="TOC2"/>
        <w:tabs>
          <w:tab w:val="right" w:leader="dot" w:pos="8306"/>
        </w:tabs>
      </w:pPr>
      <w:hyperlink w:anchor="_Toc19833" w:history="1">
        <w:r>
          <w:rPr>
            <w:rFonts w:ascii="仿宋" w:eastAsia="仿宋" w:hAnsi="仿宋" w:cs="仿宋" w:hint="eastAsia"/>
            <w:lang w:eastAsia="zh-CN"/>
          </w:rPr>
          <w:t>(四)、宏观经济影响分析</w:t>
        </w:r>
        <w:r>
          <w:tab/>
        </w:r>
        <w:r>
          <w:fldChar w:fldCharType="begin"/>
        </w:r>
        <w:r>
          <w:instrText xml:space="preserve"> PAGEREF _Toc19833 \h </w:instrText>
        </w:r>
        <w:r>
          <w:fldChar w:fldCharType="separate"/>
        </w:r>
        <w:r>
          <w:t>37</w:t>
        </w:r>
        <w:r>
          <w:fldChar w:fldCharType="end"/>
        </w:r>
      </w:hyperlink>
    </w:p>
    <w:p>
      <w:pPr>
        <w:pStyle w:val="TOC1"/>
        <w:tabs>
          <w:tab w:val="right" w:leader="dot" w:pos="8306"/>
        </w:tabs>
      </w:pPr>
      <w:hyperlink w:anchor="_Toc23289" w:history="1">
        <w:r>
          <w:rPr>
            <w:rFonts w:ascii="仿宋" w:eastAsia="仿宋" w:hAnsi="仿宋" w:cs="仿宋" w:hint="eastAsia"/>
            <w:lang w:eastAsia="zh-CN"/>
          </w:rPr>
          <w:t>六、应急产业项目概论</w:t>
        </w:r>
        <w:r>
          <w:tab/>
        </w:r>
        <w:r>
          <w:fldChar w:fldCharType="begin"/>
        </w:r>
        <w:r>
          <w:instrText xml:space="preserve"> PAGEREF _Toc23289 \h </w:instrText>
        </w:r>
        <w:r>
          <w:fldChar w:fldCharType="separate"/>
        </w:r>
        <w:r>
          <w:t>39</w:t>
        </w:r>
        <w:r>
          <w:fldChar w:fldCharType="end"/>
        </w:r>
      </w:hyperlink>
    </w:p>
    <w:p>
      <w:pPr>
        <w:pStyle w:val="TOC2"/>
        <w:tabs>
          <w:tab w:val="right" w:leader="dot" w:pos="8306"/>
        </w:tabs>
      </w:pPr>
      <w:hyperlink w:anchor="_Toc8015" w:history="1">
        <w:r>
          <w:rPr>
            <w:rFonts w:ascii="仿宋" w:eastAsia="仿宋" w:hAnsi="仿宋" w:cs="仿宋" w:hint="eastAsia"/>
            <w:lang w:eastAsia="zh-CN"/>
          </w:rPr>
          <w:t>(一)、项目申报单位概况</w:t>
        </w:r>
        <w:r>
          <w:tab/>
        </w:r>
        <w:r>
          <w:fldChar w:fldCharType="begin"/>
        </w:r>
        <w:r>
          <w:instrText xml:space="preserve"> PAGEREF _Toc8015 \h </w:instrText>
        </w:r>
        <w:r>
          <w:fldChar w:fldCharType="separate"/>
        </w:r>
        <w:r>
          <w:t>39</w:t>
        </w:r>
        <w:r>
          <w:fldChar w:fldCharType="end"/>
        </w:r>
      </w:hyperlink>
    </w:p>
    <w:p>
      <w:pPr>
        <w:pStyle w:val="TOC2"/>
        <w:tabs>
          <w:tab w:val="right" w:leader="dot" w:pos="8306"/>
        </w:tabs>
      </w:pPr>
      <w:hyperlink w:anchor="_Toc2168" w:history="1">
        <w:r>
          <w:rPr>
            <w:rFonts w:ascii="仿宋" w:eastAsia="仿宋" w:hAnsi="仿宋" w:cs="仿宋" w:hint="eastAsia"/>
            <w:lang w:eastAsia="zh-CN"/>
          </w:rPr>
          <w:t>(二)、项目概况</w:t>
        </w:r>
        <w:r>
          <w:tab/>
        </w:r>
        <w:r>
          <w:fldChar w:fldCharType="begin"/>
        </w:r>
        <w:r>
          <w:instrText xml:space="preserve"> PAGEREF _Toc2168 \h </w:instrText>
        </w:r>
        <w:r>
          <w:fldChar w:fldCharType="separate"/>
        </w:r>
        <w:r>
          <w:t>40</w:t>
        </w:r>
        <w:r>
          <w:fldChar w:fldCharType="end"/>
        </w:r>
      </w:hyperlink>
    </w:p>
    <w:p>
      <w:pPr>
        <w:pStyle w:val="TOC1"/>
        <w:tabs>
          <w:tab w:val="right" w:leader="dot" w:pos="8306"/>
        </w:tabs>
      </w:pPr>
      <w:hyperlink w:anchor="_Toc29808" w:history="1">
        <w:r>
          <w:rPr>
            <w:rFonts w:ascii="仿宋" w:eastAsia="仿宋" w:hAnsi="仿宋" w:cs="仿宋" w:hint="eastAsia"/>
            <w:lang w:eastAsia="zh-CN"/>
          </w:rPr>
          <w:t>七、环境保护与绿色发展</w:t>
        </w:r>
        <w:r>
          <w:tab/>
        </w:r>
        <w:r>
          <w:fldChar w:fldCharType="begin"/>
        </w:r>
        <w:r>
          <w:instrText xml:space="preserve"> PAGEREF _Toc29808 \h </w:instrText>
        </w:r>
        <w:r>
          <w:fldChar w:fldCharType="separate"/>
        </w:r>
        <w:r>
          <w:t>43</w:t>
        </w:r>
        <w:r>
          <w:fldChar w:fldCharType="end"/>
        </w:r>
      </w:hyperlink>
    </w:p>
    <w:p>
      <w:pPr>
        <w:pStyle w:val="TOC2"/>
        <w:tabs>
          <w:tab w:val="right" w:leader="dot" w:pos="8306"/>
        </w:tabs>
      </w:pPr>
      <w:hyperlink w:anchor="_Toc7263" w:history="1">
        <w:r>
          <w:rPr>
            <w:rFonts w:ascii="仿宋" w:eastAsia="仿宋" w:hAnsi="仿宋" w:cs="仿宋" w:hint="eastAsia"/>
            <w:lang w:eastAsia="zh-CN"/>
          </w:rPr>
          <w:t>(一)、环境保护措施</w:t>
        </w:r>
        <w:r>
          <w:tab/>
        </w:r>
        <w:r>
          <w:fldChar w:fldCharType="begin"/>
        </w:r>
        <w:r>
          <w:instrText xml:space="preserve"> PAGEREF _Toc7263 \h </w:instrText>
        </w:r>
        <w:r>
          <w:fldChar w:fldCharType="separate"/>
        </w:r>
        <w:r>
          <w:t>43</w:t>
        </w:r>
        <w:r>
          <w:fldChar w:fldCharType="end"/>
        </w:r>
      </w:hyperlink>
    </w:p>
    <w:p>
      <w:pPr>
        <w:pStyle w:val="TOC2"/>
        <w:tabs>
          <w:tab w:val="right" w:leader="dot" w:pos="8306"/>
        </w:tabs>
      </w:pPr>
      <w:hyperlink w:anchor="_Toc31357" w:history="1">
        <w:r>
          <w:rPr>
            <w:rFonts w:ascii="仿宋" w:eastAsia="仿宋" w:hAnsi="仿宋" w:cs="仿宋" w:hint="eastAsia"/>
            <w:lang w:eastAsia="zh-CN"/>
          </w:rPr>
          <w:t>(二)、绿色发展与可持续发展策略</w:t>
        </w:r>
        <w:r>
          <w:tab/>
        </w:r>
        <w:r>
          <w:fldChar w:fldCharType="begin"/>
        </w:r>
        <w:r>
          <w:instrText xml:space="preserve"> PAGEREF _Toc31357 \h </w:instrText>
        </w:r>
        <w:r>
          <w:fldChar w:fldCharType="separate"/>
        </w:r>
        <w:r>
          <w:t>45</w:t>
        </w:r>
        <w:r>
          <w:fldChar w:fldCharType="end"/>
        </w:r>
      </w:hyperlink>
    </w:p>
    <w:p>
      <w:pPr>
        <w:pStyle w:val="TOC1"/>
        <w:tabs>
          <w:tab w:val="right" w:leader="dot" w:pos="8306"/>
        </w:tabs>
      </w:pPr>
      <w:hyperlink w:anchor="_Toc21014" w:history="1">
        <w:r>
          <w:rPr>
            <w:rFonts w:ascii="仿宋" w:eastAsia="仿宋" w:hAnsi="仿宋" w:cs="仿宋" w:hint="eastAsia"/>
            <w:lang w:eastAsia="zh-CN"/>
          </w:rPr>
          <w:t>八、技术创新与产业升级</w:t>
        </w:r>
        <w:r>
          <w:tab/>
        </w:r>
        <w:r>
          <w:fldChar w:fldCharType="begin"/>
        </w:r>
        <w:r>
          <w:instrText xml:space="preserve"> PAGEREF _Toc21014 \h </w:instrText>
        </w:r>
        <w:r>
          <w:fldChar w:fldCharType="separate"/>
        </w:r>
        <w:r>
          <w:t>46</w:t>
        </w:r>
        <w:r>
          <w:fldChar w:fldCharType="end"/>
        </w:r>
      </w:hyperlink>
    </w:p>
    <w:p>
      <w:pPr>
        <w:pStyle w:val="TOC2"/>
        <w:tabs>
          <w:tab w:val="right" w:leader="dot" w:pos="8306"/>
        </w:tabs>
      </w:pPr>
      <w:hyperlink w:anchor="_Toc23134" w:history="1">
        <w:r>
          <w:rPr>
            <w:rFonts w:ascii="仿宋" w:eastAsia="仿宋" w:hAnsi="仿宋" w:cs="仿宋" w:hint="eastAsia"/>
            <w:lang w:eastAsia="zh-CN"/>
          </w:rPr>
          <w:t>(一)、技术创新方向与目标</w:t>
        </w:r>
        <w:r>
          <w:tab/>
        </w:r>
        <w:r>
          <w:fldChar w:fldCharType="begin"/>
        </w:r>
        <w:r>
          <w:instrText xml:space="preserve"> PAGEREF _Toc23134 \h </w:instrText>
        </w:r>
        <w:r>
          <w:fldChar w:fldCharType="separate"/>
        </w:r>
        <w:r>
          <w:t>46</w:t>
        </w:r>
        <w:r>
          <w:fldChar w:fldCharType="end"/>
        </w:r>
      </w:hyperlink>
    </w:p>
    <w:p>
      <w:pPr>
        <w:pStyle w:val="TOC2"/>
        <w:tabs>
          <w:tab w:val="right" w:leader="dot" w:pos="8306"/>
        </w:tabs>
      </w:pPr>
      <w:hyperlink w:anchor="_Toc9597" w:history="1">
        <w:r>
          <w:rPr>
            <w:rFonts w:ascii="仿宋" w:eastAsia="仿宋" w:hAnsi="仿宋" w:cs="仿宋" w:hint="eastAsia"/>
            <w:lang w:eastAsia="zh-CN"/>
          </w:rPr>
          <w:t>(二)、产业升级路径与措施</w:t>
        </w:r>
        <w:r>
          <w:tab/>
        </w:r>
        <w:r>
          <w:fldChar w:fldCharType="begin"/>
        </w:r>
        <w:r>
          <w:instrText xml:space="preserve"> PAGEREF _Toc9597 \h </w:instrText>
        </w:r>
        <w:r>
          <w:fldChar w:fldCharType="separate"/>
        </w:r>
        <w:r>
          <w:t>47</w:t>
        </w:r>
        <w:r>
          <w:fldChar w:fldCharType="end"/>
        </w:r>
      </w:hyperlink>
    </w:p>
    <w:p>
      <w:pPr>
        <w:pStyle w:val="TOC1"/>
        <w:tabs>
          <w:tab w:val="right" w:leader="dot" w:pos="8306"/>
        </w:tabs>
      </w:pPr>
      <w:hyperlink w:anchor="_Toc9384" w:history="1">
        <w:r>
          <w:rPr>
            <w:rFonts w:ascii="仿宋" w:eastAsia="仿宋" w:hAnsi="仿宋" w:cs="仿宋" w:hint="eastAsia"/>
            <w:lang w:eastAsia="zh-CN"/>
          </w:rPr>
          <w:t>九、项目质量与标准</w:t>
        </w:r>
        <w:r>
          <w:tab/>
        </w:r>
        <w:r>
          <w:fldChar w:fldCharType="begin"/>
        </w:r>
        <w:r>
          <w:instrText xml:space="preserve"> PAGEREF _Toc9384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9" w:history="1">
        <w:r>
          <w:rPr>
            <w:rFonts w:ascii="仿宋" w:eastAsia="仿宋" w:hAnsi="仿宋" w:cs="仿宋" w:hint="eastAsia"/>
            <w:lang w:eastAsia="zh-CN"/>
          </w:rPr>
          <w:t>(一)、质量保障体系</w:t>
        </w:r>
        <w:r>
          <w:tab/>
        </w:r>
        <w:r>
          <w:fldChar w:fldCharType="begin"/>
        </w:r>
        <w:r>
          <w:instrText xml:space="preserve"> PAGEREF _Toc8259 \h </w:instrText>
        </w:r>
        <w:r>
          <w:fldChar w:fldCharType="separate"/>
        </w:r>
        <w:r>
          <w:t>48</w:t>
        </w:r>
        <w:r>
          <w:fldChar w:fldCharType="end"/>
        </w:r>
      </w:hyperlink>
    </w:p>
    <w:p>
      <w:pPr>
        <w:pStyle w:val="TOC2"/>
        <w:tabs>
          <w:tab w:val="right" w:leader="dot" w:pos="8306"/>
        </w:tabs>
      </w:pPr>
      <w:hyperlink w:anchor="_Toc12816" w:history="1">
        <w:r>
          <w:rPr>
            <w:rFonts w:ascii="仿宋" w:eastAsia="仿宋" w:hAnsi="仿宋" w:cs="仿宋" w:hint="eastAsia"/>
            <w:lang w:eastAsia="zh-CN"/>
          </w:rPr>
          <w:t>(二)、标准化作业流程</w:t>
        </w:r>
        <w:r>
          <w:tab/>
        </w:r>
        <w:r>
          <w:fldChar w:fldCharType="begin"/>
        </w:r>
        <w:r>
          <w:instrText xml:space="preserve"> PAGEREF _Toc12816 \h </w:instrText>
        </w:r>
        <w:r>
          <w:fldChar w:fldCharType="separate"/>
        </w:r>
        <w:r>
          <w:t>50</w:t>
        </w:r>
        <w:r>
          <w:fldChar w:fldCharType="end"/>
        </w:r>
      </w:hyperlink>
    </w:p>
    <w:p>
      <w:pPr>
        <w:pStyle w:val="TOC2"/>
        <w:tabs>
          <w:tab w:val="right" w:leader="dot" w:pos="8306"/>
        </w:tabs>
      </w:pPr>
      <w:hyperlink w:anchor="_Toc24318" w:history="1">
        <w:r>
          <w:rPr>
            <w:rFonts w:ascii="仿宋" w:eastAsia="仿宋" w:hAnsi="仿宋" w:cs="仿宋" w:hint="eastAsia"/>
            <w:lang w:eastAsia="zh-CN"/>
          </w:rPr>
          <w:t>(三)、质量监控与评估</w:t>
        </w:r>
        <w:r>
          <w:tab/>
        </w:r>
        <w:r>
          <w:fldChar w:fldCharType="begin"/>
        </w:r>
        <w:r>
          <w:instrText xml:space="preserve"> PAGEREF _Toc24318 \h </w:instrText>
        </w:r>
        <w:r>
          <w:fldChar w:fldCharType="separate"/>
        </w:r>
        <w:r>
          <w:t>52</w:t>
        </w:r>
        <w:r>
          <w:fldChar w:fldCharType="end"/>
        </w:r>
      </w:hyperlink>
    </w:p>
    <w:p>
      <w:pPr>
        <w:pStyle w:val="TOC2"/>
        <w:tabs>
          <w:tab w:val="right" w:leader="dot" w:pos="8306"/>
        </w:tabs>
      </w:pPr>
      <w:hyperlink w:anchor="_Toc8356" w:history="1">
        <w:r>
          <w:rPr>
            <w:rFonts w:ascii="仿宋" w:eastAsia="仿宋" w:hAnsi="仿宋" w:cs="仿宋" w:hint="eastAsia"/>
            <w:lang w:eastAsia="zh-CN"/>
          </w:rPr>
          <w:t>(四)、质量改进计划</w:t>
        </w:r>
        <w:r>
          <w:tab/>
        </w:r>
        <w:r>
          <w:fldChar w:fldCharType="begin"/>
        </w:r>
        <w:r>
          <w:instrText xml:space="preserve"> PAGEREF _Toc8356 \h </w:instrText>
        </w:r>
        <w:r>
          <w:fldChar w:fldCharType="separate"/>
        </w:r>
        <w:r>
          <w:t>52</w:t>
        </w:r>
        <w:r>
          <w:fldChar w:fldCharType="end"/>
        </w:r>
      </w:hyperlink>
    </w:p>
    <w:p>
      <w:pPr>
        <w:pStyle w:val="TOC1"/>
        <w:tabs>
          <w:tab w:val="right" w:leader="dot" w:pos="8306"/>
        </w:tabs>
      </w:pPr>
      <w:hyperlink w:anchor="_Toc29712" w:history="1">
        <w:r>
          <w:rPr>
            <w:rFonts w:ascii="仿宋" w:eastAsia="仿宋" w:hAnsi="仿宋" w:cs="仿宋" w:hint="eastAsia"/>
            <w:lang w:eastAsia="zh-CN"/>
          </w:rPr>
          <w:t>十、安全与应急管理</w:t>
        </w:r>
        <w:r>
          <w:tab/>
        </w:r>
        <w:r>
          <w:fldChar w:fldCharType="begin"/>
        </w:r>
        <w:r>
          <w:instrText xml:space="preserve"> PAGEREF _Toc29712 \h </w:instrText>
        </w:r>
        <w:r>
          <w:fldChar w:fldCharType="separate"/>
        </w:r>
        <w:r>
          <w:t>54</w:t>
        </w:r>
        <w:r>
          <w:fldChar w:fldCharType="end"/>
        </w:r>
      </w:hyperlink>
    </w:p>
    <w:p>
      <w:pPr>
        <w:pStyle w:val="TOC2"/>
        <w:tabs>
          <w:tab w:val="right" w:leader="dot" w:pos="8306"/>
        </w:tabs>
      </w:pPr>
      <w:hyperlink w:anchor="_Toc7075" w:history="1">
        <w:r>
          <w:rPr>
            <w:rFonts w:ascii="仿宋" w:eastAsia="仿宋" w:hAnsi="仿宋" w:cs="仿宋" w:hint="eastAsia"/>
            <w:lang w:eastAsia="zh-CN"/>
          </w:rPr>
          <w:t>(一)、安全生产管理</w:t>
        </w:r>
        <w:r>
          <w:tab/>
        </w:r>
        <w:r>
          <w:fldChar w:fldCharType="begin"/>
        </w:r>
        <w:r>
          <w:instrText xml:space="preserve"> PAGEREF _Toc7075 \h </w:instrText>
        </w:r>
        <w:r>
          <w:fldChar w:fldCharType="separate"/>
        </w:r>
        <w:r>
          <w:t>54</w:t>
        </w:r>
        <w:r>
          <w:fldChar w:fldCharType="end"/>
        </w:r>
      </w:hyperlink>
    </w:p>
    <w:p>
      <w:pPr>
        <w:pStyle w:val="TOC2"/>
        <w:tabs>
          <w:tab w:val="right" w:leader="dot" w:pos="8306"/>
        </w:tabs>
      </w:pPr>
      <w:hyperlink w:anchor="_Toc16023" w:history="1">
        <w:r>
          <w:rPr>
            <w:rFonts w:ascii="仿宋" w:eastAsia="仿宋" w:hAnsi="仿宋" w:cs="仿宋" w:hint="eastAsia"/>
            <w:lang w:eastAsia="zh-CN"/>
          </w:rPr>
          <w:t>(二)、应急预案与响应</w:t>
        </w:r>
        <w:r>
          <w:tab/>
        </w:r>
        <w:r>
          <w:fldChar w:fldCharType="begin"/>
        </w:r>
        <w:r>
          <w:instrText xml:space="preserve"> PAGEREF _Toc16023 \h </w:instrText>
        </w:r>
        <w:r>
          <w:fldChar w:fldCharType="separate"/>
        </w:r>
        <w:r>
          <w:t>55</w:t>
        </w:r>
        <w:r>
          <w:fldChar w:fldCharType="end"/>
        </w:r>
      </w:hyperlink>
    </w:p>
    <w:p>
      <w:pPr>
        <w:pStyle w:val="TOC1"/>
        <w:tabs>
          <w:tab w:val="right" w:leader="dot" w:pos="8306"/>
        </w:tabs>
      </w:pPr>
      <w:hyperlink w:anchor="_Toc19235" w:history="1">
        <w:r>
          <w:rPr>
            <w:rFonts w:ascii="仿宋" w:eastAsia="仿宋" w:hAnsi="仿宋" w:cs="仿宋" w:hint="eastAsia"/>
            <w:lang w:eastAsia="zh-CN"/>
          </w:rPr>
          <w:t>十一、客户关系管理与市场拓展</w:t>
        </w:r>
        <w:r>
          <w:tab/>
        </w:r>
        <w:r>
          <w:fldChar w:fldCharType="begin"/>
        </w:r>
        <w:r>
          <w:instrText xml:space="preserve"> PAGEREF _Toc19235 \h </w:instrText>
        </w:r>
        <w:r>
          <w:fldChar w:fldCharType="separate"/>
        </w:r>
        <w:r>
          <w:t>57</w:t>
        </w:r>
        <w:r>
          <w:fldChar w:fldCharType="end"/>
        </w:r>
      </w:hyperlink>
    </w:p>
    <w:p>
      <w:pPr>
        <w:pStyle w:val="TOC2"/>
        <w:tabs>
          <w:tab w:val="right" w:leader="dot" w:pos="8306"/>
        </w:tabs>
      </w:pPr>
      <w:hyperlink w:anchor="_Toc15867" w:history="1">
        <w:r>
          <w:rPr>
            <w:rFonts w:ascii="仿宋" w:eastAsia="仿宋" w:hAnsi="仿宋" w:cs="仿宋" w:hint="eastAsia"/>
            <w:lang w:eastAsia="zh-CN"/>
          </w:rPr>
          <w:t>(一)、客户关系管理策略</w:t>
        </w:r>
        <w:r>
          <w:tab/>
        </w:r>
        <w:r>
          <w:fldChar w:fldCharType="begin"/>
        </w:r>
        <w:r>
          <w:instrText xml:space="preserve"> PAGEREF _Toc15867 \h </w:instrText>
        </w:r>
        <w:r>
          <w:fldChar w:fldCharType="separate"/>
        </w:r>
        <w:r>
          <w:t>57</w:t>
        </w:r>
        <w:r>
          <w:fldChar w:fldCharType="end"/>
        </w:r>
      </w:hyperlink>
    </w:p>
    <w:p>
      <w:pPr>
        <w:pStyle w:val="TOC2"/>
        <w:tabs>
          <w:tab w:val="right" w:leader="dot" w:pos="8306"/>
        </w:tabs>
      </w:pPr>
      <w:hyperlink w:anchor="_Toc29164" w:history="1">
        <w:r>
          <w:rPr>
            <w:rFonts w:ascii="仿宋" w:eastAsia="仿宋" w:hAnsi="仿宋" w:cs="仿宋" w:hint="eastAsia"/>
            <w:lang w:eastAsia="zh-CN"/>
          </w:rPr>
          <w:t>(二)、市场拓展方案</w:t>
        </w:r>
        <w:r>
          <w:tab/>
        </w:r>
        <w:r>
          <w:fldChar w:fldCharType="begin"/>
        </w:r>
        <w:r>
          <w:instrText xml:space="preserve"> PAGEREF _Toc29164 \h </w:instrText>
        </w:r>
        <w:r>
          <w:fldChar w:fldCharType="separate"/>
        </w:r>
        <w:r>
          <w:t>58</w:t>
        </w:r>
        <w:r>
          <w:fldChar w:fldCharType="end"/>
        </w:r>
      </w:hyperlink>
    </w:p>
    <w:p>
      <w:pPr>
        <w:pStyle w:val="TOC1"/>
        <w:tabs>
          <w:tab w:val="right" w:leader="dot" w:pos="8306"/>
        </w:tabs>
      </w:pPr>
      <w:hyperlink w:anchor="_Toc28380" w:history="1">
        <w:r>
          <w:rPr>
            <w:rFonts w:ascii="仿宋" w:eastAsia="仿宋" w:hAnsi="仿宋" w:cs="仿宋" w:hint="eastAsia"/>
            <w:lang w:eastAsia="zh-CN"/>
          </w:rPr>
          <w:t>十二、项目进度计划</w:t>
        </w:r>
        <w:r>
          <w:tab/>
        </w:r>
        <w:r>
          <w:fldChar w:fldCharType="begin"/>
        </w:r>
        <w:r>
          <w:instrText xml:space="preserve"> PAGEREF _Toc28380 \h </w:instrText>
        </w:r>
        <w:r>
          <w:fldChar w:fldCharType="separate"/>
        </w:r>
        <w:r>
          <w:t>59</w:t>
        </w:r>
        <w:r>
          <w:fldChar w:fldCharType="end"/>
        </w:r>
      </w:hyperlink>
    </w:p>
    <w:p>
      <w:pPr>
        <w:pStyle w:val="TOC2"/>
        <w:tabs>
          <w:tab w:val="right" w:leader="dot" w:pos="8306"/>
        </w:tabs>
      </w:pPr>
      <w:hyperlink w:anchor="_Toc13107" w:history="1">
        <w:r>
          <w:rPr>
            <w:rFonts w:ascii="仿宋" w:eastAsia="仿宋" w:hAnsi="仿宋" w:cs="仿宋" w:hint="eastAsia"/>
            <w:lang w:eastAsia="zh-CN"/>
          </w:rPr>
          <w:t>(一)、建设周期</w:t>
        </w:r>
        <w:r>
          <w:tab/>
        </w:r>
        <w:r>
          <w:fldChar w:fldCharType="begin"/>
        </w:r>
        <w:r>
          <w:instrText xml:space="preserve"> PAGEREF _Toc13107 \h </w:instrText>
        </w:r>
        <w:r>
          <w:fldChar w:fldCharType="separate"/>
        </w:r>
        <w:r>
          <w:t>59</w:t>
        </w:r>
        <w:r>
          <w:fldChar w:fldCharType="end"/>
        </w:r>
      </w:hyperlink>
    </w:p>
    <w:p>
      <w:pPr>
        <w:pStyle w:val="TOC2"/>
        <w:tabs>
          <w:tab w:val="right" w:leader="dot" w:pos="8306"/>
        </w:tabs>
      </w:pPr>
      <w:hyperlink w:anchor="_Toc25702" w:history="1">
        <w:r>
          <w:rPr>
            <w:rFonts w:ascii="仿宋" w:eastAsia="仿宋" w:hAnsi="仿宋" w:cs="仿宋" w:hint="eastAsia"/>
            <w:lang w:eastAsia="zh-CN"/>
          </w:rPr>
          <w:t>(二)、建设进度</w:t>
        </w:r>
        <w:r>
          <w:tab/>
        </w:r>
        <w:r>
          <w:fldChar w:fldCharType="begin"/>
        </w:r>
        <w:r>
          <w:instrText xml:space="preserve"> PAGEREF _Toc25702 \h </w:instrText>
        </w:r>
        <w:r>
          <w:fldChar w:fldCharType="separate"/>
        </w:r>
        <w:r>
          <w:t>59</w:t>
        </w:r>
        <w:r>
          <w:fldChar w:fldCharType="end"/>
        </w:r>
      </w:hyperlink>
    </w:p>
    <w:p>
      <w:pPr>
        <w:pStyle w:val="TOC2"/>
        <w:tabs>
          <w:tab w:val="right" w:leader="dot" w:pos="8306"/>
        </w:tabs>
      </w:pPr>
      <w:hyperlink w:anchor="_Toc1815" w:history="1">
        <w:r>
          <w:rPr>
            <w:rFonts w:ascii="仿宋" w:eastAsia="仿宋" w:hAnsi="仿宋" w:cs="仿宋" w:hint="eastAsia"/>
            <w:lang w:eastAsia="zh-CN"/>
          </w:rPr>
          <w:t>(三)、进度安排注意事项</w:t>
        </w:r>
        <w:r>
          <w:tab/>
        </w:r>
        <w:r>
          <w:fldChar w:fldCharType="begin"/>
        </w:r>
        <w:r>
          <w:instrText xml:space="preserve"> PAGEREF _Toc1815 \h </w:instrText>
        </w:r>
        <w:r>
          <w:fldChar w:fldCharType="separate"/>
        </w:r>
        <w:r>
          <w:t>61</w:t>
        </w:r>
        <w:r>
          <w:fldChar w:fldCharType="end"/>
        </w:r>
      </w:hyperlink>
    </w:p>
    <w:p>
      <w:pPr>
        <w:pStyle w:val="TOC2"/>
        <w:tabs>
          <w:tab w:val="right" w:leader="dot" w:pos="8306"/>
        </w:tabs>
      </w:pPr>
      <w:hyperlink w:anchor="_Toc10585" w:history="1">
        <w:r>
          <w:rPr>
            <w:rFonts w:ascii="仿宋" w:eastAsia="仿宋" w:hAnsi="仿宋" w:cs="仿宋" w:hint="eastAsia"/>
            <w:lang w:eastAsia="zh-CN"/>
          </w:rPr>
          <w:t>(四)、人力资源配置</w:t>
        </w:r>
        <w:r>
          <w:tab/>
        </w:r>
        <w:r>
          <w:fldChar w:fldCharType="begin"/>
        </w:r>
        <w:r>
          <w:instrText xml:space="preserve"> PAGEREF _Toc10585 \h </w:instrText>
        </w:r>
        <w:r>
          <w:fldChar w:fldCharType="separate"/>
        </w:r>
        <w:r>
          <w:t>62</w:t>
        </w:r>
        <w:r>
          <w:fldChar w:fldCharType="end"/>
        </w:r>
      </w:hyperlink>
    </w:p>
    <w:p>
      <w:pPr>
        <w:pStyle w:val="TOC2"/>
        <w:tabs>
          <w:tab w:val="right" w:leader="dot" w:pos="8306"/>
        </w:tabs>
      </w:pPr>
      <w:hyperlink w:anchor="_Toc23560" w:history="1">
        <w:r>
          <w:rPr>
            <w:rFonts w:ascii="仿宋" w:eastAsia="仿宋" w:hAnsi="仿宋" w:cs="仿宋" w:hint="eastAsia"/>
            <w:lang w:eastAsia="zh-CN"/>
          </w:rPr>
          <w:t>(五)、员工培训</w:t>
        </w:r>
        <w:r>
          <w:tab/>
        </w:r>
        <w:r>
          <w:fldChar w:fldCharType="begin"/>
        </w:r>
        <w:r>
          <w:instrText xml:space="preserve"> PAGEREF _Toc23560 \h </w:instrText>
        </w:r>
        <w:r>
          <w:fldChar w:fldCharType="separate"/>
        </w:r>
        <w:r>
          <w:t>64</w:t>
        </w:r>
        <w:r>
          <w:fldChar w:fldCharType="end"/>
        </w:r>
      </w:hyperlink>
    </w:p>
    <w:p>
      <w:pPr>
        <w:pStyle w:val="TOC2"/>
        <w:tabs>
          <w:tab w:val="right" w:leader="dot" w:pos="8306"/>
        </w:tabs>
      </w:pPr>
      <w:hyperlink w:anchor="_Toc3656" w:history="1">
        <w:r>
          <w:rPr>
            <w:rFonts w:ascii="仿宋" w:eastAsia="仿宋" w:hAnsi="仿宋" w:cs="仿宋" w:hint="eastAsia"/>
            <w:lang w:eastAsia="zh-CN"/>
          </w:rPr>
          <w:t>(六)、项目实施保障</w:t>
        </w:r>
        <w:r>
          <w:tab/>
        </w:r>
        <w:r>
          <w:fldChar w:fldCharType="begin"/>
        </w:r>
        <w:r>
          <w:instrText xml:space="preserve"> PAGEREF _Toc3656 \h </w:instrText>
        </w:r>
        <w:r>
          <w:fldChar w:fldCharType="separate"/>
        </w:r>
        <w:r>
          <w:t>65</w:t>
        </w:r>
        <w:r>
          <w:fldChar w:fldCharType="end"/>
        </w:r>
      </w:hyperlink>
    </w:p>
    <w:p>
      <w:pPr>
        <w:pStyle w:val="TOC2"/>
        <w:tabs>
          <w:tab w:val="right" w:leader="dot" w:pos="8306"/>
        </w:tabs>
      </w:pPr>
      <w:hyperlink w:anchor="_Toc5261" w:history="1">
        <w:r>
          <w:rPr>
            <w:rFonts w:ascii="仿宋" w:eastAsia="仿宋" w:hAnsi="仿宋" w:cs="仿宋" w:hint="eastAsia"/>
            <w:lang w:eastAsia="zh-CN"/>
          </w:rPr>
          <w:t>(七)、安全规范管理</w:t>
        </w:r>
        <w:r>
          <w:tab/>
        </w:r>
        <w:r>
          <w:fldChar w:fldCharType="begin"/>
        </w:r>
        <w:r>
          <w:instrText xml:space="preserve"> PAGEREF _Toc5261 \h </w:instrText>
        </w:r>
        <w:r>
          <w:fldChar w:fldCharType="separate"/>
        </w:r>
        <w:r>
          <w:t>66</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十三、创新驱动与持续发展</w:t>
        </w:r>
        <w:r>
          <w:tab/>
        </w:r>
        <w:r>
          <w:fldChar w:fldCharType="begin"/>
        </w:r>
        <w:r>
          <w:instrText xml:space="preserve"> PAGEREF _Toc30430 \h </w:instrText>
        </w:r>
        <w:r>
          <w:fldChar w:fldCharType="separate"/>
        </w:r>
        <w:r>
          <w:t>67</w:t>
        </w:r>
        <w:r>
          <w:fldChar w:fldCharType="end"/>
        </w:r>
      </w:hyperlink>
    </w:p>
    <w:p>
      <w:pPr>
        <w:pStyle w:val="TOC2"/>
        <w:tabs>
          <w:tab w:val="right" w:leader="dot" w:pos="8306"/>
        </w:tabs>
      </w:pPr>
      <w:hyperlink w:anchor="_Toc19452" w:history="1">
        <w:r>
          <w:rPr>
            <w:rFonts w:ascii="仿宋" w:eastAsia="仿宋" w:hAnsi="仿宋" w:cs="仿宋" w:hint="eastAsia"/>
            <w:lang w:eastAsia="zh-CN"/>
          </w:rPr>
          <w:t>(一)、创新驱动战略实施</w:t>
        </w:r>
        <w:r>
          <w:tab/>
        </w:r>
        <w:r>
          <w:fldChar w:fldCharType="begin"/>
        </w:r>
        <w:r>
          <w:instrText xml:space="preserve"> PAGEREF _Toc19452 \h </w:instrText>
        </w:r>
        <w:r>
          <w:fldChar w:fldCharType="separate"/>
        </w:r>
        <w:r>
          <w:t>67</w:t>
        </w:r>
        <w:r>
          <w:fldChar w:fldCharType="end"/>
        </w:r>
      </w:hyperlink>
    </w:p>
    <w:p>
      <w:pPr>
        <w:pStyle w:val="TOC2"/>
        <w:tabs>
          <w:tab w:val="right" w:leader="dot" w:pos="8306"/>
        </w:tabs>
      </w:pPr>
      <w:hyperlink w:anchor="_Toc1571" w:history="1">
        <w:r>
          <w:rPr>
            <w:rFonts w:ascii="仿宋" w:eastAsia="仿宋" w:hAnsi="仿宋" w:cs="仿宋" w:hint="eastAsia"/>
            <w:lang w:eastAsia="zh-CN"/>
          </w:rPr>
          <w:t>(二)、持续发展路径探索</w:t>
        </w:r>
        <w:r>
          <w:tab/>
        </w:r>
        <w:r>
          <w:fldChar w:fldCharType="begin"/>
        </w:r>
        <w:r>
          <w:instrText xml:space="preserve"> PAGEREF _Toc1571 \h </w:instrText>
        </w:r>
        <w:r>
          <w:fldChar w:fldCharType="separate"/>
        </w:r>
        <w:r>
          <w:t>68</w:t>
        </w:r>
        <w:r>
          <w:fldChar w:fldCharType="end"/>
        </w:r>
      </w:hyperlink>
    </w:p>
    <w:p>
      <w:pPr>
        <w:pStyle w:val="TOC1"/>
        <w:tabs>
          <w:tab w:val="right" w:leader="dot" w:pos="8306"/>
        </w:tabs>
      </w:pPr>
      <w:hyperlink w:anchor="_Toc25116" w:history="1">
        <w:r>
          <w:rPr>
            <w:rFonts w:ascii="仿宋" w:eastAsia="仿宋" w:hAnsi="仿宋" w:cs="仿宋" w:hint="eastAsia"/>
            <w:lang w:eastAsia="zh-CN"/>
          </w:rPr>
          <w:t>十四、法律法规与政策遵循</w:t>
        </w:r>
        <w:r>
          <w:tab/>
        </w:r>
        <w:r>
          <w:fldChar w:fldCharType="begin"/>
        </w:r>
        <w:r>
          <w:instrText xml:space="preserve"> PAGEREF _Toc25116 \h </w:instrText>
        </w:r>
        <w:r>
          <w:fldChar w:fldCharType="separate"/>
        </w:r>
        <w:r>
          <w:t>73</w:t>
        </w:r>
        <w:r>
          <w:fldChar w:fldCharType="end"/>
        </w:r>
      </w:hyperlink>
    </w:p>
    <w:p>
      <w:pPr>
        <w:pStyle w:val="TOC2"/>
        <w:tabs>
          <w:tab w:val="right" w:leader="dot" w:pos="8306"/>
        </w:tabs>
      </w:pPr>
      <w:hyperlink w:anchor="_Toc18970" w:history="1">
        <w:r>
          <w:rPr>
            <w:rFonts w:ascii="仿宋" w:eastAsia="仿宋" w:hAnsi="仿宋" w:cs="仿宋" w:hint="eastAsia"/>
            <w:lang w:eastAsia="zh-CN"/>
          </w:rPr>
          <w:t>(一)、法律法规遵守</w:t>
        </w:r>
        <w:r>
          <w:tab/>
        </w:r>
        <w:r>
          <w:fldChar w:fldCharType="begin"/>
        </w:r>
        <w:r>
          <w:instrText xml:space="preserve"> PAGEREF _Toc18970 \h </w:instrText>
        </w:r>
        <w:r>
          <w:fldChar w:fldCharType="separate"/>
        </w:r>
        <w:r>
          <w:t>73</w:t>
        </w:r>
        <w:r>
          <w:fldChar w:fldCharType="end"/>
        </w:r>
      </w:hyperlink>
    </w:p>
    <w:p>
      <w:pPr>
        <w:pStyle w:val="TOC2"/>
        <w:tabs>
          <w:tab w:val="right" w:leader="dot" w:pos="8306"/>
        </w:tabs>
      </w:pPr>
      <w:hyperlink w:anchor="_Toc3284" w:history="1">
        <w:r>
          <w:rPr>
            <w:rFonts w:ascii="仿宋" w:eastAsia="仿宋" w:hAnsi="仿宋" w:cs="仿宋" w:hint="eastAsia"/>
            <w:lang w:eastAsia="zh-CN"/>
          </w:rPr>
          <w:t>(二)、政策导向与利用</w:t>
        </w:r>
        <w:r>
          <w:tab/>
        </w:r>
        <w:r>
          <w:fldChar w:fldCharType="begin"/>
        </w:r>
        <w:r>
          <w:instrText xml:space="preserve"> PAGEREF _Toc3284 \h </w:instrText>
        </w:r>
        <w:r>
          <w:fldChar w:fldCharType="separate"/>
        </w:r>
        <w:r>
          <w:t>74</w:t>
        </w:r>
        <w:r>
          <w:fldChar w:fldCharType="end"/>
        </w:r>
      </w:hyperlink>
    </w:p>
    <w:p>
      <w:pPr>
        <w:pStyle w:val="TOC1"/>
        <w:tabs>
          <w:tab w:val="right" w:leader="dot" w:pos="8306"/>
        </w:tabs>
      </w:pPr>
      <w:hyperlink w:anchor="_Toc18742" w:history="1">
        <w:r>
          <w:rPr>
            <w:rFonts w:ascii="仿宋" w:eastAsia="仿宋" w:hAnsi="仿宋" w:cs="仿宋" w:hint="eastAsia"/>
            <w:lang w:eastAsia="zh-CN"/>
          </w:rPr>
          <w:t>十五、成果转化与推广应用</w:t>
        </w:r>
        <w:r>
          <w:tab/>
        </w:r>
        <w:r>
          <w:fldChar w:fldCharType="begin"/>
        </w:r>
        <w:r>
          <w:instrText xml:space="preserve"> PAGEREF _Toc18742 \h </w:instrText>
        </w:r>
        <w:r>
          <w:fldChar w:fldCharType="separate"/>
        </w:r>
        <w:r>
          <w:t>75</w:t>
        </w:r>
        <w:r>
          <w:fldChar w:fldCharType="end"/>
        </w:r>
      </w:hyperlink>
    </w:p>
    <w:p>
      <w:pPr>
        <w:pStyle w:val="TOC2"/>
        <w:tabs>
          <w:tab w:val="right" w:leader="dot" w:pos="8306"/>
        </w:tabs>
      </w:pPr>
      <w:hyperlink w:anchor="_Toc26706" w:history="1">
        <w:r>
          <w:rPr>
            <w:rFonts w:ascii="仿宋" w:eastAsia="仿宋" w:hAnsi="仿宋" w:cs="仿宋" w:hint="eastAsia"/>
            <w:lang w:eastAsia="zh-CN"/>
          </w:rPr>
          <w:t>(一)、成果转化策略制定</w:t>
        </w:r>
        <w:r>
          <w:tab/>
        </w:r>
        <w:r>
          <w:fldChar w:fldCharType="begin"/>
        </w:r>
        <w:r>
          <w:instrText xml:space="preserve"> PAGEREF _Toc26706 \h </w:instrText>
        </w:r>
        <w:r>
          <w:fldChar w:fldCharType="separate"/>
        </w:r>
        <w:r>
          <w:t>75</w:t>
        </w:r>
        <w:r>
          <w:fldChar w:fldCharType="end"/>
        </w:r>
      </w:hyperlink>
    </w:p>
    <w:p>
      <w:pPr>
        <w:pStyle w:val="TOC2"/>
        <w:tabs>
          <w:tab w:val="right" w:leader="dot" w:pos="8306"/>
        </w:tabs>
      </w:pPr>
      <w:hyperlink w:anchor="_Toc10347" w:history="1">
        <w:r>
          <w:rPr>
            <w:rFonts w:ascii="仿宋" w:eastAsia="仿宋" w:hAnsi="仿宋" w:cs="仿宋" w:hint="eastAsia"/>
            <w:lang w:eastAsia="zh-CN"/>
          </w:rPr>
          <w:t>(二)、成果推广应用方案</w:t>
        </w:r>
        <w:r>
          <w:tab/>
        </w:r>
        <w:r>
          <w:fldChar w:fldCharType="begin"/>
        </w:r>
        <w:r>
          <w:instrText xml:space="preserve"> PAGEREF _Toc10347 \h </w:instrText>
        </w:r>
        <w:r>
          <w:fldChar w:fldCharType="separate"/>
        </w:r>
        <w:r>
          <w:t>76</w:t>
        </w:r>
        <w:r>
          <w:fldChar w:fldCharType="end"/>
        </w:r>
      </w:hyperlink>
    </w:p>
    <w:p>
      <w:pPr>
        <w:pStyle w:val="TOC1"/>
        <w:tabs>
          <w:tab w:val="right" w:leader="dot" w:pos="8306"/>
        </w:tabs>
      </w:pPr>
      <w:hyperlink w:anchor="_Toc325" w:history="1">
        <w:r>
          <w:rPr>
            <w:rFonts w:ascii="仿宋" w:eastAsia="仿宋" w:hAnsi="仿宋" w:cs="仿宋" w:hint="eastAsia"/>
            <w:lang w:eastAsia="zh-CN"/>
          </w:rPr>
          <w:t>十六、质量管理与控制</w:t>
        </w:r>
        <w:r>
          <w:tab/>
        </w:r>
        <w:r>
          <w:fldChar w:fldCharType="begin"/>
        </w:r>
        <w:r>
          <w:instrText xml:space="preserve"> PAGEREF _Toc325 \h </w:instrText>
        </w:r>
        <w:r>
          <w:fldChar w:fldCharType="separate"/>
        </w:r>
        <w:r>
          <w:t>78</w:t>
        </w:r>
        <w:r>
          <w:fldChar w:fldCharType="end"/>
        </w:r>
      </w:hyperlink>
    </w:p>
    <w:p>
      <w:pPr>
        <w:pStyle w:val="TOC2"/>
        <w:tabs>
          <w:tab w:val="right" w:leader="dot" w:pos="8306"/>
        </w:tabs>
      </w:pPr>
      <w:hyperlink w:anchor="_Toc5875" w:history="1">
        <w:r>
          <w:rPr>
            <w:rFonts w:ascii="仿宋" w:eastAsia="仿宋" w:hAnsi="仿宋" w:cs="仿宋" w:hint="eastAsia"/>
            <w:lang w:eastAsia="zh-CN"/>
          </w:rPr>
          <w:t>(一)、质量管理体系建设</w:t>
        </w:r>
        <w:r>
          <w:tab/>
        </w:r>
        <w:r>
          <w:fldChar w:fldCharType="begin"/>
        </w:r>
        <w:r>
          <w:instrText xml:space="preserve"> PAGEREF _Toc5875 \h </w:instrText>
        </w:r>
        <w:r>
          <w:fldChar w:fldCharType="separate"/>
        </w:r>
        <w:r>
          <w:t>78</w:t>
        </w:r>
        <w:r>
          <w:fldChar w:fldCharType="end"/>
        </w:r>
      </w:hyperlink>
    </w:p>
    <w:p>
      <w:pPr>
        <w:pStyle w:val="TOC2"/>
        <w:tabs>
          <w:tab w:val="right" w:leader="dot" w:pos="8306"/>
        </w:tabs>
      </w:pPr>
      <w:hyperlink w:anchor="_Toc29225" w:history="1">
        <w:r>
          <w:rPr>
            <w:rFonts w:ascii="仿宋" w:eastAsia="仿宋" w:hAnsi="仿宋" w:cs="仿宋" w:hint="eastAsia"/>
            <w:lang w:eastAsia="zh-CN"/>
          </w:rPr>
          <w:t>(二)、质量控制措施</w:t>
        </w:r>
        <w:r>
          <w:tab/>
        </w:r>
        <w:r>
          <w:fldChar w:fldCharType="begin"/>
        </w:r>
        <w:r>
          <w:instrText xml:space="preserve"> PAGEREF _Toc29225 \h </w:instrText>
        </w:r>
        <w:r>
          <w:fldChar w:fldCharType="separate"/>
        </w:r>
        <w:r>
          <w:t>79</w:t>
        </w:r>
        <w:r>
          <w:fldChar w:fldCharType="end"/>
        </w:r>
      </w:hyperlink>
    </w:p>
    <w:p>
      <w:pPr>
        <w:pStyle w:val="TOC1"/>
        <w:tabs>
          <w:tab w:val="right" w:leader="dot" w:pos="8306"/>
        </w:tabs>
      </w:pPr>
      <w:hyperlink w:anchor="_Toc21749" w:history="1">
        <w:r>
          <w:rPr>
            <w:rFonts w:ascii="仿宋" w:eastAsia="仿宋" w:hAnsi="仿宋" w:cs="仿宋" w:hint="eastAsia"/>
            <w:lang w:eastAsia="zh-CN"/>
          </w:rPr>
          <w:t>十七、企业合规与伦理</w:t>
        </w:r>
        <w:r>
          <w:tab/>
        </w:r>
        <w:r>
          <w:fldChar w:fldCharType="begin"/>
        </w:r>
        <w:r>
          <w:instrText xml:space="preserve"> PAGEREF _Toc21749 \h </w:instrText>
        </w:r>
        <w:r>
          <w:fldChar w:fldCharType="separate"/>
        </w:r>
        <w:r>
          <w:t>80</w:t>
        </w:r>
        <w:r>
          <w:fldChar w:fldCharType="end"/>
        </w:r>
      </w:hyperlink>
    </w:p>
    <w:p>
      <w:pPr>
        <w:pStyle w:val="TOC2"/>
        <w:tabs>
          <w:tab w:val="right" w:leader="dot" w:pos="8306"/>
        </w:tabs>
      </w:pPr>
      <w:hyperlink w:anchor="_Toc13239" w:history="1">
        <w:r>
          <w:rPr>
            <w:rFonts w:ascii="仿宋" w:eastAsia="仿宋" w:hAnsi="仿宋" w:cs="仿宋" w:hint="eastAsia"/>
            <w:lang w:eastAsia="zh-CN"/>
          </w:rPr>
          <w:t>(一)、合规政策与程序</w:t>
        </w:r>
        <w:r>
          <w:tab/>
        </w:r>
        <w:r>
          <w:fldChar w:fldCharType="begin"/>
        </w:r>
        <w:r>
          <w:instrText xml:space="preserve"> PAGEREF _Toc13239 \h </w:instrText>
        </w:r>
        <w:r>
          <w:fldChar w:fldCharType="separate"/>
        </w:r>
        <w:r>
          <w:t>80</w:t>
        </w:r>
        <w:r>
          <w:fldChar w:fldCharType="end"/>
        </w:r>
      </w:hyperlink>
    </w:p>
    <w:p>
      <w:pPr>
        <w:pStyle w:val="TOC2"/>
        <w:tabs>
          <w:tab w:val="right" w:leader="dot" w:pos="8306"/>
        </w:tabs>
      </w:pPr>
      <w:hyperlink w:anchor="_Toc5299" w:history="1">
        <w:r>
          <w:rPr>
            <w:rFonts w:ascii="仿宋" w:eastAsia="仿宋" w:hAnsi="仿宋" w:cs="仿宋" w:hint="eastAsia"/>
            <w:lang w:eastAsia="zh-CN"/>
          </w:rPr>
          <w:t>(二)、伦理规范与培训</w:t>
        </w:r>
        <w:r>
          <w:tab/>
        </w:r>
        <w:r>
          <w:fldChar w:fldCharType="begin"/>
        </w:r>
        <w:r>
          <w:instrText xml:space="preserve"> PAGEREF _Toc5299 \h </w:instrText>
        </w:r>
        <w:r>
          <w:fldChar w:fldCharType="separate"/>
        </w:r>
        <w:r>
          <w:t>82</w:t>
        </w:r>
        <w:r>
          <w:fldChar w:fldCharType="end"/>
        </w:r>
      </w:hyperlink>
    </w:p>
    <w:p>
      <w:pPr>
        <w:pStyle w:val="TOC2"/>
        <w:tabs>
          <w:tab w:val="right" w:leader="dot" w:pos="8306"/>
        </w:tabs>
      </w:pPr>
      <w:hyperlink w:anchor="_Toc490" w:history="1">
        <w:r>
          <w:rPr>
            <w:rFonts w:ascii="仿宋" w:eastAsia="仿宋" w:hAnsi="仿宋" w:cs="仿宋" w:hint="eastAsia"/>
            <w:lang w:eastAsia="zh-CN"/>
          </w:rPr>
          <w:t>(三)、合规风险评估</w:t>
        </w:r>
        <w:r>
          <w:tab/>
        </w:r>
        <w:r>
          <w:fldChar w:fldCharType="begin"/>
        </w:r>
        <w:r>
          <w:instrText xml:space="preserve"> PAGEREF _Toc490 \h </w:instrText>
        </w:r>
        <w:r>
          <w:fldChar w:fldCharType="separate"/>
        </w:r>
        <w:r>
          <w:t>82</w:t>
        </w:r>
        <w:r>
          <w:fldChar w:fldCharType="end"/>
        </w:r>
      </w:hyperlink>
    </w:p>
    <w:p>
      <w:pPr>
        <w:pStyle w:val="TOC2"/>
        <w:tabs>
          <w:tab w:val="right" w:leader="dot" w:pos="8306"/>
        </w:tabs>
      </w:pPr>
      <w:hyperlink w:anchor="_Toc12786" w:history="1">
        <w:r>
          <w:rPr>
            <w:rFonts w:ascii="仿宋" w:eastAsia="仿宋" w:hAnsi="仿宋" w:cs="仿宋" w:hint="eastAsia"/>
            <w:lang w:eastAsia="zh-CN"/>
          </w:rPr>
          <w:t>(四)、合规监督与执行</w:t>
        </w:r>
        <w:r>
          <w:tab/>
        </w:r>
        <w:r>
          <w:fldChar w:fldCharType="begin"/>
        </w:r>
        <w:r>
          <w:instrText xml:space="preserve"> PAGEREF _Toc12786 \h </w:instrText>
        </w:r>
        <w:r>
          <w:fldChar w:fldCharType="separate"/>
        </w:r>
        <w:r>
          <w:t>84</w:t>
        </w:r>
        <w:r>
          <w:fldChar w:fldCharType="end"/>
        </w:r>
      </w:hyperlink>
    </w:p>
    <w:p>
      <w:pPr>
        <w:pStyle w:val="TOC1"/>
        <w:tabs>
          <w:tab w:val="right" w:leader="dot" w:pos="8306"/>
        </w:tabs>
      </w:pPr>
      <w:hyperlink w:anchor="_Toc584" w:history="1">
        <w:r>
          <w:rPr>
            <w:rFonts w:ascii="仿宋" w:eastAsia="仿宋" w:hAnsi="仿宋" w:cs="仿宋" w:hint="eastAsia"/>
            <w:lang w:eastAsia="zh-CN"/>
          </w:rPr>
          <w:t>十八、人力资源管理与开发</w:t>
        </w:r>
        <w:r>
          <w:tab/>
        </w:r>
        <w:r>
          <w:fldChar w:fldCharType="begin"/>
        </w:r>
        <w:r>
          <w:instrText xml:space="preserve"> PAGEREF _Toc584 \h </w:instrText>
        </w:r>
        <w:r>
          <w:fldChar w:fldCharType="separate"/>
        </w:r>
        <w:r>
          <w:t>84</w:t>
        </w:r>
        <w:r>
          <w:fldChar w:fldCharType="end"/>
        </w:r>
      </w:hyperlink>
    </w:p>
    <w:p>
      <w:pPr>
        <w:pStyle w:val="TOC2"/>
        <w:tabs>
          <w:tab w:val="right" w:leader="dot" w:pos="8306"/>
        </w:tabs>
      </w:pPr>
      <w:hyperlink w:anchor="_Toc22953" w:history="1">
        <w:r>
          <w:rPr>
            <w:rFonts w:ascii="仿宋" w:eastAsia="仿宋" w:hAnsi="仿宋" w:cs="仿宋" w:hint="eastAsia"/>
            <w:lang w:eastAsia="zh-CN"/>
          </w:rPr>
          <w:t>(一)、人力资源规划</w:t>
        </w:r>
        <w:r>
          <w:tab/>
        </w:r>
        <w:r>
          <w:fldChar w:fldCharType="begin"/>
        </w:r>
        <w:r>
          <w:instrText xml:space="preserve"> PAGEREF _Toc22953 \h </w:instrText>
        </w:r>
        <w:r>
          <w:fldChar w:fldCharType="separate"/>
        </w:r>
        <w:r>
          <w:t>84</w:t>
        </w:r>
        <w:r>
          <w:fldChar w:fldCharType="end"/>
        </w:r>
      </w:hyperlink>
    </w:p>
    <w:p>
      <w:pPr>
        <w:pStyle w:val="TOC2"/>
        <w:tabs>
          <w:tab w:val="right" w:leader="dot" w:pos="8306"/>
        </w:tabs>
      </w:pPr>
      <w:hyperlink w:anchor="_Toc32075" w:history="1">
        <w:r>
          <w:rPr>
            <w:rFonts w:ascii="仿宋" w:eastAsia="仿宋" w:hAnsi="仿宋" w:cs="仿宋" w:hint="eastAsia"/>
            <w:lang w:eastAsia="zh-CN"/>
          </w:rPr>
          <w:t>(二)、人力资源开发与培训</w:t>
        </w:r>
        <w:r>
          <w:tab/>
        </w:r>
        <w:r>
          <w:fldChar w:fldCharType="begin"/>
        </w:r>
        <w:r>
          <w:instrText xml:space="preserve"> PAGEREF _Toc32075 \h </w:instrText>
        </w:r>
        <w:r>
          <w:fldChar w:fldCharType="separate"/>
        </w:r>
        <w:r>
          <w:t>86</w:t>
        </w:r>
        <w:r>
          <w:fldChar w:fldCharType="end"/>
        </w:r>
      </w:hyperlink>
    </w:p>
    <w:p>
      <w:pPr>
        <w:pStyle w:val="TOC1"/>
        <w:tabs>
          <w:tab w:val="right" w:leader="dot" w:pos="8306"/>
        </w:tabs>
      </w:pPr>
      <w:hyperlink w:anchor="_Toc19528" w:history="1">
        <w:r>
          <w:rPr>
            <w:rFonts w:ascii="仿宋" w:eastAsia="仿宋" w:hAnsi="仿宋" w:cs="仿宋" w:hint="eastAsia"/>
            <w:lang w:eastAsia="zh-CN"/>
          </w:rPr>
          <w:t>十九、合作与交流机制建立</w:t>
        </w:r>
        <w:r>
          <w:tab/>
        </w:r>
        <w:r>
          <w:fldChar w:fldCharType="begin"/>
        </w:r>
        <w:r>
          <w:instrText xml:space="preserve"> PAGEREF _Toc19528 \h </w:instrText>
        </w:r>
        <w:r>
          <w:fldChar w:fldCharType="separate"/>
        </w:r>
        <w:r>
          <w:t>89</w:t>
        </w:r>
        <w:r>
          <w:fldChar w:fldCharType="end"/>
        </w:r>
      </w:hyperlink>
    </w:p>
    <w:p>
      <w:pPr>
        <w:pStyle w:val="TOC2"/>
        <w:tabs>
          <w:tab w:val="right" w:leader="dot" w:pos="8306"/>
        </w:tabs>
      </w:pPr>
      <w:hyperlink w:anchor="_Toc19476" w:history="1">
        <w:r>
          <w:rPr>
            <w:rFonts w:ascii="仿宋" w:eastAsia="仿宋" w:hAnsi="仿宋" w:cs="仿宋" w:hint="eastAsia"/>
            <w:lang w:eastAsia="zh-CN"/>
          </w:rPr>
          <w:t>(一)、合作伙伴选择与合作方式</w:t>
        </w:r>
        <w:r>
          <w:tab/>
        </w:r>
        <w:r>
          <w:fldChar w:fldCharType="begin"/>
        </w:r>
        <w:r>
          <w:instrText xml:space="preserve"> PAGEREF _Toc19476 \h </w:instrText>
        </w:r>
        <w:r>
          <w:fldChar w:fldCharType="separate"/>
        </w:r>
        <w:r>
          <w:t>89</w:t>
        </w:r>
        <w:r>
          <w:fldChar w:fldCharType="end"/>
        </w:r>
      </w:hyperlink>
    </w:p>
    <w:p>
      <w:pPr>
        <w:pStyle w:val="TOC2"/>
        <w:tabs>
          <w:tab w:val="right" w:leader="dot" w:pos="8306"/>
        </w:tabs>
      </w:pPr>
      <w:hyperlink w:anchor="_Toc30484" w:history="1">
        <w:r>
          <w:rPr>
            <w:rFonts w:ascii="仿宋" w:eastAsia="仿宋" w:hAnsi="仿宋" w:cs="仿宋" w:hint="eastAsia"/>
            <w:lang w:eastAsia="zh-CN"/>
          </w:rPr>
          <w:t>(二)、交流与合作平台搭建</w:t>
        </w:r>
        <w:r>
          <w:tab/>
        </w:r>
        <w:r>
          <w:fldChar w:fldCharType="begin"/>
        </w:r>
        <w:r>
          <w:instrText xml:space="preserve"> PAGEREF _Toc30484 \h </w:instrText>
        </w:r>
        <w:r>
          <w:fldChar w:fldCharType="separate"/>
        </w:r>
        <w:r>
          <w:t>90</w:t>
        </w:r>
        <w:r>
          <w:fldChar w:fldCharType="end"/>
        </w:r>
      </w:hyperlink>
    </w:p>
    <w:p>
      <w:pPr>
        <w:pStyle w:val="TOC1"/>
        <w:tabs>
          <w:tab w:val="right" w:leader="dot" w:pos="8306"/>
        </w:tabs>
      </w:pPr>
      <w:hyperlink w:anchor="_Toc25818" w:history="1">
        <w:r>
          <w:rPr>
            <w:rFonts w:ascii="仿宋" w:eastAsia="仿宋" w:hAnsi="仿宋" w:cs="仿宋" w:hint="eastAsia"/>
            <w:lang w:eastAsia="zh-CN"/>
          </w:rPr>
          <w:t>二十、项目施工方案</w:t>
        </w:r>
        <w:r>
          <w:tab/>
        </w:r>
        <w:r>
          <w:fldChar w:fldCharType="begin"/>
        </w:r>
        <w:r>
          <w:instrText xml:space="preserve"> PAGEREF _Toc25818 \h </w:instrText>
        </w:r>
        <w:r>
          <w:fldChar w:fldCharType="separate"/>
        </w:r>
        <w:r>
          <w:t>92</w:t>
        </w:r>
        <w:r>
          <w:fldChar w:fldCharType="end"/>
        </w:r>
      </w:hyperlink>
    </w:p>
    <w:p>
      <w:pPr>
        <w:pStyle w:val="TOC2"/>
        <w:tabs>
          <w:tab w:val="right" w:leader="dot" w:pos="8306"/>
        </w:tabs>
      </w:pPr>
      <w:hyperlink w:anchor="_Toc17761" w:history="1">
        <w:r>
          <w:rPr>
            <w:rFonts w:ascii="仿宋" w:eastAsia="仿宋" w:hAnsi="仿宋" w:cs="仿宋" w:hint="eastAsia"/>
            <w:lang w:eastAsia="zh-CN"/>
          </w:rPr>
          <w:t>(一)、施工组织设计</w:t>
        </w:r>
        <w:r>
          <w:tab/>
        </w:r>
        <w:r>
          <w:fldChar w:fldCharType="begin"/>
        </w:r>
        <w:r>
          <w:instrText xml:space="preserve"> PAGEREF _Toc17761 \h </w:instrText>
        </w:r>
        <w:r>
          <w:fldChar w:fldCharType="separate"/>
        </w:r>
        <w:r>
          <w:t>92</w:t>
        </w:r>
        <w:r>
          <w:fldChar w:fldCharType="end"/>
        </w:r>
      </w:hyperlink>
    </w:p>
    <w:p>
      <w:pPr>
        <w:pStyle w:val="TOC2"/>
        <w:tabs>
          <w:tab w:val="right" w:leader="dot" w:pos="8306"/>
        </w:tabs>
      </w:pPr>
      <w:hyperlink w:anchor="_Toc948" w:history="1">
        <w:r>
          <w:rPr>
            <w:rFonts w:ascii="仿宋" w:eastAsia="仿宋" w:hAnsi="仿宋" w:cs="仿宋" w:hint="eastAsia"/>
            <w:lang w:eastAsia="zh-CN"/>
          </w:rPr>
          <w:t>(二)、施工工艺与技术路线</w:t>
        </w:r>
        <w:r>
          <w:tab/>
        </w:r>
        <w:r>
          <w:fldChar w:fldCharType="begin"/>
        </w:r>
        <w:r>
          <w:instrText xml:space="preserve"> PAGEREF _Toc948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65" w:history="1">
        <w:r>
          <w:rPr>
            <w:rFonts w:ascii="仿宋" w:eastAsia="仿宋" w:hAnsi="仿宋" w:cs="仿宋" w:hint="eastAsia"/>
            <w:lang w:eastAsia="zh-CN"/>
          </w:rPr>
          <w:t>(三)、关键节点施工计划</w:t>
        </w:r>
        <w:r>
          <w:tab/>
        </w:r>
        <w:r>
          <w:fldChar w:fldCharType="begin"/>
        </w:r>
        <w:r>
          <w:instrText xml:space="preserve"> PAGEREF _Toc20665 \h </w:instrText>
        </w:r>
        <w:r>
          <w:fldChar w:fldCharType="separate"/>
        </w:r>
        <w:r>
          <w:t>94</w:t>
        </w:r>
        <w:r>
          <w:fldChar w:fldCharType="end"/>
        </w:r>
      </w:hyperlink>
    </w:p>
    <w:p>
      <w:pPr>
        <w:pStyle w:val="TOC2"/>
        <w:tabs>
          <w:tab w:val="right" w:leader="dot" w:pos="8306"/>
        </w:tabs>
      </w:pPr>
      <w:hyperlink w:anchor="_Toc6815" w:history="1">
        <w:r>
          <w:rPr>
            <w:rFonts w:ascii="仿宋" w:eastAsia="仿宋" w:hAnsi="仿宋" w:cs="仿宋" w:hint="eastAsia"/>
            <w:lang w:eastAsia="zh-CN"/>
          </w:rPr>
          <w:t>(四)、施工现场管理</w:t>
        </w:r>
        <w:r>
          <w:tab/>
        </w:r>
        <w:r>
          <w:fldChar w:fldCharType="begin"/>
        </w:r>
        <w:r>
          <w:instrText xml:space="preserve"> PAGEREF _Toc6815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0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应急产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8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54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07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84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81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84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86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881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464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https://d.book118.com/898116011127006026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应急产业项目构思建设方案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B1436"/>
    <w:rsid w:val="775B1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1601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2024-01-10T01:47:00Z</dcterms:created>
  <dcterms:modified xsi:type="dcterms:W3CDTF">2024-01-10T01:48:12Z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3C20E458699747A49F9E902B18BC81B7_11</vt:lpwstr>
  </property>
  <property fmtid="{D5CDD505-2E9C-101B-9397-08002B2CF9AE}" pid="3" name="KSOProductBuildVer">
    <vt:lpwstr>2052-12.1.0.16120</vt:lpwstr>
  </property>
</Properties>
</file>