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玻璃纤维滤纸项目规划设计纲要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6" w:history="1">
        <w:r>
          <w:rPr>
            <w:rFonts w:ascii="仿宋" w:eastAsia="仿宋" w:hAnsi="仿宋" w:cs="仿宋" w:hint="eastAsia"/>
            <w:lang w:eastAsia="zh-CN"/>
          </w:rPr>
          <w:t>前言</w:t>
        </w:r>
        <w:r>
          <w:tab/>
        </w:r>
        <w:r>
          <w:fldChar w:fldCharType="begin"/>
        </w:r>
        <w:r>
          <w:instrText xml:space="preserve"> PAGEREF _Toc31646 \h </w:instrText>
        </w:r>
        <w:r>
          <w:fldChar w:fldCharType="separate"/>
        </w:r>
        <w:r>
          <w:t>3</w:t>
        </w:r>
        <w:r>
          <w:fldChar w:fldCharType="end"/>
        </w:r>
      </w:hyperlink>
    </w:p>
    <w:p>
      <w:pPr>
        <w:pStyle w:val="TOC1"/>
        <w:tabs>
          <w:tab w:val="right" w:leader="dot" w:pos="8306"/>
        </w:tabs>
      </w:pPr>
      <w:hyperlink w:anchor="_Toc28005" w:history="1">
        <w:r>
          <w:rPr>
            <w:rFonts w:ascii="仿宋" w:eastAsia="仿宋" w:hAnsi="仿宋" w:cs="仿宋" w:hint="eastAsia"/>
            <w:lang w:eastAsia="zh-CN"/>
          </w:rPr>
          <w:t>一、玻璃纤维滤纸项目概论</w:t>
        </w:r>
        <w:r>
          <w:tab/>
        </w:r>
        <w:r>
          <w:fldChar w:fldCharType="begin"/>
        </w:r>
        <w:r>
          <w:instrText xml:space="preserve"> PAGEREF _Toc28005 \h </w:instrText>
        </w:r>
        <w:r>
          <w:fldChar w:fldCharType="separate"/>
        </w:r>
        <w:r>
          <w:t>3</w:t>
        </w:r>
        <w:r>
          <w:fldChar w:fldCharType="end"/>
        </w:r>
      </w:hyperlink>
    </w:p>
    <w:p>
      <w:pPr>
        <w:pStyle w:val="TOC2"/>
        <w:tabs>
          <w:tab w:val="right" w:leader="dot" w:pos="8306"/>
        </w:tabs>
      </w:pPr>
      <w:hyperlink w:anchor="_Toc17739" w:history="1">
        <w:r>
          <w:rPr>
            <w:rFonts w:ascii="仿宋" w:eastAsia="仿宋" w:hAnsi="仿宋" w:cs="仿宋" w:hint="eastAsia"/>
            <w:lang w:eastAsia="zh-CN"/>
          </w:rPr>
          <w:t>(一)、玻璃纤维滤纸项目概况</w:t>
        </w:r>
        <w:r>
          <w:tab/>
        </w:r>
        <w:r>
          <w:fldChar w:fldCharType="begin"/>
        </w:r>
        <w:r>
          <w:instrText xml:space="preserve"> PAGEREF _Toc17739 \h </w:instrText>
        </w:r>
        <w:r>
          <w:fldChar w:fldCharType="separate"/>
        </w:r>
        <w:r>
          <w:t>3</w:t>
        </w:r>
        <w:r>
          <w:fldChar w:fldCharType="end"/>
        </w:r>
      </w:hyperlink>
    </w:p>
    <w:p>
      <w:pPr>
        <w:pStyle w:val="TOC2"/>
        <w:tabs>
          <w:tab w:val="right" w:leader="dot" w:pos="8306"/>
        </w:tabs>
      </w:pPr>
      <w:hyperlink w:anchor="_Toc9044" w:history="1">
        <w:r>
          <w:rPr>
            <w:rFonts w:ascii="仿宋" w:eastAsia="仿宋" w:hAnsi="仿宋" w:cs="仿宋" w:hint="eastAsia"/>
            <w:lang w:eastAsia="zh-CN"/>
          </w:rPr>
          <w:t>(二)、玻璃纤维滤纸项目目标</w:t>
        </w:r>
        <w:r>
          <w:tab/>
        </w:r>
        <w:r>
          <w:fldChar w:fldCharType="begin"/>
        </w:r>
        <w:r>
          <w:instrText xml:space="preserve"> PAGEREF _Toc9044 \h </w:instrText>
        </w:r>
        <w:r>
          <w:fldChar w:fldCharType="separate"/>
        </w:r>
        <w:r>
          <w:t>5</w:t>
        </w:r>
        <w:r>
          <w:fldChar w:fldCharType="end"/>
        </w:r>
      </w:hyperlink>
    </w:p>
    <w:p>
      <w:pPr>
        <w:pStyle w:val="TOC2"/>
        <w:tabs>
          <w:tab w:val="right" w:leader="dot" w:pos="8306"/>
        </w:tabs>
      </w:pPr>
      <w:hyperlink w:anchor="_Toc20412" w:history="1">
        <w:r>
          <w:rPr>
            <w:rFonts w:ascii="仿宋" w:eastAsia="仿宋" w:hAnsi="仿宋" w:cs="仿宋" w:hint="eastAsia"/>
            <w:lang w:eastAsia="zh-CN"/>
          </w:rPr>
          <w:t>(三)、玻璃纤维滤纸项目提出的理由</w:t>
        </w:r>
        <w:r>
          <w:tab/>
        </w:r>
        <w:r>
          <w:fldChar w:fldCharType="begin"/>
        </w:r>
        <w:r>
          <w:instrText xml:space="preserve"> PAGEREF _Toc20412 \h </w:instrText>
        </w:r>
        <w:r>
          <w:fldChar w:fldCharType="separate"/>
        </w:r>
        <w:r>
          <w:t>6</w:t>
        </w:r>
        <w:r>
          <w:fldChar w:fldCharType="end"/>
        </w:r>
      </w:hyperlink>
    </w:p>
    <w:p>
      <w:pPr>
        <w:pStyle w:val="TOC2"/>
        <w:tabs>
          <w:tab w:val="right" w:leader="dot" w:pos="8306"/>
        </w:tabs>
      </w:pPr>
      <w:hyperlink w:anchor="_Toc20462" w:history="1">
        <w:r>
          <w:rPr>
            <w:rFonts w:ascii="仿宋" w:eastAsia="仿宋" w:hAnsi="仿宋" w:cs="仿宋" w:hint="eastAsia"/>
            <w:lang w:eastAsia="zh-CN"/>
          </w:rPr>
          <w:t>(四)、玻璃纤维滤纸项目意义</w:t>
        </w:r>
        <w:r>
          <w:tab/>
        </w:r>
        <w:r>
          <w:fldChar w:fldCharType="begin"/>
        </w:r>
        <w:r>
          <w:instrText xml:space="preserve"> PAGEREF _Toc20462 \h </w:instrText>
        </w:r>
        <w:r>
          <w:fldChar w:fldCharType="separate"/>
        </w:r>
        <w:r>
          <w:t>8</w:t>
        </w:r>
        <w:r>
          <w:fldChar w:fldCharType="end"/>
        </w:r>
      </w:hyperlink>
    </w:p>
    <w:p>
      <w:pPr>
        <w:pStyle w:val="TOC2"/>
        <w:tabs>
          <w:tab w:val="right" w:leader="dot" w:pos="8306"/>
        </w:tabs>
      </w:pPr>
      <w:hyperlink w:anchor="_Toc29765" w:history="1">
        <w:r>
          <w:rPr>
            <w:rFonts w:ascii="仿宋" w:eastAsia="仿宋" w:hAnsi="仿宋" w:cs="仿宋" w:hint="eastAsia"/>
            <w:lang w:eastAsia="zh-CN"/>
          </w:rPr>
          <w:t>(五)、玻璃纤维滤纸项目背景</w:t>
        </w:r>
        <w:r>
          <w:tab/>
        </w:r>
        <w:r>
          <w:fldChar w:fldCharType="begin"/>
        </w:r>
        <w:r>
          <w:instrText xml:space="preserve"> PAGEREF _Toc29765 \h </w:instrText>
        </w:r>
        <w:r>
          <w:fldChar w:fldCharType="separate"/>
        </w:r>
        <w:r>
          <w:t>9</w:t>
        </w:r>
        <w:r>
          <w:fldChar w:fldCharType="end"/>
        </w:r>
      </w:hyperlink>
    </w:p>
    <w:p>
      <w:pPr>
        <w:pStyle w:val="TOC1"/>
        <w:tabs>
          <w:tab w:val="right" w:leader="dot" w:pos="8306"/>
        </w:tabs>
      </w:pPr>
      <w:hyperlink w:anchor="_Toc14569" w:history="1">
        <w:r>
          <w:rPr>
            <w:rFonts w:ascii="仿宋" w:eastAsia="仿宋" w:hAnsi="仿宋" w:cs="仿宋" w:hint="eastAsia"/>
            <w:lang w:eastAsia="zh-CN"/>
          </w:rPr>
          <w:t>二、玻璃纤维滤纸项目选址可行性分析</w:t>
        </w:r>
        <w:r>
          <w:tab/>
        </w:r>
        <w:r>
          <w:fldChar w:fldCharType="begin"/>
        </w:r>
        <w:r>
          <w:instrText xml:space="preserve"> PAGEREF _Toc14569 \h </w:instrText>
        </w:r>
        <w:r>
          <w:fldChar w:fldCharType="separate"/>
        </w:r>
        <w:r>
          <w:t>10</w:t>
        </w:r>
        <w:r>
          <w:fldChar w:fldCharType="end"/>
        </w:r>
      </w:hyperlink>
    </w:p>
    <w:p>
      <w:pPr>
        <w:pStyle w:val="TOC2"/>
        <w:tabs>
          <w:tab w:val="right" w:leader="dot" w:pos="8306"/>
        </w:tabs>
      </w:pPr>
      <w:hyperlink w:anchor="_Toc13493" w:history="1">
        <w:r>
          <w:rPr>
            <w:rFonts w:ascii="仿宋" w:eastAsia="仿宋" w:hAnsi="仿宋" w:cs="仿宋" w:hint="eastAsia"/>
            <w:lang w:eastAsia="zh-CN"/>
          </w:rPr>
          <w:t>(一)、玻璃纤维滤纸项目选址</w:t>
        </w:r>
        <w:r>
          <w:tab/>
        </w:r>
        <w:r>
          <w:fldChar w:fldCharType="begin"/>
        </w:r>
        <w:r>
          <w:instrText xml:space="preserve"> PAGEREF _Toc13493 \h </w:instrText>
        </w:r>
        <w:r>
          <w:fldChar w:fldCharType="separate"/>
        </w:r>
        <w:r>
          <w:t>10</w:t>
        </w:r>
        <w:r>
          <w:fldChar w:fldCharType="end"/>
        </w:r>
      </w:hyperlink>
    </w:p>
    <w:p>
      <w:pPr>
        <w:pStyle w:val="TOC2"/>
        <w:tabs>
          <w:tab w:val="right" w:leader="dot" w:pos="8306"/>
        </w:tabs>
      </w:pPr>
      <w:hyperlink w:anchor="_Toc2073" w:history="1">
        <w:r>
          <w:rPr>
            <w:rFonts w:ascii="仿宋" w:eastAsia="仿宋" w:hAnsi="仿宋" w:cs="仿宋" w:hint="eastAsia"/>
            <w:lang w:eastAsia="zh-CN"/>
          </w:rPr>
          <w:t>(二)、用地控制指标</w:t>
        </w:r>
        <w:r>
          <w:tab/>
        </w:r>
        <w:r>
          <w:fldChar w:fldCharType="begin"/>
        </w:r>
        <w:r>
          <w:instrText xml:space="preserve"> PAGEREF _Toc2073 \h </w:instrText>
        </w:r>
        <w:r>
          <w:fldChar w:fldCharType="separate"/>
        </w:r>
        <w:r>
          <w:t>10</w:t>
        </w:r>
        <w:r>
          <w:fldChar w:fldCharType="end"/>
        </w:r>
      </w:hyperlink>
    </w:p>
    <w:p>
      <w:pPr>
        <w:pStyle w:val="TOC2"/>
        <w:tabs>
          <w:tab w:val="right" w:leader="dot" w:pos="8306"/>
        </w:tabs>
      </w:pPr>
      <w:hyperlink w:anchor="_Toc3526" w:history="1">
        <w:r>
          <w:rPr>
            <w:rFonts w:ascii="仿宋" w:eastAsia="仿宋" w:hAnsi="仿宋" w:cs="仿宋" w:hint="eastAsia"/>
            <w:lang w:eastAsia="zh-CN"/>
          </w:rPr>
          <w:t>(三)、节约用地措施</w:t>
        </w:r>
        <w:r>
          <w:tab/>
        </w:r>
        <w:r>
          <w:fldChar w:fldCharType="begin"/>
        </w:r>
        <w:r>
          <w:instrText xml:space="preserve"> PAGEREF _Toc3526 \h </w:instrText>
        </w:r>
        <w:r>
          <w:fldChar w:fldCharType="separate"/>
        </w:r>
        <w:r>
          <w:t>12</w:t>
        </w:r>
        <w:r>
          <w:fldChar w:fldCharType="end"/>
        </w:r>
      </w:hyperlink>
    </w:p>
    <w:p>
      <w:pPr>
        <w:pStyle w:val="TOC2"/>
        <w:tabs>
          <w:tab w:val="right" w:leader="dot" w:pos="8306"/>
        </w:tabs>
      </w:pPr>
      <w:hyperlink w:anchor="_Toc16546" w:history="1">
        <w:r>
          <w:rPr>
            <w:rFonts w:ascii="仿宋" w:eastAsia="仿宋" w:hAnsi="仿宋" w:cs="仿宋" w:hint="eastAsia"/>
            <w:lang w:eastAsia="zh-CN"/>
          </w:rPr>
          <w:t>(四)、总图布置方案</w:t>
        </w:r>
        <w:r>
          <w:tab/>
        </w:r>
        <w:r>
          <w:fldChar w:fldCharType="begin"/>
        </w:r>
        <w:r>
          <w:instrText xml:space="preserve"> PAGEREF _Toc16546 \h </w:instrText>
        </w:r>
        <w:r>
          <w:fldChar w:fldCharType="separate"/>
        </w:r>
        <w:r>
          <w:t>13</w:t>
        </w:r>
        <w:r>
          <w:fldChar w:fldCharType="end"/>
        </w:r>
      </w:hyperlink>
    </w:p>
    <w:p>
      <w:pPr>
        <w:pStyle w:val="TOC2"/>
        <w:tabs>
          <w:tab w:val="right" w:leader="dot" w:pos="8306"/>
        </w:tabs>
      </w:pPr>
      <w:hyperlink w:anchor="_Toc21015" w:history="1">
        <w:r>
          <w:rPr>
            <w:rFonts w:ascii="仿宋" w:eastAsia="仿宋" w:hAnsi="仿宋" w:cs="仿宋" w:hint="eastAsia"/>
            <w:lang w:eastAsia="zh-CN"/>
          </w:rPr>
          <w:t>(五)、选址综合评价</w:t>
        </w:r>
        <w:r>
          <w:tab/>
        </w:r>
        <w:r>
          <w:fldChar w:fldCharType="begin"/>
        </w:r>
        <w:r>
          <w:instrText xml:space="preserve"> PAGEREF _Toc21015 \h </w:instrText>
        </w:r>
        <w:r>
          <w:fldChar w:fldCharType="separate"/>
        </w:r>
        <w:r>
          <w:t>14</w:t>
        </w:r>
        <w:r>
          <w:fldChar w:fldCharType="end"/>
        </w:r>
      </w:hyperlink>
    </w:p>
    <w:p>
      <w:pPr>
        <w:pStyle w:val="TOC1"/>
        <w:tabs>
          <w:tab w:val="right" w:leader="dot" w:pos="8306"/>
        </w:tabs>
      </w:pPr>
      <w:hyperlink w:anchor="_Toc32391" w:history="1">
        <w:r>
          <w:rPr>
            <w:rFonts w:ascii="仿宋" w:eastAsia="仿宋" w:hAnsi="仿宋" w:cs="仿宋" w:hint="eastAsia"/>
            <w:lang w:eastAsia="zh-CN"/>
          </w:rPr>
          <w:t>三、玻璃纤维滤纸项目土建工程</w:t>
        </w:r>
        <w:r>
          <w:tab/>
        </w:r>
        <w:r>
          <w:fldChar w:fldCharType="begin"/>
        </w:r>
        <w:r>
          <w:instrText xml:space="preserve"> PAGEREF _Toc32391 \h </w:instrText>
        </w:r>
        <w:r>
          <w:fldChar w:fldCharType="separate"/>
        </w:r>
        <w:r>
          <w:t>15</w:t>
        </w:r>
        <w:r>
          <w:fldChar w:fldCharType="end"/>
        </w:r>
      </w:hyperlink>
    </w:p>
    <w:p>
      <w:pPr>
        <w:pStyle w:val="TOC2"/>
        <w:tabs>
          <w:tab w:val="right" w:leader="dot" w:pos="8306"/>
        </w:tabs>
      </w:pPr>
      <w:hyperlink w:anchor="_Toc31226" w:history="1">
        <w:r>
          <w:rPr>
            <w:rFonts w:ascii="仿宋" w:eastAsia="仿宋" w:hAnsi="仿宋" w:cs="仿宋" w:hint="eastAsia"/>
            <w:lang w:eastAsia="zh-CN"/>
          </w:rPr>
          <w:t>(一)、建筑工程设计原则</w:t>
        </w:r>
        <w:r>
          <w:tab/>
        </w:r>
        <w:r>
          <w:fldChar w:fldCharType="begin"/>
        </w:r>
        <w:r>
          <w:instrText xml:space="preserve"> PAGEREF _Toc31226 \h </w:instrText>
        </w:r>
        <w:r>
          <w:fldChar w:fldCharType="separate"/>
        </w:r>
        <w:r>
          <w:t>15</w:t>
        </w:r>
        <w:r>
          <w:fldChar w:fldCharType="end"/>
        </w:r>
      </w:hyperlink>
    </w:p>
    <w:p>
      <w:pPr>
        <w:pStyle w:val="TOC2"/>
        <w:tabs>
          <w:tab w:val="right" w:leader="dot" w:pos="8306"/>
        </w:tabs>
      </w:pPr>
      <w:hyperlink w:anchor="_Toc23499" w:history="1">
        <w:r>
          <w:rPr>
            <w:rFonts w:ascii="仿宋" w:eastAsia="仿宋" w:hAnsi="仿宋" w:cs="仿宋" w:hint="eastAsia"/>
            <w:lang w:eastAsia="zh-CN"/>
          </w:rPr>
          <w:t>(二)、土建工程设计年限及安全等级</w:t>
        </w:r>
        <w:r>
          <w:tab/>
        </w:r>
        <w:r>
          <w:fldChar w:fldCharType="begin"/>
        </w:r>
        <w:r>
          <w:instrText xml:space="preserve"> PAGEREF _Toc23499 \h </w:instrText>
        </w:r>
        <w:r>
          <w:fldChar w:fldCharType="separate"/>
        </w:r>
        <w:r>
          <w:t>16</w:t>
        </w:r>
        <w:r>
          <w:fldChar w:fldCharType="end"/>
        </w:r>
      </w:hyperlink>
    </w:p>
    <w:p>
      <w:pPr>
        <w:pStyle w:val="TOC2"/>
        <w:tabs>
          <w:tab w:val="right" w:leader="dot" w:pos="8306"/>
        </w:tabs>
      </w:pPr>
      <w:hyperlink w:anchor="_Toc30354" w:history="1">
        <w:r>
          <w:rPr>
            <w:rFonts w:ascii="仿宋" w:eastAsia="仿宋" w:hAnsi="仿宋" w:cs="仿宋" w:hint="eastAsia"/>
            <w:lang w:eastAsia="zh-CN"/>
          </w:rPr>
          <w:t>(三)、建筑工程设计总体要求</w:t>
        </w:r>
        <w:r>
          <w:tab/>
        </w:r>
        <w:r>
          <w:fldChar w:fldCharType="begin"/>
        </w:r>
        <w:r>
          <w:instrText xml:space="preserve"> PAGEREF _Toc30354 \h </w:instrText>
        </w:r>
        <w:r>
          <w:fldChar w:fldCharType="separate"/>
        </w:r>
        <w:r>
          <w:t>17</w:t>
        </w:r>
        <w:r>
          <w:fldChar w:fldCharType="end"/>
        </w:r>
      </w:hyperlink>
    </w:p>
    <w:p>
      <w:pPr>
        <w:pStyle w:val="TOC2"/>
        <w:tabs>
          <w:tab w:val="right" w:leader="dot" w:pos="8306"/>
        </w:tabs>
      </w:pPr>
      <w:hyperlink w:anchor="_Toc28543" w:history="1">
        <w:r>
          <w:rPr>
            <w:rFonts w:ascii="仿宋" w:eastAsia="仿宋" w:hAnsi="仿宋" w:cs="仿宋" w:hint="eastAsia"/>
            <w:lang w:eastAsia="zh-CN"/>
          </w:rPr>
          <w:t>(四)、土建工程建设指标</w:t>
        </w:r>
        <w:r>
          <w:tab/>
        </w:r>
        <w:r>
          <w:fldChar w:fldCharType="begin"/>
        </w:r>
        <w:r>
          <w:instrText xml:space="preserve"> PAGEREF _Toc28543 \h </w:instrText>
        </w:r>
        <w:r>
          <w:fldChar w:fldCharType="separate"/>
        </w:r>
        <w:r>
          <w:t>18</w:t>
        </w:r>
        <w:r>
          <w:fldChar w:fldCharType="end"/>
        </w:r>
      </w:hyperlink>
    </w:p>
    <w:p>
      <w:pPr>
        <w:pStyle w:val="TOC1"/>
        <w:tabs>
          <w:tab w:val="right" w:leader="dot" w:pos="8306"/>
        </w:tabs>
      </w:pPr>
      <w:hyperlink w:anchor="_Toc19229" w:history="1">
        <w:r>
          <w:rPr>
            <w:rFonts w:ascii="仿宋" w:eastAsia="仿宋" w:hAnsi="仿宋" w:cs="仿宋" w:hint="eastAsia"/>
            <w:lang w:eastAsia="zh-CN"/>
          </w:rPr>
          <w:t>四、工艺说明</w:t>
        </w:r>
        <w:r>
          <w:tab/>
        </w:r>
        <w:r>
          <w:fldChar w:fldCharType="begin"/>
        </w:r>
        <w:r>
          <w:instrText xml:space="preserve"> PAGEREF _Toc19229 \h </w:instrText>
        </w:r>
        <w:r>
          <w:fldChar w:fldCharType="separate"/>
        </w:r>
        <w:r>
          <w:t>18</w:t>
        </w:r>
        <w:r>
          <w:fldChar w:fldCharType="end"/>
        </w:r>
      </w:hyperlink>
    </w:p>
    <w:p>
      <w:pPr>
        <w:pStyle w:val="TOC2"/>
        <w:tabs>
          <w:tab w:val="right" w:leader="dot" w:pos="8306"/>
        </w:tabs>
      </w:pPr>
      <w:hyperlink w:anchor="_Toc15997" w:history="1">
        <w:r>
          <w:rPr>
            <w:rFonts w:ascii="仿宋" w:eastAsia="仿宋" w:hAnsi="仿宋" w:cs="仿宋" w:hint="eastAsia"/>
            <w:lang w:eastAsia="zh-CN"/>
          </w:rPr>
          <w:t>(一)、技术管理特点</w:t>
        </w:r>
        <w:r>
          <w:tab/>
        </w:r>
        <w:r>
          <w:fldChar w:fldCharType="begin"/>
        </w:r>
        <w:r>
          <w:instrText xml:space="preserve"> PAGEREF _Toc15997 \h </w:instrText>
        </w:r>
        <w:r>
          <w:fldChar w:fldCharType="separate"/>
        </w:r>
        <w:r>
          <w:t>18</w:t>
        </w:r>
        <w:r>
          <w:fldChar w:fldCharType="end"/>
        </w:r>
      </w:hyperlink>
    </w:p>
    <w:p>
      <w:pPr>
        <w:pStyle w:val="TOC2"/>
        <w:tabs>
          <w:tab w:val="right" w:leader="dot" w:pos="8306"/>
        </w:tabs>
      </w:pPr>
      <w:hyperlink w:anchor="_Toc1380" w:history="1">
        <w:r>
          <w:rPr>
            <w:rFonts w:ascii="仿宋" w:eastAsia="仿宋" w:hAnsi="仿宋" w:cs="仿宋" w:hint="eastAsia"/>
            <w:lang w:eastAsia="zh-CN"/>
          </w:rPr>
          <w:t>(二)、玻璃纤维滤纸项目工艺技术设计方案</w:t>
        </w:r>
        <w:r>
          <w:tab/>
        </w:r>
        <w:r>
          <w:fldChar w:fldCharType="begin"/>
        </w:r>
        <w:r>
          <w:instrText xml:space="preserve"> PAGEREF _Toc1380 \h </w:instrText>
        </w:r>
        <w:r>
          <w:fldChar w:fldCharType="separate"/>
        </w:r>
        <w:r>
          <w:t>19</w:t>
        </w:r>
        <w:r>
          <w:fldChar w:fldCharType="end"/>
        </w:r>
      </w:hyperlink>
    </w:p>
    <w:p>
      <w:pPr>
        <w:pStyle w:val="TOC2"/>
        <w:tabs>
          <w:tab w:val="right" w:leader="dot" w:pos="8306"/>
        </w:tabs>
      </w:pPr>
      <w:hyperlink w:anchor="_Toc29329" w:history="1">
        <w:r>
          <w:rPr>
            <w:rFonts w:ascii="仿宋" w:eastAsia="仿宋" w:hAnsi="仿宋" w:cs="仿宋" w:hint="eastAsia"/>
            <w:lang w:eastAsia="zh-CN"/>
          </w:rPr>
          <w:t>(三)、设备选型方案</w:t>
        </w:r>
        <w:r>
          <w:tab/>
        </w:r>
        <w:r>
          <w:fldChar w:fldCharType="begin"/>
        </w:r>
        <w:r>
          <w:instrText xml:space="preserve"> PAGEREF _Toc29329 \h </w:instrText>
        </w:r>
        <w:r>
          <w:fldChar w:fldCharType="separate"/>
        </w:r>
        <w:r>
          <w:t>21</w:t>
        </w:r>
        <w:r>
          <w:fldChar w:fldCharType="end"/>
        </w:r>
      </w:hyperlink>
    </w:p>
    <w:p>
      <w:pPr>
        <w:pStyle w:val="TOC1"/>
        <w:tabs>
          <w:tab w:val="right" w:leader="dot" w:pos="8306"/>
        </w:tabs>
      </w:pPr>
      <w:hyperlink w:anchor="_Toc13970" w:history="1">
        <w:r>
          <w:rPr>
            <w:rFonts w:ascii="仿宋" w:eastAsia="仿宋" w:hAnsi="仿宋" w:cs="仿宋" w:hint="eastAsia"/>
            <w:lang w:eastAsia="zh-CN"/>
          </w:rPr>
          <w:t>五、市场分析、调研</w:t>
        </w:r>
        <w:r>
          <w:tab/>
        </w:r>
        <w:r>
          <w:fldChar w:fldCharType="begin"/>
        </w:r>
        <w:r>
          <w:instrText xml:space="preserve"> PAGEREF _Toc13970 \h </w:instrText>
        </w:r>
        <w:r>
          <w:fldChar w:fldCharType="separate"/>
        </w:r>
        <w:r>
          <w:t>22</w:t>
        </w:r>
        <w:r>
          <w:fldChar w:fldCharType="end"/>
        </w:r>
      </w:hyperlink>
    </w:p>
    <w:p>
      <w:pPr>
        <w:pStyle w:val="TOC2"/>
        <w:tabs>
          <w:tab w:val="right" w:leader="dot" w:pos="8306"/>
        </w:tabs>
      </w:pPr>
      <w:hyperlink w:anchor="_Toc5222" w:history="1">
        <w:r>
          <w:rPr>
            <w:rFonts w:ascii="仿宋" w:eastAsia="仿宋" w:hAnsi="仿宋" w:cs="仿宋" w:hint="eastAsia"/>
            <w:lang w:eastAsia="zh-CN"/>
          </w:rPr>
          <w:t>(一)、玻璃纤维滤纸行业分析</w:t>
        </w:r>
        <w:r>
          <w:tab/>
        </w:r>
        <w:r>
          <w:fldChar w:fldCharType="begin"/>
        </w:r>
        <w:r>
          <w:instrText xml:space="preserve"> PAGEREF _Toc5222 \h </w:instrText>
        </w:r>
        <w:r>
          <w:fldChar w:fldCharType="separate"/>
        </w:r>
        <w:r>
          <w:t>22</w:t>
        </w:r>
        <w:r>
          <w:fldChar w:fldCharType="end"/>
        </w:r>
      </w:hyperlink>
    </w:p>
    <w:p>
      <w:pPr>
        <w:pStyle w:val="TOC2"/>
        <w:tabs>
          <w:tab w:val="right" w:leader="dot" w:pos="8306"/>
        </w:tabs>
      </w:pPr>
      <w:hyperlink w:anchor="_Toc22548" w:history="1">
        <w:r>
          <w:rPr>
            <w:rFonts w:ascii="仿宋" w:eastAsia="仿宋" w:hAnsi="仿宋" w:cs="仿宋" w:hint="eastAsia"/>
            <w:lang w:eastAsia="zh-CN"/>
          </w:rPr>
          <w:t>(二)、玻璃纤维滤纸市场分析预测</w:t>
        </w:r>
        <w:r>
          <w:tab/>
        </w:r>
        <w:r>
          <w:fldChar w:fldCharType="begin"/>
        </w:r>
        <w:r>
          <w:instrText xml:space="preserve"> PAGEREF _Toc22548 \h </w:instrText>
        </w:r>
        <w:r>
          <w:fldChar w:fldCharType="separate"/>
        </w:r>
        <w:r>
          <w:t>23</w:t>
        </w:r>
        <w:r>
          <w:fldChar w:fldCharType="end"/>
        </w:r>
      </w:hyperlink>
    </w:p>
    <w:p>
      <w:pPr>
        <w:pStyle w:val="TOC1"/>
        <w:tabs>
          <w:tab w:val="right" w:leader="dot" w:pos="8306"/>
        </w:tabs>
      </w:pPr>
      <w:hyperlink w:anchor="_Toc9593" w:history="1">
        <w:r>
          <w:rPr>
            <w:rFonts w:ascii="仿宋" w:eastAsia="仿宋" w:hAnsi="仿宋" w:cs="仿宋" w:hint="eastAsia"/>
            <w:lang w:eastAsia="zh-CN"/>
          </w:rPr>
          <w:t>六、玻璃纤维滤纸项目文档管理</w:t>
        </w:r>
        <w:r>
          <w:tab/>
        </w:r>
        <w:r>
          <w:fldChar w:fldCharType="begin"/>
        </w:r>
        <w:r>
          <w:instrText xml:space="preserve"> PAGEREF _Toc9593 \h </w:instrText>
        </w:r>
        <w:r>
          <w:fldChar w:fldCharType="separate"/>
        </w:r>
        <w:r>
          <w:t>24</w:t>
        </w:r>
        <w:r>
          <w:fldChar w:fldCharType="end"/>
        </w:r>
      </w:hyperlink>
    </w:p>
    <w:p>
      <w:pPr>
        <w:pStyle w:val="TOC2"/>
        <w:tabs>
          <w:tab w:val="right" w:leader="dot" w:pos="8306"/>
        </w:tabs>
      </w:pPr>
      <w:hyperlink w:anchor="_Toc9263" w:history="1">
        <w:r>
          <w:rPr>
            <w:rFonts w:ascii="仿宋" w:eastAsia="仿宋" w:hAnsi="仿宋" w:cs="仿宋" w:hint="eastAsia"/>
            <w:lang w:eastAsia="zh-CN"/>
          </w:rPr>
          <w:t>(一)、文档编制与审查</w:t>
        </w:r>
        <w:r>
          <w:tab/>
        </w:r>
        <w:r>
          <w:fldChar w:fldCharType="begin"/>
        </w:r>
        <w:r>
          <w:instrText xml:space="preserve"> PAGEREF _Toc9263 \h </w:instrText>
        </w:r>
        <w:r>
          <w:fldChar w:fldCharType="separate"/>
        </w:r>
        <w:r>
          <w:t>24</w:t>
        </w:r>
        <w:r>
          <w:fldChar w:fldCharType="end"/>
        </w:r>
      </w:hyperlink>
    </w:p>
    <w:p>
      <w:pPr>
        <w:pStyle w:val="TOC2"/>
        <w:tabs>
          <w:tab w:val="right" w:leader="dot" w:pos="8306"/>
        </w:tabs>
      </w:pPr>
      <w:hyperlink w:anchor="_Toc8908" w:history="1">
        <w:r>
          <w:rPr>
            <w:rFonts w:ascii="仿宋" w:eastAsia="仿宋" w:hAnsi="仿宋" w:cs="仿宋" w:hint="eastAsia"/>
            <w:lang w:eastAsia="zh-CN"/>
          </w:rPr>
          <w:t>(二)、文档发布与分发</w:t>
        </w:r>
        <w:r>
          <w:tab/>
        </w:r>
        <w:r>
          <w:fldChar w:fldCharType="begin"/>
        </w:r>
        <w:r>
          <w:instrText xml:space="preserve"> PAGEREF _Toc8908 \h </w:instrText>
        </w:r>
        <w:r>
          <w:fldChar w:fldCharType="separate"/>
        </w:r>
        <w:r>
          <w:t>25</w:t>
        </w:r>
        <w:r>
          <w:fldChar w:fldCharType="end"/>
        </w:r>
      </w:hyperlink>
    </w:p>
    <w:p>
      <w:pPr>
        <w:pStyle w:val="TOC2"/>
        <w:tabs>
          <w:tab w:val="right" w:leader="dot" w:pos="8306"/>
        </w:tabs>
      </w:pPr>
      <w:hyperlink w:anchor="_Toc26723" w:history="1">
        <w:r>
          <w:rPr>
            <w:rFonts w:ascii="仿宋" w:eastAsia="仿宋" w:hAnsi="仿宋" w:cs="仿宋" w:hint="eastAsia"/>
            <w:lang w:eastAsia="zh-CN"/>
          </w:rPr>
          <w:t>(三)、文档存档与归档</w:t>
        </w:r>
        <w:r>
          <w:tab/>
        </w:r>
        <w:r>
          <w:fldChar w:fldCharType="begin"/>
        </w:r>
        <w:r>
          <w:instrText xml:space="preserve"> PAGEREF _Toc26723 \h </w:instrText>
        </w:r>
        <w:r>
          <w:fldChar w:fldCharType="separate"/>
        </w:r>
        <w:r>
          <w:t>26</w:t>
        </w:r>
        <w:r>
          <w:fldChar w:fldCharType="end"/>
        </w:r>
      </w:hyperlink>
    </w:p>
    <w:p>
      <w:pPr>
        <w:pStyle w:val="TOC1"/>
        <w:tabs>
          <w:tab w:val="right" w:leader="dot" w:pos="8306"/>
        </w:tabs>
      </w:pPr>
      <w:hyperlink w:anchor="_Toc32326" w:history="1">
        <w:r>
          <w:rPr>
            <w:rFonts w:ascii="仿宋" w:eastAsia="仿宋" w:hAnsi="仿宋" w:cs="仿宋" w:hint="eastAsia"/>
            <w:lang w:eastAsia="zh-CN"/>
          </w:rPr>
          <w:t>七、玻璃纤维滤纸项目财务管理</w:t>
        </w:r>
        <w:r>
          <w:tab/>
        </w:r>
        <w:r>
          <w:fldChar w:fldCharType="begin"/>
        </w:r>
        <w:r>
          <w:instrText xml:space="preserve"> PAGEREF _Toc32326 \h </w:instrText>
        </w:r>
        <w:r>
          <w:fldChar w:fldCharType="separate"/>
        </w:r>
        <w:r>
          <w:t>27</w:t>
        </w:r>
        <w:r>
          <w:fldChar w:fldCharType="end"/>
        </w:r>
      </w:hyperlink>
    </w:p>
    <w:p>
      <w:pPr>
        <w:pStyle w:val="TOC2"/>
        <w:tabs>
          <w:tab w:val="right" w:leader="dot" w:pos="8306"/>
        </w:tabs>
      </w:pPr>
      <w:hyperlink w:anchor="_Toc18396" w:history="1">
        <w:r>
          <w:rPr>
            <w:rFonts w:ascii="仿宋" w:eastAsia="仿宋" w:hAnsi="仿宋" w:cs="仿宋" w:hint="eastAsia"/>
            <w:lang w:eastAsia="zh-CN"/>
          </w:rPr>
          <w:t>(一)、资金需求大</w:t>
        </w:r>
        <w:r>
          <w:tab/>
        </w:r>
        <w:r>
          <w:fldChar w:fldCharType="begin"/>
        </w:r>
        <w:r>
          <w:instrText xml:space="preserve"> PAGEREF _Toc18396 \h </w:instrText>
        </w:r>
        <w:r>
          <w:fldChar w:fldCharType="separate"/>
        </w:r>
        <w:r>
          <w:t>27</w:t>
        </w:r>
        <w:r>
          <w:fldChar w:fldCharType="end"/>
        </w:r>
      </w:hyperlink>
    </w:p>
    <w:p>
      <w:pPr>
        <w:pStyle w:val="TOC2"/>
        <w:tabs>
          <w:tab w:val="right" w:leader="dot" w:pos="8306"/>
        </w:tabs>
      </w:pPr>
      <w:hyperlink w:anchor="_Toc19408" w:history="1">
        <w:r>
          <w:rPr>
            <w:rFonts w:ascii="仿宋" w:eastAsia="仿宋" w:hAnsi="仿宋" w:cs="仿宋" w:hint="eastAsia"/>
            <w:lang w:eastAsia="zh-CN"/>
          </w:rPr>
          <w:t>(二)、研发周期长</w:t>
        </w:r>
        <w:r>
          <w:tab/>
        </w:r>
        <w:r>
          <w:fldChar w:fldCharType="begin"/>
        </w:r>
        <w:r>
          <w:instrText xml:space="preserve"> PAGEREF _Toc19408 \h </w:instrText>
        </w:r>
        <w:r>
          <w:fldChar w:fldCharType="separate"/>
        </w:r>
        <w:r>
          <w:t>28</w:t>
        </w:r>
        <w:r>
          <w:fldChar w:fldCharType="end"/>
        </w:r>
      </w:hyperlink>
    </w:p>
    <w:p>
      <w:pPr>
        <w:pStyle w:val="TOC2"/>
        <w:tabs>
          <w:tab w:val="right" w:leader="dot" w:pos="8306"/>
        </w:tabs>
      </w:pPr>
      <w:hyperlink w:anchor="_Toc22144" w:history="1">
        <w:r>
          <w:rPr>
            <w:rFonts w:ascii="仿宋" w:eastAsia="仿宋" w:hAnsi="仿宋" w:cs="仿宋" w:hint="eastAsia"/>
            <w:lang w:eastAsia="zh-CN"/>
          </w:rPr>
          <w:t>(三)、市场风险大</w:t>
        </w:r>
        <w:r>
          <w:tab/>
        </w:r>
        <w:r>
          <w:fldChar w:fldCharType="begin"/>
        </w:r>
        <w:r>
          <w:instrText xml:space="preserve"> PAGEREF _Toc22144 \h </w:instrText>
        </w:r>
        <w:r>
          <w:fldChar w:fldCharType="separate"/>
        </w:r>
        <w:r>
          <w:t>30</w:t>
        </w:r>
        <w:r>
          <w:fldChar w:fldCharType="end"/>
        </w:r>
      </w:hyperlink>
    </w:p>
    <w:p>
      <w:pPr>
        <w:pStyle w:val="TOC2"/>
        <w:tabs>
          <w:tab w:val="right" w:leader="dot" w:pos="8306"/>
        </w:tabs>
      </w:pPr>
      <w:hyperlink w:anchor="_Toc2235" w:history="1">
        <w:r>
          <w:rPr>
            <w:rFonts w:ascii="仿宋" w:eastAsia="仿宋" w:hAnsi="仿宋" w:cs="仿宋" w:hint="eastAsia"/>
            <w:lang w:eastAsia="zh-CN"/>
          </w:rPr>
          <w:t>(四)、利润率高</w:t>
        </w:r>
        <w:r>
          <w:tab/>
        </w:r>
        <w:r>
          <w:fldChar w:fldCharType="begin"/>
        </w:r>
        <w:r>
          <w:instrText xml:space="preserve"> PAGEREF _Toc2235 \h </w:instrText>
        </w:r>
        <w:r>
          <w:fldChar w:fldCharType="separate"/>
        </w:r>
        <w:r>
          <w:t>32</w:t>
        </w:r>
        <w:r>
          <w:fldChar w:fldCharType="end"/>
        </w:r>
      </w:hyperlink>
    </w:p>
    <w:p>
      <w:pPr>
        <w:pStyle w:val="TOC1"/>
        <w:tabs>
          <w:tab w:val="right" w:leader="dot" w:pos="8306"/>
        </w:tabs>
      </w:pPr>
      <w:hyperlink w:anchor="_Toc31068" w:history="1">
        <w:r>
          <w:rPr>
            <w:rFonts w:ascii="仿宋" w:eastAsia="仿宋" w:hAnsi="仿宋" w:cs="仿宋" w:hint="eastAsia"/>
            <w:lang w:eastAsia="zh-CN"/>
          </w:rPr>
          <w:t>八、玻璃纤维滤纸项目经营效益</w:t>
        </w:r>
        <w:r>
          <w:tab/>
        </w:r>
        <w:r>
          <w:fldChar w:fldCharType="begin"/>
        </w:r>
        <w:r>
          <w:instrText xml:space="preserve"> PAGEREF _Toc31068 \h </w:instrText>
        </w:r>
        <w:r>
          <w:fldChar w:fldCharType="separate"/>
        </w:r>
        <w:r>
          <w:t>34</w:t>
        </w:r>
        <w:r>
          <w:fldChar w:fldCharType="end"/>
        </w:r>
      </w:hyperlink>
    </w:p>
    <w:p>
      <w:pPr>
        <w:pStyle w:val="TOC2"/>
        <w:tabs>
          <w:tab w:val="right" w:leader="dot" w:pos="8306"/>
        </w:tabs>
      </w:pPr>
      <w:hyperlink w:anchor="_Toc22256" w:history="1">
        <w:r>
          <w:rPr>
            <w:rFonts w:ascii="仿宋" w:eastAsia="仿宋" w:hAnsi="仿宋" w:cs="仿宋" w:hint="eastAsia"/>
            <w:lang w:eastAsia="zh-CN"/>
          </w:rPr>
          <w:t>(一)、经济评价财务测算</w:t>
        </w:r>
        <w:r>
          <w:tab/>
        </w:r>
        <w:r>
          <w:fldChar w:fldCharType="begin"/>
        </w:r>
        <w:r>
          <w:instrText xml:space="preserve"> PAGEREF _Toc22256 \h </w:instrText>
        </w:r>
        <w:r>
          <w:fldChar w:fldCharType="separate"/>
        </w:r>
        <w:r>
          <w:t>34</w:t>
        </w:r>
        <w:r>
          <w:fldChar w:fldCharType="end"/>
        </w:r>
      </w:hyperlink>
    </w:p>
    <w:p>
      <w:pPr>
        <w:pStyle w:val="TOC2"/>
        <w:tabs>
          <w:tab w:val="right" w:leader="dot" w:pos="8306"/>
        </w:tabs>
      </w:pPr>
      <w:hyperlink w:anchor="_Toc8059" w:history="1">
        <w:r>
          <w:rPr>
            <w:rFonts w:ascii="仿宋" w:eastAsia="仿宋" w:hAnsi="仿宋" w:cs="仿宋" w:hint="eastAsia"/>
            <w:lang w:eastAsia="zh-CN"/>
          </w:rPr>
          <w:t>(二)、玻璃纤维滤纸项目盈利能力分析</w:t>
        </w:r>
        <w:r>
          <w:tab/>
        </w:r>
        <w:r>
          <w:fldChar w:fldCharType="begin"/>
        </w:r>
        <w:r>
          <w:instrText xml:space="preserve"> PAGEREF _Toc8059 \h </w:instrText>
        </w:r>
        <w:r>
          <w:fldChar w:fldCharType="separate"/>
        </w:r>
        <w:r>
          <w:t>36</w:t>
        </w:r>
        <w:r>
          <w:fldChar w:fldCharType="end"/>
        </w:r>
      </w:hyperlink>
    </w:p>
    <w:p>
      <w:pPr>
        <w:pStyle w:val="TOC1"/>
        <w:tabs>
          <w:tab w:val="right" w:leader="dot" w:pos="8306"/>
        </w:tabs>
      </w:pPr>
      <w:hyperlink w:anchor="_Toc4853" w:history="1">
        <w:r>
          <w:rPr>
            <w:rFonts w:ascii="仿宋" w:eastAsia="仿宋" w:hAnsi="仿宋" w:cs="仿宋" w:hint="eastAsia"/>
            <w:lang w:eastAsia="zh-CN"/>
          </w:rPr>
          <w:t>九、玻璃纤维滤纸项目人力资源培养与发展</w:t>
        </w:r>
        <w:r>
          <w:tab/>
        </w:r>
        <w:r>
          <w:fldChar w:fldCharType="begin"/>
        </w:r>
        <w:r>
          <w:instrText xml:space="preserve"> PAGEREF _Toc4853 \h </w:instrText>
        </w:r>
        <w:r>
          <w:fldChar w:fldCharType="separate"/>
        </w:r>
        <w:r>
          <w:t>36</w:t>
        </w:r>
        <w:r>
          <w:fldChar w:fldCharType="end"/>
        </w:r>
      </w:hyperlink>
    </w:p>
    <w:p>
      <w:pPr>
        <w:pStyle w:val="TOC2"/>
        <w:tabs>
          <w:tab w:val="right" w:leader="dot" w:pos="8306"/>
        </w:tabs>
      </w:pPr>
      <w:hyperlink w:anchor="_Toc15978" w:history="1">
        <w:r>
          <w:rPr>
            <w:rFonts w:ascii="仿宋" w:eastAsia="仿宋" w:hAnsi="仿宋" w:cs="仿宋" w:hint="eastAsia"/>
            <w:lang w:eastAsia="zh-CN"/>
          </w:rPr>
          <w:t>(一)、人才需求与规划</w:t>
        </w:r>
        <w:r>
          <w:tab/>
        </w:r>
        <w:r>
          <w:fldChar w:fldCharType="begin"/>
        </w:r>
        <w:r>
          <w:instrText xml:space="preserve"> PAGEREF _Toc15978 \h </w:instrText>
        </w:r>
        <w:r>
          <w:fldChar w:fldCharType="separate"/>
        </w:r>
        <w:r>
          <w:t>36</w:t>
        </w:r>
        <w:r>
          <w:fldChar w:fldCharType="end"/>
        </w:r>
      </w:hyperlink>
    </w:p>
    <w:p>
      <w:pPr>
        <w:pStyle w:val="TOC2"/>
        <w:tabs>
          <w:tab w:val="right" w:leader="dot" w:pos="8306"/>
        </w:tabs>
      </w:pPr>
      <w:hyperlink w:anchor="_Toc8912" w:history="1">
        <w:r>
          <w:rPr>
            <w:rFonts w:ascii="仿宋" w:eastAsia="仿宋" w:hAnsi="仿宋" w:cs="仿宋" w:hint="eastAsia"/>
            <w:lang w:eastAsia="zh-CN"/>
          </w:rPr>
          <w:t>(二)、培训与发展计划</w:t>
        </w:r>
        <w:r>
          <w:tab/>
        </w:r>
        <w:r>
          <w:fldChar w:fldCharType="begin"/>
        </w:r>
        <w:r>
          <w:instrText xml:space="preserve"> PAGEREF _Toc8912 \h </w:instrText>
        </w:r>
        <w:r>
          <w:fldChar w:fldCharType="separate"/>
        </w:r>
        <w:r>
          <w:t>37</w:t>
        </w:r>
        <w:r>
          <w:fldChar w:fldCharType="end"/>
        </w:r>
      </w:hyperlink>
    </w:p>
    <w:p>
      <w:pPr>
        <w:pStyle w:val="TOC1"/>
        <w:tabs>
          <w:tab w:val="right" w:leader="dot" w:pos="8306"/>
        </w:tabs>
      </w:pPr>
      <w:hyperlink w:anchor="_Toc6140" w:history="1">
        <w:r>
          <w:rPr>
            <w:rFonts w:ascii="仿宋" w:eastAsia="仿宋" w:hAnsi="仿宋" w:cs="仿宋" w:hint="eastAsia"/>
            <w:lang w:eastAsia="zh-CN"/>
          </w:rPr>
          <w:t>十、玻璃纤维滤纸项目风险管理</w:t>
        </w:r>
        <w:r>
          <w:tab/>
        </w:r>
        <w:r>
          <w:fldChar w:fldCharType="begin"/>
        </w:r>
        <w:r>
          <w:instrText xml:space="preserve"> PAGEREF _Toc6140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6" w:history="1">
        <w:r>
          <w:rPr>
            <w:rFonts w:ascii="仿宋" w:eastAsia="仿宋" w:hAnsi="仿宋" w:cs="仿宋" w:hint="eastAsia"/>
            <w:lang w:eastAsia="zh-CN"/>
          </w:rPr>
          <w:t>(一)、风险识别与评估</w:t>
        </w:r>
        <w:r>
          <w:tab/>
        </w:r>
        <w:r>
          <w:fldChar w:fldCharType="begin"/>
        </w:r>
        <w:r>
          <w:instrText xml:space="preserve"> PAGEREF _Toc3406 \h </w:instrText>
        </w:r>
        <w:r>
          <w:fldChar w:fldCharType="separate"/>
        </w:r>
        <w:r>
          <w:t>38</w:t>
        </w:r>
        <w:r>
          <w:fldChar w:fldCharType="end"/>
        </w:r>
      </w:hyperlink>
    </w:p>
    <w:p>
      <w:pPr>
        <w:pStyle w:val="TOC2"/>
        <w:tabs>
          <w:tab w:val="right" w:leader="dot" w:pos="8306"/>
        </w:tabs>
      </w:pPr>
      <w:hyperlink w:anchor="_Toc15112" w:history="1">
        <w:r>
          <w:rPr>
            <w:rFonts w:ascii="仿宋" w:eastAsia="仿宋" w:hAnsi="仿宋" w:cs="仿宋" w:hint="eastAsia"/>
            <w:lang w:eastAsia="zh-CN"/>
          </w:rPr>
          <w:t>(二)、风险应对策略</w:t>
        </w:r>
        <w:r>
          <w:tab/>
        </w:r>
        <w:r>
          <w:fldChar w:fldCharType="begin"/>
        </w:r>
        <w:r>
          <w:instrText xml:space="preserve"> PAGEREF _Toc15112 \h </w:instrText>
        </w:r>
        <w:r>
          <w:fldChar w:fldCharType="separate"/>
        </w:r>
        <w:r>
          <w:t>39</w:t>
        </w:r>
        <w:r>
          <w:fldChar w:fldCharType="end"/>
        </w:r>
      </w:hyperlink>
    </w:p>
    <w:p>
      <w:pPr>
        <w:pStyle w:val="TOC2"/>
        <w:tabs>
          <w:tab w:val="right" w:leader="dot" w:pos="8306"/>
        </w:tabs>
      </w:pPr>
      <w:hyperlink w:anchor="_Toc9274" w:history="1">
        <w:r>
          <w:rPr>
            <w:rFonts w:ascii="仿宋" w:eastAsia="仿宋" w:hAnsi="仿宋" w:cs="仿宋" w:hint="eastAsia"/>
            <w:lang w:eastAsia="zh-CN"/>
          </w:rPr>
          <w:t>(三)、风险监控与控制</w:t>
        </w:r>
        <w:r>
          <w:tab/>
        </w:r>
        <w:r>
          <w:fldChar w:fldCharType="begin"/>
        </w:r>
        <w:r>
          <w:instrText xml:space="preserve"> PAGEREF _Toc9274 \h </w:instrText>
        </w:r>
        <w:r>
          <w:fldChar w:fldCharType="separate"/>
        </w:r>
        <w:r>
          <w:t>41</w:t>
        </w:r>
        <w:r>
          <w:fldChar w:fldCharType="end"/>
        </w:r>
      </w:hyperlink>
    </w:p>
    <w:p>
      <w:pPr>
        <w:pStyle w:val="TOC1"/>
        <w:tabs>
          <w:tab w:val="right" w:leader="dot" w:pos="8306"/>
        </w:tabs>
      </w:pPr>
      <w:hyperlink w:anchor="_Toc32565" w:history="1">
        <w:r>
          <w:rPr>
            <w:rFonts w:ascii="仿宋" w:eastAsia="仿宋" w:hAnsi="仿宋" w:cs="仿宋" w:hint="eastAsia"/>
            <w:lang w:eastAsia="zh-CN"/>
          </w:rPr>
          <w:t>十一、玻璃纤维滤纸项目技术管理</w:t>
        </w:r>
        <w:r>
          <w:tab/>
        </w:r>
        <w:r>
          <w:fldChar w:fldCharType="begin"/>
        </w:r>
        <w:r>
          <w:instrText xml:space="preserve"> PAGEREF _Toc32565 \h </w:instrText>
        </w:r>
        <w:r>
          <w:fldChar w:fldCharType="separate"/>
        </w:r>
        <w:r>
          <w:t>42</w:t>
        </w:r>
        <w:r>
          <w:fldChar w:fldCharType="end"/>
        </w:r>
      </w:hyperlink>
    </w:p>
    <w:p>
      <w:pPr>
        <w:pStyle w:val="TOC2"/>
        <w:tabs>
          <w:tab w:val="right" w:leader="dot" w:pos="8306"/>
        </w:tabs>
      </w:pPr>
      <w:hyperlink w:anchor="_Toc8578" w:history="1">
        <w:r>
          <w:rPr>
            <w:rFonts w:ascii="仿宋" w:eastAsia="仿宋" w:hAnsi="仿宋" w:cs="仿宋" w:hint="eastAsia"/>
            <w:lang w:eastAsia="zh-CN"/>
          </w:rPr>
          <w:t>(一)、技术方案选用方向</w:t>
        </w:r>
        <w:r>
          <w:tab/>
        </w:r>
        <w:r>
          <w:fldChar w:fldCharType="begin"/>
        </w:r>
        <w:r>
          <w:instrText xml:space="preserve"> PAGEREF _Toc8578 \h </w:instrText>
        </w:r>
        <w:r>
          <w:fldChar w:fldCharType="separate"/>
        </w:r>
        <w:r>
          <w:t>42</w:t>
        </w:r>
        <w:r>
          <w:fldChar w:fldCharType="end"/>
        </w:r>
      </w:hyperlink>
    </w:p>
    <w:p>
      <w:pPr>
        <w:pStyle w:val="TOC2"/>
        <w:tabs>
          <w:tab w:val="right" w:leader="dot" w:pos="8306"/>
        </w:tabs>
      </w:pPr>
      <w:hyperlink w:anchor="_Toc31764" w:history="1">
        <w:r>
          <w:rPr>
            <w:rFonts w:ascii="仿宋" w:eastAsia="仿宋" w:hAnsi="仿宋" w:cs="仿宋" w:hint="eastAsia"/>
            <w:lang w:eastAsia="zh-CN"/>
          </w:rPr>
          <w:t>(二)、工艺技术方案选用原则</w:t>
        </w:r>
        <w:r>
          <w:tab/>
        </w:r>
        <w:r>
          <w:fldChar w:fldCharType="begin"/>
        </w:r>
        <w:r>
          <w:instrText xml:space="preserve"> PAGEREF _Toc31764 \h </w:instrText>
        </w:r>
        <w:r>
          <w:fldChar w:fldCharType="separate"/>
        </w:r>
        <w:r>
          <w:t>43</w:t>
        </w:r>
        <w:r>
          <w:fldChar w:fldCharType="end"/>
        </w:r>
      </w:hyperlink>
    </w:p>
    <w:p>
      <w:pPr>
        <w:pStyle w:val="TOC2"/>
        <w:tabs>
          <w:tab w:val="right" w:leader="dot" w:pos="8306"/>
        </w:tabs>
      </w:pPr>
      <w:hyperlink w:anchor="_Toc22115" w:history="1">
        <w:r>
          <w:rPr>
            <w:rFonts w:ascii="仿宋" w:eastAsia="仿宋" w:hAnsi="仿宋" w:cs="仿宋" w:hint="eastAsia"/>
            <w:lang w:eastAsia="zh-CN"/>
          </w:rPr>
          <w:t>(三)、工艺技术方案要求</w:t>
        </w:r>
        <w:r>
          <w:tab/>
        </w:r>
        <w:r>
          <w:fldChar w:fldCharType="begin"/>
        </w:r>
        <w:r>
          <w:instrText xml:space="preserve"> PAGEREF _Toc22115 \h </w:instrText>
        </w:r>
        <w:r>
          <w:fldChar w:fldCharType="separate"/>
        </w:r>
        <w:r>
          <w:t>46</w:t>
        </w:r>
        <w:r>
          <w:fldChar w:fldCharType="end"/>
        </w:r>
      </w:hyperlink>
    </w:p>
    <w:p>
      <w:pPr>
        <w:pStyle w:val="TOC1"/>
        <w:tabs>
          <w:tab w:val="right" w:leader="dot" w:pos="8306"/>
        </w:tabs>
      </w:pPr>
      <w:hyperlink w:anchor="_Toc15893" w:history="1">
        <w:r>
          <w:rPr>
            <w:rFonts w:ascii="仿宋" w:eastAsia="仿宋" w:hAnsi="仿宋" w:cs="仿宋" w:hint="eastAsia"/>
            <w:lang w:eastAsia="zh-CN"/>
          </w:rPr>
          <w:t>十二、玻璃纤维滤纸项目社会影响</w:t>
        </w:r>
        <w:r>
          <w:tab/>
        </w:r>
        <w:r>
          <w:fldChar w:fldCharType="begin"/>
        </w:r>
        <w:r>
          <w:instrText xml:space="preserve"> PAGEREF _Toc15893 \h </w:instrText>
        </w:r>
        <w:r>
          <w:fldChar w:fldCharType="separate"/>
        </w:r>
        <w:r>
          <w:t>48</w:t>
        </w:r>
        <w:r>
          <w:fldChar w:fldCharType="end"/>
        </w:r>
      </w:hyperlink>
    </w:p>
    <w:p>
      <w:pPr>
        <w:pStyle w:val="TOC2"/>
        <w:tabs>
          <w:tab w:val="right" w:leader="dot" w:pos="8306"/>
        </w:tabs>
      </w:pPr>
      <w:hyperlink w:anchor="_Toc17680" w:history="1">
        <w:r>
          <w:rPr>
            <w:rFonts w:ascii="仿宋" w:eastAsia="仿宋" w:hAnsi="仿宋" w:cs="仿宋" w:hint="eastAsia"/>
            <w:lang w:eastAsia="zh-CN"/>
          </w:rPr>
          <w:t>(一)、社会责任与义务</w:t>
        </w:r>
        <w:r>
          <w:tab/>
        </w:r>
        <w:r>
          <w:fldChar w:fldCharType="begin"/>
        </w:r>
        <w:r>
          <w:instrText xml:space="preserve"> PAGEREF _Toc17680 \h </w:instrText>
        </w:r>
        <w:r>
          <w:fldChar w:fldCharType="separate"/>
        </w:r>
        <w:r>
          <w:t>48</w:t>
        </w:r>
        <w:r>
          <w:fldChar w:fldCharType="end"/>
        </w:r>
      </w:hyperlink>
    </w:p>
    <w:p>
      <w:pPr>
        <w:pStyle w:val="TOC2"/>
        <w:tabs>
          <w:tab w:val="right" w:leader="dot" w:pos="8306"/>
        </w:tabs>
      </w:pPr>
      <w:hyperlink w:anchor="_Toc20508" w:history="1">
        <w:r>
          <w:rPr>
            <w:rFonts w:ascii="仿宋" w:eastAsia="仿宋" w:hAnsi="仿宋" w:cs="仿宋" w:hint="eastAsia"/>
            <w:lang w:eastAsia="zh-CN"/>
          </w:rPr>
          <w:t>(二)、社会参与与沟通</w:t>
        </w:r>
        <w:r>
          <w:tab/>
        </w:r>
        <w:r>
          <w:fldChar w:fldCharType="begin"/>
        </w:r>
        <w:r>
          <w:instrText xml:space="preserve"> PAGEREF _Toc20508 \h </w:instrText>
        </w:r>
        <w:r>
          <w:fldChar w:fldCharType="separate"/>
        </w:r>
        <w:r>
          <w:t>49</w:t>
        </w:r>
        <w:r>
          <w:fldChar w:fldCharType="end"/>
        </w:r>
      </w:hyperlink>
    </w:p>
    <w:p>
      <w:pPr>
        <w:pStyle w:val="TOC1"/>
        <w:tabs>
          <w:tab w:val="right" w:leader="dot" w:pos="8306"/>
        </w:tabs>
      </w:pPr>
      <w:hyperlink w:anchor="_Toc112" w:history="1">
        <w:r>
          <w:rPr>
            <w:rFonts w:ascii="仿宋" w:eastAsia="仿宋" w:hAnsi="仿宋" w:cs="仿宋" w:hint="eastAsia"/>
            <w:lang w:eastAsia="zh-CN"/>
          </w:rPr>
          <w:t>十三、玻璃纤维滤纸项目变更管理</w:t>
        </w:r>
        <w:r>
          <w:tab/>
        </w:r>
        <w:r>
          <w:fldChar w:fldCharType="begin"/>
        </w:r>
        <w:r>
          <w:instrText xml:space="preserve"> PAGEREF _Toc112 \h </w:instrText>
        </w:r>
        <w:r>
          <w:fldChar w:fldCharType="separate"/>
        </w:r>
        <w:r>
          <w:t>50</w:t>
        </w:r>
        <w:r>
          <w:fldChar w:fldCharType="end"/>
        </w:r>
      </w:hyperlink>
    </w:p>
    <w:p>
      <w:pPr>
        <w:pStyle w:val="TOC2"/>
        <w:tabs>
          <w:tab w:val="right" w:leader="dot" w:pos="8306"/>
        </w:tabs>
      </w:pPr>
      <w:hyperlink w:anchor="_Toc9918" w:history="1">
        <w:r>
          <w:rPr>
            <w:rFonts w:ascii="仿宋" w:eastAsia="仿宋" w:hAnsi="仿宋" w:cs="仿宋" w:hint="eastAsia"/>
            <w:lang w:eastAsia="zh-CN"/>
          </w:rPr>
          <w:t>(一)、变更申请与评估</w:t>
        </w:r>
        <w:r>
          <w:tab/>
        </w:r>
        <w:r>
          <w:fldChar w:fldCharType="begin"/>
        </w:r>
        <w:r>
          <w:instrText xml:space="preserve"> PAGEREF _Toc9918 \h </w:instrText>
        </w:r>
        <w:r>
          <w:fldChar w:fldCharType="separate"/>
        </w:r>
        <w:r>
          <w:t>50</w:t>
        </w:r>
        <w:r>
          <w:fldChar w:fldCharType="end"/>
        </w:r>
      </w:hyperlink>
    </w:p>
    <w:p>
      <w:pPr>
        <w:pStyle w:val="TOC2"/>
        <w:tabs>
          <w:tab w:val="right" w:leader="dot" w:pos="8306"/>
        </w:tabs>
      </w:pPr>
      <w:hyperlink w:anchor="_Toc19171" w:history="1">
        <w:r>
          <w:rPr>
            <w:rFonts w:ascii="仿宋" w:eastAsia="仿宋" w:hAnsi="仿宋" w:cs="仿宋" w:hint="eastAsia"/>
            <w:lang w:eastAsia="zh-CN"/>
          </w:rPr>
          <w:t>(二)、变更实施与控制</w:t>
        </w:r>
        <w:r>
          <w:tab/>
        </w:r>
        <w:r>
          <w:fldChar w:fldCharType="begin"/>
        </w:r>
        <w:r>
          <w:instrText xml:space="preserve"> PAGEREF _Toc19171 \h </w:instrText>
        </w:r>
        <w:r>
          <w:fldChar w:fldCharType="separate"/>
        </w:r>
        <w:r>
          <w:t>50</w:t>
        </w:r>
        <w:r>
          <w:fldChar w:fldCharType="end"/>
        </w:r>
      </w:hyperlink>
    </w:p>
    <w:p>
      <w:pPr>
        <w:pStyle w:val="TOC1"/>
        <w:tabs>
          <w:tab w:val="right" w:leader="dot" w:pos="8306"/>
        </w:tabs>
      </w:pPr>
      <w:hyperlink w:anchor="_Toc8819" w:history="1">
        <w:r>
          <w:rPr>
            <w:rFonts w:ascii="仿宋" w:eastAsia="仿宋" w:hAnsi="仿宋" w:cs="仿宋" w:hint="eastAsia"/>
            <w:lang w:eastAsia="zh-CN"/>
          </w:rPr>
          <w:t>十四、玻璃纤维滤纸项目治理与监督</w:t>
        </w:r>
        <w:r>
          <w:tab/>
        </w:r>
        <w:r>
          <w:fldChar w:fldCharType="begin"/>
        </w:r>
        <w:r>
          <w:instrText xml:space="preserve"> PAGEREF _Toc8819 \h </w:instrText>
        </w:r>
        <w:r>
          <w:fldChar w:fldCharType="separate"/>
        </w:r>
        <w:r>
          <w:t>51</w:t>
        </w:r>
        <w:r>
          <w:fldChar w:fldCharType="end"/>
        </w:r>
      </w:hyperlink>
    </w:p>
    <w:p>
      <w:pPr>
        <w:pStyle w:val="TOC2"/>
        <w:tabs>
          <w:tab w:val="right" w:leader="dot" w:pos="8306"/>
        </w:tabs>
      </w:pPr>
      <w:hyperlink w:anchor="_Toc29752" w:history="1">
        <w:r>
          <w:rPr>
            <w:rFonts w:ascii="仿宋" w:eastAsia="仿宋" w:hAnsi="仿宋" w:cs="仿宋" w:hint="eastAsia"/>
            <w:lang w:eastAsia="zh-CN"/>
          </w:rPr>
          <w:t>(一)、玻璃纤维滤纸项目治理结构</w:t>
        </w:r>
        <w:r>
          <w:tab/>
        </w:r>
        <w:r>
          <w:fldChar w:fldCharType="begin"/>
        </w:r>
        <w:r>
          <w:instrText xml:space="preserve"> PAGEREF _Toc29752 \h </w:instrText>
        </w:r>
        <w:r>
          <w:fldChar w:fldCharType="separate"/>
        </w:r>
        <w:r>
          <w:t>51</w:t>
        </w:r>
        <w:r>
          <w:fldChar w:fldCharType="end"/>
        </w:r>
      </w:hyperlink>
    </w:p>
    <w:p>
      <w:pPr>
        <w:pStyle w:val="TOC2"/>
        <w:tabs>
          <w:tab w:val="right" w:leader="dot" w:pos="8306"/>
        </w:tabs>
      </w:pPr>
      <w:hyperlink w:anchor="_Toc18490" w:history="1">
        <w:r>
          <w:rPr>
            <w:rFonts w:ascii="仿宋" w:eastAsia="仿宋" w:hAnsi="仿宋" w:cs="仿宋" w:hint="eastAsia"/>
            <w:lang w:eastAsia="zh-CN"/>
          </w:rPr>
          <w:t>(二)、监督与审计</w:t>
        </w:r>
        <w:r>
          <w:tab/>
        </w:r>
        <w:r>
          <w:fldChar w:fldCharType="begin"/>
        </w:r>
        <w:r>
          <w:instrText xml:space="preserve"> PAGEREF _Toc18490 \h </w:instrText>
        </w:r>
        <w:r>
          <w:fldChar w:fldCharType="separate"/>
        </w:r>
        <w:r>
          <w:t>52</w:t>
        </w:r>
        <w:r>
          <w:fldChar w:fldCharType="end"/>
        </w:r>
      </w:hyperlink>
    </w:p>
    <w:p>
      <w:pPr>
        <w:pStyle w:val="TOC1"/>
        <w:tabs>
          <w:tab w:val="right" w:leader="dot" w:pos="8306"/>
        </w:tabs>
      </w:pPr>
      <w:hyperlink w:anchor="_Toc14386" w:history="1">
        <w:r>
          <w:rPr>
            <w:rFonts w:ascii="仿宋" w:eastAsia="仿宋" w:hAnsi="仿宋" w:cs="仿宋" w:hint="eastAsia"/>
            <w:lang w:eastAsia="zh-CN"/>
          </w:rPr>
          <w:t>十五、玻璃纤维滤纸项目实施时间节点</w:t>
        </w:r>
        <w:r>
          <w:tab/>
        </w:r>
        <w:r>
          <w:fldChar w:fldCharType="begin"/>
        </w:r>
        <w:r>
          <w:instrText xml:space="preserve"> PAGEREF _Toc14386 \h </w:instrText>
        </w:r>
        <w:r>
          <w:fldChar w:fldCharType="separate"/>
        </w:r>
        <w:r>
          <w:t>54</w:t>
        </w:r>
        <w:r>
          <w:fldChar w:fldCharType="end"/>
        </w:r>
      </w:hyperlink>
    </w:p>
    <w:p>
      <w:pPr>
        <w:pStyle w:val="TOC2"/>
        <w:tabs>
          <w:tab w:val="right" w:leader="dot" w:pos="8306"/>
        </w:tabs>
      </w:pPr>
      <w:hyperlink w:anchor="_Toc3204" w:history="1">
        <w:r>
          <w:rPr>
            <w:rFonts w:ascii="仿宋" w:eastAsia="仿宋" w:hAnsi="仿宋" w:cs="仿宋" w:hint="eastAsia"/>
            <w:lang w:eastAsia="zh-CN"/>
          </w:rPr>
          <w:t>(一)、玻璃纤维滤纸项目启动阶段时间节点</w:t>
        </w:r>
        <w:r>
          <w:tab/>
        </w:r>
        <w:r>
          <w:fldChar w:fldCharType="begin"/>
        </w:r>
        <w:r>
          <w:instrText xml:space="preserve"> PAGEREF _Toc3204 \h </w:instrText>
        </w:r>
        <w:r>
          <w:fldChar w:fldCharType="separate"/>
        </w:r>
        <w:r>
          <w:t>54</w:t>
        </w:r>
        <w:r>
          <w:fldChar w:fldCharType="end"/>
        </w:r>
      </w:hyperlink>
    </w:p>
    <w:p>
      <w:pPr>
        <w:pStyle w:val="TOC2"/>
        <w:tabs>
          <w:tab w:val="right" w:leader="dot" w:pos="8306"/>
        </w:tabs>
      </w:pPr>
      <w:hyperlink w:anchor="_Toc10828" w:history="1">
        <w:r>
          <w:rPr>
            <w:rFonts w:ascii="仿宋" w:eastAsia="仿宋" w:hAnsi="仿宋" w:cs="仿宋" w:hint="eastAsia"/>
            <w:lang w:eastAsia="zh-CN"/>
          </w:rPr>
          <w:t>(二)、玻璃纤维滤纸项目执行阶段时间节点</w:t>
        </w:r>
        <w:r>
          <w:tab/>
        </w:r>
        <w:r>
          <w:fldChar w:fldCharType="begin"/>
        </w:r>
        <w:r>
          <w:instrText xml:space="preserve"> PAGEREF _Toc10828 \h </w:instrText>
        </w:r>
        <w:r>
          <w:fldChar w:fldCharType="separate"/>
        </w:r>
        <w:r>
          <w:t>55</w:t>
        </w:r>
        <w:r>
          <w:fldChar w:fldCharType="end"/>
        </w:r>
      </w:hyperlink>
    </w:p>
    <w:p>
      <w:pPr>
        <w:pStyle w:val="TOC2"/>
        <w:tabs>
          <w:tab w:val="right" w:leader="dot" w:pos="8306"/>
        </w:tabs>
      </w:pPr>
      <w:hyperlink w:anchor="_Toc10857" w:history="1">
        <w:r>
          <w:rPr>
            <w:rFonts w:ascii="仿宋" w:eastAsia="仿宋" w:hAnsi="仿宋" w:cs="仿宋" w:hint="eastAsia"/>
            <w:lang w:eastAsia="zh-CN"/>
          </w:rPr>
          <w:t>(三)、玻璃纤维滤纸项目完成阶段时间节点</w:t>
        </w:r>
        <w:r>
          <w:tab/>
        </w:r>
        <w:r>
          <w:fldChar w:fldCharType="begin"/>
        </w:r>
        <w:r>
          <w:instrText xml:space="preserve"> PAGEREF _Toc10857 \h </w:instrText>
        </w:r>
        <w:r>
          <w:fldChar w:fldCharType="separate"/>
        </w:r>
        <w:r>
          <w:t>56</w:t>
        </w:r>
        <w:r>
          <w:fldChar w:fldCharType="end"/>
        </w:r>
      </w:hyperlink>
    </w:p>
    <w:p>
      <w:pPr>
        <w:pStyle w:val="TOC1"/>
        <w:tabs>
          <w:tab w:val="right" w:leader="dot" w:pos="8306"/>
        </w:tabs>
      </w:pPr>
      <w:hyperlink w:anchor="_Toc24741" w:history="1">
        <w:r>
          <w:rPr>
            <w:rFonts w:ascii="仿宋" w:eastAsia="仿宋" w:hAnsi="仿宋" w:cs="仿宋" w:hint="eastAsia"/>
            <w:lang w:eastAsia="zh-CN"/>
          </w:rPr>
          <w:t>十六、营销与推广策略</w:t>
        </w:r>
        <w:r>
          <w:tab/>
        </w:r>
        <w:r>
          <w:fldChar w:fldCharType="begin"/>
        </w:r>
        <w:r>
          <w:instrText xml:space="preserve"> PAGEREF _Toc24741 \h </w:instrText>
        </w:r>
        <w:r>
          <w:fldChar w:fldCharType="separate"/>
        </w:r>
        <w:r>
          <w:t>57</w:t>
        </w:r>
        <w:r>
          <w:fldChar w:fldCharType="end"/>
        </w:r>
      </w:hyperlink>
    </w:p>
    <w:p>
      <w:pPr>
        <w:pStyle w:val="TOC2"/>
        <w:tabs>
          <w:tab w:val="right" w:leader="dot" w:pos="8306"/>
        </w:tabs>
      </w:pPr>
      <w:hyperlink w:anchor="_Toc4455" w:history="1">
        <w:r>
          <w:rPr>
            <w:rFonts w:ascii="仿宋" w:eastAsia="仿宋" w:hAnsi="仿宋" w:cs="仿宋" w:hint="eastAsia"/>
            <w:lang w:eastAsia="zh-CN"/>
          </w:rPr>
          <w:t>(一)、产品/服务定位与特点</w:t>
        </w:r>
        <w:r>
          <w:tab/>
        </w:r>
        <w:r>
          <w:fldChar w:fldCharType="begin"/>
        </w:r>
        <w:r>
          <w:instrText xml:space="preserve"> PAGEREF _Toc4455 \h </w:instrText>
        </w:r>
        <w:r>
          <w:fldChar w:fldCharType="separate"/>
        </w:r>
        <w:r>
          <w:t>57</w:t>
        </w:r>
        <w:r>
          <w:fldChar w:fldCharType="end"/>
        </w:r>
      </w:hyperlink>
    </w:p>
    <w:p>
      <w:pPr>
        <w:pStyle w:val="TOC2"/>
        <w:tabs>
          <w:tab w:val="right" w:leader="dot" w:pos="8306"/>
        </w:tabs>
      </w:pPr>
      <w:hyperlink w:anchor="_Toc24373" w:history="1">
        <w:r>
          <w:rPr>
            <w:rFonts w:ascii="仿宋" w:eastAsia="仿宋" w:hAnsi="仿宋" w:cs="仿宋" w:hint="eastAsia"/>
            <w:lang w:eastAsia="zh-CN"/>
          </w:rPr>
          <w:t>(二)、市场定位与竞争分析</w:t>
        </w:r>
        <w:r>
          <w:tab/>
        </w:r>
        <w:r>
          <w:fldChar w:fldCharType="begin"/>
        </w:r>
        <w:r>
          <w:instrText xml:space="preserve"> PAGEREF _Toc24373 \h </w:instrText>
        </w:r>
        <w:r>
          <w:fldChar w:fldCharType="separate"/>
        </w:r>
        <w:r>
          <w:t>58</w:t>
        </w:r>
        <w:r>
          <w:fldChar w:fldCharType="end"/>
        </w:r>
      </w:hyperlink>
    </w:p>
    <w:p>
      <w:pPr>
        <w:pStyle w:val="TOC2"/>
        <w:tabs>
          <w:tab w:val="right" w:leader="dot" w:pos="8306"/>
        </w:tabs>
      </w:pPr>
      <w:hyperlink w:anchor="_Toc1598" w:history="1">
        <w:r>
          <w:rPr>
            <w:rFonts w:ascii="仿宋" w:eastAsia="仿宋" w:hAnsi="仿宋" w:cs="仿宋" w:hint="eastAsia"/>
            <w:lang w:eastAsia="zh-CN"/>
          </w:rPr>
          <w:t>(三)、营销渠道与策略</w:t>
        </w:r>
        <w:r>
          <w:tab/>
        </w:r>
        <w:r>
          <w:fldChar w:fldCharType="begin"/>
        </w:r>
        <w:r>
          <w:instrText xml:space="preserve"> PAGEREF _Toc1598 \h </w:instrText>
        </w:r>
        <w:r>
          <w:fldChar w:fldCharType="separate"/>
        </w:r>
        <w:r>
          <w:t>60</w:t>
        </w:r>
        <w:r>
          <w:fldChar w:fldCharType="end"/>
        </w:r>
      </w:hyperlink>
    </w:p>
    <w:p>
      <w:pPr>
        <w:pStyle w:val="TOC2"/>
        <w:tabs>
          <w:tab w:val="right" w:leader="dot" w:pos="8306"/>
        </w:tabs>
      </w:pPr>
      <w:hyperlink w:anchor="_Toc3513" w:history="1">
        <w:r>
          <w:rPr>
            <w:rFonts w:ascii="仿宋" w:eastAsia="仿宋" w:hAnsi="仿宋" w:cs="仿宋" w:hint="eastAsia"/>
            <w:lang w:eastAsia="zh-CN"/>
          </w:rPr>
          <w:t>(四)、推广与宣传活动</w:t>
        </w:r>
        <w:r>
          <w:tab/>
        </w:r>
        <w:r>
          <w:fldChar w:fldCharType="begin"/>
        </w:r>
        <w:r>
          <w:instrText xml:space="preserve"> PAGEREF _Toc3513 \h </w:instrText>
        </w:r>
        <w:r>
          <w:fldChar w:fldCharType="separate"/>
        </w:r>
        <w:r>
          <w:t>61</w:t>
        </w:r>
        <w:r>
          <w:fldChar w:fldCharType="end"/>
        </w:r>
      </w:hyperlink>
    </w:p>
    <w:p>
      <w:pPr>
        <w:pStyle w:val="TOC1"/>
        <w:tabs>
          <w:tab w:val="right" w:leader="dot" w:pos="8306"/>
        </w:tabs>
      </w:pPr>
      <w:hyperlink w:anchor="_Toc14258" w:history="1">
        <w:r>
          <w:rPr>
            <w:rFonts w:ascii="仿宋" w:eastAsia="仿宋" w:hAnsi="仿宋" w:cs="仿宋" w:hint="eastAsia"/>
            <w:lang w:eastAsia="zh-CN"/>
          </w:rPr>
          <w:t>十七、玻璃纤维滤纸项目实施保障措施</w:t>
        </w:r>
        <w:r>
          <w:tab/>
        </w:r>
        <w:r>
          <w:fldChar w:fldCharType="begin"/>
        </w:r>
        <w:r>
          <w:instrText xml:space="preserve"> PAGEREF _Toc14258 \h </w:instrText>
        </w:r>
        <w:r>
          <w:fldChar w:fldCharType="separate"/>
        </w:r>
        <w:r>
          <w:t>66</w:t>
        </w:r>
        <w:r>
          <w:fldChar w:fldCharType="end"/>
        </w:r>
      </w:hyperlink>
    </w:p>
    <w:p>
      <w:pPr>
        <w:pStyle w:val="TOC2"/>
        <w:tabs>
          <w:tab w:val="right" w:leader="dot" w:pos="8306"/>
        </w:tabs>
      </w:pPr>
      <w:hyperlink w:anchor="_Toc5628" w:history="1">
        <w:r>
          <w:rPr>
            <w:rFonts w:ascii="仿宋" w:eastAsia="仿宋" w:hAnsi="仿宋" w:cs="仿宋" w:hint="eastAsia"/>
            <w:lang w:eastAsia="zh-CN"/>
          </w:rPr>
          <w:t>(一)、玻璃纤维滤纸项目实施保障机制</w:t>
        </w:r>
        <w:r>
          <w:tab/>
        </w:r>
        <w:r>
          <w:fldChar w:fldCharType="begin"/>
        </w:r>
        <w:r>
          <w:instrText xml:space="preserve"> PAGEREF _Toc5628 \h </w:instrText>
        </w:r>
        <w:r>
          <w:fldChar w:fldCharType="separate"/>
        </w:r>
        <w:r>
          <w:t>66</w:t>
        </w:r>
        <w:r>
          <w:fldChar w:fldCharType="end"/>
        </w:r>
      </w:hyperlink>
    </w:p>
    <w:p>
      <w:pPr>
        <w:pStyle w:val="TOC2"/>
        <w:tabs>
          <w:tab w:val="right" w:leader="dot" w:pos="8306"/>
        </w:tabs>
      </w:pPr>
      <w:hyperlink w:anchor="_Toc20011" w:history="1">
        <w:r>
          <w:rPr>
            <w:rFonts w:ascii="仿宋" w:eastAsia="仿宋" w:hAnsi="仿宋" w:cs="仿宋" w:hint="eastAsia"/>
            <w:lang w:eastAsia="zh-CN"/>
          </w:rPr>
          <w:t>(二)、玻璃纤维滤纸项目法律合规要求</w:t>
        </w:r>
        <w:r>
          <w:tab/>
        </w:r>
        <w:r>
          <w:fldChar w:fldCharType="begin"/>
        </w:r>
        <w:r>
          <w:instrText xml:space="preserve"> PAGEREF _Toc20011 \h </w:instrText>
        </w:r>
        <w:r>
          <w:fldChar w:fldCharType="separate"/>
        </w:r>
        <w:r>
          <w:t>70</w:t>
        </w:r>
        <w:r>
          <w:fldChar w:fldCharType="end"/>
        </w:r>
      </w:hyperlink>
    </w:p>
    <w:p>
      <w:pPr>
        <w:pStyle w:val="TOC2"/>
        <w:tabs>
          <w:tab w:val="right" w:leader="dot" w:pos="8306"/>
        </w:tabs>
      </w:pPr>
      <w:hyperlink w:anchor="_Toc13669" w:history="1">
        <w:r>
          <w:rPr>
            <w:rFonts w:ascii="仿宋" w:eastAsia="仿宋" w:hAnsi="仿宋" w:cs="仿宋" w:hint="eastAsia"/>
            <w:lang w:eastAsia="zh-CN"/>
          </w:rPr>
          <w:t>(三)、玻璃纤维滤纸项目合同管理与法律事务</w:t>
        </w:r>
        <w:r>
          <w:tab/>
        </w:r>
        <w:r>
          <w:fldChar w:fldCharType="begin"/>
        </w:r>
        <w:r>
          <w:instrText xml:space="preserve"> PAGEREF _Toc13669 \h </w:instrText>
        </w:r>
        <w:r>
          <w:fldChar w:fldCharType="separate"/>
        </w:r>
        <w:r>
          <w:t>74</w:t>
        </w:r>
        <w:r>
          <w:fldChar w:fldCharType="end"/>
        </w:r>
      </w:hyperlink>
    </w:p>
    <w:p>
      <w:pPr>
        <w:pStyle w:val="TOC2"/>
        <w:tabs>
          <w:tab w:val="right" w:leader="dot" w:pos="8306"/>
        </w:tabs>
      </w:pPr>
      <w:hyperlink w:anchor="_Toc30098" w:history="1">
        <w:r>
          <w:rPr>
            <w:rFonts w:ascii="仿宋" w:eastAsia="仿宋" w:hAnsi="仿宋" w:cs="仿宋" w:hint="eastAsia"/>
            <w:lang w:eastAsia="zh-CN"/>
          </w:rPr>
          <w:t>(四)、玻璃纤维滤纸项目知识产权保护策略</w:t>
        </w:r>
        <w:r>
          <w:tab/>
        </w:r>
        <w:r>
          <w:fldChar w:fldCharType="begin"/>
        </w:r>
        <w:r>
          <w:instrText xml:space="preserve"> PAGEREF _Toc30098 \h </w:instrText>
        </w:r>
        <w:r>
          <w:fldChar w:fldCharType="separate"/>
        </w:r>
        <w:r>
          <w:t>80</w:t>
        </w:r>
        <w:r>
          <w:fldChar w:fldCharType="end"/>
        </w:r>
      </w:hyperlink>
    </w:p>
    <w:p>
      <w:pPr>
        <w:pStyle w:val="TOC1"/>
        <w:tabs>
          <w:tab w:val="right" w:leader="dot" w:pos="8306"/>
        </w:tabs>
      </w:pPr>
      <w:hyperlink w:anchor="_Toc9200" w:history="1">
        <w:r>
          <w:rPr>
            <w:rFonts w:ascii="仿宋" w:eastAsia="仿宋" w:hAnsi="仿宋" w:cs="仿宋" w:hint="eastAsia"/>
            <w:lang w:eastAsia="zh-CN"/>
          </w:rPr>
          <w:t>十八、利益相关者分析与沟通计划</w:t>
        </w:r>
        <w:r>
          <w:tab/>
        </w:r>
        <w:r>
          <w:fldChar w:fldCharType="begin"/>
        </w:r>
        <w:r>
          <w:instrText xml:space="preserve"> PAGEREF _Toc9200 \h </w:instrText>
        </w:r>
        <w:r>
          <w:fldChar w:fldCharType="separate"/>
        </w:r>
        <w:r>
          <w:t>83</w:t>
        </w:r>
        <w:r>
          <w:fldChar w:fldCharType="end"/>
        </w:r>
      </w:hyperlink>
    </w:p>
    <w:p>
      <w:pPr>
        <w:pStyle w:val="TOC2"/>
        <w:tabs>
          <w:tab w:val="right" w:leader="dot" w:pos="8306"/>
        </w:tabs>
      </w:pPr>
      <w:hyperlink w:anchor="_Toc6874" w:history="1">
        <w:r>
          <w:rPr>
            <w:rFonts w:ascii="仿宋" w:eastAsia="仿宋" w:hAnsi="仿宋" w:cs="仿宋" w:hint="eastAsia"/>
            <w:lang w:eastAsia="zh-CN"/>
          </w:rPr>
          <w:t>(一)、利益相关者分析</w:t>
        </w:r>
        <w:r>
          <w:tab/>
        </w:r>
        <w:r>
          <w:fldChar w:fldCharType="begin"/>
        </w:r>
        <w:r>
          <w:instrText xml:space="preserve"> PAGEREF _Toc6874 \h </w:instrText>
        </w:r>
        <w:r>
          <w:fldChar w:fldCharType="separate"/>
        </w:r>
        <w:r>
          <w:t>83</w:t>
        </w:r>
        <w:r>
          <w:fldChar w:fldCharType="end"/>
        </w:r>
      </w:hyperlink>
    </w:p>
    <w:p>
      <w:pPr>
        <w:pStyle w:val="TOC2"/>
        <w:tabs>
          <w:tab w:val="right" w:leader="dot" w:pos="8306"/>
        </w:tabs>
      </w:pPr>
      <w:hyperlink w:anchor="_Toc1022" w:history="1">
        <w:r>
          <w:rPr>
            <w:rFonts w:ascii="仿宋" w:eastAsia="仿宋" w:hAnsi="仿宋" w:cs="仿宋" w:hint="eastAsia"/>
            <w:lang w:eastAsia="zh-CN"/>
          </w:rPr>
          <w:t>(二)、沟通计划</w:t>
        </w:r>
        <w:r>
          <w:tab/>
        </w:r>
        <w:r>
          <w:fldChar w:fldCharType="begin"/>
        </w:r>
        <w:r>
          <w:instrText xml:space="preserve"> PAGEREF _Toc1022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05"/>
      <w:r>
        <w:rPr>
          <w:rFonts w:ascii="仿宋" w:eastAsia="仿宋" w:hAnsi="仿宋" w:cs="仿宋" w:hint="eastAsia"/>
          <w:sz w:val="28"/>
          <w:lang w:eastAsia="zh-CN"/>
        </w:rPr>
        <w:t>一、玻璃纤维滤纸项目概论</w:t>
      </w:r>
      <w:bookmarkEnd w:id="2"/>
    </w:p>
    <w:p>
      <w:pPr>
        <w:pStyle w:val="Heading2"/>
        <w:rPr>
          <w:rFonts w:ascii="仿宋" w:eastAsia="仿宋" w:hAnsi="仿宋" w:cs="仿宋" w:hint="eastAsia"/>
          <w:lang w:eastAsia="zh-CN"/>
        </w:rPr>
      </w:pPr>
      <w:bookmarkStart w:id="3" w:name="_Toc17739"/>
      <w:r>
        <w:rPr>
          <w:rFonts w:ascii="仿宋" w:eastAsia="仿宋" w:hAnsi="仿宋" w:cs="仿宋" w:hint="eastAsia"/>
          <w:lang w:eastAsia="zh-CN"/>
        </w:rPr>
        <w:t>(一)、玻璃纤维滤纸项目概况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起源追溯至对市场的深入洞察。市场的不断演变与变革为玻璃纤维滤纸项目提供了难得的机遇。当前市场存在的需求缺口和变革的大环境共同构成了玻璃纤维滤纸项目的背景。这个玻璃纤维滤纸项目旨在充分利用市场机遇，填补行业中尚未满足的需求，为客户提供全新的解决方案。市场的变革和需求的增长使得这个玻璃纤维滤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玻璃纤维滤纸项目名称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玻璃纤维滤纸项目正式命名为玻璃纤维滤纸。这个名称不仅仅是一个标识，更代表了玻璃纤维滤纸项目的核心理念和愿景。它蕴含着玻璃纤维滤纸项目所要解决问题的关键字，具有强烈的表达和辨识度，为玻璃纤维滤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玻璃纤维滤纸项目目标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核心目标是提供一种全新、高效的解决方案，满足客户日益增长的需求。玻璃纤维滤纸项目追求的不仅仅是满足市场需求，更是在市场中获得卓越的竞争优势。通过不断提升产品或服务的质量和创新水平，玻璃纤维滤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玻璃纤维滤纸项目范围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全面涵盖了产品研发、制造、市场推广和售后服务，确保从产品设计到最终用户体验的全方位关注。这一全面的玻璃纤维滤纸项目范围是为了确保玻璃纤维滤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玻璃纤维滤纸项目时间表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玻璃纤维滤纸项目计划在未来18个月内完成，包括研发、测试、市场试点和正式推出等不同阶段。这个时间表的合理设计是为了确保玻璃纤维滤纸项目各个阶段的顺利推进，以便按时交付高质量的成果。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玻璃纤维滤纸项目预算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总预算估算为XX百万美元，主要分配在研发、市场推广、人员培训和运营等方面。这一充足的预算为玻璃纤维滤纸项目提供了充足的资源，确保玻璃纤维滤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玻璃纤维滤纸项目风险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可能面临的风险包括市场接受度低、技术难题、竞争激烈等。玻璃纤维滤纸项目团队已经制定了相应的风险应对计划，通过前瞻性的风险管理，确保玻璃纤维滤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玻璃纤维滤纸项目团队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玻璃纤维滤纸项目汇聚了一支经验丰富、多领域专业素养的核心团队，确保玻璃纤维滤纸项目在各个方面都能拥有高水平的执行力。团队的协同作战是玻璃纤维滤纸项目成功的关键因素之一。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玻璃纤维滤纸项目背景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玻璃纤维滤纸项目的背景根植于市场对更高效、创新产品的渴望，同时也受到科技发展对行业格局的深刻改变的影响。这为玻璃纤维滤纸项目提供了广阔的发展空间和市场需求。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玻璃纤维滤纸项目现状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截至目前，玻璃纤维滤纸项目已完成市场调研和技术验证，取得了初步的成功。这为玻璃纤维滤纸项目在未来的发展奠定了坚实的基础，为更远大的目标打下了坚实的基石。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044"/>
      <w:r>
        <w:rPr>
          <w:rFonts w:ascii="仿宋" w:eastAsia="仿宋" w:hAnsi="仿宋" w:cs="仿宋" w:hint="eastAsia"/>
          <w:sz w:val="28"/>
          <w:lang w:eastAsia="zh-CN"/>
        </w:rPr>
        <w:t>(二)、玻璃纤维滤纸项目目标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keyword》玻璃纤维滤纸项目首要业务目标是在市场中占据有利地位，实现产品/服务的成功推广和销售。通过不断提升产品质量、创新性，玻璃纤维滤纸项目追求成为行业中的领导者，赢得更多客户的青睐。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在科技迅速发展的时代，玻璃纤维滤纸项目着眼于技术创新。通过持续的研发和技术升级，玻璃纤维滤纸项目旨在推出更具创新性的产品或服务，以满足市场对新鲜、先进解决方案的需求。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为了建立可持续的客户关系，玻璃纤维滤纸项目设定了客户满意度目标。通过提供卓越的产品质量和优质的客户服务，玻璃纤维滤纸项目追求赢得客户的信任和忠诚度，确保他们的满意度达到行业领先水平。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玻璃纤维滤纸项目注重社会责任和可持续发展。通过实施环保、社会责任玻璃纤维滤纸项目，玻璃纤维滤纸项目致力于在经济发展的同时保护环境，促进社会公平，实现可持续经营。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玻璃纤维滤纸项目的团队是实现目标的核心驱动力。因此，玻璃纤维滤纸项目设定了团队发展目标，包括提升团队成员的专业技能、培养领导力，以及搭建协同高效的团队工作氛围。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412"/>
      <w:r>
        <w:rPr>
          <w:rFonts w:ascii="仿宋" w:eastAsia="仿宋" w:hAnsi="仿宋" w:cs="仿宋" w:hint="eastAsia"/>
          <w:sz w:val="28"/>
          <w:lang w:eastAsia="zh-CN"/>
        </w:rPr>
        <w:t>(三)、玻璃纤维滤纸项目提出的理由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玻璃纤维滤纸项目提出的理由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提出源于对市场机遇的深刻洞察。当前市场中存在的需求缺口和行业发展趋势表明，有巨大的商业机会等待被开发。通过准确捕捉市场机遇，玻璃纤维滤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理念基于对技术创新的信仰。通过持续的研发和技术投入，玻璃纤维滤纸项目有望推出更具创新性的产品或服务。在科技飞速发展的当下，玻璃纤维滤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提出是为了增强企业的行业竞争力。通过提升产品或服务的质量和独特性，玻璃纤维滤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响应了消费者需求的变化。随着社会和科技的不断发展，消费者对产品和服务的需求也在发生变化。通过深入了解并及时回应消费者的新需求，玻璃纤维滤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玻璃纤维滤纸项目的提出是企业战略发展规划的一部分。在面对日益激烈的市场竞争和不断变化的商业环境中，玻璃纤维滤纸项目作为企业战略的一环，旨在为企业开辟新的增长领域，巩固企业在行业中的地位。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玻璃纤维滤纸项目的提出不仅仅是基于商业考量，还注重社会责任。通过推出环保、社会责任等方面的玻璃纤维滤纸项目，玻璃纤维滤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玻璃纤维滤纸项目的提出反映了对利益相关者期望的关注。包括客户、员工、投资者等利益相关者在企业发展中都有着各自的期望，玻璃纤维滤纸项目力求在满足这些期望的同时，取得更大的共赢。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462"/>
      <w:r>
        <w:rPr>
          <w:rFonts w:ascii="仿宋" w:eastAsia="仿宋" w:hAnsi="仿宋" w:cs="仿宋" w:hint="eastAsia"/>
          <w:sz w:val="28"/>
          <w:lang w:eastAsia="zh-CN"/>
        </w:rPr>
        <w:t>(四)、玻璃纤维滤纸项目意义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在实施玻璃纤维滤纸项目的过程中，我们不仅仅是在追逐商业成功，更是为企业和社会的多个层面创造了深远的意义。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滤纸项目的首要意义在于提升企业的市场竞争力。通过持续的创新和对产品质量的高标准要求，玻璃纤维滤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滤纸项目的推进将促使行业技术水平的提升。通过引入先进技术和创新性解决方案，玻璃纤维滤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纤维滤纸项目不仅创造了大量就业机会，提高了就业水平，还注重社会责任和环保。通过参与社会公益事业和推动环保玻璃纤维滤纸项目，玻璃纤维滤纸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综合而言，玻璃纤维滤纸项目意义重大，不仅推动了企业的发展，也为行业和社会的进步贡献了积极力量。这是一个全面而深刻的影响，将在未来产生可持续的正面效应。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65"/>
      <w:r>
        <w:rPr>
          <w:rFonts w:ascii="仿宋" w:eastAsia="仿宋" w:hAnsi="仿宋" w:cs="仿宋" w:hint="eastAsia"/>
          <w:sz w:val="28"/>
          <w:lang w:eastAsia="zh-CN"/>
        </w:rPr>
        <w:t>(五)、玻璃纤维滤纸项目背景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在当今迅猛发展的商业环境中，玻璃纤维滤纸项目的动因根植于对多方面因素的审慎考量。这个玻璃纤维滤纸项目的提出并非孤立的决策，而是对企业所处背景深入思考的产物。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纤维滤纸项目背后的首要原因。科技的迅速发展和全球市场的快速变化使得企业必须灵活应对。玻璃纤维滤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竞争的激烈程度也是玻璃纤维滤纸项目背景中不可忽视的一环。企业需要在激烈竞争中脱颖而出，为此，玻璃纤维滤纸项目致力于打破常规，提供独特的价值主张，以吸引客户并确保市场份额的增长。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技术的迅速发展为企业带来了机遇与挑战。作为玻璃纤维滤纸项目启动的背景之一，对新兴技术的应用将有助于提升企业的技术水平，使其在不断演进的商业环境中保持竞争优势。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此外，社会对企业责任的期望也在逐渐升高。玻璃纤维滤纸项目充分融入了社会责任的理念，通过可持续经营和社会公益玻璃纤维滤纸项目，企图为社会贡献一份力量，在商业成功的同时关注社会价值。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569"/>
      <w:r>
        <w:rPr>
          <w:rFonts w:ascii="仿宋" w:eastAsia="仿宋" w:hAnsi="仿宋" w:cs="仿宋" w:hint="eastAsia"/>
          <w:sz w:val="28"/>
          <w:lang w:eastAsia="zh-CN"/>
        </w:rPr>
        <w:t>二、玻璃纤维滤纸项目选址可行性分析</w:t>
      </w:r>
      <w:bookmarkEnd w:id="8"/>
    </w:p>
    <w:p>
      <w:pPr>
        <w:pStyle w:val="Heading2"/>
        <w:rPr>
          <w:rFonts w:ascii="仿宋" w:eastAsia="仿宋" w:hAnsi="仿宋" w:cs="仿宋" w:hint="eastAsia"/>
          <w:lang w:eastAsia="zh-CN"/>
        </w:rPr>
      </w:pPr>
      <w:bookmarkStart w:id="9" w:name="_Toc13493"/>
      <w:r>
        <w:rPr>
          <w:rFonts w:ascii="仿宋" w:eastAsia="仿宋" w:hAnsi="仿宋" w:cs="仿宋" w:hint="eastAsia"/>
          <w:lang w:eastAsia="zh-CN"/>
        </w:rPr>
        <w:t>(一)、玻璃纤维滤纸项目选址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该玻璃纤维滤纸项目选址位于XX省XX市XX区XXX街道</w:t>
      </w:r>
    </w:p>
    <w:p>
      <w:pPr>
        <w:pStyle w:val="Heading2"/>
        <w:ind w:firstLine="560" w:firstLineChars="200"/>
        <w:rPr>
          <w:rFonts w:ascii="仿宋" w:eastAsia="仿宋" w:hAnsi="仿宋" w:cs="仿宋" w:hint="eastAsia"/>
          <w:sz w:val="28"/>
          <w:lang w:eastAsia="zh-CN"/>
        </w:rPr>
      </w:pPr>
      <w:bookmarkStart w:id="10" w:name="_Toc207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玻璃纤维滤纸项目的征地面积将根据玻璃纤维滤纸项目的实际规模和需求进行精确规划。具体面积XXX平方米，旨在确保玻璃纤维滤纸项目不仅能够满足当前的发展需求，还能够预留空间以适应未来的扩展。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净用地面积是在征地面积基础上去除不可利用面积后的实际可开发用地。具体面积XXX平方米，考虑到环保、交通、安全等多方面因素，以确保玻璃纤维滤纸项目在整体利用效率上达到最优。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玻璃纤维滤纸项目计划建设的建筑总规模具体面积XXX平方米。这一规模的确定综合考虑了玻璃纤维滤纸项目的性质、规模，以及城市规划的相关要求，确保建筑布局与周边环境协调一致。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绿地率是玻璃纤维滤纸项目用地中被规划为绿地的比例。具体面积XXX平方米，旨在通过合理规划绿地，改善玻璃纤维滤纸项目周边环境，提升居民生活质量，并符合城市整体绿化规划。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容积率是用地上可以建设的建筑总体积与用地面积之比。具体面积XXX，通过合理的容积率规划，确保玻璃纤维滤纸项目建筑规模与周边环境和谐共生。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纤维滤纸项目选址与当地城市规划相一致，具体面积XXX平方米。通过与城市规划部门深入沟通，确保玻璃纤维滤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纤维滤纸项目选址符合当地产业政策，具体面积XXX平方米。这包括玻璃纤维滤纸项目对当地经济的促进作用，以及对相关产业的带动效应，确保玻璃纤维滤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用地总体要求必须符合环保和可持续发展的原则，具体面积XXX平方米。通过采用绿色建筑设计、节能减排等措施，确保玻璃纤维滤纸项目在建设和运营过程中对环境的影响最小化，达到可持续发展的要求。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确保玻璃纤维滤纸项目选址具备必要的公共设施配套，具体面积XXX平方米。这包括交通便利性、教育、医疗等基础设施，以提高居民生活品质，使得玻璃纤维滤纸项目选址更具吸引力。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考虑用地总体要求对当地社会稳定性的影响，具体面积XXX平方米。通过深入了解当地社区反馈，确保玻璃纤维滤纸项目的选址和建设过程对当地社会和谐稳定产生积极作用。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纤维滤纸项目选址不仅符合法规和规划，还在实际操作中具有可行性。这一全面规划将为玻璃纤维滤纸项目的成功实施提供坚实的基础，确保玻璃纤维滤纸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5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滤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纤维滤纸项目的设备规划和空间设计中，我们将采取灵活设备布局的措施。设备布局将根据实际需求进行灵活设计，避免不必要的浪费。通过合理规划设备摆放位置，我们将提高设备的利用率，减少设备间距，以确保玻璃纤维滤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纤维滤纸项目内部引入共享设施的概念，例如共享会议室、办公区等。通过这种方式，我们可以减少对资源的重复建设，提高资源共享效率，从而减小玻璃纤维滤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54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纤维滤纸项目的总图布置中，我们将不同功能区域进行明确的规划，以最大程度满足玻璃纤维滤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0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纤维滤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纤维滤纸项目对环境的影响是综合评价的重要因素之一。我们将详细考虑选址周边的自然环境、生态保护区、水源地等情况，确保玻璃纤维滤纸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对选址的评价还需充分考虑当地政府的产业政策和法规。我们将详细了解玻璃纤维滤纸项目所在地的相关政策，确保玻璃纤维滤纸项目的规划和运营与当地法规相符，降低不必要的法律风险。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考虑到社会稳定性对企业运营的重要性，我们将评估选址地区的社会安全情况、劳工关系、社区反馈等方面，以确保玻璃纤维滤纸项目的建设和运营不会受到社会稳定性的负面影响。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最后，我们将综合考虑用地成本，包括土地购置费用、土地开发成本等。通过对用地成本的详细评估，我们能够做出更为精确的经济效益分析，为玻璃纤维滤纸项目的投资决策提供有力支持。</w:t>
      </w:r>
    </w:p>
    <w:p>
      <w:pPr>
        <w:pStyle w:val="Heading1"/>
        <w:ind w:firstLine="560" w:firstLineChars="200"/>
        <w:rPr>
          <w:rFonts w:ascii="仿宋" w:eastAsia="仿宋" w:hAnsi="仿宋" w:cs="仿宋" w:hint="eastAsia"/>
          <w:sz w:val="28"/>
          <w:lang w:eastAsia="zh-CN"/>
        </w:rPr>
      </w:pPr>
      <w:bookmarkStart w:id="14" w:name="_Toc32391"/>
      <w:r>
        <w:rPr>
          <w:rFonts w:ascii="仿宋" w:eastAsia="仿宋" w:hAnsi="仿宋" w:cs="仿宋" w:hint="eastAsia"/>
          <w:sz w:val="28"/>
          <w:lang w:eastAsia="zh-CN"/>
        </w:rPr>
        <w:t>三、玻璃纤维滤纸项目土建工程</w:t>
      </w:r>
      <w:bookmarkEnd w:id="14"/>
    </w:p>
    <w:p>
      <w:pPr>
        <w:pStyle w:val="Heading2"/>
        <w:rPr>
          <w:rFonts w:ascii="仿宋" w:eastAsia="仿宋" w:hAnsi="仿宋" w:cs="仿宋" w:hint="eastAsia"/>
          <w:lang w:eastAsia="zh-CN"/>
        </w:rPr>
      </w:pPr>
      <w:bookmarkStart w:id="15" w:name="_Toc3122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在玻璃纤维滤纸项目的建筑工程设计中，我们将秉承一系列重要的设计原则，以确保玻璃纤维滤纸项目建筑在功能、美观、可持续性等方面达到最佳效果。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首要原则是确保建筑的功能性得到最大化的发挥。我们将充分理解玻璃纤维滤纸项目的实际需求，合理布局各个功能区域，保证建筑在满足业务需求的同时，提供高效的工作环境。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在建筑设计中，我们将综合考虑建设和运营成本。通过精细的经济效益分析，确保设计方案在高效利用资源的同时，对玻璃纤维滤纸项目的长期盈利能力有积极的贡献。</w:t>
      </w:r>
    </w:p>
    <w:p>
      <w:pPr>
        <w:pStyle w:val="Heading2"/>
        <w:ind w:firstLine="560" w:firstLineChars="200"/>
        <w:rPr>
          <w:rFonts w:ascii="仿宋" w:eastAsia="仿宋" w:hAnsi="仿宋" w:cs="仿宋" w:hint="eastAsia"/>
          <w:sz w:val="28"/>
          <w:lang w:eastAsia="zh-CN"/>
        </w:rPr>
      </w:pPr>
      <w:bookmarkStart w:id="16" w:name="_Toc2349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滤纸项目的土建工程设计中，我们将精准设定设计年限，结合玻璃纤维滤纸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https://d.book118.com/898116117112006045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玻璃纤维滤纸项目规划设计纲要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01290"/>
    <w:rsid w:val="31C012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161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2024-03-01T19:54:00Z</dcterms:created>
  <dcterms:modified xsi:type="dcterms:W3CDTF">2024-03-01T19:55:17Z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05A3B5C10BDA4DA09B5D8FD713002794_11</vt:lpwstr>
  </property>
  <property fmtid="{D5CDD505-2E9C-101B-9397-08002B2CF9AE}" pid="3" name="KSOProductBuildVer">
    <vt:lpwstr>2052-12.1.0.16388</vt:lpwstr>
  </property>
</Properties>
</file>