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2" w:line="231" w:lineRule="auto"/>
        <w:ind w:left="30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b/>
          <w:bCs/>
          <w:color w:val="0070C0"/>
          <w:spacing w:val="3"/>
          <w:sz w:val="20"/>
          <w:szCs w:val="20"/>
        </w:rPr>
        <w:t>情景交流</w:t>
      </w:r>
    </w:p>
    <w:p>
      <w:pPr>
        <w:spacing w:before="62" w:line="259" w:lineRule="auto"/>
        <w:ind w:left="28" w:right="13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color w:val="0070C0"/>
          <w:spacing w:val="7"/>
          <w:sz w:val="20"/>
          <w:szCs w:val="20"/>
        </w:rPr>
        <w:t>参赛学生现场抽取一个题目，根据题目要求，与同队参赛教师扮演同一角色，与主试官进行</w:t>
      </w:r>
      <w:r>
        <w:rPr>
          <w:rFonts w:ascii="FangSong" w:eastAsia="FangSong" w:hAnsi="FangSong" w:cs="FangSong"/>
          <w:color w:val="0070C0"/>
          <w:spacing w:val="10"/>
          <w:sz w:val="20"/>
          <w:szCs w:val="20"/>
        </w:rPr>
        <w:t xml:space="preserve"> </w:t>
      </w:r>
      <w:r>
        <w:rPr>
          <w:rFonts w:ascii="FangSong" w:eastAsia="FangSong" w:hAnsi="FangSong" w:cs="FangSong"/>
          <w:color w:val="0070C0"/>
          <w:spacing w:val="8"/>
          <w:sz w:val="20"/>
          <w:szCs w:val="20"/>
        </w:rPr>
        <w:t>一对一现场交流，交替回答现场主考试官的问题。</w:t>
      </w:r>
    </w:p>
    <w:p>
      <w:pPr>
        <w:spacing w:before="61" w:line="312" w:lineRule="exact"/>
        <w:ind w:left="26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color w:val="0070C0"/>
          <w:spacing w:val="7"/>
          <w:position w:val="7"/>
          <w:sz w:val="20"/>
          <w:szCs w:val="20"/>
        </w:rPr>
        <w:t>本环节无现场备赛</w:t>
      </w:r>
    </w:p>
    <w:p>
      <w:pPr>
        <w:spacing w:line="231" w:lineRule="auto"/>
        <w:ind w:left="49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color w:val="0070C0"/>
          <w:spacing w:val="2"/>
          <w:sz w:val="20"/>
          <w:szCs w:val="20"/>
        </w:rPr>
        <w:t>比赛时长：5</w:t>
      </w:r>
      <w:r>
        <w:rPr>
          <w:rFonts w:ascii="FangSong" w:eastAsia="FangSong" w:hAnsi="FangSong" w:cs="FangSong"/>
          <w:color w:val="0070C0"/>
          <w:spacing w:val="-30"/>
          <w:sz w:val="20"/>
          <w:szCs w:val="20"/>
        </w:rPr>
        <w:t xml:space="preserve"> </w:t>
      </w:r>
      <w:r>
        <w:rPr>
          <w:rFonts w:ascii="FangSong" w:eastAsia="FangSong" w:hAnsi="FangSong" w:cs="FangSong"/>
          <w:color w:val="0070C0"/>
          <w:spacing w:val="2"/>
          <w:sz w:val="20"/>
          <w:szCs w:val="20"/>
        </w:rPr>
        <w:t>分钟</w:t>
      </w:r>
    </w:p>
    <w:p>
      <w:pPr>
        <w:spacing w:before="61" w:line="232" w:lineRule="auto"/>
        <w:ind w:left="28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color w:val="0070C0"/>
          <w:spacing w:val="3"/>
          <w:sz w:val="20"/>
          <w:szCs w:val="20"/>
        </w:rPr>
        <w:t>分值：10</w:t>
      </w:r>
      <w:r>
        <w:rPr>
          <w:rFonts w:ascii="FangSong" w:eastAsia="FangSong" w:hAnsi="FangSong" w:cs="FangSong"/>
          <w:color w:val="0070C0"/>
          <w:spacing w:val="-29"/>
          <w:sz w:val="20"/>
          <w:szCs w:val="20"/>
        </w:rPr>
        <w:t xml:space="preserve"> </w:t>
      </w:r>
      <w:r>
        <w:rPr>
          <w:rFonts w:ascii="FangSong" w:eastAsia="FangSong" w:hAnsi="FangSong" w:cs="FangSong"/>
          <w:color w:val="0070C0"/>
          <w:spacing w:val="3"/>
          <w:sz w:val="20"/>
          <w:szCs w:val="20"/>
        </w:rPr>
        <w:t>分</w:t>
      </w:r>
    </w:p>
    <w:p>
      <w:pPr>
        <w:spacing w:line="232" w:lineRule="auto"/>
        <w:rPr>
          <w:rFonts w:ascii="FangSong" w:eastAsia="FangSong" w:hAnsi="FangSong" w:cs="FangSong"/>
          <w:sz w:val="20"/>
          <w:szCs w:val="20"/>
        </w:rPr>
        <w:sectPr>
          <w:pgSz w:w="11906" w:h="16839"/>
          <w:pgMar w:top="1141" w:right="1785" w:bottom="0" w:left="1785" w:header="0" w:footer="0" w:gutter="0"/>
          <w:cols w:space="708"/>
        </w:sectPr>
      </w:pPr>
    </w:p>
    <w:p>
      <w:pPr>
        <w:pStyle w:val="BodyText"/>
        <w:rPr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4324361</wp:posOffset>
            </wp:positionH>
            <wp:positionV relativeFrom="page">
              <wp:posOffset>4673550</wp:posOffset>
            </wp:positionV>
            <wp:extent cx="558818" cy="145419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818" cy="145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4889534</wp:posOffset>
            </wp:positionH>
            <wp:positionV relativeFrom="page">
              <wp:posOffset>4914900</wp:posOffset>
            </wp:positionV>
            <wp:extent cx="247607" cy="27941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607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3219429</wp:posOffset>
            </wp:positionH>
            <wp:positionV relativeFrom="page">
              <wp:posOffset>6470683</wp:posOffset>
            </wp:positionV>
            <wp:extent cx="2305081" cy="123187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5081" cy="1231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spacing w:before="121" w:line="188" w:lineRule="auto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color w:val="FF0000"/>
          <w:sz w:val="42"/>
          <w:szCs w:val="42"/>
        </w:rPr>
        <w:t>No</w:t>
      </w:r>
      <w:r>
        <w:rPr>
          <w:rFonts w:ascii="Times New Roman" w:eastAsia="Times New Roman" w:hAnsi="Times New Roman" w:cs="Times New Roman"/>
          <w:color w:val="FF0000"/>
          <w:spacing w:val="2"/>
          <w:sz w:val="42"/>
          <w:szCs w:val="42"/>
        </w:rPr>
        <w:t>.1</w:t>
      </w:r>
    </w:p>
    <w:p>
      <w:pPr>
        <w:pStyle w:val="BodyText"/>
        <w:spacing w:before="104" w:line="2130" w:lineRule="exact"/>
        <w:ind w:firstLine="40"/>
      </w:pPr>
      <w:r>
        <w:rPr>
          <w:position w:val="-42"/>
        </w:rPr>
        <w:pict>
          <v:group id="_x0000_i1025" style="width:448.05pt;height:106.55pt;mso-position-horizontal-relative:char;mso-position-vertical-relative:line" coordorigin="0,0" coordsize="8960,213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960;height:2131;position:absolute" filled="f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000;height:217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68" w:line="196" w:lineRule="auto"/>
                      <w:ind w:left="2229" w:right="1090" w:hanging="1059"/>
                      <w:rPr>
                        <w:rFonts w:ascii="Arial" w:eastAsia="Arial" w:hAnsi="Arial" w:cs="Arial"/>
                        <w:sz w:val="95"/>
                        <w:szCs w:val="95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7"/>
                        <w:sz w:val="83"/>
                        <w:szCs w:val="83"/>
                      </w:rPr>
                      <w:t>SAFETY STARTS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4"/>
                        <w:sz w:val="83"/>
                        <w:szCs w:val="8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"/>
                        <w:sz w:val="95"/>
                        <w:szCs w:val="95"/>
                      </w:rPr>
                      <w:t>WITH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51"/>
                        <w:sz w:val="95"/>
                        <w:szCs w:val="95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"/>
                        <w:sz w:val="95"/>
                        <w:szCs w:val="95"/>
                      </w:rPr>
                      <w:t>YoU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00" w:line="198" w:lineRule="auto"/>
        <w:ind w:left="360"/>
        <w:rPr>
          <w:sz w:val="48"/>
          <w:szCs w:val="48"/>
        </w:rPr>
      </w:pPr>
      <w:r>
        <w:rPr>
          <w:b/>
          <w:bCs/>
          <w:spacing w:val="-13"/>
          <w:sz w:val="48"/>
          <w:szCs w:val="48"/>
        </w:rPr>
        <w:t>7 TIPS TO</w:t>
      </w:r>
      <w:r>
        <w:rPr>
          <w:b/>
          <w:bCs/>
          <w:spacing w:val="33"/>
          <w:sz w:val="48"/>
          <w:szCs w:val="48"/>
        </w:rPr>
        <w:t xml:space="preserve"> </w:t>
      </w:r>
      <w:r>
        <w:rPr>
          <w:b/>
          <w:bCs/>
          <w:spacing w:val="-13"/>
          <w:sz w:val="48"/>
          <w:szCs w:val="48"/>
        </w:rPr>
        <w:t>KEEP YOU SAFE AT WORK</w:t>
      </w:r>
    </w:p>
    <w:p>
      <w:pPr>
        <w:spacing w:line="118" w:lineRule="exact"/>
      </w:pPr>
    </w:p>
    <w:p>
      <w:pPr>
        <w:spacing w:line="118" w:lineRule="exact"/>
        <w:sectPr>
          <w:headerReference w:type="default" r:id="rId8"/>
          <w:pgSz w:w="11910" w:h="16840"/>
          <w:pgMar w:top="400" w:right="1140" w:bottom="0" w:left="1769" w:header="0" w:footer="0" w:gutter="0"/>
          <w:pgNumType w:start="2"/>
          <w:cols w:num="1" w:space="708" w:equalWidth="0">
            <w:col w:w="9001" w:space="0"/>
          </w:cols>
        </w:sect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40" w:line="104" w:lineRule="exact"/>
        <w:ind w:left="1592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1149402</wp:posOffset>
            </wp:positionH>
            <wp:positionV relativeFrom="paragraph">
              <wp:posOffset>-142430</wp:posOffset>
            </wp:positionV>
            <wp:extent cx="1587517" cy="146050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87517" cy="1460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1"/>
          <w:position w:val="-2"/>
        </w:rPr>
        <w:t>Shorteuts</w:t>
      </w:r>
    </w:p>
    <w:p>
      <w:pPr>
        <w:pStyle w:val="BodyText"/>
        <w:spacing w:line="189" w:lineRule="auto"/>
        <w:ind w:left="4510"/>
      </w:pPr>
      <w:r>
        <w:rPr>
          <w:spacing w:val="-1"/>
        </w:rPr>
        <w:t>Wear</w:t>
      </w:r>
      <w:r>
        <w:rPr>
          <w:spacing w:val="13"/>
        </w:rPr>
        <w:t xml:space="preserve"> </w:t>
      </w:r>
      <w:r>
        <w:rPr>
          <w:spacing w:val="-1"/>
        </w:rPr>
        <w:t>Vour</w:t>
      </w:r>
      <w:r>
        <w:rPr>
          <w:spacing w:val="19"/>
          <w:w w:val="102"/>
        </w:rPr>
        <w:t xml:space="preserve"> </w:t>
      </w:r>
      <w:r>
        <w:rPr>
          <w:spacing w:val="-1"/>
        </w:rPr>
        <w:t>PPE</w:t>
      </w:r>
    </w:p>
    <w:p>
      <w:pPr>
        <w:pStyle w:val="BodyText"/>
        <w:spacing w:line="200" w:lineRule="exact"/>
        <w:ind w:left="470"/>
      </w:pPr>
      <w:r>
        <w:pict>
          <v:shape id="_x0000_s1028" type="#_x0000_t202" style="width:68.15pt;height:11.55pt;margin-top:5.58pt;margin-left:215.01pt;position:absolute;z-index:2516664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0" w:lineRule="exact"/>
                    <w:ind w:left="20"/>
                  </w:pPr>
                  <w:r>
                    <w:rPr>
                      <w:spacing w:val="-2"/>
                      <w:position w:val="2"/>
                    </w:rPr>
                    <w:t>Whenever applicable,</w:t>
                  </w:r>
                </w:p>
              </w:txbxContent>
            </v:textbox>
          </v:shape>
        </w:pict>
      </w:r>
      <w:r>
        <w:pict>
          <v:shape id="_x0000_s1029" type="#_x0000_t202" style="width:64pt;height:20.05pt;margin-top:13.58pt;margin-left:215.01pt;position:absolute;z-index:2516674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0" w:lineRule="exact"/>
                    <w:ind w:left="20"/>
                  </w:pPr>
                  <w:r>
                    <w:rPr>
                      <w:spacing w:val="-1"/>
                      <w:position w:val="2"/>
                    </w:rPr>
                    <w:t>wear</w:t>
                  </w:r>
                  <w:r>
                    <w:rPr>
                      <w:spacing w:val="23"/>
                      <w:w w:val="101"/>
                      <w:position w:val="2"/>
                    </w:rPr>
                    <w:t xml:space="preserve"> </w:t>
                  </w:r>
                  <w:r>
                    <w:rPr>
                      <w:spacing w:val="-1"/>
                      <w:position w:val="2"/>
                    </w:rPr>
                    <w:t>all</w:t>
                  </w:r>
                  <w:r>
                    <w:rPr>
                      <w:spacing w:val="27"/>
                      <w:position w:val="2"/>
                    </w:rPr>
                    <w:t xml:space="preserve"> </w:t>
                  </w:r>
                  <w:r>
                    <w:rPr>
                      <w:spacing w:val="-1"/>
                      <w:position w:val="2"/>
                    </w:rPr>
                    <w:t>required</w:t>
                  </w:r>
                </w:p>
                <w:p>
                  <w:pPr>
                    <w:pStyle w:val="BodyText"/>
                    <w:spacing w:line="180" w:lineRule="exact"/>
                    <w:ind w:left="20"/>
                  </w:pPr>
                  <w:r>
                    <w:rPr>
                      <w:spacing w:val="-1"/>
                      <w:position w:val="2"/>
                    </w:rPr>
                    <w:t>personal</w:t>
                  </w:r>
                  <w:r>
                    <w:rPr>
                      <w:spacing w:val="14"/>
                      <w:w w:val="101"/>
                      <w:position w:val="2"/>
                    </w:rPr>
                    <w:t xml:space="preserve">  </w:t>
                  </w:r>
                  <w:r>
                    <w:rPr>
                      <w:spacing w:val="-1"/>
                      <w:position w:val="2"/>
                    </w:rPr>
                    <w:t>protection</w:t>
                  </w:r>
                </w:p>
              </w:txbxContent>
            </v:textbox>
          </v:shape>
        </w:pict>
      </w:r>
      <w:r>
        <w:rPr>
          <w:position w:val="3"/>
        </w:rPr>
        <w:t>When on the job,wheth</w:t>
      </w:r>
      <w:r>
        <w:rPr>
          <w:spacing w:val="-1"/>
          <w:position w:val="3"/>
        </w:rPr>
        <w:t>er</w:t>
      </w:r>
    </w:p>
    <w:p>
      <w:pPr>
        <w:pStyle w:val="BodyText"/>
        <w:spacing w:line="209" w:lineRule="auto"/>
        <w:ind w:left="470"/>
      </w:pPr>
      <w:r>
        <w:t xml:space="preserve">you're operating tools </w:t>
      </w:r>
      <w:r>
        <w:rPr>
          <w:spacing w:val="-1"/>
        </w:rPr>
        <w:t>and</w:t>
      </w:r>
    </w:p>
    <w:p>
      <w:pPr>
        <w:pStyle w:val="BodyText"/>
        <w:spacing w:line="199" w:lineRule="exact"/>
        <w:ind w:left="470"/>
      </w:pPr>
      <w:r>
        <w:pict>
          <v:shape id="_x0000_s1030" type="#_x0000_t202" style="width:55.05pt;height:22.45pt;margin-top:12.98pt;margin-left:215.01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0" w:lineRule="exact"/>
                    <w:ind w:left="20"/>
                  </w:pPr>
                  <w:r>
                    <w:rPr>
                      <w:spacing w:val="-1"/>
                      <w:position w:val="2"/>
                    </w:rPr>
                    <w:t>equipment (PPE)</w:t>
                  </w:r>
                </w:p>
                <w:p>
                  <w:pPr>
                    <w:pStyle w:val="BodyText"/>
                    <w:spacing w:before="27" w:line="190" w:lineRule="exact"/>
                    <w:ind w:left="20"/>
                  </w:pPr>
                  <w:r>
                    <w:rPr>
                      <w:spacing w:val="-1"/>
                      <w:position w:val="1"/>
                    </w:rPr>
                    <w:t>recommended</w:t>
                  </w:r>
                </w:p>
              </w:txbxContent>
            </v:textbox>
          </v:shape>
        </w:pict>
      </w:r>
      <w:r>
        <w:rPr>
          <w:spacing w:val="-1"/>
          <w:position w:val="3"/>
        </w:rPr>
        <w:t>machinery</w:t>
      </w:r>
      <w:r>
        <w:rPr>
          <w:spacing w:val="18"/>
          <w:w w:val="101"/>
          <w:position w:val="3"/>
        </w:rPr>
        <w:t xml:space="preserve"> </w:t>
      </w:r>
      <w:r>
        <w:rPr>
          <w:spacing w:val="-1"/>
          <w:position w:val="3"/>
        </w:rPr>
        <w:t>or</w:t>
      </w:r>
      <w:r>
        <w:rPr>
          <w:spacing w:val="15"/>
          <w:position w:val="3"/>
        </w:rPr>
        <w:t xml:space="preserve"> </w:t>
      </w:r>
      <w:r>
        <w:rPr>
          <w:spacing w:val="-1"/>
          <w:position w:val="3"/>
        </w:rPr>
        <w:t>sitting</w:t>
      </w:r>
    </w:p>
    <w:p>
      <w:pPr>
        <w:pStyle w:val="BodyText"/>
        <w:spacing w:before="1" w:line="207" w:lineRule="auto"/>
        <w:ind w:left="470"/>
      </w:pPr>
      <w:r>
        <w:rPr>
          <w:spacing w:val="-2"/>
        </w:rPr>
        <w:t>behind</w:t>
      </w:r>
      <w:r>
        <w:rPr>
          <w:spacing w:val="46"/>
          <w:w w:val="101"/>
        </w:rPr>
        <w:t xml:space="preserve"> </w:t>
      </w:r>
      <w:r>
        <w:rPr>
          <w:spacing w:val="-2"/>
        </w:rPr>
        <w:t>a</w:t>
      </w:r>
      <w:r>
        <w:rPr>
          <w:spacing w:val="31"/>
        </w:rPr>
        <w:t xml:space="preserve"> </w:t>
      </w:r>
      <w:r>
        <w:rPr>
          <w:spacing w:val="-2"/>
        </w:rPr>
        <w:t>desk,follow</w:t>
      </w:r>
    </w:p>
    <w:p>
      <w:pPr>
        <w:pStyle w:val="BodyText"/>
        <w:spacing w:before="10" w:line="231" w:lineRule="auto"/>
        <w:ind w:left="470"/>
      </w:pPr>
      <w:r>
        <w:rPr>
          <w:spacing w:val="-1"/>
        </w:rPr>
        <w:t>all training</w:t>
      </w:r>
      <w:r>
        <w:rPr>
          <w:spacing w:val="10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line="169" w:lineRule="exact"/>
        <w:ind w:left="470"/>
      </w:pPr>
      <w:r>
        <w:pict>
          <v:shape id="_x0000_s1031" type="#_x0000_t202" style="width:74.3pt;height:28.05pt;margin-top:4.78pt;margin-left:215.01pt;position:absolute;z-index:2516695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9" w:lineRule="exact"/>
                    <w:ind w:left="20"/>
                  </w:pPr>
                  <w:r>
                    <w:rPr>
                      <w:position w:val="2"/>
                    </w:rPr>
                    <w:t>for</w:t>
                  </w:r>
                  <w:r>
                    <w:rPr>
                      <w:spacing w:val="18"/>
                      <w:w w:val="101"/>
                      <w:position w:val="2"/>
                    </w:rPr>
                    <w:t xml:space="preserve"> </w:t>
                  </w:r>
                  <w:r>
                    <w:rPr>
                      <w:position w:val="2"/>
                    </w:rPr>
                    <w:t>your</w:t>
                  </w:r>
                  <w:r>
                    <w:rPr>
                      <w:spacing w:val="7"/>
                      <w:position w:val="2"/>
                    </w:rPr>
                    <w:t xml:space="preserve"> </w:t>
                  </w:r>
                  <w:r>
                    <w:rPr>
                      <w:position w:val="2"/>
                    </w:rPr>
                    <w:t>job</w:t>
                  </w:r>
                  <w:r>
                    <w:rPr>
                      <w:spacing w:val="7"/>
                      <w:position w:val="2"/>
                    </w:rPr>
                    <w:t>,</w:t>
                  </w:r>
                  <w:r>
                    <w:rPr>
                      <w:position w:val="2"/>
                    </w:rPr>
                    <w:t>from</w:t>
                  </w:r>
                  <w:r>
                    <w:rPr>
                      <w:spacing w:val="19"/>
                      <w:w w:val="102"/>
                      <w:position w:val="2"/>
                    </w:rPr>
                    <w:t xml:space="preserve"> </w:t>
                  </w:r>
                  <w:r>
                    <w:rPr>
                      <w:position w:val="2"/>
                    </w:rPr>
                    <w:t>face</w:t>
                  </w:r>
                </w:p>
                <w:p>
                  <w:pPr>
                    <w:pStyle w:val="BodyText"/>
                    <w:spacing w:line="165" w:lineRule="exact"/>
                    <w:ind w:left="20"/>
                  </w:pPr>
                  <w:r>
                    <w:rPr>
                      <w:spacing w:val="-2"/>
                    </w:rPr>
                    <w:t>masks to</w:t>
                  </w:r>
                  <w:r>
                    <w:rPr>
                      <w:spacing w:val="21"/>
                      <w:w w:val="101"/>
                    </w:rPr>
                    <w:t xml:space="preserve"> </w:t>
                  </w:r>
                  <w:r>
                    <w:rPr>
                      <w:spacing w:val="-2"/>
                    </w:rPr>
                    <w:t>hard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2"/>
                    </w:rPr>
                    <w:t>hats and</w:t>
                  </w:r>
                </w:p>
                <w:p>
                  <w:pPr>
                    <w:pStyle w:val="BodyText"/>
                    <w:spacing w:line="176" w:lineRule="exact"/>
                    <w:ind w:left="20"/>
                  </w:pPr>
                  <w:r>
                    <w:rPr>
                      <w:spacing w:val="-1"/>
                      <w:position w:val="2"/>
                    </w:rPr>
                    <w:t>everything in</w:t>
                  </w:r>
                  <w:r>
                    <w:rPr>
                      <w:spacing w:val="14"/>
                      <w:position w:val="2"/>
                    </w:rPr>
                    <w:t xml:space="preserve"> </w:t>
                  </w:r>
                  <w:r>
                    <w:rPr>
                      <w:spacing w:val="-1"/>
                      <w:position w:val="2"/>
                    </w:rPr>
                    <w:t>between.</w:t>
                  </w:r>
                </w:p>
              </w:txbxContent>
            </v:textbox>
          </v:shape>
        </w:pict>
      </w:r>
      <w:r>
        <w:rPr>
          <w:spacing w:val="-1"/>
        </w:rPr>
        <w:t>instructions.</w:t>
      </w:r>
    </w:p>
    <w:p>
      <w:pPr>
        <w:pStyle w:val="BodyText"/>
        <w:spacing w:line="175" w:lineRule="exact"/>
        <w:ind w:left="470"/>
      </w:pPr>
      <w:r>
        <w:rPr>
          <w:spacing w:val="-2"/>
        </w:rPr>
        <w:t>Procedures</w:t>
      </w:r>
      <w:r>
        <w:rPr>
          <w:spacing w:val="39"/>
          <w:w w:val="102"/>
        </w:rPr>
        <w:t xml:space="preserve"> </w:t>
      </w:r>
      <w:r>
        <w:rPr>
          <w:spacing w:val="-2"/>
        </w:rPr>
        <w:t>exist</w:t>
      </w:r>
      <w:r>
        <w:rPr>
          <w:spacing w:val="21"/>
          <w:w w:val="101"/>
        </w:rPr>
        <w:t xml:space="preserve"> </w:t>
      </w:r>
      <w:r>
        <w:rPr>
          <w:spacing w:val="-2"/>
        </w:rPr>
        <w:t>to</w:t>
      </w:r>
    </w:p>
    <w:p>
      <w:pPr>
        <w:pStyle w:val="BodyText"/>
        <w:spacing w:before="13" w:line="198" w:lineRule="auto"/>
        <w:ind w:left="470"/>
      </w:pPr>
      <w:r>
        <w:rPr>
          <w:b/>
          <w:bCs/>
          <w:spacing w:val="-4"/>
        </w:rPr>
        <w:t>help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keep you safe.</w:t>
      </w:r>
    </w:p>
    <w:p>
      <w:pPr>
        <w:spacing w:before="220" w:line="378" w:lineRule="exact"/>
        <w:ind w:firstLine="490"/>
      </w:pPr>
      <w:r>
        <w:rPr>
          <w:position w:val="-7"/>
        </w:rPr>
        <w:drawing>
          <wp:inline distT="0" distB="0" distL="0" distR="0">
            <wp:extent cx="266665" cy="23985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665" cy="23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33" w:lineRule="exact"/>
        <w:ind w:left="710"/>
        <w:rPr>
          <w:sz w:val="18"/>
          <w:szCs w:val="18"/>
        </w:rPr>
      </w:pPr>
      <w:r>
        <w:rPr>
          <w:spacing w:val="-9"/>
          <w:position w:val="2"/>
          <w:sz w:val="18"/>
          <w:szCs w:val="18"/>
        </w:rPr>
        <w:t>sitting for Long</w:t>
      </w:r>
      <w:r>
        <w:rPr>
          <w:spacing w:val="24"/>
          <w:w w:val="101"/>
          <w:position w:val="2"/>
          <w:sz w:val="18"/>
          <w:szCs w:val="18"/>
        </w:rPr>
        <w:t xml:space="preserve"> </w:t>
      </w:r>
      <w:r>
        <w:rPr>
          <w:spacing w:val="-9"/>
          <w:position w:val="2"/>
          <w:sz w:val="18"/>
          <w:szCs w:val="18"/>
        </w:rPr>
        <w:t>Pertods of Time</w:t>
      </w:r>
    </w:p>
    <w:p>
      <w:pPr>
        <w:pStyle w:val="BodyText"/>
        <w:spacing w:before="65" w:line="199" w:lineRule="exact"/>
        <w:ind w:left="1510"/>
      </w:pPr>
      <w:r>
        <w:pict>
          <v:shape id="_x0000_s1032" type="#_x0000_t202" style="width:89.55pt;height:99.7pt;margin-top:4.62pt;margin-left:163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0" w:lineRule="exact"/>
                    <w:ind w:right="20"/>
                    <w:jc w:val="right"/>
                  </w:pPr>
                  <w:r>
                    <w:rPr>
                      <w:spacing w:val="-1"/>
                      <w:position w:val="1"/>
                    </w:rPr>
                    <w:t>Be  Awere</w:t>
                  </w:r>
                  <w:r>
                    <w:rPr>
                      <w:spacing w:val="13"/>
                      <w:position w:val="1"/>
                    </w:rPr>
                    <w:t xml:space="preserve">  </w:t>
                  </w:r>
                  <w:r>
                    <w:rPr>
                      <w:spacing w:val="-1"/>
                      <w:position w:val="1"/>
                    </w:rPr>
                    <w:t>of</w:t>
                  </w:r>
                  <w:r>
                    <w:rPr>
                      <w:spacing w:val="2"/>
                      <w:position w:val="1"/>
                    </w:rPr>
                    <w:t xml:space="preserve">  </w:t>
                  </w:r>
                  <w:r>
                    <w:rPr>
                      <w:spacing w:val="-1"/>
                      <w:position w:val="1"/>
                    </w:rPr>
                    <w:t>Your</w:t>
                  </w:r>
                </w:p>
                <w:p>
                  <w:pPr>
                    <w:pStyle w:val="BodyText"/>
                    <w:spacing w:before="3" w:line="198" w:lineRule="auto"/>
                    <w:ind w:left="780"/>
                  </w:pPr>
                  <w:r>
                    <w:rPr>
                      <w:color w:val="F4DDA0"/>
                      <w:spacing w:val="-1"/>
                    </w:rPr>
                    <w:t>Surrouindings</w:t>
                  </w:r>
                </w:p>
                <w:p>
                  <w:pPr>
                    <w:pStyle w:val="BodyText"/>
                    <w:tabs>
                      <w:tab w:val="left" w:pos="170"/>
                      <w:tab w:val="left" w:pos="230"/>
                      <w:tab w:val="left" w:pos="248"/>
                      <w:tab w:val="left" w:pos="350"/>
                    </w:tabs>
                    <w:spacing w:before="104" w:line="252" w:lineRule="auto"/>
                    <w:ind w:left="20" w:right="89" w:firstLine="269"/>
                    <w:jc w:val="right"/>
                  </w:pPr>
                  <w:r>
                    <w:rPr>
                      <w:spacing w:val="-1"/>
                    </w:rPr>
                    <w:t>Take a few seconds</w:t>
                  </w:r>
                  <w:r>
                    <w:rPr>
                      <w:spacing w:val="10"/>
                      <w:w w:val="101"/>
                    </w:rPr>
                    <w:t xml:space="preserve"> </w:t>
                  </w:r>
                  <w:r>
                    <w:rPr>
                      <w:spacing w:val="-1"/>
                    </w:rPr>
                    <w:t xml:space="preserve">to </w:t>
                  </w:r>
                  <w:r>
                    <w:tab/>
                  </w:r>
                  <w:r>
                    <w:t>familiarize</w:t>
                  </w:r>
                  <w:r>
                    <w:rPr>
                      <w:spacing w:val="1"/>
                    </w:rPr>
                    <w:t xml:space="preserve">  </w:t>
                  </w:r>
                  <w:r>
                    <w:t>yourself</w:t>
                  </w:r>
                  <w:r>
                    <w:rPr>
                      <w:spacing w:val="1"/>
                    </w:rPr>
                    <w:t xml:space="preserve">  </w:t>
                  </w:r>
                  <w:r>
                    <w:t xml:space="preserve">with </w:t>
                  </w:r>
                  <w:r>
                    <w:tab/>
                  </w:r>
                  <w:r>
                    <w:tab/>
                  </w:r>
                  <w:r>
                    <w:rPr>
                      <w:spacing w:val="-1"/>
                    </w:rPr>
                    <w:t>your</w:t>
                  </w:r>
                  <w:r>
                    <w:rPr>
                      <w:spacing w:val="33"/>
                      <w:w w:val="102"/>
                    </w:rPr>
                    <w:t xml:space="preserve"> </w:t>
                  </w:r>
                  <w:r>
                    <w:rPr>
                      <w:spacing w:val="-1"/>
                    </w:rPr>
                    <w:t>work</w:t>
                  </w:r>
                  <w:r>
                    <w:rPr>
                      <w:spacing w:val="28"/>
                      <w:w w:val="102"/>
                    </w:rPr>
                    <w:t xml:space="preserve"> </w:t>
                  </w:r>
                  <w:r>
                    <w:rPr>
                      <w:spacing w:val="-1"/>
                    </w:rPr>
                    <w:t>environment</w:t>
                  </w:r>
                  <w:r>
                    <w:t xml:space="preserve"> 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rPr>
                      <w:spacing w:val="-1"/>
                    </w:rPr>
                    <w:t>every  shift.The</w:t>
                  </w:r>
                  <w:r>
                    <w:rPr>
                      <w:spacing w:val="5"/>
                    </w:rPr>
                    <w:t xml:space="preserve">  </w:t>
                  </w:r>
                  <w:r>
                    <w:rPr>
                      <w:spacing w:val="-1"/>
                    </w:rPr>
                    <w:t>more</w:t>
                  </w:r>
                  <w:r>
                    <w:t xml:space="preserve"> 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rPr>
                      <w:spacing w:val="-1"/>
                    </w:rPr>
                    <w:t>aware you are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-1"/>
                    </w:rPr>
                    <w:t>of your</w:t>
                  </w:r>
                  <w:r>
                    <w:t xml:space="preserve"> 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>tasks,your</w:t>
                  </w:r>
                  <w:r>
                    <w:rPr>
                      <w:spacing w:val="13"/>
                      <w:w w:val="102"/>
                    </w:rPr>
                    <w:t xml:space="preserve">  </w:t>
                  </w:r>
                  <w:r>
                    <w:t>workstati</w:t>
                  </w:r>
                  <w:r>
                    <w:rPr>
                      <w:spacing w:val="-1"/>
                    </w:rPr>
                    <w:t>on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ergonomics,and</w:t>
                  </w:r>
                  <w:r>
                    <w:rPr>
                      <w:spacing w:val="30"/>
                      <w:w w:val="101"/>
                    </w:rPr>
                    <w:t xml:space="preserve"> </w:t>
                  </w:r>
                  <w:r>
                    <w:rPr>
                      <w:spacing w:val="-1"/>
                    </w:rPr>
                    <w:t>the</w:t>
                  </w:r>
                  <w:r>
                    <w:rPr>
                      <w:spacing w:val="24"/>
                    </w:rPr>
                    <w:t xml:space="preserve"> </w:t>
                  </w:r>
                  <w:r>
                    <w:rPr>
                      <w:spacing w:val="-1"/>
                    </w:rPr>
                    <w:t>space</w:t>
                  </w:r>
                  <w:r>
                    <w:t xml:space="preserve"> </w:t>
                  </w:r>
                  <w:r>
                    <w:tab/>
                  </w:r>
                  <w:r>
                    <w:rPr>
                      <w:spacing w:val="-1"/>
                    </w:rPr>
                    <w:t>you'll be</w:t>
                  </w:r>
                  <w:r>
                    <w:rPr>
                      <w:spacing w:val="10"/>
                      <w:w w:val="101"/>
                    </w:rPr>
                    <w:t xml:space="preserve"> </w:t>
                  </w:r>
                  <w:r>
                    <w:rPr>
                      <w:spacing w:val="-1"/>
                    </w:rPr>
                    <w:t>operating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"/>
                    </w:rPr>
                    <w:t>in,the</w:t>
                  </w:r>
                  <w:r>
                    <w:t xml:space="preserve">  </w:t>
                  </w:r>
                  <w:r>
                    <w:rPr>
                      <w:spacing w:val="-1"/>
                    </w:rPr>
                    <w:t>less likely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-1"/>
                    </w:rPr>
                    <w:t>you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-1"/>
                    </w:rPr>
                    <w:t>are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"/>
                    </w:rPr>
                    <w:t>to feel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184155</wp:posOffset>
            </wp:positionH>
            <wp:positionV relativeFrom="paragraph">
              <wp:posOffset>101167</wp:posOffset>
            </wp:positionV>
            <wp:extent cx="965246" cy="107318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65246" cy="1073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position w:val="3"/>
        </w:rPr>
        <w:t>If your job</w:t>
      </w:r>
      <w:r>
        <w:rPr>
          <w:spacing w:val="17"/>
          <w:position w:val="3"/>
        </w:rPr>
        <w:t xml:space="preserve"> </w:t>
      </w:r>
      <w:r>
        <w:rPr>
          <w:spacing w:val="-1"/>
          <w:position w:val="3"/>
        </w:rPr>
        <w:t>requires</w:t>
      </w:r>
      <w:r>
        <w:rPr>
          <w:spacing w:val="13"/>
          <w:w w:val="102"/>
          <w:position w:val="3"/>
        </w:rPr>
        <w:t xml:space="preserve"> </w:t>
      </w:r>
      <w:r>
        <w:rPr>
          <w:spacing w:val="-1"/>
          <w:position w:val="3"/>
        </w:rPr>
        <w:t>long</w:t>
      </w:r>
    </w:p>
    <w:p>
      <w:pPr>
        <w:pStyle w:val="BodyText"/>
        <w:spacing w:line="235" w:lineRule="auto"/>
        <w:ind w:left="1440"/>
      </w:pPr>
      <w:r>
        <w:rPr>
          <w:spacing w:val="-1"/>
        </w:rPr>
        <w:t>periods</w:t>
      </w:r>
      <w:r>
        <w:rPr>
          <w:spacing w:val="16"/>
          <w:w w:val="101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rPr>
          <w:spacing w:val="-1"/>
        </w:rPr>
        <w:t>sitting</w:t>
      </w:r>
      <w:r>
        <w:rPr>
          <w:spacing w:val="20"/>
        </w:rPr>
        <w:t xml:space="preserve"> </w:t>
      </w:r>
      <w:r>
        <w:rPr>
          <w:spacing w:val="-1"/>
        </w:rPr>
        <w:t>(typing.</w:t>
      </w:r>
    </w:p>
    <w:p>
      <w:pPr>
        <w:pStyle w:val="BodyText"/>
        <w:spacing w:before="10" w:line="236" w:lineRule="auto"/>
        <w:ind w:left="1590"/>
      </w:pPr>
      <w:r>
        <w:rPr>
          <w:spacing w:val="-1"/>
        </w:rPr>
        <w:t>driving long</w:t>
      </w:r>
      <w:r>
        <w:rPr>
          <w:spacing w:val="15"/>
          <w:w w:val="102"/>
        </w:rPr>
        <w:t xml:space="preserve"> </w:t>
      </w:r>
      <w:r>
        <w:rPr>
          <w:spacing w:val="-1"/>
        </w:rPr>
        <w:t>distances,</w:t>
      </w:r>
    </w:p>
    <w:p>
      <w:pPr>
        <w:pStyle w:val="BodyText"/>
        <w:spacing w:line="170" w:lineRule="exact"/>
        <w:ind w:left="1870"/>
      </w:pPr>
      <w:r>
        <w:rPr>
          <w:spacing w:val="-1"/>
          <w:position w:val="1"/>
        </w:rPr>
        <w:t>customer</w:t>
      </w:r>
      <w:r>
        <w:rPr>
          <w:spacing w:val="30"/>
          <w:w w:val="101"/>
          <w:position w:val="1"/>
        </w:rPr>
        <w:t xml:space="preserve"> </w:t>
      </w:r>
      <w:r>
        <w:rPr>
          <w:spacing w:val="-1"/>
          <w:position w:val="1"/>
        </w:rPr>
        <w:t>service,</w:t>
      </w:r>
    </w:p>
    <w:p>
      <w:pPr>
        <w:pStyle w:val="BodyText"/>
        <w:ind w:left="1680"/>
      </w:pPr>
      <w:r>
        <w:rPr>
          <w:spacing w:val="-1"/>
        </w:rPr>
        <w:t>etc.),correct</w:t>
      </w:r>
      <w:r>
        <w:rPr>
          <w:spacing w:val="16"/>
        </w:rPr>
        <w:t xml:space="preserve">  </w:t>
      </w:r>
      <w:r>
        <w:rPr>
          <w:spacing w:val="-1"/>
        </w:rPr>
        <w:t>posture</w:t>
      </w:r>
    </w:p>
    <w:p>
      <w:pPr>
        <w:pStyle w:val="BodyText"/>
        <w:spacing w:line="202" w:lineRule="exact"/>
        <w:ind w:left="1940"/>
      </w:pPr>
      <w:r>
        <w:rPr>
          <w:spacing w:val="-3"/>
          <w:position w:val="3"/>
        </w:rPr>
        <w:t>is</w:t>
      </w:r>
      <w:r>
        <w:rPr>
          <w:spacing w:val="21"/>
          <w:w w:val="101"/>
          <w:position w:val="3"/>
        </w:rPr>
        <w:t xml:space="preserve"> </w:t>
      </w:r>
      <w:r>
        <w:rPr>
          <w:spacing w:val="-3"/>
          <w:position w:val="3"/>
        </w:rPr>
        <w:t>a</w:t>
      </w:r>
      <w:r>
        <w:rPr>
          <w:spacing w:val="20"/>
          <w:w w:val="102"/>
          <w:position w:val="3"/>
        </w:rPr>
        <w:t xml:space="preserve"> </w:t>
      </w:r>
      <w:r>
        <w:rPr>
          <w:spacing w:val="-3"/>
          <w:position w:val="3"/>
        </w:rPr>
        <w:t>must</w:t>
      </w:r>
      <w:r>
        <w:rPr>
          <w:spacing w:val="14"/>
          <w:position w:val="3"/>
        </w:rPr>
        <w:t xml:space="preserve"> </w:t>
      </w:r>
      <w:r>
        <w:rPr>
          <w:spacing w:val="-3"/>
          <w:position w:val="3"/>
        </w:rPr>
        <w:t>to</w:t>
      </w:r>
      <w:r>
        <w:rPr>
          <w:spacing w:val="20"/>
          <w:w w:val="102"/>
          <w:position w:val="3"/>
        </w:rPr>
        <w:t xml:space="preserve"> </w:t>
      </w:r>
      <w:r>
        <w:rPr>
          <w:spacing w:val="-3"/>
          <w:position w:val="3"/>
        </w:rPr>
        <w:t>help</w:t>
      </w:r>
    </w:p>
    <w:p>
      <w:pPr>
        <w:pStyle w:val="BodyText"/>
        <w:spacing w:line="213" w:lineRule="auto"/>
        <w:ind w:left="2150"/>
      </w:pPr>
      <w:r>
        <w:rPr>
          <w:spacing w:val="-2"/>
        </w:rPr>
        <w:t>prevent</w:t>
      </w:r>
      <w:r>
        <w:rPr>
          <w:spacing w:val="14"/>
        </w:rPr>
        <w:t xml:space="preserve"> </w:t>
      </w:r>
      <w:r>
        <w:rPr>
          <w:spacing w:val="-2"/>
        </w:rPr>
        <w:t>back,</w:t>
      </w:r>
    </w:p>
    <w:p>
      <w:pPr>
        <w:pStyle w:val="BodyText"/>
        <w:spacing w:before="9" w:line="163" w:lineRule="exact"/>
        <w:ind w:left="2070"/>
      </w:pPr>
      <w:r>
        <w:rPr>
          <w:spacing w:val="-1"/>
          <w:position w:val="1"/>
        </w:rPr>
        <w:t>neck,and even</w:t>
      </w:r>
    </w:p>
    <w:p>
      <w:pPr>
        <w:pStyle w:val="BodyText"/>
        <w:spacing w:before="9" w:line="196" w:lineRule="auto"/>
        <w:ind w:left="2450"/>
      </w:pPr>
      <w:r>
        <w:rPr>
          <w:spacing w:val="-3"/>
        </w:rPr>
        <w:t>hip</w:t>
      </w:r>
      <w:r>
        <w:rPr>
          <w:spacing w:val="13"/>
          <w:w w:val="101"/>
        </w:rPr>
        <w:t xml:space="preserve"> </w:t>
      </w:r>
      <w:r>
        <w:rPr>
          <w:spacing w:val="-3"/>
        </w:rPr>
        <w:t>pain.</w:t>
      </w:r>
    </w:p>
    <w:p>
      <w:pPr>
        <w:pStyle w:val="BodyText"/>
        <w:spacing w:line="423" w:lineRule="auto"/>
        <w:rPr>
          <w:sz w:val="21"/>
        </w:rPr>
      </w:pPr>
    </w:p>
    <w:p>
      <w:pPr>
        <w:pStyle w:val="BodyText"/>
        <w:spacing w:before="41" w:line="180" w:lineRule="exact"/>
        <w:ind w:left="3610"/>
      </w:pPr>
      <w:r>
        <w:pict>
          <v:shape id="_x0000_s1033" type="#_x0000_t202" style="width:57.4pt;height:11.55pt;margin-top:8.59pt;margin-left:190.5pt;position:absolute;z-index:2516705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0" w:lineRule="exact"/>
                    <w:ind w:left="20"/>
                  </w:pPr>
                  <w:r>
                    <w:rPr>
                      <w:spacing w:val="-2"/>
                      <w:position w:val="2"/>
                    </w:rPr>
                    <w:t>a</w:t>
                  </w:r>
                  <w:r>
                    <w:rPr>
                      <w:spacing w:val="17"/>
                      <w:w w:val="102"/>
                      <w:position w:val="2"/>
                    </w:rPr>
                    <w:t xml:space="preserve"> </w:t>
                  </w:r>
                  <w:r>
                    <w:rPr>
                      <w:spacing w:val="-2"/>
                      <w:position w:val="2"/>
                    </w:rPr>
                    <w:t>potential</w:t>
                  </w:r>
                  <w:r>
                    <w:rPr>
                      <w:spacing w:val="9"/>
                      <w:position w:val="2"/>
                    </w:rPr>
                    <w:t xml:space="preserve"> </w:t>
                  </w:r>
                  <w:r>
                    <w:rPr>
                      <w:spacing w:val="-2"/>
                      <w:position w:val="2"/>
                    </w:rPr>
                    <w:t>hazard</w:t>
                  </w:r>
                </w:p>
              </w:txbxContent>
            </v:textbox>
          </v:shape>
        </w:pict>
      </w:r>
      <w:r>
        <w:rPr>
          <w:position w:val="2"/>
        </w:rPr>
        <w:t>fatigued or encounter</w:t>
      </w:r>
    </w:p>
    <w:p>
      <w:pPr>
        <w:pStyle w:val="BodyText"/>
        <w:spacing w:line="180" w:lineRule="exact"/>
        <w:ind w:left="71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95292</wp:posOffset>
            </wp:positionH>
            <wp:positionV relativeFrom="paragraph">
              <wp:posOffset>-67104</wp:posOffset>
            </wp:positionV>
            <wp:extent cx="1892300" cy="1485847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485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CE6A9"/>
          <w:spacing w:val="-1"/>
          <w:position w:val="2"/>
        </w:rPr>
        <w:t>te    Lrting</w:t>
      </w:r>
      <w:r>
        <w:rPr>
          <w:b/>
          <w:bCs/>
          <w:color w:val="FCE6A9"/>
          <w:spacing w:val="3"/>
          <w:position w:val="2"/>
        </w:rPr>
        <w:t xml:space="preserve">   </w:t>
      </w:r>
      <w:r>
        <w:rPr>
          <w:color w:val="FFFFFF"/>
          <w:spacing w:val="-1"/>
          <w:position w:val="2"/>
        </w:rPr>
        <w:t>Sterts</w:t>
      </w:r>
      <w:r>
        <w:rPr>
          <w:color w:val="FFFFFF"/>
          <w:spacing w:val="2"/>
          <w:position w:val="2"/>
        </w:rPr>
        <w:t xml:space="preserve">   </w:t>
      </w:r>
      <w:r>
        <w:rPr>
          <w:color w:val="FFFFFF"/>
          <w:spacing w:val="-1"/>
          <w:position w:val="2"/>
        </w:rPr>
        <w:t>with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11" w:lineRule="auto"/>
        <w:rPr>
          <w:sz w:val="21"/>
        </w:rPr>
      </w:pPr>
    </w:p>
    <w:p>
      <w:pPr>
        <w:pStyle w:val="BodyText"/>
        <w:spacing w:before="41" w:line="198" w:lineRule="auto"/>
        <w:ind w:left="889"/>
      </w:pPr>
      <w:r>
        <w:rPr>
          <w:spacing w:val="-1"/>
        </w:rPr>
        <w:t>RpaR</w:t>
      </w:r>
      <w:r>
        <w:rPr>
          <w:spacing w:val="3"/>
        </w:rPr>
        <w:t xml:space="preserve">     </w:t>
      </w:r>
      <w:r>
        <w:rPr>
          <w:spacing w:val="-1"/>
        </w:rPr>
        <w:t>Unsete     Coneitons</w:t>
      </w:r>
    </w:p>
    <w:p>
      <w:pPr>
        <w:pStyle w:val="BodyText"/>
        <w:tabs>
          <w:tab w:val="left" w:pos="1428"/>
          <w:tab w:val="left" w:pos="1708"/>
          <w:tab w:val="left" w:pos="1988"/>
        </w:tabs>
        <w:spacing w:before="115" w:line="238" w:lineRule="auto"/>
        <w:ind w:left="1349" w:right="378" w:firstLine="699"/>
        <w:jc w:val="right"/>
      </w:pPr>
      <w:r>
        <w:rPr>
          <w:spacing w:val="-2"/>
        </w:rPr>
        <w:t>If</w:t>
      </w:r>
      <w:r>
        <w:rPr>
          <w:spacing w:val="18"/>
        </w:rPr>
        <w:t xml:space="preserve"> </w:t>
      </w:r>
      <w:r>
        <w:rPr>
          <w:spacing w:val="-2"/>
        </w:rPr>
        <w:t>you</w:t>
      </w:r>
      <w:r>
        <w:rPr>
          <w:spacing w:val="25"/>
          <w:w w:val="101"/>
        </w:rPr>
        <w:t xml:space="preserve"> </w:t>
      </w:r>
      <w:r>
        <w:rPr>
          <w:spacing w:val="-2"/>
        </w:rPr>
        <w:t>see</w:t>
      </w:r>
      <w:r>
        <w:t xml:space="preserve"> </w:t>
      </w:r>
      <w:r>
        <w:tab/>
      </w:r>
      <w:r>
        <w:tab/>
      </w:r>
      <w:r>
        <w:tab/>
      </w:r>
      <w:r>
        <w:rPr>
          <w:spacing w:val="-1"/>
        </w:rPr>
        <w:t>something,</w:t>
      </w:r>
      <w:r>
        <w:rPr>
          <w:spacing w:val="2"/>
        </w:rPr>
        <w:t xml:space="preserve">  </w:t>
      </w:r>
      <w:r>
        <w:tab/>
      </w:r>
      <w:r>
        <w:tab/>
      </w:r>
      <w:r>
        <w:rPr>
          <w:spacing w:val="-1"/>
        </w:rPr>
        <w:t>say</w:t>
      </w:r>
      <w:r>
        <w:rPr>
          <w:spacing w:val="6"/>
        </w:rPr>
        <w:t xml:space="preserve">  </w:t>
      </w:r>
      <w:r>
        <w:rPr>
          <w:spacing w:val="-1"/>
        </w:rPr>
        <w:t>something!</w:t>
      </w:r>
      <w:r>
        <w:rPr>
          <w:spacing w:val="1"/>
        </w:rPr>
        <w:t xml:space="preserve"> </w:t>
      </w:r>
      <w:r>
        <w:rPr>
          <w:spacing w:val="-1"/>
        </w:rPr>
        <w:t>Make your supervisor</w:t>
      </w:r>
      <w:r>
        <w:rPr>
          <w:spacing w:val="10"/>
        </w:rPr>
        <w:t xml:space="preserve"> </w:t>
      </w:r>
      <w:r>
        <w:tab/>
      </w:r>
      <w:r>
        <w:rPr>
          <w:spacing w:val="-1"/>
        </w:rPr>
        <w:t>aware of any</w:t>
      </w:r>
      <w:r>
        <w:rPr>
          <w:spacing w:val="12"/>
        </w:rPr>
        <w:t xml:space="preserve"> </w:t>
      </w:r>
      <w:r>
        <w:rPr>
          <w:spacing w:val="-1"/>
        </w:rPr>
        <w:t>unsafe</w:t>
      </w:r>
      <w:r>
        <w:t xml:space="preserve"> </w:t>
      </w:r>
      <w:r>
        <w:rPr>
          <w:spacing w:val="-1"/>
        </w:rPr>
        <w:t>conditions you see</w:t>
      </w:r>
    </w:p>
    <w:p>
      <w:pPr>
        <w:pStyle w:val="BodyText"/>
        <w:spacing w:line="170" w:lineRule="exact"/>
        <w:ind w:left="1069"/>
      </w:pPr>
      <w:r>
        <w:rPr>
          <w:spacing w:val="-2"/>
          <w:position w:val="2"/>
        </w:rPr>
        <w:t>that</w:t>
      </w:r>
      <w:r>
        <w:rPr>
          <w:spacing w:val="31"/>
          <w:position w:val="2"/>
        </w:rPr>
        <w:t xml:space="preserve"> </w:t>
      </w:r>
      <w:r>
        <w:rPr>
          <w:spacing w:val="-2"/>
          <w:position w:val="2"/>
        </w:rPr>
        <w:t>may</w:t>
      </w:r>
      <w:r>
        <w:rPr>
          <w:spacing w:val="18"/>
          <w:w w:val="102"/>
          <w:position w:val="2"/>
        </w:rPr>
        <w:t xml:space="preserve"> </w:t>
      </w:r>
      <w:r>
        <w:rPr>
          <w:spacing w:val="-2"/>
          <w:position w:val="2"/>
        </w:rPr>
        <w:t>potentially</w:t>
      </w:r>
      <w:r>
        <w:rPr>
          <w:spacing w:val="18"/>
          <w:w w:val="101"/>
          <w:position w:val="2"/>
        </w:rPr>
        <w:t xml:space="preserve"> </w:t>
      </w:r>
      <w:r>
        <w:rPr>
          <w:spacing w:val="-2"/>
          <w:position w:val="2"/>
        </w:rPr>
        <w:t>be</w:t>
      </w:r>
    </w:p>
    <w:p>
      <w:pPr>
        <w:pStyle w:val="BodyText"/>
        <w:spacing w:line="170" w:lineRule="exact"/>
        <w:ind w:left="1069"/>
      </w:pPr>
      <w:r>
        <w:rPr>
          <w:spacing w:val="-1"/>
          <w:position w:val="2"/>
        </w:rPr>
        <w:t>hazardous</w:t>
      </w:r>
      <w:r>
        <w:rPr>
          <w:spacing w:val="29"/>
          <w:position w:val="2"/>
        </w:rPr>
        <w:t xml:space="preserve"> </w:t>
      </w:r>
      <w:r>
        <w:rPr>
          <w:spacing w:val="-1"/>
          <w:position w:val="2"/>
        </w:rPr>
        <w:t>to</w:t>
      </w:r>
      <w:r>
        <w:rPr>
          <w:spacing w:val="23"/>
          <w:w w:val="101"/>
          <w:position w:val="2"/>
        </w:rPr>
        <w:t xml:space="preserve"> </w:t>
      </w:r>
      <w:r>
        <w:rPr>
          <w:spacing w:val="-1"/>
          <w:position w:val="2"/>
        </w:rPr>
        <w:t>you,your</w:t>
      </w:r>
    </w:p>
    <w:p>
      <w:pPr>
        <w:pStyle w:val="BodyText"/>
        <w:spacing w:line="165" w:lineRule="exact"/>
        <w:ind w:left="1069"/>
      </w:pPr>
      <w:r>
        <w:rPr>
          <w:spacing w:val="-1"/>
          <w:position w:val="1"/>
        </w:rPr>
        <w:t>fellow</w:t>
      </w:r>
      <w:r>
        <w:rPr>
          <w:spacing w:val="18"/>
          <w:w w:val="102"/>
          <w:position w:val="1"/>
        </w:rPr>
        <w:t xml:space="preserve"> </w:t>
      </w:r>
      <w:r>
        <w:rPr>
          <w:spacing w:val="-1"/>
          <w:position w:val="1"/>
        </w:rPr>
        <w:t>team</w:t>
      </w:r>
      <w:r>
        <w:rPr>
          <w:spacing w:val="21"/>
          <w:w w:val="102"/>
          <w:position w:val="1"/>
        </w:rPr>
        <w:t xml:space="preserve"> </w:t>
      </w:r>
      <w:r>
        <w:rPr>
          <w:spacing w:val="-1"/>
          <w:position w:val="1"/>
        </w:rPr>
        <w:t>members,</w:t>
      </w:r>
    </w:p>
    <w:p>
      <w:pPr>
        <w:pStyle w:val="BodyText"/>
        <w:spacing w:line="170" w:lineRule="exact"/>
        <w:ind w:left="909"/>
      </w:pPr>
      <w:r>
        <w:rPr>
          <w:spacing w:val="-1"/>
          <w:position w:val="2"/>
        </w:rPr>
        <w:t>and</w:t>
      </w:r>
      <w:r>
        <w:rPr>
          <w:spacing w:val="32"/>
          <w:position w:val="2"/>
        </w:rPr>
        <w:t xml:space="preserve"> </w:t>
      </w:r>
      <w:r>
        <w:rPr>
          <w:spacing w:val="-1"/>
          <w:position w:val="2"/>
        </w:rPr>
        <w:t>patrons.Keep</w:t>
      </w:r>
      <w:r>
        <w:rPr>
          <w:spacing w:val="10"/>
          <w:w w:val="101"/>
          <w:position w:val="2"/>
        </w:rPr>
        <w:t xml:space="preserve"> </w:t>
      </w:r>
      <w:r>
        <w:rPr>
          <w:spacing w:val="-1"/>
          <w:position w:val="2"/>
        </w:rPr>
        <w:t>your work</w:t>
      </w:r>
    </w:p>
    <w:p>
      <w:pPr>
        <w:pStyle w:val="BodyText"/>
        <w:spacing w:line="166" w:lineRule="exact"/>
        <w:ind w:left="769"/>
      </w:pPr>
      <w:r>
        <w:rPr>
          <w:spacing w:val="-2"/>
          <w:position w:val="1"/>
        </w:rPr>
        <w:t>area and emergency exits</w:t>
      </w:r>
      <w:r>
        <w:rPr>
          <w:spacing w:val="15"/>
          <w:position w:val="1"/>
        </w:rPr>
        <w:t xml:space="preserve"> </w:t>
      </w:r>
      <w:r>
        <w:rPr>
          <w:spacing w:val="-2"/>
          <w:position w:val="1"/>
        </w:rPr>
        <w:t>clear</w:t>
      </w:r>
    </w:p>
    <w:p>
      <w:pPr>
        <w:pStyle w:val="BodyText"/>
        <w:spacing w:line="272" w:lineRule="auto"/>
        <w:ind w:left="1069" w:right="397" w:hanging="220"/>
      </w:pPr>
      <w:r>
        <w:rPr>
          <w:spacing w:val="-1"/>
        </w:rPr>
        <w:t>at all times to</w:t>
      </w:r>
      <w:r>
        <w:rPr>
          <w:spacing w:val="12"/>
          <w:w w:val="101"/>
        </w:rPr>
        <w:t xml:space="preserve"> </w:t>
      </w:r>
      <w:r>
        <w:rPr>
          <w:spacing w:val="-1"/>
        </w:rPr>
        <w:t>help</w:t>
      </w:r>
      <w:r>
        <w:rPr>
          <w:spacing w:val="9"/>
        </w:rPr>
        <w:t xml:space="preserve"> </w:t>
      </w:r>
      <w:r>
        <w:rPr>
          <w:spacing w:val="-1"/>
        </w:rPr>
        <w:t>reduce the</w:t>
      </w:r>
      <w:r>
        <w:t xml:space="preserve"> </w:t>
      </w:r>
      <w:r>
        <w:rPr>
          <w:spacing w:val="-1"/>
        </w:rPr>
        <w:t>likelihood</w:t>
      </w:r>
      <w:r>
        <w:rPr>
          <w:spacing w:val="27"/>
          <w:w w:val="102"/>
        </w:rPr>
        <w:t xml:space="preserve"> </w:t>
      </w:r>
      <w:r>
        <w:rPr>
          <w:spacing w:val="-1"/>
        </w:rPr>
        <w:t>of</w:t>
      </w:r>
      <w:r>
        <w:rPr>
          <w:spacing w:val="16"/>
          <w:w w:val="101"/>
        </w:rPr>
        <w:t xml:space="preserve"> </w:t>
      </w:r>
      <w:r>
        <w:rPr>
          <w:spacing w:val="-1"/>
        </w:rPr>
        <w:t>accidents.</w:t>
      </w:r>
    </w:p>
    <w:p>
      <w:pPr>
        <w:pStyle w:val="BodyText"/>
        <w:spacing w:line="384" w:lineRule="auto"/>
        <w:rPr>
          <w:sz w:val="21"/>
        </w:rPr>
      </w:pPr>
    </w:p>
    <w:p>
      <w:pPr>
        <w:pStyle w:val="BodyText"/>
        <w:spacing w:before="41" w:line="196" w:lineRule="auto"/>
        <w:ind w:left="145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1060386</wp:posOffset>
            </wp:positionH>
            <wp:positionV relativeFrom="paragraph">
              <wp:posOffset>-30661</wp:posOffset>
            </wp:positionV>
            <wp:extent cx="742974" cy="1104841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42974" cy="11048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2"/>
        </w:rPr>
        <w:t>Ereaks</w:t>
      </w:r>
    </w:p>
    <w:p>
      <w:pPr>
        <w:pStyle w:val="BodyText"/>
        <w:spacing w:before="175" w:line="180" w:lineRule="exact"/>
        <w:ind w:left="209"/>
      </w:pPr>
      <w:r>
        <w:rPr>
          <w:spacing w:val="-2"/>
          <w:position w:val="2"/>
        </w:rPr>
        <w:t>Fatigue can</w:t>
      </w:r>
      <w:r>
        <w:rPr>
          <w:spacing w:val="14"/>
          <w:w w:val="102"/>
          <w:position w:val="2"/>
        </w:rPr>
        <w:t xml:space="preserve"> </w:t>
      </w:r>
      <w:r>
        <w:rPr>
          <w:spacing w:val="-2"/>
          <w:position w:val="2"/>
        </w:rPr>
        <w:t>be</w:t>
      </w:r>
      <w:r>
        <w:rPr>
          <w:spacing w:val="5"/>
          <w:position w:val="2"/>
        </w:rPr>
        <w:t xml:space="preserve"> </w:t>
      </w:r>
      <w:r>
        <w:rPr>
          <w:spacing w:val="-2"/>
          <w:position w:val="2"/>
        </w:rPr>
        <w:t>a</w:t>
      </w:r>
    </w:p>
    <w:p>
      <w:pPr>
        <w:pStyle w:val="BodyText"/>
        <w:spacing w:line="200" w:lineRule="exact"/>
        <w:ind w:left="209"/>
      </w:pPr>
      <w:r>
        <w:rPr>
          <w:spacing w:val="-1"/>
          <w:position w:val="3"/>
        </w:rPr>
        <w:t>contributing</w:t>
      </w:r>
      <w:r>
        <w:rPr>
          <w:spacing w:val="50"/>
          <w:w w:val="101"/>
          <w:position w:val="3"/>
        </w:rPr>
        <w:t xml:space="preserve"> </w:t>
      </w:r>
      <w:r>
        <w:rPr>
          <w:spacing w:val="-1"/>
          <w:position w:val="3"/>
        </w:rPr>
        <w:t>factor</w:t>
      </w:r>
      <w:r>
        <w:rPr>
          <w:spacing w:val="37"/>
          <w:position w:val="3"/>
        </w:rPr>
        <w:t xml:space="preserve"> </w:t>
      </w:r>
      <w:r>
        <w:rPr>
          <w:spacing w:val="-1"/>
          <w:position w:val="3"/>
        </w:rPr>
        <w:t>to</w:t>
      </w:r>
    </w:p>
    <w:p>
      <w:pPr>
        <w:pStyle w:val="BodyText"/>
        <w:spacing w:before="1" w:line="208" w:lineRule="auto"/>
        <w:ind w:left="209"/>
      </w:pPr>
      <w:r>
        <w:rPr>
          <w:spacing w:val="-1"/>
        </w:rPr>
        <w:t>accidents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20"/>
          <w:w w:val="102"/>
        </w:rPr>
        <w:t xml:space="preserve"> </w:t>
      </w:r>
      <w:r>
        <w:rPr>
          <w:spacing w:val="-1"/>
        </w:rPr>
        <w:t>injuries,</w:t>
      </w:r>
    </w:p>
    <w:p>
      <w:pPr>
        <w:pStyle w:val="BodyText"/>
        <w:spacing w:before="6" w:line="166" w:lineRule="exact"/>
        <w:ind w:left="209"/>
      </w:pPr>
      <w:r>
        <w:rPr>
          <w:spacing w:val="-1"/>
        </w:rPr>
        <w:t>so make</w:t>
      </w:r>
      <w:r>
        <w:rPr>
          <w:spacing w:val="6"/>
        </w:rPr>
        <w:t xml:space="preserve"> </w:t>
      </w:r>
      <w:r>
        <w:rPr>
          <w:spacing w:val="-1"/>
        </w:rPr>
        <w:t>sure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take</w:t>
      </w:r>
    </w:p>
    <w:p>
      <w:pPr>
        <w:pStyle w:val="BodyText"/>
        <w:spacing w:before="19" w:line="192" w:lineRule="auto"/>
        <w:ind w:left="209"/>
      </w:pPr>
      <w:r>
        <w:rPr>
          <w:spacing w:val="-1"/>
        </w:rPr>
        <w:t>regular breaks</w:t>
      </w:r>
    </w:p>
    <w:p>
      <w:pPr>
        <w:pStyle w:val="BodyText"/>
        <w:spacing w:line="170" w:lineRule="exact"/>
        <w:ind w:left="209"/>
      </w:pPr>
      <w:r>
        <w:rPr>
          <w:position w:val="2"/>
        </w:rPr>
        <w:t xml:space="preserve">throughout your day </w:t>
      </w:r>
      <w:r>
        <w:rPr>
          <w:spacing w:val="-1"/>
          <w:position w:val="2"/>
        </w:rPr>
        <w:t>as</w:t>
      </w:r>
    </w:p>
    <w:p>
      <w:pPr>
        <w:pStyle w:val="BodyText"/>
        <w:spacing w:line="196" w:lineRule="exact"/>
        <w:ind w:left="209"/>
      </w:pPr>
      <w:r>
        <w:rPr>
          <w:spacing w:val="-2"/>
          <w:position w:val="3"/>
        </w:rPr>
        <w:t>permitted  by</w:t>
      </w:r>
    </w:p>
    <w:p>
      <w:pPr>
        <w:pStyle w:val="BodyText"/>
        <w:spacing w:line="231" w:lineRule="auto"/>
        <w:ind w:left="209"/>
      </w:pPr>
      <w:r>
        <w:rPr>
          <w:spacing w:val="-1"/>
        </w:rPr>
        <w:t>your employer.</w:t>
      </w:r>
    </w:p>
    <w:p>
      <w:pPr>
        <w:spacing w:line="231" w:lineRule="auto"/>
        <w:sectPr>
          <w:headerReference w:type="default" r:id="rId14"/>
          <w:type w:val="continuous"/>
          <w:pgSz w:w="11910" w:h="16840"/>
          <w:pgMar w:top="400" w:right="1140" w:bottom="0" w:left="1769" w:header="0" w:footer="0" w:gutter="0"/>
          <w:pgNumType w:start="3"/>
          <w:cols w:num="2" w:space="708" w:equalWidth="0">
            <w:col w:w="5921" w:space="10"/>
            <w:col w:w="3070" w:space="0"/>
          </w:cols>
        </w:sectPr>
      </w:pPr>
    </w:p>
    <w:p>
      <w:pPr>
        <w:pStyle w:val="BodyText"/>
        <w:spacing w:before="31" w:line="196" w:lineRule="auto"/>
        <w:ind w:left="630"/>
      </w:pPr>
      <w:r>
        <w:rPr>
          <w:b/>
          <w:bCs/>
          <w:color w:val="FFFFFF"/>
          <w:spacing w:val="-1"/>
        </w:rPr>
        <w:t>Your</w:t>
      </w:r>
      <w:r>
        <w:rPr>
          <w:b/>
          <w:bCs/>
          <w:color w:val="FFFFFF"/>
          <w:spacing w:val="9"/>
        </w:rPr>
        <w:t xml:space="preserve">  </w:t>
      </w:r>
      <w:r>
        <w:rPr>
          <w:b/>
          <w:bCs/>
          <w:color w:val="FFFFFF"/>
          <w:spacing w:val="-1"/>
        </w:rPr>
        <w:t>Head</w:t>
      </w:r>
    </w:p>
    <w:p>
      <w:pPr>
        <w:pStyle w:val="BodyText"/>
        <w:spacing w:before="149" w:line="182" w:lineRule="exact"/>
        <w:ind w:left="360"/>
      </w:pPr>
      <w:r>
        <w:pict>
          <v:shape id="_x0000_s1034" type="#_x0000_t202" style="width:98.35pt;height:83.45pt;margin-top:15.2pt;margin-left:345.72pt;position:absolute;z-index:2516715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8" w:lineRule="auto"/>
                    <w:ind w:left="45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pacing w:val="-2"/>
                      <w:sz w:val="23"/>
                      <w:szCs w:val="23"/>
                    </w:rPr>
                    <w:t>§171  BILLION</w:t>
                  </w:r>
                </w:p>
                <w:p>
                  <w:pPr>
                    <w:pStyle w:val="BodyText"/>
                    <w:spacing w:before="27" w:line="198" w:lineRule="auto"/>
                    <w:ind w:left="45"/>
                  </w:pPr>
                  <w:r>
                    <w:rPr>
                      <w:b/>
                      <w:bCs/>
                      <w:color w:val="0666A6"/>
                      <w:spacing w:val="-13"/>
                    </w:rPr>
                    <w:t xml:space="preserve">Total Annual Workplace Injury </w:t>
                  </w:r>
                  <w:r>
                    <w:rPr>
                      <w:spacing w:val="-13"/>
                    </w:rPr>
                    <w:t>Cost</w:t>
                  </w:r>
                </w:p>
                <w:p>
                  <w:pPr>
                    <w:spacing w:before="193" w:line="243" w:lineRule="exact"/>
                    <w:ind w:left="20"/>
                    <w:rPr>
                      <w:rFonts w:ascii="SimHei" w:eastAsia="SimHei" w:hAnsi="SimHei" w:cs="SimHei"/>
                      <w:sz w:val="30"/>
                      <w:szCs w:val="30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6"/>
                      <w:position w:val="-3"/>
                      <w:sz w:val="30"/>
                      <w:szCs w:val="30"/>
                    </w:rPr>
                    <w:t>216</w:t>
                  </w:r>
                </w:p>
                <w:p>
                  <w:pPr>
                    <w:pStyle w:val="BodyText"/>
                    <w:spacing w:line="271" w:lineRule="exact"/>
                    <w:ind w:left="45"/>
                  </w:pPr>
                  <w:r>
                    <w:rPr>
                      <w:spacing w:val="-10"/>
                      <w:position w:val="11"/>
                    </w:rPr>
                    <w:t>Lost</w:t>
                  </w:r>
                  <w:r>
                    <w:rPr>
                      <w:spacing w:val="4"/>
                      <w:position w:val="11"/>
                    </w:rPr>
                    <w:t xml:space="preserve"> </w:t>
                  </w:r>
                  <w:r>
                    <w:rPr>
                      <w:spacing w:val="-10"/>
                      <w:position w:val="11"/>
                    </w:rPr>
                    <w:t>Days Of Work Ann</w:t>
                  </w:r>
                  <w:r>
                    <w:rPr>
                      <w:spacing w:val="-11"/>
                      <w:position w:val="11"/>
                    </w:rPr>
                    <w:t>ually</w:t>
                  </w:r>
                </w:p>
                <w:p>
                  <w:pPr>
                    <w:pStyle w:val="BodyText"/>
                    <w:spacing w:line="195" w:lineRule="auto"/>
                    <w:ind w:left="45"/>
                  </w:pPr>
                  <w:r>
                    <w:rPr>
                      <w:spacing w:val="-10"/>
                      <w:w w:val="91"/>
                    </w:rPr>
                    <w:t>EVERY</w:t>
                  </w:r>
                </w:p>
                <w:p>
                  <w:pPr>
                    <w:pStyle w:val="BodyText"/>
                    <w:spacing w:before="97" w:line="165" w:lineRule="auto"/>
                    <w:ind w:left="85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pacing w:val="-8"/>
                      <w:sz w:val="23"/>
                      <w:szCs w:val="23"/>
                    </w:rPr>
                    <w:t>7 SECONDS</w:t>
                  </w:r>
                </w:p>
                <w:p>
                  <w:pPr>
                    <w:pStyle w:val="BodyText"/>
                    <w:spacing w:line="195" w:lineRule="auto"/>
                    <w:ind w:left="45"/>
                  </w:pPr>
                  <w:r>
                    <w:rPr>
                      <w:b/>
                      <w:bCs/>
                      <w:spacing w:val="-10"/>
                    </w:rPr>
                    <w:t>Thereis a Workplaceinj</w:t>
                  </w:r>
                  <w:r>
                    <w:rPr>
                      <w:spacing w:val="-10"/>
                    </w:rPr>
                    <w:t>ury</w:t>
                  </w:r>
                </w:p>
              </w:txbxContent>
            </v:textbox>
          </v:shape>
        </w:pict>
      </w:r>
      <w:r>
        <w:rPr>
          <w:b/>
          <w:bCs/>
          <w:spacing w:val="-4"/>
          <w:position w:val="4"/>
        </w:rPr>
        <w:t>Think before you</w:t>
      </w:r>
      <w:r>
        <w:rPr>
          <w:b/>
          <w:bCs/>
          <w:spacing w:val="17"/>
          <w:w w:val="101"/>
          <w:position w:val="4"/>
        </w:rPr>
        <w:t xml:space="preserve"> </w:t>
      </w:r>
      <w:r>
        <w:rPr>
          <w:b/>
          <w:bCs/>
          <w:spacing w:val="-4"/>
          <w:position w:val="4"/>
        </w:rPr>
        <w:t>lift</w:t>
      </w:r>
    </w:p>
    <w:p>
      <w:pPr>
        <w:pStyle w:val="BodyText"/>
        <w:spacing w:line="195" w:lineRule="auto"/>
        <w:ind w:left="360"/>
      </w:pPr>
      <w:r>
        <w:rPr>
          <w:b/>
          <w:bCs/>
          <w:spacing w:val="-5"/>
        </w:rPr>
        <w:t>any</w:t>
      </w:r>
      <w:r>
        <w:rPr>
          <w:b/>
          <w:bCs/>
          <w:spacing w:val="13"/>
          <w:w w:val="101"/>
        </w:rPr>
        <w:t xml:space="preserve"> </w:t>
      </w:r>
      <w:r>
        <w:rPr>
          <w:b/>
          <w:bCs/>
          <w:spacing w:val="-5"/>
        </w:rPr>
        <w:t>heavy object at</w:t>
      </w:r>
    </w:p>
    <w:p>
      <w:pPr>
        <w:pStyle w:val="BodyText"/>
        <w:spacing w:before="37" w:line="196" w:lineRule="auto"/>
        <w:ind w:left="360"/>
      </w:pPr>
      <w:r>
        <w:rPr>
          <w:b/>
          <w:bCs/>
          <w:spacing w:val="-7"/>
        </w:rPr>
        <w:t>work.</w:t>
      </w:r>
    </w:p>
    <w:p>
      <w:pPr>
        <w:pStyle w:val="BodyText"/>
        <w:spacing w:before="38" w:line="202" w:lineRule="exact"/>
        <w:ind w:left="360"/>
      </w:pPr>
      <w:r>
        <w:rPr>
          <w:spacing w:val="-2"/>
          <w:position w:val="3"/>
        </w:rPr>
        <w:t>Keep the</w:t>
      </w:r>
      <w:r>
        <w:rPr>
          <w:spacing w:val="25"/>
          <w:position w:val="3"/>
        </w:rPr>
        <w:t xml:space="preserve"> </w:t>
      </w:r>
      <w:r>
        <w:rPr>
          <w:spacing w:val="-2"/>
          <w:position w:val="3"/>
        </w:rPr>
        <w:t>load close</w:t>
      </w:r>
    </w:p>
    <w:p>
      <w:pPr>
        <w:pStyle w:val="BodyText"/>
        <w:spacing w:line="206" w:lineRule="auto"/>
        <w:ind w:left="360"/>
      </w:pPr>
      <w:r>
        <w:rPr>
          <w:spacing w:val="-1"/>
        </w:rPr>
        <w:t>to</w:t>
      </w:r>
      <w:r>
        <w:rPr>
          <w:spacing w:val="19"/>
          <w:w w:val="102"/>
        </w:rPr>
        <w:t xml:space="preserve"> </w:t>
      </w:r>
      <w:r>
        <w:rPr>
          <w:spacing w:val="-1"/>
        </w:rPr>
        <w:t>your</w:t>
      </w:r>
      <w:r>
        <w:rPr>
          <w:spacing w:val="8"/>
        </w:rPr>
        <w:t xml:space="preserve"> </w:t>
      </w:r>
      <w:r>
        <w:rPr>
          <w:spacing w:val="-1"/>
        </w:rPr>
        <w:t>waist,</w:t>
      </w:r>
    </w:p>
    <w:p>
      <w:pPr>
        <w:pStyle w:val="BodyText"/>
        <w:spacing w:line="196" w:lineRule="exact"/>
        <w:ind w:left="360"/>
      </w:pPr>
      <w:r>
        <w:rPr>
          <w:spacing w:val="-2"/>
          <w:position w:val="3"/>
        </w:rPr>
        <w:t>adopt</w:t>
      </w:r>
      <w:r>
        <w:rPr>
          <w:spacing w:val="24"/>
          <w:position w:val="3"/>
        </w:rPr>
        <w:t xml:space="preserve"> </w:t>
      </w:r>
      <w:r>
        <w:rPr>
          <w:spacing w:val="-2"/>
          <w:position w:val="3"/>
        </w:rPr>
        <w:t>a</w:t>
      </w:r>
      <w:r>
        <w:rPr>
          <w:spacing w:val="15"/>
          <w:position w:val="3"/>
        </w:rPr>
        <w:t xml:space="preserve"> </w:t>
      </w:r>
      <w:r>
        <w:rPr>
          <w:spacing w:val="-2"/>
          <w:position w:val="3"/>
        </w:rPr>
        <w:t>stable</w:t>
      </w:r>
    </w:p>
    <w:p>
      <w:pPr>
        <w:pStyle w:val="BodyText"/>
        <w:spacing w:line="205" w:lineRule="auto"/>
        <w:ind w:left="360"/>
        <w:sectPr>
          <w:headerReference w:type="default" r:id="rId15"/>
          <w:type w:val="continuous"/>
          <w:pgSz w:w="11910" w:h="16840"/>
          <w:pgMar w:top="400" w:right="1140" w:bottom="0" w:left="1769" w:header="0" w:footer="0" w:gutter="0"/>
          <w:pgNumType w:start="4"/>
          <w:cols w:num="1" w:space="708" w:equalWidth="0">
            <w:col w:w="9001" w:space="0"/>
          </w:cols>
        </w:sectPr>
      </w:pPr>
      <w:r>
        <w:rPr>
          <w:spacing w:val="-1"/>
        </w:rPr>
        <w:t>position</w:t>
      </w:r>
    </w:p>
    <w:p>
      <w:pPr>
        <w:pStyle w:val="BodyText"/>
        <w:spacing w:line="170" w:lineRule="exact"/>
        <w:ind w:left="360"/>
      </w:pPr>
      <w:r>
        <w:rPr>
          <w:spacing w:val="-2"/>
        </w:rPr>
        <w:t>and</w:t>
      </w:r>
      <w:r>
        <w:rPr>
          <w:spacing w:val="10"/>
          <w:w w:val="102"/>
        </w:rPr>
        <w:t xml:space="preserve"> </w:t>
      </w:r>
      <w:r>
        <w:rPr>
          <w:spacing w:val="-2"/>
        </w:rPr>
        <w:t>avoid</w:t>
      </w:r>
    </w:p>
    <w:p>
      <w:pPr>
        <w:pStyle w:val="BodyText"/>
        <w:ind w:left="360"/>
      </w:pPr>
      <w:r>
        <w:rPr>
          <w:spacing w:val="-1"/>
        </w:rPr>
        <w:t>bending your</w:t>
      </w:r>
    </w:p>
    <w:p>
      <w:pPr>
        <w:pStyle w:val="BodyText"/>
        <w:spacing w:line="175" w:lineRule="exact"/>
        <w:ind w:left="360"/>
      </w:pPr>
      <w:r>
        <w:rPr>
          <w:spacing w:val="-2"/>
          <w:position w:val="2"/>
        </w:rPr>
        <w:t>back</w:t>
      </w:r>
      <w:r>
        <w:rPr>
          <w:spacing w:val="26"/>
          <w:position w:val="2"/>
        </w:rPr>
        <w:t xml:space="preserve"> </w:t>
      </w:r>
      <w:r>
        <w:rPr>
          <w:spacing w:val="-2"/>
          <w:position w:val="2"/>
        </w:rPr>
        <w:t>when</w:t>
      </w:r>
      <w:r>
        <w:rPr>
          <w:spacing w:val="23"/>
          <w:position w:val="2"/>
        </w:rPr>
        <w:t xml:space="preserve"> </w:t>
      </w:r>
      <w:r>
        <w:rPr>
          <w:spacing w:val="-2"/>
          <w:position w:val="2"/>
        </w:rPr>
        <w:t>lifting.</w:t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spacing w:before="66" w:line="192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Task:</w:t>
      </w:r>
      <w:r>
        <w:rPr>
          <w:rFonts w:ascii="Times New Roman" w:eastAsia="Times New Roman" w:hAnsi="Times New Roman" w:cs="Times New Roman"/>
          <w:b/>
          <w:bCs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Suppose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you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trainer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from</w:t>
      </w:r>
      <w:r>
        <w:rPr>
          <w:rFonts w:ascii="Times New Roman" w:eastAsia="Times New Roman" w:hAnsi="Times New Roman" w:cs="Times New Roman"/>
          <w:spacing w:val="30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HSE</w:t>
      </w:r>
      <w:r>
        <w:rPr>
          <w:rFonts w:ascii="Times New Roman" w:eastAsia="Times New Roman" w:hAnsi="Times New Roman" w:cs="Times New Roman"/>
          <w:spacing w:val="30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Depar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tment</w:t>
      </w:r>
      <w:r>
        <w:rPr>
          <w:rFonts w:ascii="Times New Roman" w:eastAsia="Times New Roman" w:hAnsi="Times New Roman" w:cs="Times New Roman"/>
          <w:spacing w:val="34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34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answering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questions</w:t>
      </w:r>
    </w:p>
    <w:p>
      <w:pPr>
        <w:spacing w:before="269" w:line="192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from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8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newly</w:t>
      </w:r>
      <w:r>
        <w:rPr>
          <w:rFonts w:ascii="Times New Roman" w:eastAsia="Times New Roman" w:hAnsi="Times New Roman" w:cs="Times New Roman"/>
          <w:spacing w:val="18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recruited</w:t>
      </w:r>
      <w:r>
        <w:rPr>
          <w:rFonts w:ascii="Times New Roman" w:eastAsia="Times New Roman" w:hAnsi="Times New Roman" w:cs="Times New Roman"/>
          <w:spacing w:val="18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worker,who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21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inquiring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about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safety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measures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ork.</w:t>
      </w:r>
    </w:p>
    <w:p>
      <w:pPr>
        <w:spacing w:before="268" w:line="192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Explain</w:t>
      </w:r>
      <w:r>
        <w:rPr>
          <w:rFonts w:ascii="Times New Roman" w:eastAsia="Times New Roman" w:hAnsi="Times New Roman" w:cs="Times New Roman"/>
          <w:spacing w:val="50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35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clarify</w:t>
      </w:r>
      <w:r>
        <w:rPr>
          <w:rFonts w:ascii="Times New Roman" w:eastAsia="Times New Roman" w:hAnsi="Times New Roman" w:cs="Times New Roman"/>
          <w:spacing w:val="36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any</w:t>
      </w:r>
      <w:r>
        <w:rPr>
          <w:rFonts w:ascii="Times New Roman" w:eastAsia="Times New Roman" w:hAnsi="Times New Roman" w:cs="Times New Roman"/>
          <w:spacing w:val="35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doubts.</w:t>
      </w:r>
    </w:p>
    <w:p>
      <w:pPr>
        <w:spacing w:before="119" w:line="452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position w:val="20"/>
          <w:sz w:val="23"/>
          <w:szCs w:val="23"/>
        </w:rPr>
        <w:t>Contestants-student     &amp;t</w:t>
      </w:r>
      <w:r>
        <w:rPr>
          <w:rFonts w:ascii="Times New Roman" w:eastAsia="Times New Roman" w:hAnsi="Times New Roman" w:cs="Times New Roman"/>
          <w:b/>
          <w:bCs/>
          <w:spacing w:val="-1"/>
          <w:position w:val="20"/>
          <w:sz w:val="23"/>
          <w:szCs w:val="23"/>
        </w:rPr>
        <w:t>eacher:A</w:t>
      </w:r>
      <w:r>
        <w:rPr>
          <w:rFonts w:ascii="Times New Roman" w:eastAsia="Times New Roman" w:hAnsi="Times New Roman" w:cs="Times New Roman"/>
          <w:b/>
          <w:bCs/>
          <w:spacing w:val="16"/>
          <w:position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0"/>
          <w:sz w:val="23"/>
          <w:szCs w:val="23"/>
        </w:rPr>
        <w:t>HSE</w:t>
      </w:r>
      <w:r>
        <w:rPr>
          <w:rFonts w:ascii="Times New Roman" w:eastAsia="Times New Roman" w:hAnsi="Times New Roman" w:cs="Times New Roman"/>
          <w:spacing w:val="26"/>
          <w:position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0"/>
          <w:sz w:val="23"/>
          <w:szCs w:val="23"/>
        </w:rPr>
        <w:t>safety</w:t>
      </w:r>
      <w:r>
        <w:rPr>
          <w:rFonts w:ascii="Times New Roman" w:eastAsia="Times New Roman" w:hAnsi="Times New Roman" w:cs="Times New Roman"/>
          <w:spacing w:val="17"/>
          <w:position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0"/>
          <w:sz w:val="23"/>
          <w:szCs w:val="23"/>
        </w:rPr>
        <w:t>trainer</w:t>
      </w:r>
    </w:p>
    <w:p>
      <w:pPr>
        <w:spacing w:line="188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Question</w:t>
      </w:r>
      <w:r>
        <w:rPr>
          <w:rFonts w:ascii="Times New Roman" w:eastAsia="Times New Roman" w:hAnsi="Times New Roman" w:cs="Times New Roman"/>
          <w:b/>
          <w:bCs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Master:A</w:t>
      </w:r>
      <w:r>
        <w:rPr>
          <w:rFonts w:ascii="Times New Roman" w:eastAsia="Times New Roman" w:hAnsi="Times New Roman" w:cs="Times New Roman"/>
          <w:b/>
          <w:bCs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new</w:t>
      </w:r>
      <w:r>
        <w:rPr>
          <w:rFonts w:ascii="Times New Roman" w:eastAsia="Times New Roman" w:hAnsi="Times New Roman" w:cs="Times New Roman"/>
          <w:b/>
          <w:bCs/>
          <w:spacing w:val="26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work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er</w:t>
      </w:r>
    </w:p>
    <w:p>
      <w:pPr>
        <w:spacing w:before="199" w:line="163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No.of   Questions: </w:t>
      </w:r>
      <w:r>
        <w:rPr>
          <w:rFonts w:ascii="SimSun" w:eastAsia="SimSun" w:hAnsi="SimSun" w:cs="SimSun"/>
          <w:sz w:val="23"/>
          <w:szCs w:val="23"/>
        </w:rPr>
        <w:t>6-10</w:t>
      </w:r>
    </w:p>
    <w:p>
      <w:pPr>
        <w:spacing w:line="163" w:lineRule="auto"/>
        <w:rPr>
          <w:rFonts w:ascii="SimSun" w:eastAsia="SimSun" w:hAnsi="SimSun" w:cs="SimSun"/>
          <w:sz w:val="23"/>
          <w:szCs w:val="23"/>
        </w:rPr>
        <w:sectPr>
          <w:headerReference w:type="default" r:id="rId16"/>
          <w:type w:val="nextPage"/>
          <w:pgSz w:w="11910" w:h="16840"/>
          <w:pgMar w:top="400" w:right="1140" w:bottom="0" w:left="1769" w:header="0" w:footer="0" w:gutter="0"/>
          <w:pgNumType w:start="5"/>
          <w:cols w:num="1" w:space="708" w:equalWidth="0">
            <w:col w:w="9001" w:space="0"/>
          </w:cols>
          <w:titlePg w:val="0"/>
        </w:sectPr>
      </w:pPr>
    </w:p>
    <w:p>
      <w:pPr>
        <w:spacing w:before="16"/>
      </w:pPr>
    </w:p>
    <w:p>
      <w:pPr>
        <w:spacing w:before="16"/>
      </w:pPr>
    </w:p>
    <w:p>
      <w:pPr>
        <w:spacing w:before="15"/>
      </w:pPr>
    </w:p>
    <w:p>
      <w:pPr>
        <w:sectPr>
          <w:headerReference w:type="default" r:id="rId17"/>
          <w:pgSz w:w="11910" w:h="16840"/>
          <w:pgMar w:top="400" w:right="1786" w:bottom="0" w:left="1769" w:header="0" w:footer="0" w:gutter="0"/>
          <w:pgNumType w:start="6"/>
          <w:cols w:num="1" w:space="708" w:equalWidth="0">
            <w:col w:w="8354" w:space="0"/>
          </w:cols>
        </w:sectPr>
      </w:pPr>
    </w:p>
    <w:p>
      <w:pPr>
        <w:spacing w:before="74" w:line="188" w:lineRule="auto"/>
        <w:outlineLvl w:val="0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2"/>
          <w:szCs w:val="42"/>
        </w:rPr>
        <w:t>No.2</w:t>
      </w:r>
    </w:p>
    <w:p>
      <w:pPr>
        <w:pStyle w:val="BodyText"/>
        <w:spacing w:before="340" w:line="196" w:lineRule="auto"/>
        <w:ind w:left="510"/>
        <w:rPr>
          <w:sz w:val="60"/>
          <w:szCs w:val="6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25411</wp:posOffset>
            </wp:positionH>
            <wp:positionV relativeFrom="paragraph">
              <wp:posOffset>67563</wp:posOffset>
            </wp:positionV>
            <wp:extent cx="5213374" cy="7143726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13374" cy="7143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22"/>
          <w:sz w:val="60"/>
          <w:szCs w:val="60"/>
        </w:rPr>
        <w:t>April 20</w:t>
      </w:r>
    </w:p>
    <w:p>
      <w:pPr>
        <w:spacing w:before="62" w:line="184" w:lineRule="auto"/>
        <w:ind w:left="12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00B447"/>
          <w:spacing w:val="-6"/>
          <w:sz w:val="23"/>
          <w:szCs w:val="23"/>
        </w:rPr>
        <w:t>谷</w:t>
      </w:r>
      <w:r>
        <w:rPr>
          <w:rFonts w:ascii="SimSun" w:eastAsia="SimSun" w:hAnsi="SimSun" w:cs="SimSun"/>
          <w:color w:val="00B447"/>
          <w:spacing w:val="13"/>
          <w:sz w:val="23"/>
          <w:szCs w:val="23"/>
        </w:rPr>
        <w:t xml:space="preserve">  </w:t>
      </w:r>
      <w:r>
        <w:rPr>
          <w:rFonts w:ascii="SimSun" w:eastAsia="SimSun" w:hAnsi="SimSun" w:cs="SimSun"/>
          <w:color w:val="00B447"/>
          <w:spacing w:val="-6"/>
          <w:sz w:val="23"/>
          <w:szCs w:val="23"/>
        </w:rPr>
        <w:t>雨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3" w:lineRule="auto"/>
        <w:rPr>
          <w:sz w:val="21"/>
        </w:rPr>
      </w:pPr>
    </w:p>
    <w:p>
      <w:pPr>
        <w:pStyle w:val="BodyText"/>
        <w:spacing w:line="283" w:lineRule="auto"/>
        <w:rPr>
          <w:sz w:val="21"/>
        </w:rPr>
      </w:pPr>
    </w:p>
    <w:p>
      <w:pPr>
        <w:spacing w:before="121" w:line="198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color w:val="00A225"/>
          <w:spacing w:val="8"/>
          <w:sz w:val="37"/>
          <w:szCs w:val="37"/>
        </w:rPr>
        <w:t>联合国</w:t>
      </w:r>
    </w:p>
    <w:p>
      <w:pPr>
        <w:spacing w:line="220" w:lineRule="auto"/>
        <w:ind w:left="40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color w:val="00A225"/>
          <w:spacing w:val="4"/>
          <w:sz w:val="37"/>
          <w:szCs w:val="37"/>
        </w:rPr>
        <w:t>中文日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32" w:lineRule="auto"/>
        <w:rPr>
          <w:sz w:val="21"/>
        </w:rPr>
      </w:pPr>
    </w:p>
    <w:p>
      <w:pPr>
        <w:pStyle w:val="BodyText"/>
        <w:spacing w:line="332" w:lineRule="auto"/>
        <w:rPr>
          <w:sz w:val="21"/>
        </w:rPr>
      </w:pPr>
    </w:p>
    <w:p>
      <w:pPr>
        <w:pStyle w:val="BodyText"/>
        <w:spacing w:before="66" w:line="198" w:lineRule="auto"/>
        <w:rPr>
          <w:sz w:val="23"/>
          <w:szCs w:val="23"/>
        </w:rPr>
      </w:pPr>
      <w:r>
        <w:rPr>
          <w:color w:val="30AA1D"/>
          <w:spacing w:val="-2"/>
          <w:sz w:val="23"/>
          <w:szCs w:val="23"/>
        </w:rPr>
        <w:t>CHINESE</w:t>
      </w:r>
    </w:p>
    <w:p>
      <w:pPr>
        <w:spacing w:before="62" w:line="174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color w:val="30AA1D"/>
          <w:spacing w:val="-1"/>
          <w:sz w:val="23"/>
          <w:szCs w:val="23"/>
        </w:rPr>
        <w:t>LANGUAGE</w:t>
      </w:r>
    </w:p>
    <w:p>
      <w:pPr>
        <w:spacing w:line="184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30AA1D"/>
          <w:spacing w:val="-3"/>
          <w:sz w:val="31"/>
          <w:szCs w:val="31"/>
        </w:rPr>
        <w:t>DAY</w:t>
      </w:r>
      <w:r>
        <w:rPr>
          <w:rFonts w:ascii="SimSun" w:eastAsia="SimSun" w:hAnsi="SimSun" w:cs="SimSun"/>
          <w:color w:val="30AA1D"/>
          <w:spacing w:val="17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30AA1D"/>
          <w:spacing w:val="-3"/>
          <w:sz w:val="31"/>
          <w:szCs w:val="31"/>
        </w:rPr>
        <w:t>2023</w:t>
      </w:r>
    </w:p>
    <w:p>
      <w:pPr>
        <w:spacing w:line="184" w:lineRule="auto"/>
        <w:rPr>
          <w:rFonts w:ascii="SimSun" w:eastAsia="SimSun" w:hAnsi="SimSun" w:cs="SimSun"/>
          <w:sz w:val="31"/>
          <w:szCs w:val="31"/>
        </w:rPr>
        <w:sectPr>
          <w:headerReference w:type="default" r:id="rId19"/>
          <w:type w:val="continuous"/>
          <w:pgSz w:w="11910" w:h="16840"/>
          <w:pgMar w:top="400" w:right="1786" w:bottom="0" w:left="1769" w:header="0" w:footer="0" w:gutter="0"/>
          <w:pgNumType w:start="7"/>
          <w:cols w:num="3" w:space="708" w:equalWidth="0">
            <w:col w:w="4456" w:space="100"/>
            <w:col w:w="1645" w:space="100"/>
            <w:col w:w="2054" w:space="0"/>
          </w:cols>
        </w:sectPr>
      </w:pPr>
    </w:p>
    <w:p>
      <w:pPr>
        <w:pStyle w:val="BodyText"/>
        <w:spacing w:line="382" w:lineRule="auto"/>
        <w:rPr>
          <w:sz w:val="21"/>
        </w:rPr>
      </w:pPr>
    </w:p>
    <w:p>
      <w:pPr>
        <w:spacing w:before="67" w:line="189" w:lineRule="auto"/>
        <w:ind w:left="363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4"/>
          <w:w w:val="92"/>
          <w:sz w:val="23"/>
          <w:szCs w:val="23"/>
        </w:rPr>
        <w:t>Opening Ceremony</w:t>
      </w:r>
    </w:p>
    <w:p>
      <w:pPr>
        <w:spacing w:before="174" w:line="192" w:lineRule="auto"/>
        <w:ind w:left="311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Time:</w:t>
      </w: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6:15</w:t>
      </w:r>
      <w:r>
        <w:rPr>
          <w:rFonts w:ascii="Times New Roman" w:eastAsia="Times New Roman" w:hAnsi="Times New Roman" w:cs="Times New Roman"/>
          <w:spacing w:val="2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pm-7:45</w:t>
      </w:r>
      <w:r>
        <w:rPr>
          <w:rFonts w:ascii="Times New Roman" w:eastAsia="Times New Roman" w:hAnsi="Times New Roman" w:cs="Times New Roman"/>
          <w:spacing w:val="26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pm,April</w:t>
      </w:r>
      <w:r>
        <w:rPr>
          <w:rFonts w:ascii="Times New Roman" w:eastAsia="Times New Roman" w:hAnsi="Times New Roman" w:cs="Times New Roman"/>
          <w:spacing w:val="3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20</w:t>
      </w:r>
    </w:p>
    <w:p>
      <w:pPr>
        <w:spacing w:before="63" w:line="313" w:lineRule="exact"/>
        <w:ind w:left="165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13"/>
          <w:sz w:val="17"/>
          <w:szCs w:val="17"/>
        </w:rPr>
        <w:t>Venue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:Secretariate</w:t>
      </w:r>
      <w:r>
        <w:rPr>
          <w:rFonts w:ascii="Times New Roman" w:eastAsia="Times New Roman" w:hAnsi="Times New Roman" w:cs="Times New Roman"/>
          <w:spacing w:val="34"/>
          <w:position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Building</w:t>
      </w:r>
      <w:r>
        <w:rPr>
          <w:rFonts w:ascii="Times New Roman" w:eastAsia="Times New Roman" w:hAnsi="Times New Roman" w:cs="Times New Roman"/>
          <w:spacing w:val="26"/>
          <w:w w:val="101"/>
          <w:position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between</w:t>
      </w:r>
      <w:r>
        <w:rPr>
          <w:rFonts w:ascii="Times New Roman" w:eastAsia="Times New Roman" w:hAnsi="Times New Roman" w:cs="Times New Roman"/>
          <w:spacing w:val="32"/>
          <w:w w:val="102"/>
          <w:position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Curved</w:t>
      </w:r>
      <w:r>
        <w:rPr>
          <w:rFonts w:ascii="Times New Roman" w:eastAsia="Times New Roman" w:hAnsi="Times New Roman" w:cs="Times New Roman"/>
          <w:spacing w:val="28"/>
          <w:w w:val="101"/>
          <w:position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Wall</w:t>
      </w:r>
      <w:r>
        <w:rPr>
          <w:rFonts w:ascii="Times New Roman" w:eastAsia="Times New Roman" w:hAnsi="Times New Roman" w:cs="Times New Roman"/>
          <w:spacing w:val="32"/>
          <w:w w:val="101"/>
          <w:position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and</w:t>
      </w:r>
      <w:r>
        <w:rPr>
          <w:rFonts w:ascii="Times New Roman" w:eastAsia="Times New Roman" w:hAnsi="Times New Roman" w:cs="Times New Roman"/>
          <w:spacing w:val="37"/>
          <w:position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South</w:t>
      </w:r>
      <w:r>
        <w:rPr>
          <w:rFonts w:ascii="Times New Roman" w:eastAsia="Times New Roman" w:hAnsi="Times New Roman" w:cs="Times New Roman"/>
          <w:spacing w:val="28"/>
          <w:w w:val="101"/>
          <w:position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Wall</w:t>
      </w:r>
      <w:r>
        <w:rPr>
          <w:rFonts w:ascii="Times New Roman" w:eastAsia="Times New Roman" w:hAnsi="Times New Roman" w:cs="Times New Roman"/>
          <w:spacing w:val="30"/>
          <w:position w:val="1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3"/>
          <w:sz w:val="17"/>
          <w:szCs w:val="17"/>
        </w:rPr>
        <w:t>Lobby</w:t>
      </w:r>
    </w:p>
    <w:p>
      <w:pPr>
        <w:spacing w:line="188" w:lineRule="auto"/>
        <w:ind w:left="301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>Signature</w:t>
      </w:r>
      <w:r>
        <w:rPr>
          <w:rFonts w:ascii="Times New Roman" w:eastAsia="Times New Roman" w:hAnsi="Times New Roman" w:cs="Times New Roman"/>
          <w:b/>
          <w:bCs/>
          <w:spacing w:val="19"/>
          <w:w w:val="10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>Events</w:t>
      </w:r>
      <w:r>
        <w:rPr>
          <w:rFonts w:ascii="Times New Roman" w:eastAsia="Times New Roman" w:hAnsi="Times New Roman" w:cs="Times New Roman"/>
          <w:b/>
          <w:bCs/>
          <w:spacing w:val="14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>at</w:t>
      </w:r>
      <w:r>
        <w:rPr>
          <w:rFonts w:ascii="Times New Roman" w:eastAsia="Times New Roman" w:hAnsi="Times New Roman" w:cs="Times New Roman"/>
          <w:b/>
          <w:bCs/>
          <w:spacing w:val="11"/>
          <w:w w:val="102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>UNHQ</w:t>
      </w:r>
    </w:p>
    <w:p>
      <w:pPr>
        <w:spacing w:before="186" w:line="189" w:lineRule="auto"/>
        <w:ind w:left="217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Symposium:Sustainable  Future  Through</w:t>
      </w:r>
      <w:r>
        <w:rPr>
          <w:rFonts w:ascii="Times New Roman" w:eastAsia="Times New Roman" w:hAnsi="Times New Roman" w:cs="Times New Roman"/>
          <w:b/>
          <w:bCs/>
          <w:spacing w:val="8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ci-Fi</w:t>
      </w:r>
      <w:r>
        <w:rPr>
          <w:rFonts w:ascii="Times New Roman" w:eastAsia="Times New Roman" w:hAnsi="Times New Roman" w:cs="Times New Roman"/>
          <w:b/>
          <w:bCs/>
          <w:spacing w:val="6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Lens</w:t>
      </w:r>
    </w:p>
    <w:p>
      <w:pPr>
        <w:spacing w:before="54" w:line="222" w:lineRule="auto"/>
        <w:ind w:left="3600"/>
        <w:rPr>
          <w:rFonts w:ascii="FangSong" w:eastAsia="FangSong" w:hAnsi="FangSong" w:cs="FangSong"/>
          <w:sz w:val="17"/>
          <w:szCs w:val="17"/>
        </w:rPr>
      </w:pPr>
      <w:r>
        <w:rPr>
          <w:rFonts w:ascii="FangSong" w:eastAsia="FangSong" w:hAnsi="FangSong" w:cs="FangSong"/>
          <w:spacing w:val="4"/>
          <w:sz w:val="17"/>
          <w:szCs w:val="17"/>
        </w:rPr>
        <w:t>文学与可持续未来</w:t>
      </w:r>
    </w:p>
    <w:p>
      <w:pPr>
        <w:spacing w:before="35" w:line="192" w:lineRule="auto"/>
        <w:ind w:left="74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w w:val="96"/>
          <w:sz w:val="17"/>
          <w:szCs w:val="17"/>
        </w:rPr>
        <w:t>World-renowned sci-fi write</w:t>
      </w:r>
      <w:r>
        <w:rPr>
          <w:rFonts w:ascii="Times New Roman" w:eastAsia="Times New Roman" w:hAnsi="Times New Roman" w:cs="Times New Roman"/>
          <w:spacing w:val="-8"/>
          <w:w w:val="96"/>
          <w:sz w:val="17"/>
          <w:szCs w:val="17"/>
        </w:rPr>
        <w:t>r and Hugo Award winner Mr.Liu Cixin will</w:t>
      </w:r>
      <w:r>
        <w:rPr>
          <w:rFonts w:ascii="Times New Roman" w:eastAsia="Times New Roman" w:hAnsi="Times New Roman" w:cs="Times New Roman"/>
          <w:spacing w:val="-1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w w:val="96"/>
          <w:sz w:val="17"/>
          <w:szCs w:val="17"/>
        </w:rPr>
        <w:t>join UN officials via video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w w:val="96"/>
          <w:sz w:val="17"/>
          <w:szCs w:val="17"/>
        </w:rPr>
        <w:t>link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w w:val="96"/>
          <w:sz w:val="17"/>
          <w:szCs w:val="17"/>
        </w:rPr>
        <w:t>and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w w:val="96"/>
          <w:sz w:val="17"/>
          <w:szCs w:val="17"/>
        </w:rPr>
        <w:t>share views</w:t>
      </w:r>
    </w:p>
    <w:p>
      <w:pPr>
        <w:spacing w:before="34" w:line="192" w:lineRule="auto"/>
        <w:ind w:left="245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8"/>
          <w:w w:val="96"/>
          <w:sz w:val="17"/>
          <w:szCs w:val="17"/>
        </w:rPr>
        <w:t>on sustainable development and the protection of</w:t>
      </w:r>
      <w:r>
        <w:rPr>
          <w:rFonts w:ascii="Times New Roman" w:eastAsia="Times New Roman" w:hAnsi="Times New Roman" w:cs="Times New Roman"/>
          <w:spacing w:val="-1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w w:val="96"/>
          <w:sz w:val="17"/>
          <w:szCs w:val="17"/>
        </w:rPr>
        <w:t>mother earth.</w:t>
      </w:r>
    </w:p>
    <w:p>
      <w:pPr>
        <w:spacing w:before="34" w:line="192" w:lineRule="auto"/>
        <w:ind w:left="312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Time: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9</w:t>
      </w:r>
      <w:r>
        <w:rPr>
          <w:rFonts w:ascii="Times New Roman" w:eastAsia="Times New Roman" w:hAnsi="Times New Roman" w:cs="Times New Roman"/>
          <w:spacing w:val="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am</w:t>
      </w:r>
      <w:r>
        <w:rPr>
          <w:rFonts w:ascii="Times New Roman" w:eastAsia="Times New Roman" w:hAnsi="Times New Roman" w:cs="Times New Roman"/>
          <w:spacing w:val="2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to</w:t>
      </w:r>
      <w:r>
        <w:rPr>
          <w:rFonts w:ascii="Times New Roman" w:eastAsia="Times New Roman" w:hAnsi="Times New Roman" w:cs="Times New Roman"/>
          <w:spacing w:val="3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10:30</w:t>
      </w:r>
      <w:r>
        <w:rPr>
          <w:rFonts w:ascii="Times New Roman" w:eastAsia="Times New Roman" w:hAnsi="Times New Roman" w:cs="Times New Roman"/>
          <w:spacing w:val="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am,Apr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il</w:t>
      </w:r>
      <w:r>
        <w:rPr>
          <w:rFonts w:ascii="Times New Roman" w:eastAsia="Times New Roman" w:hAnsi="Times New Roman" w:cs="Times New Roman"/>
          <w:spacing w:val="21"/>
          <w:w w:val="10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20</w:t>
      </w:r>
    </w:p>
    <w:p>
      <w:pPr>
        <w:spacing w:before="67" w:line="192" w:lineRule="auto"/>
        <w:ind w:left="284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>Venue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:Conference</w:t>
      </w:r>
      <w:r>
        <w:rPr>
          <w:rFonts w:ascii="Times New Roman" w:eastAsia="Times New Roman" w:hAnsi="Times New Roman" w:cs="Times New Roman"/>
          <w:spacing w:val="27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Rm.7+UN</w:t>
      </w:r>
      <w:r>
        <w:rPr>
          <w:rFonts w:ascii="Times New Roman" w:eastAsia="Times New Roman" w:hAnsi="Times New Roman" w:cs="Times New Roman"/>
          <w:spacing w:val="18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Web</w:t>
      </w:r>
      <w:r>
        <w:rPr>
          <w:rFonts w:ascii="Times New Roman" w:eastAsia="Times New Roman" w:hAnsi="Times New Roman" w:cs="Times New Roman"/>
          <w:spacing w:val="19"/>
          <w:w w:val="10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TV</w:t>
      </w:r>
    </w:p>
    <w:p>
      <w:pPr>
        <w:spacing w:before="282" w:line="189" w:lineRule="auto"/>
        <w:ind w:left="114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Chinese Calligraphy Lecture &amp;Exhibition:All Things Governed by the</w:t>
      </w:r>
      <w:r>
        <w:rPr>
          <w:rFonts w:ascii="Times New Roman" w:eastAsia="Times New Roman" w:hAnsi="Times New Roman" w:cs="Times New Roman"/>
          <w:b/>
          <w:bCs/>
          <w:spacing w:val="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Laws</w:t>
      </w:r>
      <w:r>
        <w:rPr>
          <w:rFonts w:ascii="Times New Roman" w:eastAsia="Times New Roman" w:hAnsi="Times New Roman" w:cs="Times New Roman"/>
          <w:b/>
          <w:bCs/>
          <w:spacing w:val="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of</w:t>
      </w:r>
      <w:r>
        <w:rPr>
          <w:rFonts w:ascii="Times New Roman" w:eastAsia="Times New Roman" w:hAnsi="Times New Roman" w:cs="Times New Roman"/>
          <w:b/>
          <w:bCs/>
          <w:spacing w:val="-1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Nature</w:t>
      </w:r>
    </w:p>
    <w:p>
      <w:pPr>
        <w:spacing w:before="34" w:line="221" w:lineRule="auto"/>
        <w:ind w:left="3530"/>
        <w:rPr>
          <w:rFonts w:ascii="FangSong" w:eastAsia="FangSong" w:hAnsi="FangSong" w:cs="FangSong"/>
          <w:sz w:val="17"/>
          <w:szCs w:val="17"/>
        </w:rPr>
      </w:pPr>
      <w:r>
        <w:rPr>
          <w:rFonts w:ascii="FangSong" w:eastAsia="FangSong" w:hAnsi="FangSong" w:cs="FangSong"/>
          <w:spacing w:val="-4"/>
          <w:sz w:val="17"/>
          <w:szCs w:val="17"/>
        </w:rPr>
        <w:t>古今书法，道法自然</w:t>
      </w:r>
    </w:p>
    <w:p>
      <w:pPr>
        <w:spacing w:before="56" w:line="192" w:lineRule="auto"/>
        <w:ind w:left="86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Calligrapher and educator Mr.Cui Xuelu will give an interac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tive lecture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on the</w:t>
      </w: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history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of</w:t>
      </w:r>
      <w:r>
        <w:rPr>
          <w:rFonts w:ascii="Times New Roman" w:eastAsia="Times New Roman" w:hAnsi="Times New Roman" w:cs="Times New Roman"/>
          <w:spacing w:val="-1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Chinese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characters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and</w:t>
      </w:r>
    </w:p>
    <w:p>
      <w:pPr>
        <w:spacing w:before="34" w:line="192" w:lineRule="auto"/>
        <w:ind w:left="107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calligraphy,elaborating on the concept of</w:t>
      </w:r>
      <w:r>
        <w:rPr>
          <w:rFonts w:ascii="Times New Roman" w:eastAsia="Times New Roman" w:hAnsi="Times New Roman" w:cs="Times New Roman"/>
          <w:spacing w:val="-1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harmony between humanity and nature in Chin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ese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calligraphy.</w:t>
      </w:r>
    </w:p>
    <w:p>
      <w:pPr>
        <w:spacing w:before="42" w:line="192" w:lineRule="auto"/>
        <w:ind w:left="267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>In addition,an exhibition of</w:t>
      </w:r>
      <w:r>
        <w:rPr>
          <w:rFonts w:ascii="Times New Roman" w:eastAsia="Times New Roman" w:hAnsi="Times New Roman" w:cs="Times New Roman"/>
          <w:spacing w:val="-1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>Cui's works will</w:t>
      </w: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 xml:space="preserve"> beheld.</w:t>
      </w:r>
    </w:p>
    <w:p>
      <w:pPr>
        <w:spacing w:before="14" w:line="214" w:lineRule="auto"/>
        <w:ind w:left="134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>Lecture Time:</w:t>
      </w:r>
      <w:r>
        <w:rPr>
          <w:rFonts w:ascii="SimSun" w:eastAsia="SimSun" w:hAnsi="SimSun" w:cs="SimSun"/>
          <w:spacing w:val="-2"/>
          <w:sz w:val="17"/>
          <w:szCs w:val="17"/>
        </w:rPr>
        <w:t>11:15 am-12:15 pm,April 20</w:t>
      </w:r>
      <w:r>
        <w:rPr>
          <w:rFonts w:ascii="SimSun" w:eastAsia="SimSun" w:hAnsi="SimSun" w:cs="SimSun"/>
          <w:spacing w:val="5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>Venue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:Conference  Rm.7+UN</w:t>
      </w:r>
      <w:r>
        <w:rPr>
          <w:rFonts w:ascii="Times New Roman" w:eastAsia="Times New Roman" w:hAnsi="Times New Roman" w:cs="Times New Roman"/>
          <w:spacing w:val="6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Web</w:t>
      </w:r>
      <w:r>
        <w:rPr>
          <w:rFonts w:ascii="Times New Roman" w:eastAsia="Times New Roman" w:hAnsi="Times New Roman" w:cs="Times New Roman"/>
          <w:spacing w:val="8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>TV</w:t>
      </w:r>
    </w:p>
    <w:p>
      <w:pPr>
        <w:spacing w:before="54" w:line="192" w:lineRule="auto"/>
        <w:ind w:left="138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Exhibition Date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:April  17-21                            </w:t>
      </w: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Venue:</w:t>
      </w:r>
      <w:r>
        <w:rPr>
          <w:rFonts w:ascii="Times New Roman" w:eastAsia="Times New Roman" w:hAnsi="Times New Roman" w:cs="Times New Roman"/>
          <w:sz w:val="17"/>
          <w:szCs w:val="17"/>
        </w:rPr>
        <w:t>Curved  Wall  Lobby</w:t>
      </w:r>
    </w:p>
    <w:p>
      <w:pPr>
        <w:spacing w:before="276" w:line="189" w:lineRule="auto"/>
        <w:ind w:left="122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Chinese Painting and Calligraphy Exhibition:The Highest Virtue Re</w:t>
      </w: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sembles Water</w:t>
      </w:r>
    </w:p>
    <w:p>
      <w:pPr>
        <w:spacing w:before="56" w:line="223" w:lineRule="auto"/>
        <w:ind w:left="3950"/>
        <w:rPr>
          <w:rFonts w:ascii="FangSong" w:eastAsia="FangSong" w:hAnsi="FangSong" w:cs="FangSong"/>
          <w:sz w:val="17"/>
          <w:szCs w:val="17"/>
        </w:rPr>
      </w:pPr>
      <w:r>
        <w:rPr>
          <w:rFonts w:ascii="FangSong" w:eastAsia="FangSong" w:hAnsi="FangSong" w:cs="FangSong"/>
          <w:spacing w:val="-3"/>
          <w:sz w:val="17"/>
          <w:szCs w:val="17"/>
        </w:rPr>
        <w:t>上善若水</w:t>
      </w:r>
    </w:p>
    <w:p>
      <w:pPr>
        <w:spacing w:before="42" w:line="192" w:lineRule="auto"/>
        <w:ind w:left="86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>An exhibition of</w:t>
      </w:r>
      <w:r>
        <w:rPr>
          <w:rFonts w:ascii="Times New Roman" w:eastAsia="Times New Roman" w:hAnsi="Times New Roman" w:cs="Times New Roman"/>
          <w:spacing w:val="-1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>traditional Chinese paintings and calligraphy,under the theme of</w:t>
      </w:r>
      <w:r>
        <w:rPr>
          <w:rFonts w:ascii="Times New Roman" w:eastAsia="Times New Roman" w:hAnsi="Times New Roman" w:cs="Times New Roman"/>
          <w:spacing w:val="-1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>wate</w:t>
      </w: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r and rabbit,will beheld.</w:t>
      </w:r>
    </w:p>
    <w:p>
      <w:pPr>
        <w:spacing w:before="44" w:line="192" w:lineRule="auto"/>
        <w:ind w:left="176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The exhibition aims to celebrate the conc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ept of</w:t>
      </w:r>
      <w:r>
        <w:rPr>
          <w:rFonts w:ascii="Times New Roman" w:eastAsia="Times New Roman" w:hAnsi="Times New Roman" w:cs="Times New Roman"/>
          <w:spacing w:val="-1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water in traditional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Chinese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culture</w:t>
      </w:r>
    </w:p>
    <w:p>
      <w:pPr>
        <w:spacing w:before="43" w:line="192" w:lineRule="auto"/>
        <w:ind w:left="208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and highlight the important role water pl</w:t>
      </w:r>
      <w:r>
        <w:rPr>
          <w:rFonts w:ascii="Times New Roman" w:eastAsia="Times New Roman" w:hAnsi="Times New Roman" w:cs="Times New Roman"/>
          <w:spacing w:val="-8"/>
          <w:sz w:val="17"/>
          <w:szCs w:val="17"/>
        </w:rPr>
        <w:t>ays in sustainable development.</w:t>
      </w:r>
    </w:p>
    <w:p>
      <w:pPr>
        <w:spacing w:before="45" w:line="192" w:lineRule="auto"/>
        <w:ind w:left="363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7"/>
          <w:szCs w:val="17"/>
        </w:rPr>
        <w:t>Date: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April  17-28</w:t>
      </w:r>
    </w:p>
    <w:p>
      <w:pPr>
        <w:spacing w:before="43" w:line="192" w:lineRule="auto"/>
        <w:ind w:left="318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Venue</w:t>
      </w:r>
      <w:r>
        <w:rPr>
          <w:rFonts w:ascii="Times New Roman" w:eastAsia="Times New Roman" w:hAnsi="Times New Roman" w:cs="Times New Roman"/>
          <w:b/>
          <w:bCs/>
          <w:spacing w:val="2"/>
          <w:sz w:val="17"/>
          <w:szCs w:val="17"/>
        </w:rPr>
        <w:t>:</w:t>
      </w:r>
      <w:r>
        <w:rPr>
          <w:rFonts w:ascii="Times New Roman" w:eastAsia="Times New Roman" w:hAnsi="Times New Roman" w:cs="Times New Roman"/>
          <w:sz w:val="17"/>
          <w:szCs w:val="17"/>
        </w:rPr>
        <w:t>South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Wall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Area</w:t>
      </w:r>
      <w:r>
        <w:rPr>
          <w:rFonts w:ascii="Times New Roman" w:eastAsia="Times New Roman" w:hAnsi="Times New Roman" w:cs="Times New Roman"/>
          <w:spacing w:val="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Lobby</w:t>
      </w:r>
    </w:p>
    <w:p>
      <w:pPr>
        <w:spacing w:before="290" w:line="189" w:lineRule="auto"/>
        <w:ind w:left="168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Multi-media Exhibition:The Chinese Zodiac:In Praise of</w:t>
      </w:r>
      <w:r>
        <w:rPr>
          <w:rFonts w:ascii="Times New Roman" w:eastAsia="Times New Roman" w:hAnsi="Times New Roman" w:cs="Times New Roman"/>
          <w:b/>
          <w:bCs/>
          <w:spacing w:val="-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the Jade Rabbit</w:t>
      </w:r>
    </w:p>
    <w:p>
      <w:pPr>
        <w:spacing w:before="41" w:line="259" w:lineRule="exact"/>
        <w:ind w:left="3450"/>
        <w:rPr>
          <w:rFonts w:ascii="FangSong" w:eastAsia="FangSong" w:hAnsi="FangSong" w:cs="FangSong"/>
          <w:sz w:val="17"/>
          <w:szCs w:val="17"/>
        </w:rPr>
      </w:pPr>
      <w:r>
        <w:rPr>
          <w:rFonts w:ascii="FangSong" w:eastAsia="FangSong" w:hAnsi="FangSong" w:cs="FangSong"/>
          <w:spacing w:val="-4"/>
          <w:position w:val="6"/>
          <w:sz w:val="17"/>
          <w:szCs w:val="17"/>
        </w:rPr>
        <w:t>中国生肖：玉兔礼赞</w:t>
      </w:r>
    </w:p>
    <w:p>
      <w:pPr>
        <w:spacing w:before="1" w:line="191" w:lineRule="auto"/>
        <w:ind w:left="363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>Date: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April</w:t>
      </w:r>
      <w:r>
        <w:rPr>
          <w:rFonts w:ascii="Times New Roman" w:eastAsia="Times New Roman" w:hAnsi="Times New Roman" w:cs="Times New Roman"/>
          <w:spacing w:val="20"/>
          <w:w w:val="10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17-21</w:t>
      </w:r>
    </w:p>
    <w:p>
      <w:pPr>
        <w:spacing w:before="73" w:line="192" w:lineRule="auto"/>
        <w:ind w:left="316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7"/>
          <w:szCs w:val="17"/>
        </w:rPr>
        <w:t xml:space="preserve">Venue: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Albano</w:t>
      </w:r>
      <w:r>
        <w:rPr>
          <w:rFonts w:ascii="Times New Roman" w:eastAsia="Times New Roman" w:hAnsi="Times New Roman" w:cs="Times New Roman"/>
          <w:spacing w:val="4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Building</w:t>
      </w:r>
      <w:r>
        <w:rPr>
          <w:rFonts w:ascii="Times New Roman" w:eastAsia="Times New Roman" w:hAnsi="Times New Roman" w:cs="Times New Roman"/>
          <w:spacing w:val="3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Lobby</w:t>
      </w:r>
    </w:p>
    <w:p>
      <w:pPr>
        <w:pStyle w:val="BodyText"/>
        <w:spacing w:line="290" w:lineRule="auto"/>
        <w:rPr>
          <w:sz w:val="21"/>
        </w:rPr>
      </w:pPr>
    </w:p>
    <w:p>
      <w:pPr>
        <w:spacing w:before="49" w:line="188" w:lineRule="auto"/>
        <w:ind w:left="332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Events</w:t>
      </w:r>
      <w:r>
        <w:rPr>
          <w:rFonts w:ascii="Times New Roman" w:eastAsia="Times New Roman" w:hAnsi="Times New Roman" w:cs="Times New Roman"/>
          <w:b/>
          <w:bCs/>
          <w:spacing w:val="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Around</w:t>
      </w:r>
      <w:r>
        <w:rPr>
          <w:rFonts w:ascii="Times New Roman" w:eastAsia="Times New Roman" w:hAnsi="Times New Roman" w:cs="Times New Roman"/>
          <w:b/>
          <w:bCs/>
          <w:spacing w:val="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the</w:t>
      </w:r>
      <w:r>
        <w:rPr>
          <w:rFonts w:ascii="Times New Roman" w:eastAsia="Times New Roman" w:hAnsi="Times New Roman" w:cs="Times New Roman"/>
          <w:b/>
          <w:bCs/>
          <w:spacing w:val="3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World</w:t>
      </w:r>
    </w:p>
    <w:p>
      <w:pPr>
        <w:spacing w:before="198" w:line="232" w:lineRule="auto"/>
        <w:ind w:left="1070" w:right="411" w:hanging="46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z w:val="17"/>
          <w:szCs w:val="17"/>
        </w:rPr>
        <w:t>The</w:t>
      </w:r>
      <w:r>
        <w:rPr>
          <w:rFonts w:ascii="Times New Roman" w:eastAsia="Times New Roman" w:hAnsi="Times New Roman" w:cs="Times New Roman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United</w:t>
      </w:r>
      <w:r>
        <w:rPr>
          <w:rFonts w:ascii="Times New Roman" w:eastAsia="Times New Roman" w:hAnsi="Times New Roman" w:cs="Times New Roman"/>
          <w:spacing w:val="2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Nations</w:t>
      </w:r>
      <w:r>
        <w:rPr>
          <w:rFonts w:ascii="Times New Roman" w:eastAsia="Times New Roman" w:hAnsi="Times New Roman" w:cs="Times New Roman"/>
          <w:spacing w:val="30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office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s</w:t>
      </w:r>
      <w:r>
        <w:rPr>
          <w:rFonts w:ascii="Times New Roman" w:eastAsia="Times New Roman" w:hAnsi="Times New Roman" w:cs="Times New Roman"/>
          <w:spacing w:val="3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in</w:t>
      </w:r>
      <w:r>
        <w:rPr>
          <w:rFonts w:ascii="Times New Roman" w:eastAsia="Times New Roman" w:hAnsi="Times New Roman" w:cs="Times New Roman"/>
          <w:spacing w:val="30"/>
          <w:w w:val="10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Geneva,Vienna,as</w:t>
      </w:r>
      <w:r>
        <w:rPr>
          <w:rFonts w:ascii="Times New Roman" w:eastAsia="Times New Roman" w:hAnsi="Times New Roman" w:cs="Times New Roman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well</w:t>
      </w:r>
      <w:r>
        <w:rPr>
          <w:rFonts w:ascii="Times New Roman" w:eastAsia="Times New Roman" w:hAnsi="Times New Roman" w:cs="Times New Roman"/>
          <w:spacing w:val="3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as</w:t>
      </w:r>
      <w:r>
        <w:rPr>
          <w:rFonts w:ascii="Times New Roman" w:eastAsia="Times New Roman" w:hAnsi="Times New Roman" w:cs="Times New Roman"/>
          <w:spacing w:val="26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the</w:t>
      </w:r>
      <w:r>
        <w:rPr>
          <w:rFonts w:ascii="Times New Roman" w:eastAsia="Times New Roman" w:hAnsi="Times New Roman" w:cs="Times New Roman"/>
          <w:spacing w:val="2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Economic</w:t>
      </w:r>
      <w:r>
        <w:rPr>
          <w:rFonts w:ascii="Times New Roman" w:eastAsia="Times New Roman" w:hAnsi="Times New Roman" w:cs="Times New Roman"/>
          <w:spacing w:val="3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Commission</w:t>
      </w:r>
      <w:r>
        <w:rPr>
          <w:rFonts w:ascii="Times New Roman" w:eastAsia="Times New Roman" w:hAnsi="Times New Roman" w:cs="Times New Roman"/>
          <w:spacing w:val="3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for</w:t>
      </w:r>
      <w:r>
        <w:rPr>
          <w:rFonts w:ascii="Times New Roman" w:eastAsia="Times New Roman" w:hAnsi="Times New Roman" w:cs="Times New Roman"/>
          <w:spacing w:val="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Africa</w:t>
      </w:r>
      <w:r>
        <w:rPr>
          <w:rFonts w:ascii="Times New Roman" w:eastAsia="Times New Roman" w:hAnsi="Times New Roman" w:cs="Times New Roman"/>
          <w:spacing w:val="3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and</w:t>
      </w:r>
      <w:r>
        <w:rPr>
          <w:rFonts w:ascii="Times New Roman" w:eastAsia="Times New Roman" w:hAnsi="Times New Roman" w:cs="Times New Roman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UN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peacekeeping</w:t>
      </w:r>
      <w:r>
        <w:rPr>
          <w:rFonts w:ascii="Times New Roman" w:eastAsia="Times New Roman" w:hAnsi="Times New Roman" w:cs="Times New Roman"/>
          <w:spacing w:val="3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missions</w:t>
      </w:r>
      <w:r>
        <w:rPr>
          <w:rFonts w:ascii="Times New Roman" w:eastAsia="Times New Roman" w:hAnsi="Times New Roman" w:cs="Times New Roman"/>
          <w:spacing w:val="3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will</w:t>
      </w:r>
      <w:r>
        <w:rPr>
          <w:rFonts w:ascii="Times New Roman" w:eastAsia="Times New Roman" w:hAnsi="Times New Roman" w:cs="Times New Roman"/>
          <w:spacing w:val="3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host</w:t>
      </w:r>
      <w:r>
        <w:rPr>
          <w:rFonts w:ascii="Times New Roman" w:eastAsia="Times New Roman" w:hAnsi="Times New Roman" w:cs="Times New Roman"/>
          <w:spacing w:val="3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z w:val="17"/>
          <w:szCs w:val="17"/>
        </w:rPr>
        <w:t>exhibitions,lectur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es,online</w:t>
      </w:r>
      <w:r>
        <w:rPr>
          <w:rFonts w:ascii="Times New Roman" w:eastAsia="Times New Roman" w:hAnsi="Times New Roman" w:cs="Times New Roman"/>
          <w:spacing w:val="3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campaigns</w:t>
      </w:r>
      <w:r>
        <w:rPr>
          <w:rFonts w:ascii="Times New Roman" w:eastAsia="Times New Roman" w:hAnsi="Times New Roman" w:cs="Times New Roman"/>
          <w:spacing w:val="3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to</w:t>
      </w:r>
      <w:r>
        <w:rPr>
          <w:rFonts w:ascii="Times New Roman" w:eastAsia="Times New Roman" w:hAnsi="Times New Roman" w:cs="Times New Roman"/>
          <w:spacing w:val="3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mark</w:t>
      </w:r>
      <w:r>
        <w:rPr>
          <w:rFonts w:ascii="Times New Roman" w:eastAsia="Times New Roman" w:hAnsi="Times New Roman" w:cs="Times New Roman"/>
          <w:spacing w:val="3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the</w:t>
      </w:r>
      <w:r>
        <w:rPr>
          <w:rFonts w:ascii="Times New Roman" w:eastAsia="Times New Roman" w:hAnsi="Times New Roman" w:cs="Times New Roman"/>
          <w:spacing w:val="3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day.</w:t>
      </w:r>
    </w:p>
    <w:p>
      <w:pPr>
        <w:pStyle w:val="BodyText"/>
        <w:spacing w:line="309" w:lineRule="auto"/>
        <w:rPr>
          <w:sz w:val="21"/>
        </w:rPr>
      </w:pPr>
    </w:p>
    <w:p>
      <w:pPr>
        <w:pStyle w:val="BodyText"/>
        <w:spacing w:before="67" w:line="198" w:lineRule="auto"/>
        <w:ind w:left="2540"/>
        <w:rPr>
          <w:sz w:val="23"/>
          <w:szCs w:val="23"/>
        </w:rPr>
      </w:pPr>
      <w:r>
        <w:rPr>
          <w:b/>
          <w:bCs/>
          <w:spacing w:val="-10"/>
          <w:sz w:val="23"/>
          <w:szCs w:val="23"/>
        </w:rPr>
        <w:t>Chinese Wisdom for a Green</w:t>
      </w:r>
      <w:r>
        <w:rPr>
          <w:b/>
          <w:bCs/>
          <w:spacing w:val="-11"/>
          <w:sz w:val="23"/>
          <w:szCs w:val="23"/>
        </w:rPr>
        <w:t xml:space="preserve"> World</w:t>
      </w:r>
    </w:p>
    <w:p>
      <w:pPr>
        <w:spacing w:before="91" w:line="193" w:lineRule="auto"/>
        <w:ind w:left="3443"/>
        <w:rPr>
          <w:rFonts w:ascii="SimSun" w:eastAsia="SimSun" w:hAnsi="SimSun" w:cs="SimSun"/>
          <w:sz w:val="23"/>
          <w:szCs w:val="23"/>
        </w:rPr>
        <w:sectPr>
          <w:headerReference w:type="default" r:id="rId20"/>
          <w:type w:val="continuous"/>
          <w:pgSz w:w="11910" w:h="16840"/>
          <w:pgMar w:top="400" w:right="1786" w:bottom="0" w:left="1769" w:header="0" w:footer="0" w:gutter="0"/>
          <w:pgNumType w:start="8"/>
          <w:cols w:num="1" w:space="708" w:equalWidth="0">
            <w:col w:w="8354" w:space="0"/>
          </w:cols>
        </w:sectPr>
      </w:pPr>
      <w:r>
        <w:rPr>
          <w:rFonts w:ascii="SimSun" w:eastAsia="SimSun" w:hAnsi="SimSun" w:cs="SimSun"/>
          <w:b/>
          <w:bCs/>
          <w:color w:val="399B5D"/>
          <w:spacing w:val="-15"/>
          <w:sz w:val="23"/>
          <w:szCs w:val="23"/>
        </w:rPr>
        <w:t>中国智慧绿色发展</w:t>
      </w:r>
    </w:p>
    <w:p>
      <w:pPr>
        <w:pStyle w:val="BodyText"/>
        <w:spacing w:line="213" w:lineRule="exact"/>
        <w:ind w:left="1160"/>
        <w:rPr>
          <w:sz w:val="17"/>
          <w:szCs w:val="17"/>
        </w:rPr>
      </w:pPr>
      <w:r>
        <w:rPr>
          <w:spacing w:val="-3"/>
          <w:position w:val="2"/>
          <w:sz w:val="17"/>
          <w:szCs w:val="17"/>
        </w:rPr>
        <w:t>Organizer/Permanent</w:t>
      </w:r>
      <w:r>
        <w:rPr>
          <w:spacing w:val="10"/>
          <w:position w:val="2"/>
          <w:sz w:val="17"/>
          <w:szCs w:val="17"/>
        </w:rPr>
        <w:t xml:space="preserve"> </w:t>
      </w:r>
      <w:r>
        <w:rPr>
          <w:spacing w:val="-3"/>
          <w:position w:val="2"/>
          <w:sz w:val="17"/>
          <w:szCs w:val="17"/>
        </w:rPr>
        <w:t>Mission o</w:t>
      </w:r>
      <w:r>
        <w:rPr>
          <w:spacing w:val="-4"/>
          <w:position w:val="2"/>
          <w:sz w:val="17"/>
          <w:szCs w:val="17"/>
        </w:rPr>
        <w:t>f the</w:t>
      </w:r>
      <w:r>
        <w:rPr>
          <w:spacing w:val="11"/>
          <w:position w:val="2"/>
          <w:sz w:val="17"/>
          <w:szCs w:val="17"/>
        </w:rPr>
        <w:t xml:space="preserve"> </w:t>
      </w:r>
      <w:r>
        <w:rPr>
          <w:spacing w:val="-4"/>
          <w:position w:val="2"/>
          <w:sz w:val="17"/>
          <w:szCs w:val="17"/>
        </w:rPr>
        <w:t>People's</w:t>
      </w:r>
      <w:r>
        <w:rPr>
          <w:spacing w:val="11"/>
          <w:w w:val="102"/>
          <w:position w:val="2"/>
          <w:sz w:val="17"/>
          <w:szCs w:val="17"/>
        </w:rPr>
        <w:t xml:space="preserve"> </w:t>
      </w:r>
      <w:r>
        <w:rPr>
          <w:spacing w:val="-4"/>
          <w:position w:val="2"/>
          <w:sz w:val="17"/>
          <w:szCs w:val="17"/>
        </w:rPr>
        <w:t>Republic of China to the</w:t>
      </w:r>
      <w:r>
        <w:rPr>
          <w:spacing w:val="11"/>
          <w:position w:val="2"/>
          <w:sz w:val="17"/>
          <w:szCs w:val="17"/>
        </w:rPr>
        <w:t xml:space="preserve"> </w:t>
      </w:r>
      <w:r>
        <w:rPr>
          <w:spacing w:val="-4"/>
          <w:position w:val="2"/>
          <w:sz w:val="17"/>
          <w:szCs w:val="17"/>
        </w:rPr>
        <w:t>United</w:t>
      </w:r>
      <w:r>
        <w:rPr>
          <w:spacing w:val="10"/>
          <w:position w:val="2"/>
          <w:sz w:val="17"/>
          <w:szCs w:val="17"/>
        </w:rPr>
        <w:t xml:space="preserve"> </w:t>
      </w:r>
      <w:r>
        <w:rPr>
          <w:spacing w:val="-4"/>
          <w:position w:val="2"/>
          <w:sz w:val="17"/>
          <w:szCs w:val="17"/>
        </w:rPr>
        <w:t>Nations</w:t>
      </w:r>
    </w:p>
    <w:p>
      <w:pPr>
        <w:pStyle w:val="BodyText"/>
        <w:ind w:left="1220"/>
        <w:rPr>
          <w:sz w:val="17"/>
          <w:szCs w:val="17"/>
        </w:rPr>
      </w:pPr>
      <w:r>
        <w:pict>
          <v:shape id="_x0000_s1035" type="#_x0000_t202" style="width:280.6pt;height:13.6pt;margin-top:12.39pt;margin-left:70pt;position:absolute;z-index:251673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1" w:lineRule="exact"/>
                    <w:ind w:left="20"/>
                    <w:rPr>
                      <w:sz w:val="17"/>
                      <w:szCs w:val="17"/>
                    </w:rPr>
                  </w:pPr>
                  <w:r>
                    <w:rPr>
                      <w:spacing w:val="-3"/>
                      <w:position w:val="3"/>
                      <w:sz w:val="17"/>
                      <w:szCs w:val="17"/>
                    </w:rPr>
                    <w:t>Writers Association of Shanxi</w:t>
                  </w:r>
                  <w:r>
                    <w:rPr>
                      <w:spacing w:val="11"/>
                      <w:position w:val="3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-3"/>
                      <w:position w:val="3"/>
                      <w:sz w:val="17"/>
                      <w:szCs w:val="17"/>
                    </w:rPr>
                    <w:t>Province</w:t>
                  </w:r>
                  <w:r>
                    <w:rPr>
                      <w:spacing w:val="10"/>
                      <w:position w:val="3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-3"/>
                      <w:position w:val="3"/>
                      <w:sz w:val="17"/>
                      <w:szCs w:val="17"/>
                    </w:rPr>
                    <w:t>Beijing Contemporary Art</w:t>
                  </w:r>
                  <w:r>
                    <w:rPr>
                      <w:spacing w:val="12"/>
                      <w:position w:val="3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-3"/>
                      <w:position w:val="3"/>
                      <w:sz w:val="17"/>
                      <w:szCs w:val="17"/>
                    </w:rPr>
                    <w:t>F</w:t>
                  </w:r>
                  <w:r>
                    <w:rPr>
                      <w:spacing w:val="-4"/>
                      <w:position w:val="3"/>
                      <w:sz w:val="17"/>
                      <w:szCs w:val="17"/>
                    </w:rPr>
                    <w:t>oundation</w:t>
                  </w:r>
                </w:p>
              </w:txbxContent>
            </v:textbox>
          </v:shape>
        </w:pict>
      </w:r>
      <w:r>
        <w:rPr>
          <w:spacing w:val="-12"/>
          <w:w w:val="91"/>
          <w:position w:val="-5"/>
          <w:sz w:val="17"/>
          <w:szCs w:val="17"/>
        </w:rPr>
        <w:t>Co-organi</w:t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84"/>
                <w:sz w:val="17"/>
                <w:szCs w:val="17"/>
              </w:rPr>
              <w:t>DG</w:t>
            </w:r>
          </w:rt>
          <w:rubyBase>
            <w:r>
              <w:rPr>
                <w:w w:val="98"/>
                <w:position w:val="-5"/>
                <w:sz w:val="17"/>
                <w:szCs w:val="17"/>
              </w:rPr>
              <w:t>zer</w:t>
            </w:r>
          </w:rubyBase>
        </w:ruby>
      </w:r>
      <w:r>
        <w:rPr>
          <w:position w:val="-10"/>
          <w:sz w:val="17"/>
          <w:szCs w:val="17"/>
        </w:rPr>
        <w:drawing>
          <wp:inline distT="0" distB="0" distL="0" distR="0">
            <wp:extent cx="61401" cy="18341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401" cy="18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2"/>
          <w:w w:val="91"/>
          <w:sz w:val="17"/>
          <w:szCs w:val="17"/>
        </w:rPr>
        <w:t>FCo</w:t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68"/>
                <w:sz w:val="17"/>
                <w:szCs w:val="17"/>
              </w:rPr>
              <w:t>M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re</w:t>
            </w:r>
          </w:rubyBase>
        </w:ruby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90"/>
                <w:sz w:val="17"/>
                <w:szCs w:val="17"/>
              </w:rPr>
              <w:t>Chi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ign</w:t>
            </w:r>
          </w:rubyBase>
        </w:ruby>
      </w:r>
      <w:r>
        <w:rPr>
          <w:spacing w:val="-12"/>
          <w:w w:val="91"/>
          <w:sz w:val="17"/>
          <w:szCs w:val="17"/>
        </w:rPr>
        <w:t>nAef</w:t>
      </w:r>
      <w:r>
        <w:rPr>
          <w:position w:val="-4"/>
          <w:sz w:val="17"/>
          <w:szCs w:val="17"/>
        </w:rPr>
        <w:drawing>
          <wp:inline distT="0" distB="0" distL="0" distR="0">
            <wp:extent cx="43109" cy="13097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109" cy="13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92"/>
                <w:sz w:val="17"/>
                <w:szCs w:val="17"/>
              </w:rPr>
              <w:t>e</w:t>
            </w:r>
          </w:rt>
          <w:rubyBase>
            <w:r>
              <w:rPr>
                <w:w w:val="81"/>
                <w:position w:val="-5"/>
                <w:sz w:val="17"/>
                <w:szCs w:val="17"/>
              </w:rPr>
              <w:t>a</w:t>
            </w:r>
          </w:rubyBase>
        </w:ruby>
      </w:r>
      <w:r>
        <w:rPr>
          <w:spacing w:val="-12"/>
          <w:w w:val="91"/>
          <w:position w:val="-5"/>
          <w:sz w:val="17"/>
          <w:szCs w:val="17"/>
        </w:rPr>
        <w:t>i</w:t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110"/>
                <w:sz w:val="17"/>
                <w:szCs w:val="17"/>
              </w:rPr>
              <w:t>T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rs</w:t>
            </w:r>
          </w:rubyBase>
        </w:ruby>
      </w:r>
      <w:r>
        <w:rPr>
          <w:spacing w:val="-12"/>
          <w:w w:val="91"/>
          <w:position w:val="7"/>
          <w:sz w:val="17"/>
          <w:szCs w:val="17"/>
        </w:rPr>
        <w:t>r</w:t>
      </w:r>
      <w:r>
        <w:rPr>
          <w:position w:val="-5"/>
          <w:sz w:val="17"/>
          <w:szCs w:val="17"/>
        </w:rPr>
        <w:drawing>
          <wp:inline distT="0" distB="0" distL="0" distR="0">
            <wp:extent cx="81522" cy="13209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1522" cy="13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2"/>
          <w:w w:val="91"/>
          <w:sz w:val="17"/>
          <w:szCs w:val="17"/>
        </w:rPr>
        <w:t>nf</w:t>
      </w:r>
      <w:r>
        <w:rPr>
          <w:position w:val="-4"/>
          <w:sz w:val="17"/>
          <w:szCs w:val="17"/>
        </w:rPr>
        <w:drawing>
          <wp:inline distT="0" distB="0" distL="0" distR="0">
            <wp:extent cx="43109" cy="13097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109" cy="13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2"/>
          <w:w w:val="91"/>
          <w:position w:val="-5"/>
          <w:sz w:val="17"/>
          <w:szCs w:val="17"/>
        </w:rPr>
        <w:t>i</w:t>
      </w:r>
      <w:r>
        <w:rPr>
          <w:spacing w:val="-12"/>
          <w:w w:val="91"/>
          <w:position w:val="7"/>
          <w:sz w:val="17"/>
          <w:szCs w:val="17"/>
        </w:rPr>
        <w:t>l</w:t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92"/>
                <w:sz w:val="17"/>
                <w:szCs w:val="17"/>
              </w:rPr>
              <w:t>a</w:t>
            </w:r>
          </w:rt>
          <w:rubyBase>
            <w:r>
              <w:rPr>
                <w:w w:val="79"/>
                <w:position w:val="-5"/>
                <w:sz w:val="17"/>
                <w:szCs w:val="17"/>
              </w:rPr>
              <w:t>c</w:t>
            </w:r>
          </w:rubyBase>
        </w:ruby>
      </w:r>
      <w:r>
        <w:rPr>
          <w:position w:val="-5"/>
          <w:sz w:val="17"/>
          <w:szCs w:val="17"/>
        </w:rPr>
        <w:drawing>
          <wp:inline distT="0" distB="0" distL="0" distR="0">
            <wp:extent cx="54127" cy="18331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127" cy="18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2"/>
          <w:w w:val="91"/>
          <w:sz w:val="17"/>
          <w:szCs w:val="17"/>
        </w:rPr>
        <w:t xml:space="preserve">oonf </w:t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91"/>
                <w:sz w:val="17"/>
                <w:szCs w:val="17"/>
              </w:rPr>
              <w:t>Ser</w:t>
            </w:r>
          </w:rt>
          <w:rubyBase>
            <w:r>
              <w:rPr>
                <w:w w:val="96"/>
                <w:position w:val="-5"/>
                <w:sz w:val="17"/>
                <w:szCs w:val="17"/>
              </w:rPr>
              <w:t>the</w:t>
            </w:r>
          </w:rubyBase>
        </w:ruby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91"/>
                <w:sz w:val="17"/>
                <w:szCs w:val="17"/>
              </w:rPr>
              <w:t>vi</w:t>
            </w:r>
          </w:rt>
          <w:rubyBase>
            <w:r>
              <w:rPr>
                <w:w w:val="125"/>
                <w:position w:val="-5"/>
                <w:sz w:val="17"/>
                <w:szCs w:val="17"/>
              </w:rPr>
              <w:t>P</w:t>
            </w:r>
          </w:rubyBase>
        </w:ruby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76"/>
                <w:sz w:val="17"/>
                <w:szCs w:val="17"/>
              </w:rPr>
              <w:t>ce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eo</w:t>
            </w:r>
          </w:rubyBase>
        </w:ruby>
      </w:r>
      <w:r>
        <w:rPr>
          <w:spacing w:val="-12"/>
          <w:w w:val="91"/>
          <w:position w:val="-5"/>
          <w:sz w:val="17"/>
          <w:szCs w:val="17"/>
        </w:rPr>
        <w:t>p</w:t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78"/>
                <w:sz w:val="17"/>
                <w:szCs w:val="17"/>
              </w:rPr>
              <w:t>U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le</w:t>
            </w:r>
          </w:rubyBase>
        </w:ruby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67"/>
                <w:sz w:val="17"/>
                <w:szCs w:val="17"/>
              </w:rPr>
              <w:t>N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's</w:t>
            </w:r>
          </w:rubyBase>
        </w:ruby>
      </w:r>
      <w:r>
        <w:rPr>
          <w:spacing w:val="-12"/>
          <w:w w:val="91"/>
          <w:position w:val="7"/>
          <w:sz w:val="17"/>
          <w:szCs w:val="17"/>
        </w:rPr>
        <w:t>S</w:t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92"/>
                <w:sz w:val="17"/>
                <w:szCs w:val="17"/>
              </w:rPr>
              <w:t>RC Chinese</w:t>
            </w:r>
            <w:r>
              <w:rPr>
                <w:w w:val="133"/>
                <w:sz w:val="17"/>
                <w:szCs w:val="17"/>
              </w:rPr>
              <w:t xml:space="preserve"> </w:t>
            </w:r>
            <w:r>
              <w:rPr>
                <w:w w:val="92"/>
                <w:sz w:val="17"/>
                <w:szCs w:val="17"/>
              </w:rPr>
              <w:t>B</w:t>
            </w:r>
          </w:rt>
          <w:rubyBase>
            <w:r>
              <w:rPr>
                <w:w w:val="94"/>
                <w:position w:val="-5"/>
                <w:sz w:val="17"/>
                <w:szCs w:val="17"/>
              </w:rPr>
              <w:t>Govemment o</w:t>
            </w:r>
          </w:rubyBase>
        </w:ruby>
      </w:r>
      <w:r>
        <w:rPr>
          <w:position w:val="-4"/>
          <w:sz w:val="17"/>
          <w:szCs w:val="17"/>
        </w:rPr>
        <w:drawing>
          <wp:inline distT="0" distB="0" distL="0" distR="0">
            <wp:extent cx="50318" cy="13097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318" cy="13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17"/>
          <w:szCs w:val="17"/>
        </w:rPr>
        <w:drawing>
          <wp:inline distT="0" distB="0" distL="0" distR="0">
            <wp:extent cx="63375" cy="13209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3375" cy="13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64"/>
                <w:sz w:val="17"/>
                <w:szCs w:val="17"/>
              </w:rPr>
              <w:t>k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h</w:t>
            </w:r>
          </w:rubyBase>
        </w:ruby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97"/>
                <w:sz w:val="17"/>
                <w:szCs w:val="17"/>
              </w:rPr>
              <w:t>Cl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an</w:t>
            </w:r>
          </w:rubyBase>
        </w:ruby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65"/>
                <w:sz w:val="17"/>
                <w:szCs w:val="17"/>
              </w:rPr>
              <w:t>u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x</w:t>
            </w:r>
          </w:rubyBase>
        </w:ruby>
      </w:r>
      <w:r>
        <w:ruby>
          <w:rubyPr>
            <w:rubyAlign w:val="left"/>
            <w:hps w:val="17"/>
            <w:hpsRaise w:val="6"/>
            <w:hpsBaseText w:val="14"/>
          </w:rubyPr>
          <w:rt>
            <w:r>
              <w:rPr>
                <w:w w:val="71"/>
                <w:sz w:val="17"/>
                <w:szCs w:val="17"/>
              </w:rPr>
              <w:t>b</w:t>
            </w:r>
          </w:rt>
          <w:rubyBase>
            <w:r>
              <w:rPr>
                <w:w w:val="97"/>
                <w:position w:val="-5"/>
                <w:sz w:val="17"/>
                <w:szCs w:val="17"/>
              </w:rPr>
              <w:t>i</w:t>
            </w:r>
          </w:rubyBase>
        </w:ruby>
      </w:r>
      <w:r>
        <w:rPr>
          <w:spacing w:val="-12"/>
          <w:w w:val="91"/>
          <w:position w:val="-5"/>
          <w:sz w:val="17"/>
          <w:szCs w:val="17"/>
        </w:rPr>
        <w:t>Province</w:t>
      </w:r>
    </w:p>
    <w:p>
      <w:pPr>
        <w:spacing w:before="179" w:line="404" w:lineRule="auto"/>
        <w:ind w:right="67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Task:S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uppose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you   are   a</w:t>
      </w:r>
      <w:r>
        <w:rPr>
          <w:rFonts w:ascii="Times New Roman" w:eastAsia="Times New Roman" w:hAnsi="Times New Roman" w:cs="Times New Roman"/>
          <w:spacing w:val="24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professional</w:t>
      </w:r>
      <w:r>
        <w:rPr>
          <w:rFonts w:ascii="Times New Roman" w:eastAsia="Times New Roman" w:hAnsi="Times New Roman" w:cs="Times New Roman"/>
          <w:spacing w:val="25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working   at   the</w:t>
      </w:r>
      <w:r>
        <w:rPr>
          <w:rFonts w:ascii="Times New Roman" w:eastAsia="Times New Roman" w:hAnsi="Times New Roman" w:cs="Times New Roman"/>
          <w:spacing w:val="25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UN   Headquarter   and   are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receiving  a  visitor</w:t>
      </w:r>
      <w:r>
        <w:rPr>
          <w:rFonts w:ascii="Times New Roman" w:eastAsia="Times New Roman" w:hAnsi="Times New Roman" w:cs="Times New Roman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who  is 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interested  in  the  Chinese  Language  Day  activities.Explain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clarify</w:t>
      </w:r>
      <w:r>
        <w:rPr>
          <w:rFonts w:ascii="Times New Roman" w:eastAsia="Times New Roman" w:hAnsi="Times New Roman" w:cs="Times New Roman"/>
          <w:spacing w:val="34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any</w:t>
      </w:r>
      <w:r>
        <w:rPr>
          <w:rFonts w:ascii="Times New Roman" w:eastAsia="Times New Roman" w:hAnsi="Times New Roman" w:cs="Times New Roman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doubts.</w:t>
      </w:r>
    </w:p>
    <w:p>
      <w:pPr>
        <w:spacing w:before="289" w:line="192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Contestants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student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 xml:space="preserve">    &amp;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teacher</w:t>
      </w: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b/>
          <w:bCs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professional</w:t>
      </w:r>
      <w:r>
        <w:rPr>
          <w:rFonts w:ascii="Times New Roman" w:eastAsia="Times New Roman" w:hAnsi="Times New Roman" w:cs="Times New Roman"/>
          <w:spacing w:val="32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at</w:t>
      </w:r>
      <w:r>
        <w:rPr>
          <w:rFonts w:ascii="Times New Roman" w:eastAsia="Times New Roman" w:hAnsi="Times New Roman" w:cs="Times New Roman"/>
          <w:spacing w:val="25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Headquarter</w:t>
      </w:r>
    </w:p>
    <w:p>
      <w:pPr>
        <w:spacing w:before="290" w:line="446" w:lineRule="exac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20"/>
          <w:sz w:val="23"/>
          <w:szCs w:val="23"/>
        </w:rPr>
        <w:t>Question  Master:A  visitor</w:t>
      </w:r>
    </w:p>
    <w:p>
      <w:pPr>
        <w:spacing w:line="163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No.of</w:t>
      </w:r>
      <w:r>
        <w:rPr>
          <w:rFonts w:ascii="Times New Roman" w:eastAsia="Times New Roman" w:hAnsi="Times New Roman" w:cs="Times New Roman"/>
          <w:b/>
          <w:bCs/>
          <w:spacing w:val="33"/>
          <w:w w:val="10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Questions: </w:t>
      </w:r>
      <w:r>
        <w:rPr>
          <w:rFonts w:ascii="SimSun" w:eastAsia="SimSun" w:hAnsi="SimSun" w:cs="SimSun"/>
          <w:spacing w:val="-1"/>
          <w:sz w:val="23"/>
          <w:szCs w:val="23"/>
        </w:rPr>
        <w:t>6-10</w:t>
      </w:r>
    </w:p>
    <w:p>
      <w:pPr>
        <w:spacing w:line="163" w:lineRule="auto"/>
        <w:rPr>
          <w:rFonts w:ascii="SimSun" w:eastAsia="SimSun" w:hAnsi="SimSun" w:cs="SimSun"/>
          <w:sz w:val="23"/>
          <w:szCs w:val="23"/>
        </w:rPr>
        <w:sectPr>
          <w:headerReference w:type="default" r:id="rId28"/>
          <w:type w:val="nextPage"/>
          <w:pgSz w:w="11910" w:h="16840"/>
          <w:pgMar w:top="400" w:right="1786" w:bottom="0" w:left="1769" w:header="0" w:footer="0" w:gutter="0"/>
          <w:pgNumType w:start="9"/>
          <w:cols w:num="1" w:space="708" w:equalWidth="0">
            <w:col w:w="8354" w:space="0"/>
          </w:cols>
          <w:titlePg w:val="0"/>
        </w:sectPr>
      </w:pPr>
    </w:p>
    <w:p>
      <w:pPr>
        <w:pStyle w:val="BodyText"/>
        <w:spacing w:line="355" w:lineRule="auto"/>
        <w:rPr>
          <w:sz w:val="21"/>
        </w:rPr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1111285</wp:posOffset>
            </wp:positionH>
            <wp:positionV relativeFrom="page">
              <wp:posOffset>1054047</wp:posOffset>
            </wp:positionV>
            <wp:extent cx="5314943" cy="6415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31494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6" type="#_x0000_t202" style="width:62.75pt;height:13.4pt;margin-top:95.63pt;margin-left:87.5pt;mso-position-horizontal-relative:page;mso-position-vertical-relative:page;position:absolute;z-index:-2516398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8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color w:val="F3B526"/>
                      <w:spacing w:val="-2"/>
                      <w:sz w:val="24"/>
                      <w:szCs w:val="24"/>
                    </w:rPr>
                    <w:t>Celebrating</w:t>
                  </w:r>
                </w:p>
              </w:txbxContent>
            </v:textbox>
          </v:shape>
        </w:pict>
      </w:r>
      <w:r>
        <w:pict>
          <v:shape id="_x0000_s1037" type="#_x0000_t202" style="width:70.9pt;height:11pt;margin-top:161pt;margin-left:87.5pt;mso-position-horizontal-relative:page;mso-position-vertical-relative:page;position:absolute;z-index:-2516418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57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1476C2"/>
                      <w:spacing w:val="-12"/>
                      <w:sz w:val="24"/>
                      <w:szCs w:val="24"/>
                    </w:rPr>
                    <w:t>Infrastructure</w:t>
                  </w:r>
                </w:p>
              </w:txbxContent>
            </v:textbox>
          </v:shape>
        </w:pict>
      </w:r>
      <w:r>
        <w:pict>
          <v:shape id="_x0000_s1038" type="#_x0000_t202" style="width:60.4pt;height:29.55pt;margin-top:168.5pt;margin-left:87.5pt;mso-position-horizontal-relative:page;mso-position-vertical-relative:page;position:absolute;z-index:-2516408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8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pacing w:val="-14"/>
                      <w:sz w:val="24"/>
                      <w:szCs w:val="24"/>
                    </w:rPr>
                    <w:t>Conference</w:t>
                  </w:r>
                </w:p>
                <w:p>
                  <w:pPr>
                    <w:spacing w:before="193" w:line="192" w:lineRule="auto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4"/>
                      <w:szCs w:val="14"/>
                    </w:rPr>
                    <w:t>and</w:t>
                  </w:r>
                </w:p>
              </w:txbxContent>
            </v:textbox>
          </v:shape>
        </w:pict>
      </w:r>
    </w:p>
    <w:p>
      <w:pPr>
        <w:pStyle w:val="BodyText"/>
        <w:spacing w:line="356" w:lineRule="auto"/>
        <w:rPr>
          <w:sz w:val="21"/>
        </w:rPr>
      </w:pPr>
    </w:p>
    <w:p>
      <w:pPr>
        <w:spacing w:before="124" w:line="188" w:lineRule="auto"/>
        <w:ind w:left="19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eastAsia="Times New Roman" w:hAnsi="Times New Roman" w:cs="Times New Roman"/>
          <w:color w:val="FF0000"/>
          <w:sz w:val="43"/>
          <w:szCs w:val="43"/>
        </w:rPr>
        <w:t>No</w:t>
      </w:r>
      <w:r>
        <w:rPr>
          <w:rFonts w:ascii="Times New Roman" w:eastAsia="Times New Roman" w:hAnsi="Times New Roman" w:cs="Times New Roman"/>
          <w:color w:val="FF0000"/>
          <w:spacing w:val="2"/>
          <w:sz w:val="43"/>
          <w:szCs w:val="43"/>
        </w:rPr>
        <w:t>.3</w:t>
      </w:r>
    </w:p>
    <w:tbl>
      <w:tblPr>
        <w:tblStyle w:val="TableNormal0"/>
        <w:tblW w:w="7939" w:type="dxa"/>
        <w:tblInd w:w="2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75"/>
        <w:gridCol w:w="2209"/>
        <w:gridCol w:w="3955"/>
      </w:tblGrid>
      <w:tr>
        <w:tblPrEx>
          <w:tblW w:w="7939" w:type="dxa"/>
          <w:tblInd w:w="22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64"/>
        </w:trPr>
        <w:tc>
          <w:tcPr>
            <w:tcW w:w="1775" w:type="dxa"/>
            <w:tcBorders>
              <w:top w:val="single" w:sz="2" w:space="0" w:color="FFA500"/>
              <w:left w:val="single" w:sz="4" w:space="0" w:color="FFA500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54" w:line="385" w:lineRule="exact"/>
              <w:ind w:right="16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uby>
                <w:rubyPr>
                  <w:rubyAlign w:val="left"/>
                  <w:hps w:val="19"/>
                  <w:hpsRaise w:val="18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color w:val="F0DA9E"/>
                      <w:spacing w:val="1"/>
                      <w:w w:val="175"/>
                      <w:position w:val="-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F0DA9E"/>
                      <w:w w:val="99"/>
                      <w:position w:val="-2"/>
                      <w:sz w:val="19"/>
                      <w:szCs w:val="19"/>
                    </w:rPr>
                    <w:t>yea</w:t>
                  </w:r>
                </w:rt>
                <w:rubyBase>
                  <w:r>
                    <w:rPr>
                      <w:rFonts w:ascii="Arial" w:eastAsia="Arial" w:hAnsi="Arial" w:cs="Arial"/>
                      <w:w w:val="93"/>
                      <w:position w:val="-5"/>
                      <w:sz w:val="24"/>
                      <w:szCs w:val="24"/>
                    </w:rPr>
                    <w:t>Globa</w:t>
                  </w:r>
                </w:rubyBase>
              </w:ruby>
            </w:r>
            <w:r>
              <w:rPr>
                <w:rFonts w:ascii="Times New Roman" w:eastAsia="Times New Roman" w:hAnsi="Times New Roman" w:cs="Times New Roman"/>
                <w:color w:val="F0DA9E"/>
                <w:position w:val="16"/>
                <w:sz w:val="19"/>
                <w:szCs w:val="19"/>
              </w:rPr>
              <w:t>s</w:t>
            </w:r>
          </w:p>
        </w:tc>
        <w:tc>
          <w:tcPr>
            <w:tcW w:w="2209" w:type="dxa"/>
            <w:tcBorders>
              <w:top w:val="single" w:sz="2" w:space="0" w:color="FFA500"/>
            </w:tcBorders>
            <w:vAlign w:val="top"/>
          </w:tcPr>
          <w:p>
            <w:pPr>
              <w:spacing w:before="34" w:line="1730" w:lineRule="exact"/>
              <w:ind w:firstLine="69"/>
            </w:pPr>
            <w:r>
              <w:pict>
                <v:rect id="_x0000_s1039" style="width:0.55pt;height:85.55pt;margin-top:3.24pt;margin-left:-108.45pt;mso-position-horizontal-relative:right-margin-area;mso-position-vertical-relative:top-margin-area;position:absolute;z-index:251678720" filled="t" fillcolor="black" stroked="f"/>
              </w:pict>
            </w:r>
            <w:r>
              <w:rPr>
                <w:position w:val="-34"/>
              </w:rPr>
              <w:drawing>
                <wp:inline distT="0" distB="0" distL="0" distR="0">
                  <wp:extent cx="1289012" cy="1098532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012" cy="1098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5" w:type="dxa"/>
            <w:tcBorders>
              <w:top w:val="single" w:sz="2" w:space="0" w:color="FFA500"/>
              <w:right w:val="single" w:sz="4" w:space="0" w:color="FFA500"/>
            </w:tcBorders>
            <w:vAlign w:val="top"/>
          </w:tcPr>
          <w:p>
            <w:pPr>
              <w:spacing w:before="136" w:line="242" w:lineRule="auto"/>
              <w:ind w:left="79" w:right="294" w:firstLine="31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The   2023</w:t>
            </w:r>
            <w:r>
              <w:rPr>
                <w:rFonts w:ascii="Times New Roman" w:eastAsia="Times New Roman" w:hAnsi="Times New Roman" w:cs="Times New Roman"/>
                <w:spacing w:val="5"/>
                <w:sz w:val="14"/>
                <w:szCs w:val="1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FIDIC(International</w:t>
            </w:r>
            <w:r>
              <w:rPr>
                <w:rFonts w:ascii="Times New Roman" w:eastAsia="Times New Roman" w:hAnsi="Times New Roman" w:cs="Times New Roman"/>
                <w:spacing w:val="5"/>
                <w:sz w:val="14"/>
                <w:szCs w:val="1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Federation    of   Cons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ulting</w:t>
            </w: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Engineers</w:t>
            </w:r>
            <w:r>
              <w:rPr>
                <w:rFonts w:ascii="Times New Roman" w:eastAsia="Times New Roman" w:hAnsi="Times New Roman" w:cs="Times New Roman"/>
                <w:spacing w:val="8"/>
                <w:sz w:val="14"/>
                <w:szCs w:val="14"/>
              </w:rPr>
              <w:t>)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annual</w:t>
            </w:r>
            <w:r>
              <w:rPr>
                <w:rFonts w:ascii="Times New Roman" w:eastAsia="Times New Roman" w:hAnsi="Times New Roman" w:cs="Times New Roman"/>
                <w:spacing w:val="8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Global</w:t>
            </w:r>
            <w:r>
              <w:rPr>
                <w:rFonts w:ascii="Times New Roman" w:eastAsia="Times New Roman" w:hAnsi="Times New Roman" w:cs="Times New Roman"/>
                <w:spacing w:val="7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Infrastructure</w:t>
            </w:r>
            <w:r>
              <w:rPr>
                <w:rFonts w:ascii="Times New Roman" w:eastAsia="Times New Roman" w:hAnsi="Times New Roman" w:cs="Times New Roman"/>
                <w:spacing w:val="9"/>
                <w:w w:val="101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Conference</w:t>
            </w:r>
            <w:r>
              <w:rPr>
                <w:rFonts w:ascii="Times New Roman" w:eastAsia="Times New Roman" w:hAnsi="Times New Roman" w:cs="Times New Roman"/>
                <w:spacing w:val="6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will</w:t>
            </w:r>
            <w:r>
              <w:rPr>
                <w:rFonts w:ascii="Times New Roman" w:eastAsia="Times New Roman" w:hAnsi="Times New Roman" w:cs="Times New Roman"/>
                <w:spacing w:val="8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be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held  from   10  to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12  Septem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ber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5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7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Singapore</w:t>
            </w:r>
            <w:r>
              <w:rPr>
                <w:rFonts w:ascii="Times New Roman" w:eastAsia="Times New Roman" w:hAnsi="Times New Roman" w:cs="Times New Roman"/>
                <w:spacing w:val="6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for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the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international</w:t>
            </w:r>
            <w:r>
              <w:rPr>
                <w:rFonts w:ascii="Times New Roman" w:eastAsia="Times New Roman" w:hAnsi="Times New Roman" w:cs="Times New Roman"/>
                <w:spacing w:val="12"/>
                <w:sz w:val="14"/>
                <w:szCs w:val="1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construction</w:t>
            </w: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industry</w:t>
            </w: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plan</w:t>
            </w: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>,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develop</w:t>
            </w: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and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deliver   strategies</w:t>
            </w:r>
            <w:r>
              <w:rPr>
                <w:rFonts w:ascii="Times New Roman" w:eastAsia="Times New Roman" w:hAnsi="Times New Roman" w:cs="Times New Roman"/>
                <w:spacing w:val="17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and   solutions   for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conomic</w:t>
            </w:r>
            <w:r>
              <w:rPr>
                <w:rFonts w:ascii="Times New Roman" w:eastAsia="Times New Roman" w:hAnsi="Times New Roman" w:cs="Times New Roman"/>
                <w:spacing w:val="16"/>
                <w:w w:val="102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and   social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prosperity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development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4"/>
                <w:sz w:val="14"/>
                <w:szCs w:val="1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conference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theme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is</w:t>
            </w:r>
            <w:r>
              <w:rPr>
                <w:rFonts w:ascii="Times New Roman" w:eastAsia="Times New Roman" w:hAnsi="Times New Roman" w:cs="Times New Roman"/>
                <w:spacing w:val="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>“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Infrastructure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 xml:space="preserve">  -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there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is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time</w:t>
            </w:r>
            <w:r>
              <w:rPr>
                <w:rFonts w:ascii="Times New Roman" w:eastAsia="Times New Roman" w:hAnsi="Times New Roman" w:cs="Times New Roman"/>
                <w:spacing w:val="4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lose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>: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Sustainable</w:t>
            </w:r>
            <w:r>
              <w:rPr>
                <w:rFonts w:ascii="Times New Roman" w:eastAsia="Times New Roman" w:hAnsi="Times New Roman" w:cs="Times New Roman"/>
                <w:spacing w:val="5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global  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local</w:t>
            </w:r>
            <w:r>
              <w:rPr>
                <w:rFonts w:ascii="Times New Roman" w:eastAsia="Times New Roman" w:hAnsi="Times New Roman" w:cs="Times New Roman"/>
                <w:spacing w:val="26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strategies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18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build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9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better</w:t>
            </w:r>
            <w:r>
              <w:rPr>
                <w:rFonts w:ascii="Times New Roman" w:eastAsia="Times New Roman" w:hAnsi="Times New Roman" w:cs="Times New Roman"/>
                <w:spacing w:val="18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4"/>
                <w:szCs w:val="14"/>
              </w:rPr>
              <w:t>worl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d.”</w:t>
            </w:r>
          </w:p>
          <w:p>
            <w:pPr>
              <w:spacing w:before="211" w:line="223" w:lineRule="auto"/>
              <w:ind w:left="111" w:right="315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Before</w:t>
            </w:r>
            <w:r>
              <w:rPr>
                <w:rFonts w:ascii="Times New Roman" w:eastAsia="Times New Roman" w:hAnsi="Times New Roman" w:cs="Times New Roman"/>
                <w:spacing w:val="12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13"/>
                <w:w w:val="102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conference,the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Federat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ion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Programme</w:t>
            </w:r>
            <w:r>
              <w:rPr>
                <w:rFonts w:ascii="Times New Roman" w:eastAsia="Times New Roman" w:hAnsi="Times New Roman" w:cs="Times New Roman"/>
                <w:spacing w:val="11"/>
                <w:w w:val="102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will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be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held  from   September  9h-102023</w:t>
            </w:r>
            <w:r>
              <w:rPr>
                <w:rFonts w:ascii="Times New Roman" w:eastAsia="Times New Roman" w:hAnsi="Times New Roman" w:cs="Times New Roman"/>
                <w:spacing w:val="7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for  members</w:t>
            </w:r>
            <w:r>
              <w:rPr>
                <w:rFonts w:ascii="Times New Roman" w:eastAsia="Times New Roman" w:hAnsi="Times New Roman" w:cs="Times New Roman"/>
                <w:spacing w:val="6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5"/>
                <w:sz w:val="14"/>
                <w:szCs w:val="1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etwork</w:t>
            </w:r>
          </w:p>
        </w:tc>
      </w:tr>
      <w:tr>
        <w:tblPrEx>
          <w:tblW w:w="7939" w:type="dxa"/>
          <w:tblInd w:w="224" w:type="dxa"/>
          <w:tblLayout w:type="fixed"/>
        </w:tblPrEx>
        <w:trPr>
          <w:trHeight w:val="8425"/>
        </w:trPr>
        <w:tc>
          <w:tcPr>
            <w:tcW w:w="7939" w:type="dxa"/>
            <w:gridSpan w:val="3"/>
            <w:tcBorders>
              <w:left w:val="single" w:sz="4" w:space="0" w:color="FFA500"/>
              <w:bottom w:val="single" w:sz="2" w:space="0" w:color="FFA500"/>
              <w:right w:val="single" w:sz="4" w:space="0" w:color="FFA500"/>
            </w:tcBorders>
            <w:vAlign w:val="top"/>
          </w:tcPr>
          <w:p>
            <w:pPr>
              <w:spacing w:before="22" w:line="192" w:lineRule="auto"/>
              <w:ind w:left="53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discuss</w:t>
            </w:r>
            <w:r>
              <w:rPr>
                <w:rFonts w:ascii="Times New Roman" w:eastAsia="Times New Roman" w:hAnsi="Times New Roman" w:cs="Times New Roman"/>
                <w:spacing w:val="29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31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implementation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FIDIC's  Strategic</w:t>
            </w:r>
            <w:r>
              <w:rPr>
                <w:rFonts w:ascii="Times New Roman" w:eastAsia="Times New Roman" w:hAnsi="Times New Roman" w:cs="Times New Roman"/>
                <w:spacing w:val="29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Priorities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32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future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plans.Further</w:t>
            </w:r>
            <w:r>
              <w:rPr>
                <w:rFonts w:ascii="Times New Roman" w:eastAsia="Times New Roman" w:hAnsi="Times New Roman" w:cs="Times New Roman"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details</w:t>
            </w:r>
            <w:r>
              <w:rPr>
                <w:rFonts w:ascii="Times New Roman" w:eastAsia="Times New Roman" w:hAnsi="Times New Roman" w:cs="Times New Roman"/>
                <w:spacing w:val="32"/>
                <w:w w:val="102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are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available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4"/>
                <w:szCs w:val="14"/>
              </w:rPr>
              <w:t>below.</w:t>
            </w:r>
          </w:p>
          <w:p>
            <w:pPr>
              <w:spacing w:line="154" w:lineRule="exact"/>
            </w:pPr>
          </w:p>
          <w:tbl>
            <w:tblPr>
              <w:tblStyle w:val="TableNormal0"/>
              <w:tblW w:w="7316" w:type="dxa"/>
              <w:tblInd w:w="32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693"/>
              <w:gridCol w:w="5623"/>
            </w:tblGrid>
            <w:tr>
              <w:tblPrEx>
                <w:tblW w:w="7316" w:type="dxa"/>
                <w:tblInd w:w="329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45"/>
              </w:trPr>
              <w:tc>
                <w:tcPr>
                  <w:tcW w:w="7316" w:type="dxa"/>
                  <w:gridSpan w:val="2"/>
                  <w:vAlign w:val="top"/>
                </w:tcPr>
                <w:p>
                  <w:pPr>
                    <w:pStyle w:val="TableText"/>
                    <w:spacing w:before="54" w:line="214" w:lineRule="auto"/>
                    <w:ind w:left="2886"/>
                  </w:pPr>
                  <w:r>
                    <w:rPr>
                      <w:b/>
                      <w:bCs/>
                      <w:color w:val="E90008"/>
                      <w:spacing w:val="-2"/>
                    </w:rPr>
                    <w:t>Friday,September</w:t>
                  </w:r>
                  <w:r>
                    <w:rPr>
                      <w:color w:val="E90008"/>
                      <w:spacing w:val="-2"/>
                    </w:rPr>
                    <w:t xml:space="preserve"> </w:t>
                  </w:r>
                  <w:r>
                    <w:rPr>
                      <w:b/>
                      <w:bCs/>
                      <w:color w:val="E90008"/>
                      <w:spacing w:val="-2"/>
                    </w:rPr>
                    <w:t>8,2023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409"/>
              </w:trPr>
              <w:tc>
                <w:tcPr>
                  <w:tcW w:w="1693" w:type="dxa"/>
                  <w:shd w:val="clear" w:color="auto" w:fill="FDE9D9"/>
                  <w:vAlign w:val="top"/>
                </w:tcPr>
                <w:p>
                  <w:pPr>
                    <w:pStyle w:val="TableText"/>
                    <w:spacing w:before="137" w:line="222" w:lineRule="auto"/>
                    <w:ind w:left="215"/>
                  </w:pPr>
                  <w:r>
                    <w:rPr>
                      <w:color w:val="7C7C7C"/>
                      <w:spacing w:val="-2"/>
                    </w:rPr>
                    <w:t>9:00AM-5:30PM  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81" w:line="227" w:lineRule="auto"/>
                    <w:ind w:left="62"/>
                  </w:pPr>
                  <w:r>
                    <w:t>FIDIC Future Leaders Management Course -</w:t>
                  </w:r>
                  <w:r>
                    <w:rPr>
                      <w:spacing w:val="-1"/>
                    </w:rPr>
                    <w:t>Day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-1"/>
                    </w:rPr>
                    <w:t>1</w:t>
                  </w:r>
                </w:p>
                <w:p>
                  <w:pPr>
                    <w:pStyle w:val="TableText"/>
                    <w:spacing w:line="213" w:lineRule="auto"/>
                    <w:ind w:left="62"/>
                  </w:pPr>
                  <w:r>
                    <w:rPr>
                      <w:spacing w:val="-1"/>
                    </w:rPr>
                    <w:t>Agenda to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"/>
                    </w:rPr>
                    <w:t>be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-1"/>
                    </w:rPr>
                    <w:t>confirmed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rPr>
                      <w:spacing w:val="-1"/>
                    </w:rPr>
                    <w:t>in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-1"/>
                    </w:rPr>
                    <w:t>due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-1"/>
                    </w:rPr>
                    <w:t>cou</w:t>
                  </w:r>
                  <w:r>
                    <w:rPr>
                      <w:spacing w:val="-2"/>
                    </w:rPr>
                    <w:t>rse.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260"/>
              </w:trPr>
              <w:tc>
                <w:tcPr>
                  <w:tcW w:w="7316" w:type="dxa"/>
                  <w:gridSpan w:val="2"/>
                  <w:vAlign w:val="top"/>
                </w:tcPr>
                <w:p>
                  <w:pPr>
                    <w:pStyle w:val="TableText"/>
                    <w:spacing w:before="60" w:line="214" w:lineRule="auto"/>
                    <w:ind w:left="2826"/>
                  </w:pPr>
                  <w:r>
                    <w:rPr>
                      <w:b/>
                      <w:bCs/>
                      <w:color w:val="E40008"/>
                      <w:spacing w:val="-2"/>
                    </w:rPr>
                    <w:t>Saturday,September</w:t>
                  </w:r>
                  <w:r>
                    <w:rPr>
                      <w:color w:val="E40008"/>
                      <w:spacing w:val="-2"/>
                    </w:rPr>
                    <w:t xml:space="preserve"> </w:t>
                  </w:r>
                  <w:r>
                    <w:rPr>
                      <w:b/>
                      <w:bCs/>
                      <w:color w:val="E40008"/>
                      <w:spacing w:val="-2"/>
                    </w:rPr>
                    <w:t>9,2023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569"/>
              </w:trPr>
              <w:tc>
                <w:tcPr>
                  <w:tcW w:w="1693" w:type="dxa"/>
                  <w:shd w:val="clear" w:color="auto" w:fill="FCE9DB"/>
                  <w:vAlign w:val="top"/>
                </w:tcPr>
                <w:p>
                  <w:pPr>
                    <w:pStyle w:val="TableText"/>
                    <w:spacing w:before="218" w:line="222" w:lineRule="auto"/>
                    <w:ind w:left="215"/>
                  </w:pPr>
                  <w:r>
                    <w:rPr>
                      <w:spacing w:val="-2"/>
                    </w:rPr>
                    <w:t>9:00AM-1:00PM  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51" w:line="214" w:lineRule="auto"/>
                    <w:ind w:left="62"/>
                  </w:pPr>
                  <w:r>
                    <w:rPr>
                      <w:spacing w:val="-1"/>
                    </w:rPr>
                    <w:t>FIDIC Directors and Secretaries</w:t>
                  </w:r>
                  <w:r>
                    <w:rPr>
                      <w:spacing w:val="45"/>
                      <w:w w:val="101"/>
                    </w:rPr>
                    <w:t xml:space="preserve"> </w:t>
                  </w:r>
                  <w:r>
                    <w:rPr>
                      <w:spacing w:val="-1"/>
                    </w:rPr>
                    <w:t>(DNS)Meeting 2023</w:t>
                  </w:r>
                </w:p>
                <w:p>
                  <w:pPr>
                    <w:pStyle w:val="TableText"/>
                    <w:spacing w:before="19" w:line="222" w:lineRule="auto"/>
                    <w:ind w:left="62" w:right="27"/>
                  </w:pPr>
                  <w:r>
                    <w:rPr>
                      <w:spacing w:val="-1"/>
                    </w:rPr>
                    <w:t>Open to Director and Secret</w:t>
                  </w:r>
                  <w:r>
                    <w:rPr>
                      <w:spacing w:val="-2"/>
                    </w:rPr>
                    <w:t>aries of FIDIC Member Associations -Registration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-2"/>
                    </w:rPr>
                    <w:t>is required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Raffles City Convention</w:t>
                  </w:r>
                  <w:r>
                    <w:rPr>
                      <w:spacing w:val="22"/>
                    </w:rPr>
                    <w:t xml:space="preserve"> </w:t>
                  </w:r>
                  <w:r>
                    <w:rPr>
                      <w:spacing w:val="-1"/>
                    </w:rPr>
                    <w:t>Centre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"/>
                    </w:rPr>
                    <w:t>-SKAI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-1"/>
                    </w:rPr>
                    <w:t>Suites</w:t>
                  </w:r>
                  <w:r>
                    <w:rPr>
                      <w:spacing w:val="33"/>
                    </w:rPr>
                    <w:t xml:space="preserve"> </w:t>
                  </w:r>
                  <w:r>
                    <w:rPr>
                      <w:spacing w:val="-1"/>
                    </w:rPr>
                    <w:t>(2,3,4)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469"/>
              </w:trPr>
              <w:tc>
                <w:tcPr>
                  <w:tcW w:w="1693" w:type="dxa"/>
                  <w:vAlign w:val="top"/>
                </w:tcPr>
                <w:p>
                  <w:pPr>
                    <w:pStyle w:val="TableText"/>
                    <w:spacing w:before="169" w:line="222" w:lineRule="auto"/>
                    <w:ind w:left="215"/>
                  </w:pPr>
                  <w:r>
                    <w:rPr>
                      <w:spacing w:val="-2"/>
                    </w:rPr>
                    <w:t>9:00AM-5:30PM  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93" w:line="227" w:lineRule="auto"/>
                    <w:ind w:left="62"/>
                  </w:pPr>
                  <w:r>
                    <w:t>FIDIC Future Leaders Management Course -Day 2</w:t>
                  </w:r>
                </w:p>
                <w:p>
                  <w:pPr>
                    <w:pStyle w:val="TableText"/>
                    <w:spacing w:line="213" w:lineRule="auto"/>
                    <w:ind w:left="62"/>
                  </w:pPr>
                  <w:r>
                    <w:rPr>
                      <w:spacing w:val="-1"/>
                    </w:rPr>
                    <w:t>Agenda to be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"/>
                    </w:rPr>
                    <w:t>confirmed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-1"/>
                    </w:rPr>
                    <w:t>in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"/>
                    </w:rPr>
                    <w:t>due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2"/>
                    </w:rPr>
                    <w:t>course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539"/>
              </w:trPr>
              <w:tc>
                <w:tcPr>
                  <w:tcW w:w="1693" w:type="dxa"/>
                  <w:shd w:val="clear" w:color="auto" w:fill="FCE9DA"/>
                  <w:vAlign w:val="top"/>
                </w:tcPr>
                <w:p>
                  <w:pPr>
                    <w:pStyle w:val="TableText"/>
                    <w:spacing w:before="210" w:line="222" w:lineRule="auto"/>
                    <w:ind w:left="215"/>
                  </w:pPr>
                  <w:r>
                    <w:rPr>
                      <w:spacing w:val="-2"/>
                    </w:rPr>
                    <w:t>2:00PM-4:00PM  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54" w:line="213" w:lineRule="auto"/>
                    <w:ind w:left="62"/>
                  </w:pPr>
                  <w:r>
                    <w:t>FIDIC Presidents Meeting 2</w:t>
                  </w:r>
                  <w:r>
                    <w:rPr>
                      <w:spacing w:val="-1"/>
                    </w:rPr>
                    <w:t>023</w:t>
                  </w:r>
                </w:p>
                <w:p>
                  <w:pPr>
                    <w:pStyle w:val="TableText"/>
                    <w:spacing w:line="229" w:lineRule="auto"/>
                    <w:ind w:left="61" w:hanging="9"/>
                  </w:pPr>
                  <w:r>
                    <w:rPr>
                      <w:spacing w:val="-6"/>
                    </w:rPr>
                    <w:t>Open to Presidents and elected leaders of FIDIC Member Associations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rPr>
                      <w:spacing w:val="-6"/>
                    </w:rPr>
                    <w:t>-Registration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6"/>
                    </w:rPr>
                    <w:t>is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rPr>
                      <w:spacing w:val="-6"/>
                    </w:rPr>
                    <w:t>re</w:t>
                  </w:r>
                  <w:r>
                    <w:rPr>
                      <w:spacing w:val="-7"/>
                    </w:rPr>
                    <w:t>quired.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Raffles City Convention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-1"/>
                    </w:rPr>
                    <w:t>Centre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"/>
                    </w:rPr>
                    <w:t>-SKAI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-1"/>
                    </w:rPr>
                    <w:t>Suites</w:t>
                  </w:r>
                  <w:r>
                    <w:rPr>
                      <w:spacing w:val="32"/>
                    </w:rPr>
                    <w:t xml:space="preserve"> </w:t>
                  </w:r>
                  <w:r>
                    <w:rPr>
                      <w:spacing w:val="-1"/>
                    </w:rPr>
                    <w:t>(2,3,4)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859"/>
              </w:trPr>
              <w:tc>
                <w:tcPr>
                  <w:tcW w:w="1693" w:type="dxa"/>
                  <w:vAlign w:val="top"/>
                </w:tcPr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222" w:lineRule="auto"/>
                    <w:ind w:left="215"/>
                  </w:pPr>
                  <w:r>
                    <w:rPr>
                      <w:spacing w:val="-2"/>
                    </w:rPr>
                    <w:t>7:00PM-9:00PM  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54" w:line="214" w:lineRule="auto"/>
                    <w:ind w:left="62"/>
                  </w:pPr>
                  <w:r>
                    <w:t>FIDIC Directors and S</w:t>
                  </w:r>
                  <w:r>
                    <w:rPr>
                      <w:spacing w:val="-1"/>
                    </w:rPr>
                    <w:t>ecretaries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rPr>
                      <w:spacing w:val="-1"/>
                    </w:rPr>
                    <w:t>(DNS)Networking Dinner</w:t>
                  </w:r>
                </w:p>
                <w:p>
                  <w:pPr>
                    <w:pStyle w:val="TableText"/>
                    <w:spacing w:before="9" w:line="221" w:lineRule="auto"/>
                    <w:ind w:left="62" w:right="27"/>
                  </w:pPr>
                  <w:r>
                    <w:rPr>
                      <w:spacing w:val="-2"/>
                    </w:rPr>
                    <w:t>Open to FIDIC Member Association reps and accompanyi</w:t>
                  </w:r>
                  <w:r>
                    <w:rPr>
                      <w:spacing w:val="-3"/>
                    </w:rPr>
                    <w:t>ng persons -Registration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-3"/>
                    </w:rPr>
                    <w:t>is required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Optional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"/>
                    </w:rPr>
                    <w:t>event</w:t>
                  </w:r>
                </w:p>
                <w:p>
                  <w:pPr>
                    <w:pStyle w:val="TableText"/>
                    <w:spacing w:before="18" w:line="214" w:lineRule="auto"/>
                    <w:ind w:left="62"/>
                  </w:pPr>
                  <w:r>
                    <w:rPr>
                      <w:spacing w:val="-1"/>
                    </w:rPr>
                    <w:t>Ticket price:$130</w:t>
                  </w:r>
                  <w:r>
                    <w:rPr>
                      <w:spacing w:val="42"/>
                      <w:w w:val="101"/>
                    </w:rPr>
                    <w:t xml:space="preserve"> </w:t>
                  </w:r>
                  <w:r>
                    <w:rPr>
                      <w:spacing w:val="-1"/>
                    </w:rPr>
                    <w:t>(excluding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-1"/>
                    </w:rPr>
                    <w:t>VAT)</w:t>
                  </w:r>
                </w:p>
                <w:p>
                  <w:pPr>
                    <w:pStyle w:val="TableText"/>
                    <w:spacing w:before="1" w:line="165" w:lineRule="auto"/>
                    <w:ind w:left="72"/>
                    <w:rPr>
                      <w:sz w:val="17"/>
                      <w:szCs w:val="17"/>
                    </w:rPr>
                  </w:pPr>
                  <w:r>
                    <w:rPr>
                      <w:spacing w:val="-1"/>
                      <w:sz w:val="17"/>
                      <w:szCs w:val="17"/>
                    </w:rPr>
                    <w:t>Raffles City Convention</w:t>
                  </w:r>
                  <w:r>
                    <w:rPr>
                      <w:spacing w:val="15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-1"/>
                      <w:sz w:val="17"/>
                      <w:szCs w:val="17"/>
                    </w:rPr>
                    <w:t>Centre</w:t>
                  </w:r>
                  <w:r>
                    <w:rPr>
                      <w:spacing w:val="12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-1"/>
                      <w:sz w:val="17"/>
                      <w:szCs w:val="17"/>
                    </w:rPr>
                    <w:t>-SKAI</w:t>
                  </w:r>
                  <w:r>
                    <w:rPr>
                      <w:spacing w:val="13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-1"/>
                      <w:sz w:val="17"/>
                      <w:szCs w:val="17"/>
                    </w:rPr>
                    <w:t>Suites</w:t>
                  </w:r>
                  <w:r>
                    <w:rPr>
                      <w:spacing w:val="43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-1"/>
                      <w:sz w:val="17"/>
                      <w:szCs w:val="17"/>
                    </w:rPr>
                    <w:t>(2,3,4)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250"/>
              </w:trPr>
              <w:tc>
                <w:tcPr>
                  <w:tcW w:w="7316" w:type="dxa"/>
                  <w:gridSpan w:val="2"/>
                  <w:vAlign w:val="top"/>
                </w:tcPr>
                <w:p>
                  <w:pPr>
                    <w:pStyle w:val="TableText"/>
                    <w:spacing w:before="24" w:line="209" w:lineRule="auto"/>
                    <w:ind w:left="2497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color w:val="E60008"/>
                      <w:spacing w:val="-4"/>
                      <w:sz w:val="19"/>
                      <w:szCs w:val="19"/>
                    </w:rPr>
                    <w:t>Sunday,September</w:t>
                  </w:r>
                  <w:r>
                    <w:rPr>
                      <w:color w:val="E60008"/>
                      <w:spacing w:val="40"/>
                      <w:sz w:val="19"/>
                      <w:szCs w:val="19"/>
                    </w:rPr>
                    <w:t xml:space="preserve"> </w:t>
                  </w:r>
                  <w:r>
                    <w:rPr>
                      <w:b/>
                      <w:bCs/>
                      <w:color w:val="E60008"/>
                      <w:spacing w:val="-4"/>
                      <w:sz w:val="19"/>
                      <w:szCs w:val="19"/>
                    </w:rPr>
                    <w:t>10,2023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699"/>
              </w:trPr>
              <w:tc>
                <w:tcPr>
                  <w:tcW w:w="1693" w:type="dxa"/>
                  <w:shd w:val="clear" w:color="auto" w:fill="FCE9DA"/>
                  <w:vAlign w:val="top"/>
                </w:tcPr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222" w:lineRule="auto"/>
                    <w:ind w:left="255"/>
                  </w:pPr>
                  <w:r>
                    <w:rPr>
                      <w:spacing w:val="-1"/>
                    </w:rPr>
                    <w:t>8:30AM-9:30AM(SGT)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55" w:line="214" w:lineRule="auto"/>
                    <w:ind w:left="62"/>
                  </w:pPr>
                  <w:r>
                    <w:t>FIDIC Past Presidents Council Mee</w:t>
                  </w:r>
                  <w:r>
                    <w:rPr>
                      <w:spacing w:val="-1"/>
                    </w:rPr>
                    <w:t>ting</w:t>
                  </w:r>
                </w:p>
                <w:p>
                  <w:pPr>
                    <w:pStyle w:val="TableText"/>
                    <w:spacing w:before="10" w:line="213" w:lineRule="auto"/>
                    <w:ind w:left="52" w:right="21" w:firstLine="10"/>
                  </w:pPr>
                  <w:r>
                    <w:rPr>
                      <w:spacing w:val="-3"/>
                    </w:rPr>
                    <w:t>Open to members of the FIDIC Past Presidents Council,Board members and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3"/>
                    </w:rPr>
                    <w:t>senior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3"/>
                    </w:rPr>
                    <w:t>Secre</w:t>
                  </w:r>
                  <w:r>
                    <w:rPr>
                      <w:spacing w:val="-4"/>
                    </w:rPr>
                    <w:t>tariat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staff-Registration</w:t>
                  </w:r>
                  <w:r>
                    <w:rPr>
                      <w:spacing w:val="37"/>
                    </w:rPr>
                    <w:t xml:space="preserve"> </w:t>
                  </w:r>
                  <w:r>
                    <w:rPr>
                      <w:spacing w:val="-1"/>
                    </w:rPr>
                    <w:t>is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rPr>
                      <w:spacing w:val="-1"/>
                    </w:rPr>
                    <w:t>required.</w:t>
                  </w:r>
                </w:p>
                <w:p>
                  <w:pPr>
                    <w:pStyle w:val="TableText"/>
                    <w:spacing w:line="215" w:lineRule="auto"/>
                    <w:ind w:left="62"/>
                  </w:pPr>
                  <w:r>
                    <w:t>Raffles City Convention Centre -Clark</w:t>
                  </w:r>
                  <w:r>
                    <w:rPr>
                      <w:spacing w:val="-1"/>
                    </w:rPr>
                    <w:t xml:space="preserve"> Room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839"/>
              </w:trPr>
              <w:tc>
                <w:tcPr>
                  <w:tcW w:w="1693" w:type="dxa"/>
                  <w:vAlign w:val="top"/>
                </w:tcPr>
                <w:p>
                  <w:pPr>
                    <w:spacing w:line="31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222" w:lineRule="auto"/>
                    <w:ind w:left="155"/>
                  </w:pPr>
                  <w:r>
                    <w:rPr>
                      <w:spacing w:val="-2"/>
                    </w:rPr>
                    <w:t>10:00AM-11:00AM  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47" w:line="213" w:lineRule="auto"/>
                    <w:ind w:left="62"/>
                  </w:pPr>
                  <w:r>
                    <w:t>FIDIC Regional Group Chairs Mee</w:t>
                  </w:r>
                  <w:r>
                    <w:rPr>
                      <w:spacing w:val="-1"/>
                    </w:rPr>
                    <w:t>ting</w:t>
                  </w:r>
                </w:p>
                <w:p>
                  <w:pPr>
                    <w:pStyle w:val="TableText"/>
                    <w:spacing w:line="230" w:lineRule="auto"/>
                    <w:ind w:left="52" w:right="28" w:firstLine="10"/>
                  </w:pPr>
                  <w:r>
                    <w:rPr>
                      <w:spacing w:val="-1"/>
                    </w:rPr>
                    <w:t>Open to chairs of the FIDIC Regional Groups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rPr>
                      <w:spacing w:val="-1"/>
                    </w:rPr>
                    <w:t>(EFCA/FIDIC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"/>
                    </w:rPr>
                    <w:t>Europe,FIDI</w:t>
                  </w:r>
                  <w:r>
                    <w:rPr>
                      <w:spacing w:val="-2"/>
                    </w:rPr>
                    <w:t>C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Africa,FIDIC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Asia</w:t>
                  </w:r>
                  <w:r>
                    <w:t xml:space="preserve"> </w:t>
                  </w:r>
                  <w:r>
                    <w:t>Pacific,FIDIC North America,FIDIC Latin America),Board members and senior Secreta</w:t>
                  </w:r>
                  <w:r>
                    <w:rPr>
                      <w:spacing w:val="-1"/>
                    </w:rPr>
                    <w:t>riat</w:t>
                  </w:r>
                </w:p>
                <w:p>
                  <w:pPr>
                    <w:pStyle w:val="TableText"/>
                    <w:spacing w:before="15" w:line="200" w:lineRule="auto"/>
                    <w:ind w:left="62"/>
                  </w:pPr>
                  <w:r>
                    <w:rPr>
                      <w:spacing w:val="-1"/>
                    </w:rPr>
                    <w:t>staff.-Registration is</w:t>
                  </w:r>
                  <w:r>
                    <w:rPr>
                      <w:spacing w:val="18"/>
                      <w:w w:val="101"/>
                    </w:rPr>
                    <w:t xml:space="preserve"> </w:t>
                  </w:r>
                  <w:r>
                    <w:rPr>
                      <w:spacing w:val="-1"/>
                    </w:rPr>
                    <w:t>required</w:t>
                  </w:r>
                </w:p>
                <w:p>
                  <w:pPr>
                    <w:pStyle w:val="TableText"/>
                    <w:spacing w:line="214" w:lineRule="auto"/>
                    <w:ind w:left="52"/>
                  </w:pPr>
                  <w:r>
                    <w:t>Raffles City Convention Centre -Clark</w:t>
                  </w:r>
                  <w:r>
                    <w:rPr>
                      <w:spacing w:val="-1"/>
                    </w:rPr>
                    <w:t xml:space="preserve"> Room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979"/>
              </w:trPr>
              <w:tc>
                <w:tcPr>
                  <w:tcW w:w="1693" w:type="dxa"/>
                  <w:shd w:val="clear" w:color="auto" w:fill="FCE9DA"/>
                  <w:vAlign w:val="top"/>
                </w:tcPr>
                <w:p>
                  <w:pPr>
                    <w:spacing w:line="3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3" w:line="222" w:lineRule="auto"/>
                    <w:ind w:left="215"/>
                  </w:pPr>
                  <w:r>
                    <w:rPr>
                      <w:spacing w:val="-1"/>
                    </w:rPr>
                    <w:t>11:30AM-1:00PM(SGT)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7" w:line="214" w:lineRule="auto"/>
                    <w:ind w:left="62"/>
                  </w:pPr>
                  <w:r>
                    <w:t>FIDIC Committee Chairs Mee</w:t>
                  </w:r>
                  <w:r>
                    <w:rPr>
                      <w:spacing w:val="-1"/>
                    </w:rPr>
                    <w:t>ting</w:t>
                  </w:r>
                </w:p>
                <w:p>
                  <w:pPr>
                    <w:pStyle w:val="TableText"/>
                    <w:spacing w:before="59" w:line="213" w:lineRule="auto"/>
                    <w:ind w:left="52" w:right="21" w:firstLine="30"/>
                  </w:pPr>
                  <w:r>
                    <w:rPr>
                      <w:spacing w:val="-1"/>
                    </w:rPr>
                    <w:t>Open to FIDIC member asso</w:t>
                  </w:r>
                  <w:r>
                    <w:rPr>
                      <w:spacing w:val="-2"/>
                    </w:rPr>
                    <w:t>ciation representatives,associate members,affiliates,committee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members,staff working in member firms,regional group representatives,FIDIC Board m</w:t>
                  </w:r>
                  <w:r>
                    <w:rPr>
                      <w:spacing w:val="-3"/>
                    </w:rPr>
                    <w:t>embers</w:t>
                  </w:r>
                  <w:r>
                    <w:t xml:space="preserve"> </w:t>
                  </w:r>
                  <w:r>
                    <w:rPr>
                      <w:spacing w:val="-5"/>
                    </w:rPr>
                    <w:t>and Past Presidents,and an</w:t>
                  </w:r>
                  <w:r>
                    <w:rPr>
                      <w:spacing w:val="-6"/>
                    </w:rPr>
                    <w:t>y conference participant wishing to learn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6"/>
                    </w:rPr>
                    <w:t>about FIDIC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6"/>
                    </w:rPr>
                    <w:t>committee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and</w:t>
                  </w:r>
                  <w:r>
                    <w:t xml:space="preserve"> </w:t>
                  </w:r>
                  <w:r>
                    <w:t>council</w:t>
                  </w:r>
                  <w:r>
                    <w:rPr>
                      <w:spacing w:val="20"/>
                    </w:rPr>
                    <w:t xml:space="preserve"> </w:t>
                  </w:r>
                  <w:r>
                    <w:t>activities.-R</w:t>
                  </w:r>
                  <w:r>
                    <w:rPr>
                      <w:spacing w:val="-1"/>
                    </w:rPr>
                    <w:t>egistration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rPr>
                      <w:spacing w:val="-1"/>
                    </w:rPr>
                    <w:t>is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rPr>
                      <w:spacing w:val="-1"/>
                    </w:rPr>
                    <w:t>required.</w:t>
                  </w:r>
                </w:p>
                <w:p>
                  <w:pPr>
                    <w:pStyle w:val="TableText"/>
                    <w:spacing w:line="213" w:lineRule="auto"/>
                    <w:ind w:left="62"/>
                  </w:pPr>
                  <w:r>
                    <w:t>Raffles City Convention Centre -Canning</w:t>
                  </w:r>
                  <w:r>
                    <w:rPr>
                      <w:spacing w:val="-1"/>
                    </w:rPr>
                    <w:t xml:space="preserve"> Room</w:t>
                  </w:r>
                </w:p>
              </w:tc>
            </w:tr>
            <w:tr>
              <w:tblPrEx>
                <w:tblW w:w="7316" w:type="dxa"/>
                <w:tblInd w:w="329" w:type="dxa"/>
                <w:tblLayout w:type="fixed"/>
              </w:tblPrEx>
              <w:trPr>
                <w:trHeight w:val="559"/>
              </w:trPr>
              <w:tc>
                <w:tcPr>
                  <w:tcW w:w="1693" w:type="dxa"/>
                  <w:vAlign w:val="top"/>
                </w:tcPr>
                <w:p>
                  <w:pPr>
                    <w:pStyle w:val="TableText"/>
                    <w:spacing w:before="225" w:line="222" w:lineRule="auto"/>
                    <w:ind w:left="255"/>
                  </w:pPr>
                  <w:r>
                    <w:rPr>
                      <w:spacing w:val="-1"/>
                    </w:rPr>
                    <w:t>1:30PM-3:30PM(SGT)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69" w:line="214" w:lineRule="auto"/>
                    <w:ind w:left="62"/>
                  </w:pPr>
                  <w:r>
                    <w:t>FIDIC Future Leaders Sympo</w:t>
                  </w:r>
                  <w:r>
                    <w:rPr>
                      <w:spacing w:val="-1"/>
                    </w:rPr>
                    <w:t>sium</w:t>
                  </w:r>
                </w:p>
                <w:p>
                  <w:pPr>
                    <w:pStyle w:val="TableText"/>
                    <w:spacing w:before="8" w:line="241" w:lineRule="auto"/>
                    <w:ind w:left="62"/>
                  </w:pPr>
                  <w:r>
                    <w:t>Open to all conference registr</w:t>
                  </w:r>
                  <w:r>
                    <w:rPr>
                      <w:spacing w:val="-1"/>
                    </w:rPr>
                    <w:t>ants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"/>
                    </w:rPr>
                    <w:t>-Registration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-1"/>
                    </w:rPr>
                    <w:t>is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"/>
                    </w:rPr>
                    <w:t>required</w:t>
                  </w:r>
                </w:p>
                <w:p>
                  <w:pPr>
                    <w:pStyle w:val="TableText"/>
                    <w:spacing w:line="212" w:lineRule="auto"/>
                    <w:ind w:left="62"/>
                  </w:pPr>
                  <w:r>
                    <w:t>Raffles City Convention Centre -Canning</w:t>
                  </w:r>
                  <w:r>
                    <w:rPr>
                      <w:spacing w:val="-1"/>
                    </w:rPr>
                    <w:t xml:space="preserve"> Room</w:t>
                  </w:r>
                </w:p>
              </w:tc>
            </w:tr>
          </w:tbl>
          <w:p/>
        </w:tc>
      </w:tr>
    </w:tbl>
    <w:p>
      <w:pPr>
        <w:sectPr>
          <w:headerReference w:type="default" r:id="rId31"/>
          <w:pgSz w:w="11910" w:h="16840"/>
          <w:pgMar w:top="400" w:right="1786" w:bottom="0" w:left="1750" w:header="0" w:footer="0" w:gutter="0"/>
          <w:pgNumType w:start="10"/>
          <w:cols w:space="708"/>
        </w:sectPr>
      </w:pPr>
    </w:p>
    <w:tbl>
      <w:tblPr>
        <w:tblStyle w:val="TableNormal1"/>
        <w:tblW w:w="7939" w:type="dxa"/>
        <w:tblInd w:w="2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939"/>
      </w:tblGrid>
      <w:tr>
        <w:tblPrEx>
          <w:tblW w:w="7939" w:type="dxa"/>
          <w:tblInd w:w="22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425"/>
        </w:trPr>
        <w:tc>
          <w:tcPr>
            <w:tcW w:w="7939" w:type="dxa"/>
            <w:tcBorders>
              <w:left w:val="single" w:sz="4" w:space="0" w:color="FFA500"/>
              <w:bottom w:val="single" w:sz="2" w:space="0" w:color="FFA500"/>
              <w:right w:val="single" w:sz="4" w:space="0" w:color="FFA500"/>
            </w:tcBorders>
            <w:vAlign w:val="top"/>
          </w:tcPr>
          <w:tbl>
            <w:tblPr>
              <w:tblStyle w:val="TableNormal1"/>
              <w:tblW w:w="7316" w:type="dxa"/>
              <w:tblInd w:w="32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693"/>
              <w:gridCol w:w="5623"/>
            </w:tblGrid>
            <w:tr>
              <w:tblPrEx>
                <w:tblW w:w="7316" w:type="dxa"/>
                <w:tblInd w:w="329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984"/>
              </w:trPr>
              <w:tc>
                <w:tcPr>
                  <w:tcW w:w="1693" w:type="dxa"/>
                  <w:shd w:val="clear" w:color="auto" w:fill="FCE9DB"/>
                  <w:vAlign w:val="top"/>
                </w:tcPr>
                <w:p>
                  <w:pPr>
                    <w:spacing w:line="3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222" w:lineRule="auto"/>
                    <w:ind w:left="255"/>
                  </w:pPr>
                  <w:r>
                    <w:rPr>
                      <w:spacing w:val="-1"/>
                    </w:rPr>
                    <w:t>4:30PM-6:30PM(SGT)</w:t>
                  </w:r>
                </w:p>
              </w:tc>
              <w:tc>
                <w:tcPr>
                  <w:tcW w:w="5623" w:type="dxa"/>
                  <w:vAlign w:val="top"/>
                </w:tcPr>
                <w:p>
                  <w:pPr>
                    <w:pStyle w:val="TableText"/>
                    <w:spacing w:before="29" w:line="214" w:lineRule="auto"/>
                    <w:ind w:left="62"/>
                  </w:pPr>
                  <w:r>
                    <w:rPr>
                      <w:spacing w:val="-1"/>
                    </w:rPr>
                    <w:t>FIDIC General Assembly</w:t>
                  </w:r>
                  <w:r>
                    <w:rPr>
                      <w:spacing w:val="20"/>
                      <w:w w:val="101"/>
                    </w:rPr>
                    <w:t xml:space="preserve"> </w:t>
                  </w:r>
                  <w:r>
                    <w:rPr>
                      <w:spacing w:val="-1"/>
                    </w:rPr>
                    <w:t>Meeting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-1"/>
                    </w:rPr>
                    <w:t>2023</w:t>
                  </w:r>
                  <w:r>
                    <w:rPr>
                      <w:spacing w:val="33"/>
                    </w:rPr>
                    <w:t xml:space="preserve"> </w:t>
                  </w:r>
                  <w:r>
                    <w:rPr>
                      <w:spacing w:val="-1"/>
                    </w:rPr>
                    <w:t>(GAM)</w:t>
                  </w:r>
                </w:p>
                <w:p>
                  <w:pPr>
                    <w:pStyle w:val="TableText"/>
                    <w:spacing w:before="9" w:line="232" w:lineRule="auto"/>
                    <w:ind w:left="52" w:firstLine="9"/>
                  </w:pPr>
                  <w:r>
                    <w:t>The General Assembly Meeting</w:t>
                  </w:r>
                  <w:r>
                    <w:rPr>
                      <w:spacing w:val="31"/>
                      <w:w w:val="101"/>
                    </w:rPr>
                    <w:t xml:space="preserve"> </w:t>
                  </w:r>
                  <w:r>
                    <w:t xml:space="preserve">(GAM)is </w:t>
                  </w:r>
                  <w:r>
                    <w:rPr>
                      <w:spacing w:val="-1"/>
                    </w:rPr>
                    <w:t>open to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1"/>
                    </w:rPr>
                    <w:t>FIDIC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-1"/>
                    </w:rPr>
                    <w:t>Member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"/>
                    </w:rPr>
                    <w:t>Association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-1"/>
                    </w:rPr>
                    <w:t>delegates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-1"/>
                    </w:rPr>
                    <w:t>only.</w:t>
                  </w:r>
                  <w:r>
                    <w:t xml:space="preserve"> </w:t>
                  </w:r>
                  <w:r>
                    <w:t>Observers can attend upon registration(Past Presidents,MA staff,FIDI</w:t>
                  </w:r>
                  <w:r>
                    <w:rPr>
                      <w:spacing w:val="-1"/>
                    </w:rPr>
                    <w:t>C Associates and</w:t>
                  </w:r>
                  <w:r>
                    <w:t xml:space="preserve">   </w:t>
                  </w:r>
                  <w:r>
                    <w:t>Affiliates</w:t>
                  </w:r>
                  <w:r>
                    <w:rPr>
                      <w:spacing w:val="8"/>
                    </w:rPr>
                    <w:t>).</w:t>
                  </w:r>
                </w:p>
                <w:p>
                  <w:pPr>
                    <w:pStyle w:val="TableText"/>
                    <w:spacing w:line="206" w:lineRule="auto"/>
                    <w:ind w:left="62" w:right="26"/>
                  </w:pPr>
                  <w:r>
                    <w:rPr>
                      <w:spacing w:val="-2"/>
                    </w:rPr>
                    <w:t>To be held partly in person and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-2"/>
                    </w:rPr>
                    <w:t>online -more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2"/>
                    </w:rPr>
                    <w:t>details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2"/>
                    </w:rPr>
                    <w:t>will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2"/>
                    </w:rPr>
                    <w:t>be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2"/>
                    </w:rPr>
                    <w:t>sent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2"/>
                    </w:rPr>
                    <w:t>cl</w:t>
                  </w:r>
                  <w:r>
                    <w:rPr>
                      <w:spacing w:val="-3"/>
                    </w:rPr>
                    <w:t>oser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3"/>
                    </w:rPr>
                    <w:t>to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3"/>
                    </w:rPr>
                    <w:t>the</w:t>
                  </w:r>
                  <w:r>
                    <w:t xml:space="preserve"> </w:t>
                  </w:r>
                  <w:r>
                    <w:rPr>
                      <w:spacing w:val="-3"/>
                    </w:rPr>
                    <w:t>meeting</w:t>
                  </w:r>
                  <w:r>
                    <w:t xml:space="preserve"> </w:t>
                  </w:r>
                  <w:r>
                    <w:t>Raffles City Convention Centre -Canning</w:t>
                  </w:r>
                  <w:r>
                    <w:rPr>
                      <w:spacing w:val="-1"/>
                    </w:rPr>
                    <w:t xml:space="preserve"> Room</w:t>
                  </w:r>
                </w:p>
              </w:tc>
            </w:tr>
          </w:tbl>
          <w:p>
            <w:pPr>
              <w:spacing w:before="58" w:line="189" w:lineRule="auto"/>
              <w:ind w:left="556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14"/>
                <w:szCs w:val="14"/>
              </w:rPr>
              <w:t>Time Zone:(UTC+08:00)Sing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14"/>
                <w:szCs w:val="14"/>
              </w:rPr>
              <w:t>apore</w:t>
            </w:r>
          </w:p>
        </w:tc>
      </w:tr>
    </w:tbl>
    <w:p>
      <w:pPr>
        <w:spacing w:before="249" w:line="440" w:lineRule="exact"/>
        <w:ind w:left="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18"/>
          <w:sz w:val="24"/>
          <w:szCs w:val="24"/>
        </w:rPr>
        <w:t xml:space="preserve">Task: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Suppose you are a</w:t>
      </w:r>
      <w:r>
        <w:rPr>
          <w:rFonts w:ascii="Times New Roman" w:eastAsia="Times New Roman" w:hAnsi="Times New Roman" w:cs="Times New Roman"/>
          <w:spacing w:val="17"/>
          <w:w w:val="101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secretary of</w:t>
      </w:r>
      <w:r>
        <w:rPr>
          <w:rFonts w:ascii="Times New Roman" w:eastAsia="Times New Roman" w:hAnsi="Times New Roman" w:cs="Times New Roman"/>
          <w:spacing w:val="-17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the FIDIC.A member</w:t>
      </w:r>
      <w:r>
        <w:rPr>
          <w:rFonts w:ascii="Times New Roman" w:eastAsia="Times New Roman" w:hAnsi="Times New Roman" w:cs="Times New Roman"/>
          <w:spacing w:val="11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7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3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association</w:t>
      </w:r>
      <w:r>
        <w:rPr>
          <w:rFonts w:ascii="Times New Roman" w:eastAsia="Times New Roman" w:hAnsi="Times New Roman" w:cs="Times New Roman"/>
          <w:spacing w:val="12"/>
          <w:position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intends</w:t>
      </w:r>
    </w:p>
    <w:p>
      <w:pPr>
        <w:spacing w:before="1" w:line="191" w:lineRule="auto"/>
        <w:ind w:left="10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participate in the FIDIC events.Explain and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cla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rify</w:t>
      </w: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doubts.</w:t>
      </w:r>
    </w:p>
    <w:p>
      <w:pPr>
        <w:spacing w:before="179" w:line="192" w:lineRule="auto"/>
        <w:ind w:left="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Contestants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student</w:t>
      </w:r>
      <w:r>
        <w:rPr>
          <w:rFonts w:ascii="Times New Roman" w:eastAsia="Times New Roman" w:hAnsi="Times New Roman" w:cs="Times New Roman"/>
          <w:b/>
          <w:bCs/>
          <w:spacing w:val="19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&amp;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teacher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secretary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FIDIC</w:t>
      </w:r>
    </w:p>
    <w:p>
      <w:pPr>
        <w:spacing w:before="189" w:line="498" w:lineRule="exact"/>
        <w:ind w:left="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23"/>
          <w:sz w:val="24"/>
          <w:szCs w:val="24"/>
        </w:rPr>
        <w:t>Question</w:t>
      </w:r>
      <w:r>
        <w:rPr>
          <w:rFonts w:ascii="Times New Roman" w:eastAsia="Times New Roman" w:hAnsi="Times New Roman" w:cs="Times New Roman"/>
          <w:b/>
          <w:bCs/>
          <w:spacing w:val="30"/>
          <w:position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23"/>
          <w:sz w:val="24"/>
          <w:szCs w:val="24"/>
        </w:rPr>
        <w:t>Master:A</w:t>
      </w:r>
      <w:r>
        <w:rPr>
          <w:rFonts w:ascii="Times New Roman" w:eastAsia="Times New Roman" w:hAnsi="Times New Roman" w:cs="Times New Roman"/>
          <w:b/>
          <w:bCs/>
          <w:spacing w:val="38"/>
          <w:w w:val="101"/>
          <w:position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24"/>
          <w:szCs w:val="24"/>
        </w:rPr>
        <w:t>participant</w:t>
      </w:r>
    </w:p>
    <w:p>
      <w:pPr>
        <w:spacing w:before="1" w:line="183" w:lineRule="auto"/>
        <w:ind w:left="19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No.of  Questions:</w:t>
      </w:r>
      <w:r>
        <w:rPr>
          <w:rFonts w:ascii="Times New Roman" w:eastAsia="Times New Roman" w:hAnsi="Times New Roman" w:cs="Times New Roman"/>
          <w:b/>
          <w:bCs/>
          <w:spacing w:val="2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6-10</w:t>
      </w:r>
    </w:p>
    <w:p>
      <w:pPr>
        <w:spacing w:line="183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2"/>
          <w:type w:val="nextPage"/>
          <w:pgSz w:w="11910" w:h="16840"/>
          <w:pgMar w:top="400" w:right="1786" w:bottom="0" w:left="1750" w:header="0" w:footer="0" w:gutter="0"/>
          <w:pgNumType w:start="11"/>
          <w:cols w:space="708"/>
          <w:titlePg w:val="0"/>
        </w:sectPr>
      </w:pPr>
    </w:p>
    <w:p>
      <w:pPr>
        <w:pStyle w:val="BodyText"/>
        <w:spacing w:line="355" w:lineRule="auto"/>
        <w:rPr>
          <w:sz w:val="21"/>
        </w:rPr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1111285</wp:posOffset>
            </wp:positionH>
            <wp:positionV relativeFrom="page">
              <wp:posOffset>1054047</wp:posOffset>
            </wp:positionV>
            <wp:extent cx="5314943" cy="6415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31494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56" w:lineRule="auto"/>
        <w:rPr>
          <w:sz w:val="21"/>
        </w:rPr>
      </w:pPr>
    </w:p>
    <w:p>
      <w:pPr>
        <w:spacing w:before="120" w:line="188" w:lineRule="auto"/>
        <w:ind w:left="39"/>
        <w:outlineLvl w:val="0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b/>
          <w:bCs/>
          <w:color w:val="FF0000"/>
          <w:spacing w:val="-2"/>
          <w:sz w:val="42"/>
          <w:szCs w:val="42"/>
        </w:rPr>
        <w:t>No.4</w:t>
      </w:r>
    </w:p>
    <w:p>
      <w:pPr>
        <w:pStyle w:val="BodyText"/>
        <w:spacing w:line="387" w:lineRule="auto"/>
        <w:rPr>
          <w:sz w:val="21"/>
        </w:rPr>
      </w:pPr>
    </w:p>
    <w:p>
      <w:pPr>
        <w:spacing w:before="74" w:line="189" w:lineRule="exact"/>
        <w:ind w:left="349"/>
        <w:rPr>
          <w:rFonts w:ascii="SimSun" w:eastAsia="SimSun" w:hAnsi="SimSun" w:cs="SimSun"/>
          <w:sz w:val="23"/>
          <w:szCs w:val="23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57099</wp:posOffset>
            </wp:positionH>
            <wp:positionV relativeFrom="paragraph">
              <wp:posOffset>-154947</wp:posOffset>
            </wp:positionV>
            <wp:extent cx="5200669" cy="7048554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00669" cy="7048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FFFFFF"/>
          <w:position w:val="-2"/>
          <w:sz w:val="23"/>
          <w:szCs w:val="23"/>
        </w:rPr>
        <w:t>9</w:t>
      </w:r>
    </w:p>
    <w:p>
      <w:pPr>
        <w:pStyle w:val="BodyText"/>
        <w:spacing w:line="334" w:lineRule="exact"/>
        <w:ind w:left="1549"/>
        <w:rPr>
          <w:sz w:val="17"/>
          <w:szCs w:val="17"/>
        </w:rPr>
      </w:pPr>
      <w:r>
        <w:rPr>
          <w:b/>
          <w:bCs/>
          <w:color w:val="FFFFFF"/>
          <w:spacing w:val="-1"/>
          <w:position w:val="14"/>
          <w:sz w:val="17"/>
          <w:szCs w:val="17"/>
        </w:rPr>
        <w:t>BUILD   RESILIENT   INFRASTRUCTURE,PROMOTE    INCLUSIVE   AND</w:t>
      </w:r>
    </w:p>
    <w:p>
      <w:pPr>
        <w:pStyle w:val="BodyText"/>
        <w:spacing w:line="198" w:lineRule="auto"/>
        <w:ind w:left="1539"/>
        <w:rPr>
          <w:sz w:val="17"/>
          <w:szCs w:val="17"/>
        </w:rPr>
      </w:pPr>
      <w:r>
        <w:rPr>
          <w:b/>
          <w:bCs/>
          <w:color w:val="FFFFFF"/>
          <w:spacing w:val="-1"/>
          <w:sz w:val="17"/>
          <w:szCs w:val="17"/>
        </w:rPr>
        <w:t>SUSTAINABLE</w:t>
      </w:r>
      <w:r>
        <w:rPr>
          <w:b/>
          <w:bCs/>
          <w:color w:val="FFFFFF"/>
          <w:spacing w:val="22"/>
          <w:w w:val="101"/>
          <w:sz w:val="17"/>
          <w:szCs w:val="17"/>
        </w:rPr>
        <w:t xml:space="preserve">  </w:t>
      </w:r>
      <w:r>
        <w:rPr>
          <w:b/>
          <w:bCs/>
          <w:color w:val="FFFFFF"/>
          <w:spacing w:val="-1"/>
          <w:sz w:val="17"/>
          <w:szCs w:val="17"/>
        </w:rPr>
        <w:t>INDUSTRIALIZATION  AND   FOSTER</w:t>
      </w:r>
      <w:r>
        <w:rPr>
          <w:b/>
          <w:bCs/>
          <w:color w:val="FFFFFF"/>
          <w:spacing w:val="16"/>
          <w:sz w:val="17"/>
          <w:szCs w:val="17"/>
        </w:rPr>
        <w:t xml:space="preserve">  </w:t>
      </w:r>
      <w:r>
        <w:rPr>
          <w:b/>
          <w:bCs/>
          <w:color w:val="FFFFFF"/>
          <w:spacing w:val="-1"/>
          <w:sz w:val="17"/>
          <w:szCs w:val="17"/>
        </w:rPr>
        <w:t>INNOVATION</w:t>
      </w:r>
    </w:p>
    <w:p>
      <w:pPr>
        <w:spacing w:before="48"/>
      </w:pPr>
    </w:p>
    <w:p>
      <w:pPr>
        <w:spacing w:before="48"/>
      </w:pPr>
    </w:p>
    <w:p>
      <w:pPr>
        <w:spacing w:before="47"/>
      </w:pPr>
    </w:p>
    <w:p>
      <w:pPr>
        <w:spacing w:before="47"/>
      </w:pPr>
    </w:p>
    <w:p>
      <w:pPr>
        <w:sectPr>
          <w:headerReference w:type="default" r:id="rId34"/>
          <w:pgSz w:w="11910" w:h="16840"/>
          <w:pgMar w:top="400" w:right="1786" w:bottom="0" w:left="1750" w:header="0" w:footer="0" w:gutter="0"/>
          <w:pgNumType w:start="12"/>
          <w:cols w:num="1" w:space="708" w:equalWidth="0">
            <w:col w:w="8374" w:space="0"/>
          </w:cols>
        </w:sectPr>
      </w:pPr>
    </w:p>
    <w:p>
      <w:pPr>
        <w:pStyle w:val="BodyText"/>
        <w:spacing w:before="81" w:line="198" w:lineRule="auto"/>
        <w:ind w:left="679"/>
        <w:rPr>
          <w:sz w:val="28"/>
          <w:szCs w:val="28"/>
        </w:rPr>
      </w:pPr>
      <w:r>
        <w:rPr>
          <w:b/>
          <w:bCs/>
          <w:color w:val="ED5600"/>
          <w:spacing w:val="-7"/>
          <w:sz w:val="28"/>
          <w:szCs w:val="28"/>
        </w:rPr>
        <w:t>GLOBAL</w:t>
      </w:r>
      <w:r>
        <w:rPr>
          <w:b/>
          <w:bCs/>
          <w:color w:val="ED5600"/>
          <w:spacing w:val="17"/>
          <w:sz w:val="28"/>
          <w:szCs w:val="28"/>
        </w:rPr>
        <w:t xml:space="preserve"> </w:t>
      </w:r>
      <w:r>
        <w:rPr>
          <w:b/>
          <w:bCs/>
          <w:color w:val="ED5600"/>
          <w:spacing w:val="-7"/>
          <w:sz w:val="28"/>
          <w:szCs w:val="28"/>
        </w:rPr>
        <w:t>MANUFACTURING</w:t>
      </w:r>
    </w:p>
    <w:p>
      <w:pPr>
        <w:pStyle w:val="BodyText"/>
        <w:spacing w:before="156" w:line="198" w:lineRule="auto"/>
        <w:ind w:left="679"/>
        <w:rPr>
          <w:sz w:val="17"/>
          <w:szCs w:val="17"/>
        </w:rPr>
      </w:pPr>
      <w:r>
        <w:rPr>
          <w:b/>
          <w:bCs/>
          <w:spacing w:val="-1"/>
          <w:sz w:val="17"/>
          <w:szCs w:val="17"/>
        </w:rPr>
        <w:t>HAS</w:t>
      </w:r>
      <w:r>
        <w:rPr>
          <w:b/>
          <w:bCs/>
          <w:spacing w:val="13"/>
          <w:sz w:val="17"/>
          <w:szCs w:val="17"/>
        </w:rPr>
        <w:t xml:space="preserve">  </w:t>
      </w:r>
      <w:r>
        <w:rPr>
          <w:b/>
          <w:bCs/>
          <w:spacing w:val="-1"/>
          <w:sz w:val="17"/>
          <w:szCs w:val="17"/>
        </w:rPr>
        <w:t>REBOUNDED</w:t>
      </w:r>
      <w:r>
        <w:rPr>
          <w:b/>
          <w:bCs/>
          <w:spacing w:val="13"/>
          <w:sz w:val="17"/>
          <w:szCs w:val="17"/>
        </w:rPr>
        <w:t xml:space="preserve">  </w:t>
      </w:r>
      <w:r>
        <w:rPr>
          <w:b/>
          <w:bCs/>
          <w:spacing w:val="-1"/>
          <w:sz w:val="17"/>
          <w:szCs w:val="17"/>
        </w:rPr>
        <w:t>FROM  TH</w:t>
      </w:r>
      <w:r>
        <w:rPr>
          <w:b/>
          <w:bCs/>
          <w:spacing w:val="-2"/>
          <w:sz w:val="17"/>
          <w:szCs w:val="17"/>
        </w:rPr>
        <w:t>E</w:t>
      </w:r>
      <w:r>
        <w:rPr>
          <w:b/>
          <w:bCs/>
          <w:spacing w:val="12"/>
          <w:w w:val="102"/>
          <w:sz w:val="17"/>
          <w:szCs w:val="17"/>
        </w:rPr>
        <w:t xml:space="preserve">  </w:t>
      </w:r>
      <w:r>
        <w:rPr>
          <w:b/>
          <w:bCs/>
          <w:spacing w:val="-2"/>
          <w:sz w:val="17"/>
          <w:szCs w:val="17"/>
        </w:rPr>
        <w:t>PANDEMIC</w:t>
      </w:r>
    </w:p>
    <w:p>
      <w:pPr>
        <w:pStyle w:val="BodyText"/>
        <w:spacing w:before="248" w:line="157" w:lineRule="auto"/>
        <w:ind w:left="1249"/>
        <w:rPr>
          <w:sz w:val="17"/>
          <w:szCs w:val="17"/>
        </w:rPr>
      </w:pPr>
      <w:r>
        <w:rPr>
          <w:b/>
          <w:bCs/>
          <w:color w:val="FFFFFF"/>
          <w:spacing w:val="-3"/>
          <w:sz w:val="17"/>
          <w:szCs w:val="17"/>
        </w:rPr>
        <w:t>BUT</w:t>
      </w:r>
      <w:r>
        <w:rPr>
          <w:b/>
          <w:bCs/>
          <w:color w:val="FFFFFF"/>
          <w:spacing w:val="43"/>
          <w:sz w:val="17"/>
          <w:szCs w:val="17"/>
        </w:rPr>
        <w:t xml:space="preserve"> </w:t>
      </w:r>
      <w:r>
        <w:rPr>
          <w:b/>
          <w:bCs/>
          <w:color w:val="FFFFFF"/>
          <w:spacing w:val="-3"/>
          <w:sz w:val="17"/>
          <w:szCs w:val="17"/>
        </w:rPr>
        <w:t>LDCS</w:t>
      </w:r>
      <w:r>
        <w:rPr>
          <w:b/>
          <w:bCs/>
          <w:color w:val="FFFFFF"/>
          <w:spacing w:val="21"/>
          <w:w w:val="101"/>
          <w:sz w:val="17"/>
          <w:szCs w:val="17"/>
        </w:rPr>
        <w:t xml:space="preserve"> </w:t>
      </w:r>
      <w:r>
        <w:rPr>
          <w:b/>
          <w:bCs/>
          <w:color w:val="FFFFFF"/>
          <w:spacing w:val="-3"/>
          <w:sz w:val="17"/>
          <w:szCs w:val="17"/>
        </w:rPr>
        <w:t>ARE</w:t>
      </w:r>
      <w:r>
        <w:rPr>
          <w:b/>
          <w:bCs/>
          <w:color w:val="FFFFFF"/>
          <w:spacing w:val="34"/>
          <w:w w:val="101"/>
          <w:sz w:val="17"/>
          <w:szCs w:val="17"/>
        </w:rPr>
        <w:t xml:space="preserve"> </w:t>
      </w:r>
      <w:r>
        <w:rPr>
          <w:b/>
          <w:bCs/>
          <w:color w:val="FFFFFF"/>
          <w:spacing w:val="-3"/>
          <w:sz w:val="17"/>
          <w:szCs w:val="17"/>
        </w:rPr>
        <w:t>LEFT</w:t>
      </w:r>
      <w:r>
        <w:rPr>
          <w:b/>
          <w:bCs/>
          <w:color w:val="FFFFFF"/>
          <w:spacing w:val="34"/>
          <w:sz w:val="17"/>
          <w:szCs w:val="17"/>
        </w:rPr>
        <w:t xml:space="preserve"> </w:t>
      </w:r>
      <w:r>
        <w:rPr>
          <w:b/>
          <w:bCs/>
          <w:color w:val="FFFFFF"/>
          <w:spacing w:val="-3"/>
          <w:sz w:val="17"/>
          <w:szCs w:val="17"/>
        </w:rPr>
        <w:t>BEHIND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1" w:line="198" w:lineRule="auto"/>
        <w:rPr>
          <w:sz w:val="17"/>
          <w:szCs w:val="17"/>
        </w:rPr>
      </w:pPr>
      <w:r>
        <w:rPr>
          <w:b/>
          <w:bCs/>
          <w:color w:val="E84D00"/>
          <w:spacing w:val="-1"/>
          <w:sz w:val="17"/>
          <w:szCs w:val="17"/>
        </w:rPr>
        <w:t>SMALL-SCALE</w:t>
      </w:r>
      <w:r>
        <w:rPr>
          <w:b/>
          <w:bCs/>
          <w:color w:val="E84D00"/>
          <w:spacing w:val="4"/>
          <w:sz w:val="17"/>
          <w:szCs w:val="17"/>
        </w:rPr>
        <w:t xml:space="preserve">      </w:t>
      </w:r>
      <w:r>
        <w:rPr>
          <w:b/>
          <w:bCs/>
          <w:color w:val="E84D00"/>
          <w:spacing w:val="-1"/>
          <w:sz w:val="17"/>
          <w:szCs w:val="17"/>
        </w:rPr>
        <w:t>INDUSTRIES</w:t>
      </w:r>
    </w:p>
    <w:p>
      <w:pPr>
        <w:spacing w:before="155" w:line="240" w:lineRule="exact"/>
        <w:ind w:left="76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2"/>
          <w:position w:val="10"/>
          <w:sz w:val="13"/>
          <w:szCs w:val="13"/>
        </w:rPr>
        <w:t>LACK ACCESS TO FINANCIAL</w:t>
      </w:r>
    </w:p>
    <w:p>
      <w:pPr>
        <w:spacing w:before="1" w:line="188" w:lineRule="auto"/>
        <w:ind w:left="76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SUPPORT FOR RECOVERY</w:t>
      </w:r>
    </w:p>
    <w:p>
      <w:pPr>
        <w:spacing w:line="188" w:lineRule="auto"/>
        <w:rPr>
          <w:rFonts w:ascii="Times New Roman" w:eastAsia="Times New Roman" w:hAnsi="Times New Roman" w:cs="Times New Roman"/>
          <w:sz w:val="13"/>
          <w:szCs w:val="13"/>
        </w:rPr>
        <w:sectPr>
          <w:headerReference w:type="default" r:id="rId35"/>
          <w:type w:val="continuous"/>
          <w:pgSz w:w="11910" w:h="16840"/>
          <w:pgMar w:top="400" w:right="1786" w:bottom="0" w:left="1750" w:header="0" w:footer="0" w:gutter="0"/>
          <w:pgNumType w:start="13"/>
          <w:cols w:num="2" w:space="708" w:equalWidth="0">
            <w:col w:w="5090" w:space="100"/>
            <w:col w:w="3184" w:space="0"/>
          </w:cols>
        </w:sectPr>
      </w:pPr>
    </w:p>
    <w:p>
      <w:pPr>
        <w:spacing w:before="202"/>
      </w:pPr>
    </w:p>
    <w:p>
      <w:pPr>
        <w:sectPr>
          <w:headerReference w:type="default" r:id="rId36"/>
          <w:type w:val="continuous"/>
          <w:pgSz w:w="11910" w:h="16840"/>
          <w:pgMar w:top="400" w:right="1786" w:bottom="0" w:left="1750" w:header="0" w:footer="0" w:gutter="0"/>
          <w:pgNumType w:start="14"/>
          <w:cols w:num="1" w:space="708" w:equalWidth="0">
            <w:col w:w="8374" w:space="0"/>
          </w:cols>
        </w:sectPr>
      </w:pPr>
    </w:p>
    <w:p>
      <w:pPr>
        <w:pStyle w:val="BodyText"/>
        <w:spacing w:before="19" w:line="236" w:lineRule="auto"/>
        <w:ind w:left="1409"/>
        <w:rPr>
          <w:sz w:val="9"/>
          <w:szCs w:val="9"/>
        </w:rPr>
      </w:pPr>
      <w:r>
        <w:rPr>
          <w:rFonts w:ascii="SimSun" w:eastAsia="SimSun" w:hAnsi="SimSun" w:cs="SimSun"/>
          <w:spacing w:val="-1"/>
          <w:sz w:val="9"/>
          <w:szCs w:val="9"/>
        </w:rPr>
        <w:t xml:space="preserve">……      </w:t>
      </w:r>
      <w:r>
        <w:rPr>
          <w:spacing w:val="-1"/>
          <w:sz w:val="9"/>
          <w:szCs w:val="9"/>
        </w:rPr>
        <w:t>MANUFACTURING      GROWTH      ……</w:t>
      </w:r>
    </w:p>
    <w:p>
      <w:pPr>
        <w:pStyle w:val="BodyText"/>
        <w:spacing w:line="255" w:lineRule="auto"/>
        <w:rPr>
          <w:sz w:val="21"/>
        </w:rPr>
      </w:pPr>
    </w:p>
    <w:p>
      <w:pPr>
        <w:pStyle w:val="BodyText"/>
        <w:spacing w:line="256" w:lineRule="auto"/>
        <w:rPr>
          <w:sz w:val="21"/>
        </w:rPr>
      </w:pPr>
    </w:p>
    <w:p>
      <w:pPr>
        <w:spacing w:before="26" w:line="63" w:lineRule="exact"/>
        <w:ind w:left="4269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spacing w:val="-4"/>
          <w:w w:val="82"/>
          <w:position w:val="-1"/>
          <w:sz w:val="9"/>
          <w:szCs w:val="9"/>
        </w:rPr>
        <w:t>WOBLD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95" w:line="188" w:lineRule="auto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b/>
          <w:bCs/>
          <w:color w:val="C44A04"/>
          <w:spacing w:val="-6"/>
          <w:sz w:val="13"/>
          <w:szCs w:val="13"/>
        </w:rPr>
        <w:t>ONLY</w:t>
      </w:r>
      <w:r>
        <w:rPr>
          <w:rFonts w:ascii="Times New Roman" w:eastAsia="Times New Roman" w:hAnsi="Times New Roman" w:cs="Times New Roman"/>
          <w:b/>
          <w:bCs/>
          <w:color w:val="C44A04"/>
          <w:spacing w:val="24"/>
          <w:w w:val="102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44A04"/>
          <w:spacing w:val="-6"/>
          <w:sz w:val="13"/>
          <w:szCs w:val="13"/>
        </w:rPr>
        <w:t>1 IN 3 SMALL MANUFACTURERS</w:t>
      </w:r>
    </w:p>
    <w:p>
      <w:pPr>
        <w:pStyle w:val="BodyText"/>
        <w:spacing w:before="76" w:line="144" w:lineRule="exact"/>
        <w:rPr>
          <w:sz w:val="9"/>
          <w:szCs w:val="9"/>
        </w:rPr>
      </w:pPr>
      <w:r>
        <w:rPr>
          <w:spacing w:val="-1"/>
          <w:position w:val="5"/>
          <w:sz w:val="9"/>
          <w:szCs w:val="9"/>
        </w:rPr>
        <w:t>ARE</w:t>
      </w:r>
      <w:r>
        <w:rPr>
          <w:spacing w:val="16"/>
          <w:w w:val="102"/>
          <w:position w:val="5"/>
          <w:sz w:val="9"/>
          <w:szCs w:val="9"/>
        </w:rPr>
        <w:t xml:space="preserve"> </w:t>
      </w:r>
      <w:r>
        <w:rPr>
          <w:spacing w:val="-1"/>
          <w:position w:val="5"/>
          <w:sz w:val="9"/>
          <w:szCs w:val="9"/>
        </w:rPr>
        <w:t>BENEHITING</w:t>
      </w:r>
      <w:r>
        <w:rPr>
          <w:spacing w:val="7"/>
          <w:w w:val="101"/>
          <w:position w:val="5"/>
          <w:sz w:val="9"/>
          <w:szCs w:val="9"/>
        </w:rPr>
        <w:t xml:space="preserve"> </w:t>
      </w:r>
      <w:r>
        <w:rPr>
          <w:spacing w:val="-1"/>
          <w:position w:val="5"/>
          <w:sz w:val="9"/>
          <w:szCs w:val="9"/>
        </w:rPr>
        <w:t>FROM A</w:t>
      </w:r>
      <w:r>
        <w:rPr>
          <w:spacing w:val="6"/>
          <w:w w:val="101"/>
          <w:position w:val="5"/>
          <w:sz w:val="9"/>
          <w:szCs w:val="9"/>
        </w:rPr>
        <w:t xml:space="preserve"> </w:t>
      </w:r>
      <w:r>
        <w:rPr>
          <w:spacing w:val="-1"/>
          <w:position w:val="5"/>
          <w:sz w:val="9"/>
          <w:szCs w:val="9"/>
        </w:rPr>
        <w:t>LOAN OR</w:t>
      </w:r>
      <w:r>
        <w:rPr>
          <w:spacing w:val="7"/>
          <w:position w:val="5"/>
          <w:sz w:val="9"/>
          <w:szCs w:val="9"/>
        </w:rPr>
        <w:t xml:space="preserve"> </w:t>
      </w:r>
      <w:r>
        <w:rPr>
          <w:spacing w:val="-1"/>
          <w:position w:val="5"/>
          <w:sz w:val="9"/>
          <w:szCs w:val="9"/>
        </w:rPr>
        <w:t>UINE OF CREDIT</w:t>
      </w:r>
    </w:p>
    <w:p>
      <w:pPr>
        <w:spacing w:line="224" w:lineRule="auto"/>
        <w:ind w:left="900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spacing w:val="-2"/>
          <w:sz w:val="9"/>
          <w:szCs w:val="9"/>
        </w:rPr>
        <w:t>[2020-20211</w:t>
      </w:r>
    </w:p>
    <w:p>
      <w:pPr>
        <w:spacing w:line="224" w:lineRule="auto"/>
        <w:rPr>
          <w:rFonts w:ascii="SimSun" w:eastAsia="SimSun" w:hAnsi="SimSun" w:cs="SimSun"/>
          <w:sz w:val="9"/>
          <w:szCs w:val="9"/>
        </w:rPr>
        <w:sectPr>
          <w:headerReference w:type="default" r:id="rId37"/>
          <w:type w:val="continuous"/>
          <w:pgSz w:w="11910" w:h="16840"/>
          <w:pgMar w:top="400" w:right="1786" w:bottom="0" w:left="1750" w:header="0" w:footer="0" w:gutter="0"/>
          <w:pgNumType w:start="15"/>
          <w:cols w:num="2" w:space="708" w:equalWidth="0">
            <w:col w:w="5210" w:space="100"/>
            <w:col w:w="3064" w:space="0"/>
          </w:cols>
        </w:sectPr>
      </w:pPr>
    </w:p>
    <w:p>
      <w:pPr>
        <w:spacing w:before="41"/>
      </w:pPr>
    </w:p>
    <w:p>
      <w:pPr>
        <w:spacing w:before="41"/>
      </w:pPr>
    </w:p>
    <w:p>
      <w:pPr>
        <w:sectPr>
          <w:headerReference w:type="default" r:id="rId38"/>
          <w:type w:val="continuous"/>
          <w:pgSz w:w="11910" w:h="16840"/>
          <w:pgMar w:top="400" w:right="1786" w:bottom="0" w:left="1750" w:header="0" w:footer="0" w:gutter="0"/>
          <w:pgNumType w:start="16"/>
          <w:cols w:num="1" w:space="708" w:equalWidth="0">
            <w:col w:w="8374" w:space="0"/>
          </w:cols>
        </w:sectPr>
      </w:pPr>
    </w:p>
    <w:p>
      <w:pPr>
        <w:pStyle w:val="BodyText"/>
        <w:spacing w:line="309" w:lineRule="auto"/>
        <w:rPr>
          <w:sz w:val="21"/>
        </w:rPr>
      </w:pPr>
    </w:p>
    <w:p>
      <w:pPr>
        <w:spacing w:before="42" w:line="184" w:lineRule="auto"/>
        <w:ind w:left="1969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-2"/>
          <w:sz w:val="13"/>
          <w:szCs w:val="13"/>
        </w:rPr>
        <w:t>2015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6" w:lineRule="auto"/>
        <w:rPr>
          <w:sz w:val="21"/>
        </w:rPr>
      </w:pPr>
    </w:p>
    <w:p>
      <w:pPr>
        <w:spacing w:before="55" w:line="184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10"/>
          <w:sz w:val="17"/>
          <w:szCs w:val="17"/>
        </w:rPr>
        <w:t>2018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2" w:line="185" w:lineRule="auto"/>
        <w:ind w:left="410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E8B390"/>
          <w:spacing w:val="-1"/>
          <w:sz w:val="9"/>
          <w:szCs w:val="9"/>
        </w:rPr>
        <w:t>LDcs</w:t>
      </w:r>
    </w:p>
    <w:p>
      <w:pPr>
        <w:spacing w:before="250" w:line="202" w:lineRule="exact"/>
        <w:ind w:left="22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-2"/>
          <w:position w:val="7"/>
          <w:sz w:val="13"/>
          <w:szCs w:val="13"/>
        </w:rPr>
        <w:t>2021</w:t>
      </w:r>
    </w:p>
    <w:p>
      <w:pPr>
        <w:spacing w:line="184" w:lineRule="auto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spacing w:val="-4"/>
          <w:w w:val="96"/>
          <w:sz w:val="9"/>
          <w:szCs w:val="9"/>
        </w:rPr>
        <w:t>[ESTMATED]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82" w:line="189" w:lineRule="auto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b/>
          <w:bCs/>
          <w:color w:val="E15200"/>
          <w:sz w:val="13"/>
          <w:szCs w:val="13"/>
        </w:rPr>
        <w:t>PASSENGER AIRLINE IN</w:t>
      </w:r>
      <w:r>
        <w:rPr>
          <w:rFonts w:ascii="Times New Roman" w:eastAsia="Times New Roman" w:hAnsi="Times New Roman" w:cs="Times New Roman"/>
          <w:b/>
          <w:bCs/>
          <w:color w:val="E15200"/>
          <w:spacing w:val="-1"/>
          <w:sz w:val="13"/>
          <w:szCs w:val="13"/>
        </w:rPr>
        <w:t>DUSTRY</w:t>
      </w:r>
    </w:p>
    <w:p>
      <w:pPr>
        <w:spacing w:before="77" w:line="175" w:lineRule="exact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13"/>
          <w:szCs w:val="13"/>
        </w:rPr>
        <w:t>=IS   STILL</w:t>
      </w:r>
      <w:r>
        <w:rPr>
          <w:rFonts w:ascii="Times New Roman" w:eastAsia="Times New Roman" w:hAnsi="Times New Roman" w:cs="Times New Roman"/>
          <w:spacing w:val="7"/>
          <w:position w:val="1"/>
          <w:sz w:val="13"/>
          <w:szCs w:val="13"/>
        </w:rPr>
        <w:t xml:space="preserve">   </w:t>
      </w:r>
      <w:r>
        <w:rPr>
          <w:rFonts w:ascii="Times New Roman" w:eastAsia="Times New Roman" w:hAnsi="Times New Roman" w:cs="Times New Roman"/>
          <w:spacing w:val="-1"/>
          <w:position w:val="1"/>
          <w:sz w:val="13"/>
          <w:szCs w:val="13"/>
        </w:rPr>
        <w:t>STRUGGLING   T0   =</w:t>
      </w:r>
    </w:p>
    <w:p>
      <w:pPr>
        <w:spacing w:line="175" w:lineRule="exact"/>
        <w:rPr>
          <w:rFonts w:ascii="Times New Roman" w:eastAsia="Times New Roman" w:hAnsi="Times New Roman" w:cs="Times New Roman"/>
          <w:sz w:val="13"/>
          <w:szCs w:val="13"/>
        </w:rPr>
        <w:sectPr>
          <w:headerReference w:type="default" r:id="rId39"/>
          <w:type w:val="continuous"/>
          <w:pgSz w:w="11910" w:h="16840"/>
          <w:pgMar w:top="400" w:right="1786" w:bottom="0" w:left="1750" w:header="0" w:footer="0" w:gutter="0"/>
          <w:pgNumType w:start="17"/>
          <w:cols w:num="4" w:space="708" w:equalWidth="0">
            <w:col w:w="2890" w:space="100"/>
            <w:col w:w="731" w:space="100"/>
            <w:col w:w="1501" w:space="100"/>
            <w:col w:w="2954" w:space="0"/>
          </w:cols>
        </w:sectPr>
      </w:pPr>
    </w:p>
    <w:p>
      <w:pPr>
        <w:spacing w:before="107" w:line="188" w:lineRule="auto"/>
        <w:ind w:left="5529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FFFFFF"/>
          <w:sz w:val="9"/>
          <w:szCs w:val="9"/>
        </w:rPr>
        <w:t>RECOUP           CATASTROPHIC           LOSSES</w:t>
      </w:r>
    </w:p>
    <w:p>
      <w:pPr>
        <w:spacing w:before="32"/>
      </w:pPr>
    </w:p>
    <w:p>
      <w:pPr>
        <w:spacing w:before="31"/>
      </w:pPr>
    </w:p>
    <w:p>
      <w:pPr>
        <w:sectPr>
          <w:headerReference w:type="default" r:id="rId40"/>
          <w:type w:val="continuous"/>
          <w:pgSz w:w="11910" w:h="16840"/>
          <w:pgMar w:top="400" w:right="1786" w:bottom="0" w:left="1750" w:header="0" w:footer="0" w:gutter="0"/>
          <w:pgNumType w:start="18"/>
          <w:cols w:num="1" w:space="708" w:equalWidth="0">
            <w:col w:w="8374" w:space="0"/>
          </w:cols>
        </w:sectPr>
      </w:pPr>
    </w:p>
    <w:p>
      <w:pPr>
        <w:pStyle w:val="BodyText"/>
        <w:spacing w:before="263" w:line="198" w:lineRule="auto"/>
        <w:ind w:left="749"/>
        <w:rPr>
          <w:sz w:val="23"/>
          <w:szCs w:val="23"/>
        </w:rPr>
      </w:pPr>
      <w:r>
        <w:rPr>
          <w:b/>
          <w:bCs/>
          <w:color w:val="EC5600"/>
          <w:spacing w:val="-16"/>
          <w:sz w:val="23"/>
          <w:szCs w:val="23"/>
        </w:rPr>
        <w:t>HIGHER-TECHNOLOGY INDUSTRIES</w:t>
      </w:r>
    </w:p>
    <w:p>
      <w:pPr>
        <w:spacing w:before="166" w:line="188" w:lineRule="auto"/>
        <w:ind w:left="999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ARE</w:t>
      </w:r>
      <w:r>
        <w:rPr>
          <w:rFonts w:ascii="Times New Roman" w:eastAsia="Times New Roman" w:hAnsi="Times New Roman" w:cs="Times New Roman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FAR</w:t>
      </w:r>
      <w:r>
        <w:rPr>
          <w:rFonts w:ascii="Times New Roman" w:eastAsia="Times New Roman" w:hAnsi="Times New Roman" w:cs="Times New Roman"/>
          <w:spacing w:val="1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MORE</w:t>
      </w:r>
      <w:r>
        <w:rPr>
          <w:rFonts w:ascii="Times New Roman" w:eastAsia="Times New Roman" w:hAnsi="Times New Roman" w:cs="Times New Roman"/>
          <w:spacing w:val="19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RESILIENT</w:t>
      </w:r>
      <w:r>
        <w:rPr>
          <w:rFonts w:ascii="Times New Roman" w:eastAsia="Times New Roman" w:hAnsi="Times New Roman" w:cs="Times New Roman"/>
          <w:spacing w:val="2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IN</w:t>
      </w:r>
      <w:r>
        <w:rPr>
          <w:rFonts w:ascii="Times New Roman" w:eastAsia="Times New Roman" w:hAnsi="Times New Roman" w:cs="Times New Roman"/>
          <w:spacing w:val="2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CRISES</w:t>
      </w:r>
    </w:p>
    <w:p>
      <w:pPr>
        <w:pStyle w:val="BodyText"/>
        <w:spacing w:before="148" w:line="198" w:lineRule="auto"/>
        <w:ind w:left="749"/>
        <w:rPr>
          <w:sz w:val="17"/>
          <w:szCs w:val="17"/>
        </w:rPr>
      </w:pPr>
      <w:r>
        <w:rPr>
          <w:spacing w:val="-4"/>
          <w:sz w:val="17"/>
          <w:szCs w:val="17"/>
        </w:rPr>
        <w:t>THAN THEIR</w:t>
      </w:r>
      <w:r>
        <w:rPr>
          <w:spacing w:val="18"/>
          <w:w w:val="102"/>
          <w:sz w:val="17"/>
          <w:szCs w:val="17"/>
        </w:rPr>
        <w:t xml:space="preserve"> </w:t>
      </w:r>
      <w:r>
        <w:rPr>
          <w:spacing w:val="-4"/>
          <w:sz w:val="17"/>
          <w:szCs w:val="17"/>
        </w:rPr>
        <w:t>LOWER-TECH COUNTERPARTS</w:t>
      </w:r>
    </w:p>
    <w:p>
      <w:pPr>
        <w:pStyle w:val="BodyText"/>
        <w:spacing w:line="469" w:lineRule="auto"/>
        <w:rPr>
          <w:sz w:val="21"/>
        </w:rPr>
      </w:pPr>
    </w:p>
    <w:p>
      <w:pPr>
        <w:pStyle w:val="BodyText"/>
        <w:spacing w:before="27" w:line="198" w:lineRule="auto"/>
        <w:ind w:left="749"/>
        <w:rPr>
          <w:sz w:val="9"/>
          <w:szCs w:val="9"/>
        </w:rPr>
      </w:pPr>
      <w:r>
        <w:rPr>
          <w:color w:val="FFFFFF"/>
          <w:spacing w:val="-1"/>
          <w:sz w:val="9"/>
          <w:szCs w:val="9"/>
        </w:rPr>
        <w:t>MANUFACTURING</w:t>
      </w:r>
      <w:r>
        <w:rPr>
          <w:color w:val="FFFFFF"/>
          <w:spacing w:val="19"/>
          <w:sz w:val="9"/>
          <w:szCs w:val="9"/>
        </w:rPr>
        <w:t xml:space="preserve"> </w:t>
      </w:r>
      <w:r>
        <w:rPr>
          <w:color w:val="FFFFFF"/>
          <w:spacing w:val="-1"/>
          <w:sz w:val="9"/>
          <w:szCs w:val="9"/>
        </w:rPr>
        <w:t>PRODUCTIOMIMDEX</w:t>
      </w:r>
    </w:p>
    <w:p>
      <w:pPr>
        <w:spacing w:before="19" w:line="119" w:lineRule="exact"/>
        <w:ind w:left="3399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C05C22"/>
          <w:spacing w:val="-3"/>
          <w:w w:val="88"/>
          <w:position w:val="3"/>
          <w:sz w:val="9"/>
          <w:szCs w:val="9"/>
        </w:rPr>
        <w:t>WEDLM-HEHNO</w:t>
      </w:r>
    </w:p>
    <w:p>
      <w:pPr>
        <w:spacing w:line="62" w:lineRule="exact"/>
        <w:ind w:left="3399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Times New Roman" w:eastAsia="Times New Roman" w:hAnsi="Times New Roman" w:cs="Times New Roman"/>
          <w:color w:val="C05C22"/>
          <w:spacing w:val="-4"/>
          <w:w w:val="82"/>
          <w:position w:val="-1"/>
          <w:sz w:val="9"/>
          <w:szCs w:val="9"/>
        </w:rPr>
        <w:t>MSH TEEHMOLGY</w:t>
      </w:r>
    </w:p>
    <w:p>
      <w:pPr>
        <w:spacing w:line="61" w:lineRule="exact"/>
        <w:ind w:left="679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spacing w:val="-3"/>
          <w:position w:val="-1"/>
          <w:sz w:val="9"/>
          <w:szCs w:val="9"/>
        </w:rPr>
        <w:t>130-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3" w:line="183" w:lineRule="auto"/>
        <w:ind w:left="112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FFFFFF"/>
          <w:sz w:val="23"/>
          <w:szCs w:val="23"/>
        </w:rPr>
        <w:t>0</w:t>
      </w: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before="26" w:line="198" w:lineRule="auto"/>
        <w:ind w:left="40"/>
        <w:rPr>
          <w:sz w:val="9"/>
          <w:szCs w:val="9"/>
        </w:rPr>
      </w:pPr>
      <w:r>
        <w:rPr>
          <w:b/>
          <w:bCs/>
          <w:color w:val="CF5C10"/>
          <w:spacing w:val="-1"/>
          <w:sz w:val="9"/>
          <w:szCs w:val="9"/>
        </w:rPr>
        <w:t xml:space="preserve">2.3     BILLION     </w:t>
      </w:r>
      <w:r>
        <w:rPr>
          <w:spacing w:val="-1"/>
          <w:sz w:val="9"/>
          <w:szCs w:val="9"/>
        </w:rPr>
        <w:t>PASSENGERS        IN</w:t>
      </w:r>
      <w:r>
        <w:rPr>
          <w:spacing w:val="3"/>
          <w:sz w:val="9"/>
          <w:szCs w:val="9"/>
        </w:rPr>
        <w:t xml:space="preserve">       </w:t>
      </w:r>
      <w:r>
        <w:rPr>
          <w:spacing w:val="-1"/>
          <w:sz w:val="9"/>
          <w:szCs w:val="9"/>
        </w:rPr>
        <w:t>2021,</w:t>
      </w:r>
    </w:p>
    <w:p>
      <w:pPr>
        <w:spacing w:before="139" w:line="184" w:lineRule="auto"/>
        <w:rPr>
          <w:rFonts w:ascii="SimSun" w:eastAsia="SimSun" w:hAnsi="SimSun" w:cs="SimSun"/>
          <w:sz w:val="9"/>
          <w:szCs w:val="9"/>
        </w:rPr>
      </w:pPr>
      <w:r>
        <w:rPr>
          <w:rFonts w:ascii="Times New Roman" w:eastAsia="Times New Roman" w:hAnsi="Times New Roman" w:cs="Times New Roman"/>
          <w:sz w:val="9"/>
          <w:szCs w:val="9"/>
        </w:rPr>
        <w:t>COMPARED     WITH</w:t>
      </w:r>
      <w:r>
        <w:rPr>
          <w:rFonts w:ascii="Times New Roman" w:eastAsia="Times New Roman" w:hAnsi="Times New Roman" w:cs="Times New Roman"/>
          <w:spacing w:val="1"/>
          <w:sz w:val="9"/>
          <w:szCs w:val="9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color w:val="CF5C10"/>
          <w:sz w:val="9"/>
          <w:szCs w:val="9"/>
        </w:rPr>
        <w:t>4.5        BI</w:t>
      </w:r>
      <w:r>
        <w:rPr>
          <w:rFonts w:ascii="Times New Roman" w:eastAsia="Times New Roman" w:hAnsi="Times New Roman" w:cs="Times New Roman"/>
          <w:b/>
          <w:bCs/>
          <w:color w:val="CF5C10"/>
          <w:spacing w:val="-1"/>
          <w:sz w:val="9"/>
          <w:szCs w:val="9"/>
        </w:rPr>
        <w:t xml:space="preserve">LLION      </w:t>
      </w:r>
      <w:r>
        <w:rPr>
          <w:rFonts w:ascii="SimSun" w:eastAsia="SimSun" w:hAnsi="SimSun" w:cs="SimSun"/>
          <w:spacing w:val="-1"/>
          <w:sz w:val="9"/>
          <w:szCs w:val="9"/>
        </w:rPr>
        <w:t>IN   2019</w:t>
      </w:r>
    </w:p>
    <w:p>
      <w:pPr>
        <w:spacing w:line="184" w:lineRule="auto"/>
        <w:rPr>
          <w:rFonts w:ascii="SimSun" w:eastAsia="SimSun" w:hAnsi="SimSun" w:cs="SimSun"/>
          <w:sz w:val="9"/>
          <w:szCs w:val="9"/>
        </w:rPr>
        <w:sectPr>
          <w:headerReference w:type="default" r:id="rId41"/>
          <w:type w:val="continuous"/>
          <w:pgSz w:w="11910" w:h="16840"/>
          <w:pgMar w:top="400" w:right="1786" w:bottom="0" w:left="1750" w:header="0" w:footer="0" w:gutter="0"/>
          <w:pgNumType w:start="19"/>
          <w:cols w:num="2" w:space="708" w:equalWidth="0">
            <w:col w:w="5280" w:space="100"/>
            <w:col w:w="2994" w:space="0"/>
          </w:cols>
        </w:sectPr>
      </w:pPr>
    </w:p>
    <w:p>
      <w:pPr>
        <w:spacing w:line="238" w:lineRule="exact"/>
      </w:pPr>
    </w:p>
    <w:p>
      <w:pPr>
        <w:spacing w:line="238" w:lineRule="exact"/>
        <w:sectPr>
          <w:headerReference w:type="default" r:id="rId42"/>
          <w:type w:val="continuous"/>
          <w:pgSz w:w="11910" w:h="16840"/>
          <w:pgMar w:top="400" w:right="1786" w:bottom="0" w:left="1750" w:header="0" w:footer="0" w:gutter="0"/>
          <w:pgNumType w:start="20"/>
          <w:cols w:num="1" w:space="708" w:equalWidth="0">
            <w:col w:w="8374" w:space="0"/>
          </w:cols>
        </w:sectPr>
      </w:pPr>
    </w:p>
    <w:p>
      <w:pPr>
        <w:spacing w:before="59" w:line="184" w:lineRule="auto"/>
        <w:ind w:left="679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spacing w:val="-3"/>
          <w:sz w:val="9"/>
          <w:szCs w:val="9"/>
        </w:rPr>
        <w:t>120-</w:t>
      </w:r>
    </w:p>
    <w:p>
      <w:pPr>
        <w:pStyle w:val="BodyText"/>
        <w:spacing w:line="289" w:lineRule="auto"/>
        <w:rPr>
          <w:sz w:val="21"/>
        </w:rPr>
      </w:pPr>
    </w:p>
    <w:p>
      <w:pPr>
        <w:spacing w:before="30" w:line="184" w:lineRule="auto"/>
        <w:ind w:left="679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spacing w:val="-3"/>
          <w:sz w:val="9"/>
          <w:szCs w:val="9"/>
        </w:rPr>
        <w:t>110-</w:t>
      </w:r>
    </w:p>
    <w:p>
      <w:pPr>
        <w:spacing w:before="270" w:line="63" w:lineRule="exact"/>
        <w:ind w:left="679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spacing w:val="-3"/>
          <w:position w:val="-1"/>
          <w:sz w:val="9"/>
          <w:szCs w:val="9"/>
        </w:rPr>
        <w:t>100-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20" w:lineRule="auto"/>
        <w:ind w:left="62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color w:val="EFCBAC"/>
          <w:sz w:val="13"/>
          <w:szCs w:val="13"/>
        </w:rPr>
        <w:t>(</w:t>
      </w:r>
    </w:p>
    <w:p>
      <w:pPr>
        <w:pStyle w:val="BodyText"/>
        <w:spacing w:line="393" w:lineRule="auto"/>
        <w:rPr>
          <w:sz w:val="21"/>
        </w:rPr>
      </w:pPr>
    </w:p>
    <w:p>
      <w:pPr>
        <w:spacing w:before="1" w:line="180" w:lineRule="exact"/>
        <w:ind w:firstLine="419"/>
      </w:pPr>
      <w:r>
        <w:rPr>
          <w:position w:val="-3"/>
        </w:rPr>
        <w:drawing>
          <wp:inline distT="0" distB="0" distL="0" distR="0">
            <wp:extent cx="107997" cy="114312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07997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" w:line="160" w:lineRule="exact"/>
      </w:pPr>
      <w:r>
        <w:rPr>
          <w:position w:val="-3"/>
        </w:rPr>
        <w:drawing>
          <wp:inline distT="0" distB="0" distL="0" distR="0">
            <wp:extent cx="101644" cy="101587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1644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64" w:line="320" w:lineRule="exact"/>
        <w:ind w:left="232"/>
        <w:rPr>
          <w:sz w:val="17"/>
          <w:szCs w:val="17"/>
        </w:rPr>
      </w:pPr>
      <w:r>
        <w:rPr>
          <w:rFonts w:ascii="SimSun" w:eastAsia="SimSun" w:hAnsi="SimSun" w:cs="SimSun"/>
          <w:b/>
          <w:bCs/>
          <w:color w:val="E55B00"/>
          <w:spacing w:val="-1"/>
          <w:position w:val="13"/>
          <w:sz w:val="17"/>
          <w:szCs w:val="17"/>
        </w:rPr>
        <w:t>3</w:t>
      </w:r>
      <w:r>
        <w:rPr>
          <w:rFonts w:ascii="SimSun" w:eastAsia="SimSun" w:hAnsi="SimSun" w:cs="SimSun"/>
          <w:color w:val="E55B00"/>
          <w:spacing w:val="-1"/>
          <w:position w:val="13"/>
          <w:sz w:val="17"/>
          <w:szCs w:val="17"/>
        </w:rPr>
        <w:t xml:space="preserve">  </w:t>
      </w:r>
      <w:r>
        <w:rPr>
          <w:b/>
          <w:bCs/>
          <w:spacing w:val="-1"/>
          <w:position w:val="13"/>
          <w:sz w:val="17"/>
          <w:szCs w:val="17"/>
        </w:rPr>
        <w:t>MANUFACTURING  JOBS</w:t>
      </w:r>
    </w:p>
    <w:p>
      <w:pPr>
        <w:pStyle w:val="BodyText"/>
        <w:spacing w:line="198" w:lineRule="auto"/>
        <w:rPr>
          <w:sz w:val="13"/>
          <w:szCs w:val="13"/>
        </w:rPr>
      </w:pPr>
      <w:r>
        <w:rPr>
          <w:spacing w:val="-3"/>
          <w:sz w:val="13"/>
          <w:szCs w:val="13"/>
        </w:rPr>
        <w:t xml:space="preserve">ARE </w:t>
      </w:r>
      <w:r>
        <w:rPr>
          <w:b/>
          <w:bCs/>
          <w:color w:val="DA4F00"/>
          <w:spacing w:val="-3"/>
          <w:sz w:val="13"/>
          <w:szCs w:val="13"/>
        </w:rPr>
        <w:t>EGATIVELYIMPACIEO</w:t>
      </w:r>
      <w:r>
        <w:rPr>
          <w:b/>
          <w:bCs/>
          <w:color w:val="DA4F00"/>
          <w:spacing w:val="25"/>
          <w:w w:val="101"/>
          <w:sz w:val="13"/>
          <w:szCs w:val="13"/>
        </w:rPr>
        <w:t xml:space="preserve"> </w:t>
      </w:r>
      <w:r>
        <w:rPr>
          <w:spacing w:val="-3"/>
          <w:sz w:val="13"/>
          <w:szCs w:val="13"/>
        </w:rPr>
        <w:t>BY THE CRISIS</w:t>
      </w:r>
    </w:p>
    <w:p>
      <w:pPr>
        <w:spacing w:line="198" w:lineRule="auto"/>
        <w:rPr>
          <w:sz w:val="13"/>
          <w:szCs w:val="13"/>
        </w:rPr>
        <w:sectPr>
          <w:headerReference w:type="default" r:id="rId45"/>
          <w:type w:val="continuous"/>
          <w:pgSz w:w="11910" w:h="16840"/>
          <w:pgMar w:top="400" w:right="1786" w:bottom="0" w:left="1750" w:header="0" w:footer="0" w:gutter="0"/>
          <w:pgNumType w:start="21"/>
          <w:cols w:num="4" w:space="708" w:equalWidth="0">
            <w:col w:w="3290" w:space="100"/>
            <w:col w:w="720" w:space="0"/>
            <w:col w:w="980" w:space="100"/>
            <w:col w:w="3184" w:space="0"/>
          </w:cols>
        </w:sectPr>
      </w:pPr>
    </w:p>
    <w:p>
      <w:pPr>
        <w:spacing w:line="241" w:lineRule="exact"/>
      </w:pPr>
    </w:p>
    <w:p>
      <w:pPr>
        <w:spacing w:line="241" w:lineRule="exact"/>
        <w:sectPr>
          <w:headerReference w:type="default" r:id="rId46"/>
          <w:type w:val="continuous"/>
          <w:pgSz w:w="11910" w:h="16840"/>
          <w:pgMar w:top="400" w:right="1786" w:bottom="0" w:left="1750" w:header="0" w:footer="0" w:gutter="0"/>
          <w:pgNumType w:start="22"/>
          <w:cols w:num="1" w:space="708" w:equalWidth="0">
            <w:col w:w="8374" w:space="0"/>
          </w:cols>
        </w:sectPr>
      </w:pPr>
    </w:p>
    <w:p>
      <w:pPr>
        <w:spacing w:before="187" w:line="139" w:lineRule="exact"/>
        <w:ind w:left="879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color w:val="FFFFFF"/>
          <w:spacing w:val="-1"/>
          <w:position w:val="5"/>
          <w:sz w:val="9"/>
          <w:szCs w:val="9"/>
        </w:rPr>
        <w:t>2019</w:t>
      </w:r>
    </w:p>
    <w:p>
      <w:pPr>
        <w:spacing w:line="184" w:lineRule="auto"/>
        <w:ind w:left="869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color w:val="FFFFFF"/>
          <w:spacing w:val="-4"/>
          <w:sz w:val="9"/>
          <w:szCs w:val="9"/>
        </w:rPr>
        <w:t>[02]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85" w:line="140" w:lineRule="exact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color w:val="FFFFFF"/>
          <w:spacing w:val="-1"/>
          <w:position w:val="5"/>
          <w:sz w:val="9"/>
          <w:szCs w:val="9"/>
        </w:rPr>
        <w:t>2020</w:t>
      </w:r>
    </w:p>
    <w:p>
      <w:pPr>
        <w:spacing w:line="184" w:lineRule="auto"/>
        <w:ind w:left="10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color w:val="FFFFFF"/>
          <w:spacing w:val="-4"/>
          <w:sz w:val="9"/>
          <w:szCs w:val="9"/>
        </w:rPr>
        <w:t>[02]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8" w:line="241" w:lineRule="exact"/>
      </w:pPr>
      <w:r>
        <w:rPr>
          <w:position w:val="-4"/>
        </w:rPr>
        <w:drawing>
          <wp:inline distT="0" distB="0" distL="0" distR="0">
            <wp:extent cx="139685" cy="152487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9685" cy="152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69" w:lineRule="exact"/>
        <w:ind w:firstLine="2300"/>
      </w:pPr>
      <w:r>
        <w:rPr>
          <w:position w:val="-1"/>
        </w:rPr>
        <w:drawing>
          <wp:inline distT="0" distB="0" distL="0" distR="0">
            <wp:extent cx="126980" cy="4360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6980" cy="4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150" w:lineRule="exact"/>
        <w:rPr>
          <w:rFonts w:ascii="SimSun" w:eastAsia="SimSun" w:hAnsi="SimSun" w:cs="SimSun"/>
          <w:sz w:val="9"/>
          <w:szCs w:val="9"/>
        </w:rPr>
        <w:sectPr>
          <w:headerReference w:type="default" r:id="rId49"/>
          <w:type w:val="continuous"/>
          <w:pgSz w:w="11910" w:h="16840"/>
          <w:pgMar w:top="400" w:right="1786" w:bottom="0" w:left="1750" w:header="0" w:footer="0" w:gutter="0"/>
          <w:pgNumType w:start="23"/>
          <w:cols w:num="4" w:space="708" w:equalWidth="0">
            <w:col w:w="1930" w:space="100"/>
            <w:col w:w="970" w:space="100"/>
            <w:col w:w="880" w:space="100"/>
            <w:col w:w="4294" w:space="0"/>
          </w:cols>
        </w:sectPr>
      </w:pPr>
      <w:r>
        <w:rPr>
          <w:rFonts w:ascii="SimSun" w:eastAsia="SimSun" w:hAnsi="SimSun" w:cs="SimSun"/>
          <w:spacing w:val="-1"/>
          <w:position w:val="6"/>
          <w:sz w:val="9"/>
          <w:szCs w:val="9"/>
        </w:rPr>
        <w:t>2021</w:t>
      </w:r>
    </w:p>
    <w:p>
      <w:pPr>
        <w:spacing w:line="184" w:lineRule="auto"/>
        <w:ind w:left="10"/>
        <w:rPr>
          <w:rFonts w:ascii="SimSun" w:eastAsia="SimSun" w:hAnsi="SimSun" w:cs="SimSun"/>
          <w:sz w:val="9"/>
          <w:szCs w:val="9"/>
        </w:rPr>
      </w:pPr>
      <w:r>
        <w:rPr>
          <w:rFonts w:ascii="SimSun" w:eastAsia="SimSun" w:hAnsi="SimSun" w:cs="SimSun"/>
          <w:spacing w:val="-4"/>
          <w:sz w:val="9"/>
          <w:szCs w:val="9"/>
        </w:rPr>
        <w:t>[04]</w:t>
      </w:r>
    </w:p>
    <w:p>
      <w:pPr>
        <w:spacing w:line="184" w:lineRule="auto"/>
        <w:rPr>
          <w:rFonts w:ascii="SimSun" w:eastAsia="SimSun" w:hAnsi="SimSun" w:cs="SimSun"/>
          <w:sz w:val="9"/>
          <w:szCs w:val="9"/>
        </w:rPr>
        <w:sectPr>
          <w:headerReference w:type="default" r:id="rId50"/>
          <w:type w:val="nextPage"/>
          <w:pgSz w:w="11910" w:h="16840"/>
          <w:pgMar w:top="400" w:right="1786" w:bottom="0" w:left="1750" w:header="0" w:footer="0" w:gutter="0"/>
          <w:pgNumType w:start="24"/>
          <w:cols w:num="4" w:space="708" w:equalWidth="0">
            <w:col w:w="1930" w:space="100"/>
            <w:col w:w="970" w:space="100"/>
            <w:col w:w="880" w:space="100"/>
            <w:col w:w="4294" w:space="0"/>
          </w:cols>
          <w:titlePg w:val="0"/>
        </w:sectPr>
      </w:pPr>
    </w:p>
    <w:p>
      <w:pPr>
        <w:pStyle w:val="BodyText"/>
        <w:spacing w:line="297" w:lineRule="auto"/>
        <w:rPr>
          <w:sz w:val="21"/>
        </w:rPr>
      </w:pPr>
    </w:p>
    <w:p>
      <w:pPr>
        <w:pStyle w:val="BodyText"/>
        <w:spacing w:line="298" w:lineRule="auto"/>
        <w:rPr>
          <w:sz w:val="21"/>
        </w:rPr>
      </w:pPr>
    </w:p>
    <w:p>
      <w:pPr>
        <w:pStyle w:val="BodyText"/>
        <w:spacing w:before="38" w:line="198" w:lineRule="auto"/>
        <w:ind w:left="1069"/>
        <w:rPr>
          <w:sz w:val="13"/>
          <w:szCs w:val="13"/>
        </w:rPr>
      </w:pPr>
      <w:r>
        <w:rPr>
          <w:sz w:val="13"/>
          <w:szCs w:val="13"/>
        </w:rPr>
        <w:t>THE   SUSTAINABLE   DEVELOPMENT   GOALS   REPORT   2022</w:t>
      </w:r>
      <w:r>
        <w:rPr>
          <w:spacing w:val="-1"/>
          <w:sz w:val="13"/>
          <w:szCs w:val="13"/>
        </w:rPr>
        <w:t>:UNSTATS.UN.ORG/SDGS/REPORT/2022/</w:t>
      </w:r>
    </w:p>
    <w:p>
      <w:pPr>
        <w:pStyle w:val="BodyText"/>
        <w:spacing w:line="413" w:lineRule="auto"/>
        <w:rPr>
          <w:sz w:val="21"/>
        </w:rPr>
      </w:pPr>
    </w:p>
    <w:p>
      <w:pPr>
        <w:spacing w:before="67" w:line="470" w:lineRule="exact"/>
        <w:ind w:left="3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position w:val="22"/>
          <w:sz w:val="23"/>
          <w:szCs w:val="23"/>
        </w:rPr>
        <w:t>Task:</w:t>
      </w:r>
      <w:r>
        <w:rPr>
          <w:rFonts w:ascii="Times New Roman" w:eastAsia="Times New Roman" w:hAnsi="Times New Roman" w:cs="Times New Roman"/>
          <w:b/>
          <w:bCs/>
          <w:spacing w:val="39"/>
          <w:position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23"/>
          <w:szCs w:val="23"/>
        </w:rPr>
        <w:t>Suppose  you  are</w:t>
      </w:r>
      <w:r>
        <w:rPr>
          <w:rFonts w:ascii="Times New Roman" w:eastAsia="Times New Roman" w:hAnsi="Times New Roman" w:cs="Times New Roman"/>
          <w:spacing w:val="10"/>
          <w:position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2"/>
          <w:sz w:val="23"/>
          <w:szCs w:val="23"/>
        </w:rPr>
        <w:t>a  UN</w:t>
      </w:r>
      <w:r>
        <w:rPr>
          <w:rFonts w:ascii="Times New Roman" w:eastAsia="Times New Roman" w:hAnsi="Times New Roman" w:cs="Times New Roman"/>
          <w:spacing w:val="6"/>
          <w:position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2"/>
          <w:sz w:val="23"/>
          <w:szCs w:val="23"/>
        </w:rPr>
        <w:t>professional</w:t>
      </w:r>
      <w:r>
        <w:rPr>
          <w:rFonts w:ascii="Times New Roman" w:eastAsia="Times New Roman" w:hAnsi="Times New Roman" w:cs="Times New Roman"/>
          <w:spacing w:val="10"/>
          <w:position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2"/>
          <w:sz w:val="23"/>
          <w:szCs w:val="23"/>
        </w:rPr>
        <w:t>attending</w:t>
      </w:r>
      <w:r>
        <w:rPr>
          <w:rFonts w:ascii="Times New Roman" w:eastAsia="Times New Roman" w:hAnsi="Times New Roman" w:cs="Times New Roman"/>
          <w:spacing w:val="11"/>
          <w:position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2"/>
          <w:sz w:val="23"/>
          <w:szCs w:val="23"/>
        </w:rPr>
        <w:t>an</w:t>
      </w:r>
      <w:r>
        <w:rPr>
          <w:rFonts w:ascii="Times New Roman" w:eastAsia="Times New Roman" w:hAnsi="Times New Roman" w:cs="Times New Roman"/>
          <w:spacing w:val="10"/>
          <w:position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2"/>
          <w:sz w:val="23"/>
          <w:szCs w:val="23"/>
        </w:rPr>
        <w:t>academic</w:t>
      </w:r>
      <w:r>
        <w:rPr>
          <w:rFonts w:ascii="Times New Roman" w:eastAsia="Times New Roman" w:hAnsi="Times New Roman" w:cs="Times New Roman"/>
          <w:spacing w:val="12"/>
          <w:position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2"/>
          <w:sz w:val="23"/>
          <w:szCs w:val="23"/>
        </w:rPr>
        <w:t>seminar</w:t>
      </w:r>
      <w:r>
        <w:rPr>
          <w:rFonts w:ascii="Times New Roman" w:eastAsia="Times New Roman" w:hAnsi="Times New Roman" w:cs="Times New Roman"/>
          <w:spacing w:val="9"/>
          <w:position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2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0"/>
          <w:position w:val="22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22"/>
          <w:sz w:val="23"/>
          <w:szCs w:val="23"/>
        </w:rPr>
        <w:t>are</w:t>
      </w:r>
    </w:p>
    <w:p>
      <w:pPr>
        <w:spacing w:before="1" w:line="191" w:lineRule="auto"/>
        <w:ind w:left="3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answering</w:t>
      </w:r>
      <w:r>
        <w:rPr>
          <w:rFonts w:ascii="Times New Roman" w:eastAsia="Times New Roman" w:hAnsi="Times New Roman" w:cs="Times New Roman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questions</w:t>
      </w:r>
      <w:r>
        <w:rPr>
          <w:rFonts w:ascii="Times New Roman" w:eastAsia="Times New Roman" w:hAnsi="Times New Roman" w:cs="Times New Roman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fiom</w:t>
      </w:r>
      <w:r>
        <w:rPr>
          <w:rFonts w:ascii="Times New Roman" w:eastAsia="Times New Roman" w:hAnsi="Times New Roman" w:cs="Times New Roman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college  student.Ex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plain</w:t>
      </w:r>
      <w:r>
        <w:rPr>
          <w:rFonts w:ascii="Times New Roman" w:eastAsia="Times New Roman" w:hAnsi="Times New Roman" w:cs="Times New Roman"/>
          <w:spacing w:val="53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clarify</w:t>
      </w:r>
      <w:r>
        <w:rPr>
          <w:rFonts w:ascii="Times New Roman" w:eastAsia="Times New Roman" w:hAnsi="Times New Roman" w:cs="Times New Roman"/>
          <w:spacing w:val="53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any</w:t>
      </w:r>
      <w:r>
        <w:rPr>
          <w:rFonts w:ascii="Times New Roman" w:eastAsia="Times New Roman" w:hAnsi="Times New Roman" w:cs="Times New Roman"/>
          <w:spacing w:val="52"/>
          <w:w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doubts.</w:t>
      </w:r>
    </w:p>
    <w:p>
      <w:pPr>
        <w:spacing w:before="249" w:line="192" w:lineRule="auto"/>
        <w:ind w:left="3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Contestants-student</w:t>
      </w:r>
      <w:r>
        <w:rPr>
          <w:rFonts w:ascii="Times New Roman" w:eastAsia="Times New Roman" w:hAnsi="Times New Roman" w:cs="Times New Roman"/>
          <w:b/>
          <w:bCs/>
          <w:spacing w:val="17"/>
          <w:w w:val="101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&amp;te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 xml:space="preserve">acher: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UN</w:t>
      </w:r>
      <w:r>
        <w:rPr>
          <w:rFonts w:ascii="Times New Roman" w:eastAsia="Times New Roman" w:hAnsi="Times New Roman" w:cs="Times New Roman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professional</w:t>
      </w:r>
    </w:p>
    <w:p>
      <w:pPr>
        <w:spacing w:before="258" w:line="448" w:lineRule="exact"/>
        <w:ind w:left="3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20"/>
          <w:sz w:val="23"/>
          <w:szCs w:val="23"/>
        </w:rPr>
        <w:t xml:space="preserve">Question  Master: </w:t>
      </w:r>
      <w:r>
        <w:rPr>
          <w:rFonts w:ascii="Times New Roman" w:eastAsia="Times New Roman" w:hAnsi="Times New Roman" w:cs="Times New Roman"/>
          <w:spacing w:val="-1"/>
          <w:position w:val="20"/>
          <w:sz w:val="23"/>
          <w:szCs w:val="23"/>
        </w:rPr>
        <w:t>A college</w:t>
      </w:r>
      <w:r>
        <w:rPr>
          <w:rFonts w:ascii="Times New Roman" w:eastAsia="Times New Roman" w:hAnsi="Times New Roman" w:cs="Times New Roman"/>
          <w:spacing w:val="27"/>
          <w:w w:val="101"/>
          <w:position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0"/>
          <w:sz w:val="23"/>
          <w:szCs w:val="23"/>
        </w:rPr>
        <w:t>student</w:t>
      </w:r>
    </w:p>
    <w:p>
      <w:pPr>
        <w:spacing w:line="163" w:lineRule="auto"/>
        <w:ind w:left="3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>No.of</w:t>
      </w:r>
      <w:r>
        <w:rPr>
          <w:rFonts w:ascii="Times New Roman" w:eastAsia="Times New Roman" w:hAnsi="Times New Roman" w:cs="Times New Roman"/>
          <w:b/>
          <w:bCs/>
          <w:spacing w:val="28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"/>
          <w:sz w:val="23"/>
          <w:szCs w:val="23"/>
        </w:rPr>
        <w:t xml:space="preserve">Questions: </w:t>
      </w:r>
      <w:r>
        <w:rPr>
          <w:rFonts w:ascii="SimSun" w:eastAsia="SimSun" w:hAnsi="SimSun" w:cs="SimSun"/>
          <w:spacing w:val="-2"/>
          <w:sz w:val="23"/>
          <w:szCs w:val="23"/>
        </w:rPr>
        <w:t>6-10</w:t>
      </w:r>
    </w:p>
    <w:p>
      <w:pPr>
        <w:spacing w:line="163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z w:val="23"/>
          <w:szCs w:val="23"/>
        </w:rPr>
        <w:br/>
      </w:r>
      <w:r>
        <w:rPr>
          <w:rFonts w:ascii="SimSun" w:eastAsia="SimSun" w:hAnsi="SimSun" w:cs="SimSun"/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https://d.book118.com/898117111033006032</w:t>
        </w:r>
      </w:hyperlink>
    </w:p>
    <w:p>
      <w:pPr>
        <w:spacing w:line="163" w:lineRule="auto"/>
        <w:rPr>
          <w:rFonts w:ascii="SimSun" w:eastAsia="SimSun" w:hAnsi="SimSun" w:cs="SimSun"/>
          <w:sz w:val="23"/>
          <w:szCs w:val="23"/>
        </w:rPr>
      </w:pPr>
    </w:p>
    <w:sectPr>
      <w:headerReference w:type="default" r:id="rId52"/>
      <w:type w:val="continuous"/>
      <w:pgSz w:w="11910" w:h="16840"/>
      <w:pgMar w:top="400" w:right="1786" w:bottom="0" w:left="1750" w:header="0" w:footer="0" w:gutter="0"/>
      <w:pgNumType w:start="25"/>
      <w:cols w:num="1" w:space="708" w:equalWidth="0">
        <w:col w:w="83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4"/>
      <w:szCs w:val="1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3"/>
      <w:szCs w:val="1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eader" Target="header2.xml" /><Relationship Id="rId15" Type="http://schemas.openxmlformats.org/officeDocument/2006/relationships/header" Target="header3.xml" /><Relationship Id="rId16" Type="http://schemas.openxmlformats.org/officeDocument/2006/relationships/header" Target="header4.xml" /><Relationship Id="rId17" Type="http://schemas.openxmlformats.org/officeDocument/2006/relationships/header" Target="header5.xml" /><Relationship Id="rId18" Type="http://schemas.openxmlformats.org/officeDocument/2006/relationships/image" Target="media/image10.jpe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header" Target="header8.xm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jpeg" /><Relationship Id="rId31" Type="http://schemas.openxmlformats.org/officeDocument/2006/relationships/header" Target="header9.xml" /><Relationship Id="rId32" Type="http://schemas.openxmlformats.org/officeDocument/2006/relationships/header" Target="header10.xml" /><Relationship Id="rId33" Type="http://schemas.openxmlformats.org/officeDocument/2006/relationships/image" Target="media/image20.jpeg" /><Relationship Id="rId34" Type="http://schemas.openxmlformats.org/officeDocument/2006/relationships/header" Target="header11.xml" /><Relationship Id="rId35" Type="http://schemas.openxmlformats.org/officeDocument/2006/relationships/header" Target="header12.xml" /><Relationship Id="rId36" Type="http://schemas.openxmlformats.org/officeDocument/2006/relationships/header" Target="header13.xml" /><Relationship Id="rId37" Type="http://schemas.openxmlformats.org/officeDocument/2006/relationships/header" Target="header14.xml" /><Relationship Id="rId38" Type="http://schemas.openxmlformats.org/officeDocument/2006/relationships/header" Target="header15.xml" /><Relationship Id="rId39" Type="http://schemas.openxmlformats.org/officeDocument/2006/relationships/header" Target="header16.xml" /><Relationship Id="rId4" Type="http://schemas.openxmlformats.org/officeDocument/2006/relationships/image" Target="media/image1.jpeg" /><Relationship Id="rId40" Type="http://schemas.openxmlformats.org/officeDocument/2006/relationships/header" Target="header17.xml" /><Relationship Id="rId41" Type="http://schemas.openxmlformats.org/officeDocument/2006/relationships/header" Target="header18.xml" /><Relationship Id="rId42" Type="http://schemas.openxmlformats.org/officeDocument/2006/relationships/header" Target="header19.xml" /><Relationship Id="rId43" Type="http://schemas.openxmlformats.org/officeDocument/2006/relationships/image" Target="media/image21.jpeg" /><Relationship Id="rId44" Type="http://schemas.openxmlformats.org/officeDocument/2006/relationships/image" Target="media/image22.jpeg" /><Relationship Id="rId45" Type="http://schemas.openxmlformats.org/officeDocument/2006/relationships/header" Target="header20.xml" /><Relationship Id="rId46" Type="http://schemas.openxmlformats.org/officeDocument/2006/relationships/header" Target="header21.xml" /><Relationship Id="rId47" Type="http://schemas.openxmlformats.org/officeDocument/2006/relationships/image" Target="media/image23.jpeg" /><Relationship Id="rId48" Type="http://schemas.openxmlformats.org/officeDocument/2006/relationships/image" Target="media/image24.jpeg" /><Relationship Id="rId49" Type="http://schemas.openxmlformats.org/officeDocument/2006/relationships/header" Target="header22.xml" /><Relationship Id="rId5" Type="http://schemas.openxmlformats.org/officeDocument/2006/relationships/image" Target="media/image2.jpeg" /><Relationship Id="rId50" Type="http://schemas.openxmlformats.org/officeDocument/2006/relationships/header" Target="header23.xml" /><Relationship Id="rId51" Type="http://schemas.openxmlformats.org/officeDocument/2006/relationships/hyperlink" Target="https://d.book118.com/898117111033006032" TargetMode="External" /><Relationship Id="rId52" Type="http://schemas.openxmlformats.org/officeDocument/2006/relationships/header" Target="head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2024-01-25T14:40:47Z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2024-01-25T14:40:52Z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65b20268a507ba001f4f7b55wl</vt:lpwstr>
  </property>
</Properties>
</file>