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B4088" w14:paraId="24B905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4088" w14:paraId="470757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4088" w14:paraId="6B6353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4088" w:rsidRPr="00BB4088" w14:paraId="6DFF8466" w14:textId="4E28F8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B4088">
        <w:rPr>
          <w:rFonts w:ascii="宋体" w:eastAsia="宋体" w:hAnsi="宋体" w:hint="eastAsia"/>
          <w:b/>
          <w:sz w:val="60"/>
        </w:rPr>
        <w:t>核物理、核化学实验仪器相关项目可行性研究报告</w:t>
      </w:r>
    </w:p>
    <w:p w:rsidR="00BB4088" w:rsidP="00BB4088" w14:paraId="3F10AD7D" w14:textId="35E003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B4088">
        <w:rPr>
          <w:rFonts w:ascii="仿宋" w:eastAsia="仿宋" w:hAnsi="仿宋" w:hint="eastAsia"/>
          <w:b/>
          <w:sz w:val="40"/>
        </w:rPr>
        <w:t>目录</w:t>
      </w:r>
    </w:p>
    <w:p w:rsidR="00BB4088" w14:paraId="32163A45" w14:textId="7A4A77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B4088" w14:paraId="19C62DBE" w14:textId="6BA2DD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4088" w14:paraId="62D5847C" w14:textId="25B25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(一)、核物理、核化学实验仪器项目融资方式和资金来源选择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4088" w14:paraId="344882EB" w14:textId="238F4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B4088" w14:paraId="5CD348E3" w14:textId="0C28E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4088" w14:paraId="30A00C4D" w14:textId="048070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二、核物理、核化学实验仪器项目选址科学性分析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B4088" w14:paraId="0704A5AA" w14:textId="0E802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(一)、核物理、核化学实验仪器项目厂址的选择原则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B4088" w14:paraId="58542D5E" w14:textId="56DA3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(二)、核物理、核化学实验仪器项目区概况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B4088" w14:paraId="305D5B59" w14:textId="4DF63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(三)、核物理、核化学实验仪器厂址选择方案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4088" w14:paraId="088623E7" w14:textId="4D9FD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(四)、核物理、核化学实验仪器项目选址用地权属性质类别及占地面积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4088" w14:paraId="1D1BFBBC" w14:textId="62EFB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(五)、核物理、核化学实验仪器项目用地利用指标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4088" w14:paraId="55951238" w14:textId="6FA854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4088" w14:paraId="52E8CDA7" w14:textId="59B22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4088" w14:paraId="48265B4E" w14:textId="372D8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_Toc160240199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4088" w14:paraId="02899ECC" w14:textId="33AD8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_Toc160240200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4088" w14:paraId="749DBB51" w14:textId="33CFF3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四、核物理、核化学实验仪器行业社会文化影响评估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_Toc160240201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4088" w14:paraId="62281002" w14:textId="76969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(一)、核物理、核化学实验仪器在文化和艺术中的地位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_Toc160240202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4088" w14:paraId="35FAF7C4" w14:textId="09A5E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(二)、文化趋势对核物理、核化学实验仪器需求的影响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_Toc160240203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B4088" w14:paraId="77FFE846" w14:textId="3B9B6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_Toc160240204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B4088" w14:paraId="2F7ECFF9" w14:textId="54F702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_Toc160240205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B4088" w14:paraId="2EFD57C1" w14:textId="4620B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_Toc160240206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https://d.book118.com/898134014102006041</w:t>
        </w:r>
      </w:hyperlink>
    </w:p>
    <w:p w:rsidR="00BB408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088" w:rsidP="005419A2" w14:paraId="12D0AC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4088" w14:paraId="653216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088" w:rsidP="005419A2" w14:paraId="6A65E576" w14:textId="1D52FC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4088" w14:paraId="250A95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088" w14:paraId="2F58A9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088" w:rsidP="005419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40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088" w:rsidP="005419A2" w14:textId="1D52FC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40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0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088" w14:paraId="36A086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088" w:rsidRPr="00BB4088" w:rsidP="00BB4088" w14:paraId="64DA378F" w14:textId="6F2B8124">
    <w:pPr>
      <w:pStyle w:val="Header"/>
      <w:rPr>
        <w:rFonts w:ascii="仿宋" w:eastAsia="仿宋" w:hAnsi="仿宋"/>
      </w:rPr>
    </w:pPr>
    <w:r w:rsidRPr="00BB4088">
      <w:rPr>
        <w:rFonts w:ascii="仿宋" w:eastAsia="仿宋" w:hAnsi="仿宋" w:hint="eastAsia"/>
      </w:rPr>
      <w:t>核物理、核化学实验仪器可行性报告</w:t>
    </w:r>
    <w:r w:rsidRPr="00BB408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088" w14:paraId="5C76C9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0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088" w:rsidRPr="00BB4088" w:rsidP="00BB4088" w14:textId="6F2B8124">
    <w:pPr>
      <w:pStyle w:val="Header"/>
      <w:rPr>
        <w:rFonts w:ascii="仿宋" w:eastAsia="仿宋" w:hAnsi="仿宋"/>
      </w:rPr>
    </w:pPr>
    <w:r w:rsidRPr="00BB4088">
      <w:rPr>
        <w:rFonts w:ascii="仿宋" w:eastAsia="仿宋" w:hAnsi="仿宋" w:hint="eastAsia"/>
      </w:rPr>
      <w:t>核物理、核化学实验仪器可行性报告</w:t>
    </w:r>
    <w:r w:rsidRPr="00BB408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0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088"/>
    <w:rsid w:val="005419A2"/>
    <w:rsid w:val="00BB40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E25BB0"/>
  <w15:chartTrackingRefBased/>
  <w15:docId w15:val="{8B1A0400-416A-45E6-BD8F-AEA24DC71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B40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B40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B40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B40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B40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B40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B4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B40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B4088"/>
  </w:style>
  <w:style w:type="paragraph" w:styleId="TOC1">
    <w:name w:val="toc 1"/>
    <w:basedOn w:val="Normal"/>
    <w:next w:val="Normal"/>
    <w:autoRedefine/>
    <w:uiPriority w:val="39"/>
    <w:unhideWhenUsed/>
    <w:rsid w:val="00BB4088"/>
  </w:style>
  <w:style w:type="paragraph" w:styleId="TOC2">
    <w:name w:val="toc 2"/>
    <w:basedOn w:val="Normal"/>
    <w:next w:val="Normal"/>
    <w:autoRedefine/>
    <w:uiPriority w:val="39"/>
    <w:unhideWhenUsed/>
    <w:rsid w:val="00BB40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134014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5048</Words>
  <Characters>28780</Characters>
  <Application>Microsoft Office Word</Application>
  <DocSecurity>0</DocSecurity>
  <Lines>239</Lines>
  <Paragraphs>67</Paragraphs>
  <ScaleCrop>false</ScaleCrop>
  <Company/>
  <LinksUpToDate>false</LinksUpToDate>
  <CharactersWithSpaces>33761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2024-03-01T18:48:00Z</dcterms:created>
  <dcterms:modified xsi:type="dcterms:W3CDTF">2024-03-01T18:49:00Z</dcterms:modified>
</cp:coreProperties>
</file>