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2024年钛钢管行业分析报告及未来五到十年行业发展趋势报告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5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51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_Toc1851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57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8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30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_Toc31830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4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_Toc4342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0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_Toc22908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5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_Toc24552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5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_Toc3356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_Toc25288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3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8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_Toc31888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4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1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06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3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0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_Toc12702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_Toc2007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7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8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0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_Toc25109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1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6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_Toc2028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9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_Toc28298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5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801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1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6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_Toc8260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9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_Toc15692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3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9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_Toc4294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7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7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1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_Toc26410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593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0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_Toc8104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1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_Toc15415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3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_Toc21931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404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_Toc29404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8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7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5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_Toc31258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1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_Toc8315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1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_Toc32615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4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_Toc24042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1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_Toc15419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66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_Toc28266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4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3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_Toc4932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0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1" w:history="1">
        <w:r>
          <w:rPr>
            <w:rFonts w:eastAsia="微软雅黑" w:hint="eastAsia"/>
            <w:snapToGrid/>
            <w:lang w:val="en-US" w:eastAsia="zh-CN"/>
          </w:rPr>
          <w:t>(</w:t>
        </w:r>
        <w:r>
          <w:rPr>
            <w:rFonts w:eastAsia="微软雅黑" w:hint="eastAsia"/>
            <w:snapToGrid/>
            <w:lang w:val="en-US" w:eastAsia="zh-CN"/>
          </w:rPr>
          <w:t>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0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2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_Toc32328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5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钛钢管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钛钢管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_Toc27753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8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5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_Toc20552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https://d.book118.com/898135107053006022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98135107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