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发动机试车台项目规划设计方案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95" w:history="1">
        <w:r>
          <w:rPr>
            <w:rFonts w:ascii="仿宋" w:eastAsia="仿宋" w:hAnsi="仿宋" w:cs="仿宋" w:hint="eastAsia"/>
            <w:lang w:eastAsia="zh-CN"/>
          </w:rPr>
          <w:t>概论</w:t>
        </w:r>
        <w:r>
          <w:tab/>
        </w:r>
        <w:r>
          <w:fldChar w:fldCharType="begin"/>
        </w:r>
        <w:r>
          <w:instrText xml:space="preserve"> PAGEREF _Toc1795 \h </w:instrText>
        </w:r>
        <w:r>
          <w:fldChar w:fldCharType="separate"/>
        </w:r>
        <w:r>
          <w:t>4</w:t>
        </w:r>
        <w:r>
          <w:fldChar w:fldCharType="end"/>
        </w:r>
      </w:hyperlink>
    </w:p>
    <w:p>
      <w:pPr>
        <w:pStyle w:val="TOC1"/>
        <w:tabs>
          <w:tab w:val="right" w:leader="dot" w:pos="8306"/>
        </w:tabs>
      </w:pPr>
      <w:hyperlink w:anchor="_Toc24277" w:history="1">
        <w:r>
          <w:rPr>
            <w:rFonts w:ascii="仿宋" w:eastAsia="仿宋" w:hAnsi="仿宋" w:cs="仿宋" w:hint="eastAsia"/>
            <w:lang w:eastAsia="zh-CN"/>
          </w:rPr>
          <w:t>一、发动机试车台项目市场前景分析</w:t>
        </w:r>
        <w:r>
          <w:tab/>
        </w:r>
        <w:r>
          <w:fldChar w:fldCharType="begin"/>
        </w:r>
        <w:r>
          <w:instrText xml:space="preserve"> PAGEREF _Toc24277 \h </w:instrText>
        </w:r>
        <w:r>
          <w:fldChar w:fldCharType="separate"/>
        </w:r>
        <w:r>
          <w:t>4</w:t>
        </w:r>
        <w:r>
          <w:fldChar w:fldCharType="end"/>
        </w:r>
      </w:hyperlink>
    </w:p>
    <w:p>
      <w:pPr>
        <w:pStyle w:val="TOC2"/>
        <w:tabs>
          <w:tab w:val="right" w:leader="dot" w:pos="8306"/>
        </w:tabs>
      </w:pPr>
      <w:hyperlink w:anchor="_Toc5151" w:history="1">
        <w:r>
          <w:rPr>
            <w:rFonts w:ascii="仿宋" w:eastAsia="仿宋" w:hAnsi="仿宋" w:cs="仿宋" w:hint="eastAsia"/>
            <w:lang w:eastAsia="zh-CN"/>
          </w:rPr>
          <w:t>(一)、建设地经济发展概况</w:t>
        </w:r>
        <w:r>
          <w:tab/>
        </w:r>
        <w:r>
          <w:fldChar w:fldCharType="begin"/>
        </w:r>
        <w:r>
          <w:instrText xml:space="preserve"> PAGEREF _Toc5151 \h </w:instrText>
        </w:r>
        <w:r>
          <w:fldChar w:fldCharType="separate"/>
        </w:r>
        <w:r>
          <w:t>4</w:t>
        </w:r>
        <w:r>
          <w:fldChar w:fldCharType="end"/>
        </w:r>
      </w:hyperlink>
    </w:p>
    <w:p>
      <w:pPr>
        <w:pStyle w:val="TOC2"/>
        <w:tabs>
          <w:tab w:val="right" w:leader="dot" w:pos="8306"/>
        </w:tabs>
      </w:pPr>
      <w:hyperlink w:anchor="_Toc13173" w:history="1">
        <w:r>
          <w:rPr>
            <w:rFonts w:ascii="仿宋" w:eastAsia="仿宋" w:hAnsi="仿宋" w:cs="仿宋" w:hint="eastAsia"/>
            <w:lang w:eastAsia="zh-CN"/>
          </w:rPr>
          <w:t>(二)、行业市场分析</w:t>
        </w:r>
        <w:r>
          <w:tab/>
        </w:r>
        <w:r>
          <w:fldChar w:fldCharType="begin"/>
        </w:r>
        <w:r>
          <w:instrText xml:space="preserve"> PAGEREF _Toc13173 \h </w:instrText>
        </w:r>
        <w:r>
          <w:fldChar w:fldCharType="separate"/>
        </w:r>
        <w:r>
          <w:t>6</w:t>
        </w:r>
        <w:r>
          <w:fldChar w:fldCharType="end"/>
        </w:r>
      </w:hyperlink>
    </w:p>
    <w:p>
      <w:pPr>
        <w:pStyle w:val="TOC1"/>
        <w:tabs>
          <w:tab w:val="right" w:leader="dot" w:pos="8306"/>
        </w:tabs>
      </w:pPr>
      <w:hyperlink w:anchor="_Toc30598" w:history="1">
        <w:r>
          <w:rPr>
            <w:rFonts w:ascii="仿宋" w:eastAsia="仿宋" w:hAnsi="仿宋" w:cs="仿宋" w:hint="eastAsia"/>
            <w:lang w:eastAsia="zh-CN"/>
          </w:rPr>
          <w:t>二、工程设计说明</w:t>
        </w:r>
        <w:r>
          <w:tab/>
        </w:r>
        <w:r>
          <w:fldChar w:fldCharType="begin"/>
        </w:r>
        <w:r>
          <w:instrText xml:space="preserve"> PAGEREF _Toc30598 \h </w:instrText>
        </w:r>
        <w:r>
          <w:fldChar w:fldCharType="separate"/>
        </w:r>
        <w:r>
          <w:t>7</w:t>
        </w:r>
        <w:r>
          <w:fldChar w:fldCharType="end"/>
        </w:r>
      </w:hyperlink>
    </w:p>
    <w:p>
      <w:pPr>
        <w:pStyle w:val="TOC2"/>
        <w:tabs>
          <w:tab w:val="right" w:leader="dot" w:pos="8306"/>
        </w:tabs>
      </w:pPr>
      <w:hyperlink w:anchor="_Toc26120" w:history="1">
        <w:r>
          <w:rPr>
            <w:rFonts w:ascii="仿宋" w:eastAsia="仿宋" w:hAnsi="仿宋" w:cs="仿宋" w:hint="eastAsia"/>
            <w:lang w:eastAsia="zh-CN"/>
          </w:rPr>
          <w:t>(一)、建筑工程设计原则</w:t>
        </w:r>
        <w:r>
          <w:tab/>
        </w:r>
        <w:r>
          <w:fldChar w:fldCharType="begin"/>
        </w:r>
        <w:r>
          <w:instrText xml:space="preserve"> PAGEREF _Toc26120 \h </w:instrText>
        </w:r>
        <w:r>
          <w:fldChar w:fldCharType="separate"/>
        </w:r>
        <w:r>
          <w:t>7</w:t>
        </w:r>
        <w:r>
          <w:fldChar w:fldCharType="end"/>
        </w:r>
      </w:hyperlink>
    </w:p>
    <w:p>
      <w:pPr>
        <w:pStyle w:val="TOC2"/>
        <w:tabs>
          <w:tab w:val="right" w:leader="dot" w:pos="8306"/>
        </w:tabs>
      </w:pPr>
      <w:hyperlink w:anchor="_Toc18322" w:history="1">
        <w:r>
          <w:rPr>
            <w:rFonts w:ascii="仿宋" w:eastAsia="仿宋" w:hAnsi="仿宋" w:cs="仿宋" w:hint="eastAsia"/>
            <w:lang w:eastAsia="zh-CN"/>
          </w:rPr>
          <w:t>(二)、发动机试车台项目工程建设标准规范</w:t>
        </w:r>
        <w:r>
          <w:tab/>
        </w:r>
        <w:r>
          <w:fldChar w:fldCharType="begin"/>
        </w:r>
        <w:r>
          <w:instrText xml:space="preserve"> PAGEREF _Toc18322 \h </w:instrText>
        </w:r>
        <w:r>
          <w:fldChar w:fldCharType="separate"/>
        </w:r>
        <w:r>
          <w:t>9</w:t>
        </w:r>
        <w:r>
          <w:fldChar w:fldCharType="end"/>
        </w:r>
      </w:hyperlink>
    </w:p>
    <w:p>
      <w:pPr>
        <w:pStyle w:val="TOC2"/>
        <w:tabs>
          <w:tab w:val="right" w:leader="dot" w:pos="8306"/>
        </w:tabs>
      </w:pPr>
      <w:hyperlink w:anchor="_Toc17462" w:history="1">
        <w:r>
          <w:rPr>
            <w:rFonts w:ascii="仿宋" w:eastAsia="仿宋" w:hAnsi="仿宋" w:cs="仿宋" w:hint="eastAsia"/>
            <w:lang w:eastAsia="zh-CN"/>
          </w:rPr>
          <w:t>(三)、发动机试车台项目总平面设计要求</w:t>
        </w:r>
        <w:r>
          <w:tab/>
        </w:r>
        <w:r>
          <w:fldChar w:fldCharType="begin"/>
        </w:r>
        <w:r>
          <w:instrText xml:space="preserve"> PAGEREF _Toc17462 \h </w:instrText>
        </w:r>
        <w:r>
          <w:fldChar w:fldCharType="separate"/>
        </w:r>
        <w:r>
          <w:t>10</w:t>
        </w:r>
        <w:r>
          <w:fldChar w:fldCharType="end"/>
        </w:r>
      </w:hyperlink>
    </w:p>
    <w:p>
      <w:pPr>
        <w:pStyle w:val="TOC2"/>
        <w:tabs>
          <w:tab w:val="right" w:leader="dot" w:pos="8306"/>
        </w:tabs>
      </w:pPr>
      <w:hyperlink w:anchor="_Toc12594" w:history="1">
        <w:r>
          <w:rPr>
            <w:rFonts w:ascii="仿宋" w:eastAsia="仿宋" w:hAnsi="仿宋" w:cs="仿宋" w:hint="eastAsia"/>
            <w:lang w:eastAsia="zh-CN"/>
          </w:rPr>
          <w:t>(四)、土建工程设计年限及安全等级</w:t>
        </w:r>
        <w:r>
          <w:tab/>
        </w:r>
        <w:r>
          <w:fldChar w:fldCharType="begin"/>
        </w:r>
        <w:r>
          <w:instrText xml:space="preserve"> PAGEREF _Toc12594 \h </w:instrText>
        </w:r>
        <w:r>
          <w:fldChar w:fldCharType="separate"/>
        </w:r>
        <w:r>
          <w:t>11</w:t>
        </w:r>
        <w:r>
          <w:fldChar w:fldCharType="end"/>
        </w:r>
      </w:hyperlink>
    </w:p>
    <w:p>
      <w:pPr>
        <w:pStyle w:val="TOC2"/>
        <w:tabs>
          <w:tab w:val="right" w:leader="dot" w:pos="8306"/>
        </w:tabs>
      </w:pPr>
      <w:hyperlink w:anchor="_Toc11632" w:history="1">
        <w:r>
          <w:rPr>
            <w:rFonts w:ascii="仿宋" w:eastAsia="仿宋" w:hAnsi="仿宋" w:cs="仿宋" w:hint="eastAsia"/>
            <w:lang w:eastAsia="zh-CN"/>
          </w:rPr>
          <w:t>(五)、建筑工程设计总体要求</w:t>
        </w:r>
        <w:r>
          <w:tab/>
        </w:r>
        <w:r>
          <w:fldChar w:fldCharType="begin"/>
        </w:r>
        <w:r>
          <w:instrText xml:space="preserve"> PAGEREF _Toc11632 \h </w:instrText>
        </w:r>
        <w:r>
          <w:fldChar w:fldCharType="separate"/>
        </w:r>
        <w:r>
          <w:t>13</w:t>
        </w:r>
        <w:r>
          <w:fldChar w:fldCharType="end"/>
        </w:r>
      </w:hyperlink>
    </w:p>
    <w:p>
      <w:pPr>
        <w:pStyle w:val="TOC2"/>
        <w:tabs>
          <w:tab w:val="right" w:leader="dot" w:pos="8306"/>
        </w:tabs>
      </w:pPr>
      <w:hyperlink w:anchor="_Toc27473" w:history="1">
        <w:r>
          <w:rPr>
            <w:rFonts w:ascii="仿宋" w:eastAsia="仿宋" w:hAnsi="仿宋" w:cs="仿宋" w:hint="eastAsia"/>
            <w:lang w:eastAsia="zh-CN"/>
          </w:rPr>
          <w:t>(六)、土建工程建设指标</w:t>
        </w:r>
        <w:r>
          <w:tab/>
        </w:r>
        <w:r>
          <w:fldChar w:fldCharType="begin"/>
        </w:r>
        <w:r>
          <w:instrText xml:space="preserve"> PAGEREF _Toc27473 \h </w:instrText>
        </w:r>
        <w:r>
          <w:fldChar w:fldCharType="separate"/>
        </w:r>
        <w:r>
          <w:t>14</w:t>
        </w:r>
        <w:r>
          <w:fldChar w:fldCharType="end"/>
        </w:r>
      </w:hyperlink>
    </w:p>
    <w:p>
      <w:pPr>
        <w:pStyle w:val="TOC1"/>
        <w:tabs>
          <w:tab w:val="right" w:leader="dot" w:pos="8306"/>
        </w:tabs>
      </w:pPr>
      <w:hyperlink w:anchor="_Toc25930" w:history="1">
        <w:r>
          <w:rPr>
            <w:rFonts w:ascii="仿宋" w:eastAsia="仿宋" w:hAnsi="仿宋" w:cs="仿宋" w:hint="eastAsia"/>
            <w:lang w:eastAsia="zh-CN"/>
          </w:rPr>
          <w:t>三、建设风险评估分析</w:t>
        </w:r>
        <w:r>
          <w:tab/>
        </w:r>
        <w:r>
          <w:fldChar w:fldCharType="begin"/>
        </w:r>
        <w:r>
          <w:instrText xml:space="preserve"> PAGEREF _Toc25930 \h </w:instrText>
        </w:r>
        <w:r>
          <w:fldChar w:fldCharType="separate"/>
        </w:r>
        <w:r>
          <w:t>15</w:t>
        </w:r>
        <w:r>
          <w:fldChar w:fldCharType="end"/>
        </w:r>
      </w:hyperlink>
    </w:p>
    <w:p>
      <w:pPr>
        <w:pStyle w:val="TOC2"/>
        <w:tabs>
          <w:tab w:val="right" w:leader="dot" w:pos="8306"/>
        </w:tabs>
      </w:pPr>
      <w:hyperlink w:anchor="_Toc14909" w:history="1">
        <w:r>
          <w:rPr>
            <w:rFonts w:ascii="仿宋" w:eastAsia="仿宋" w:hAnsi="仿宋" w:cs="仿宋" w:hint="eastAsia"/>
            <w:lang w:eastAsia="zh-CN"/>
          </w:rPr>
          <w:t>(一)、政策风险分析</w:t>
        </w:r>
        <w:r>
          <w:tab/>
        </w:r>
        <w:r>
          <w:fldChar w:fldCharType="begin"/>
        </w:r>
        <w:r>
          <w:instrText xml:space="preserve"> PAGEREF _Toc14909 \h </w:instrText>
        </w:r>
        <w:r>
          <w:fldChar w:fldCharType="separate"/>
        </w:r>
        <w:r>
          <w:t>15</w:t>
        </w:r>
        <w:r>
          <w:fldChar w:fldCharType="end"/>
        </w:r>
      </w:hyperlink>
    </w:p>
    <w:p>
      <w:pPr>
        <w:pStyle w:val="TOC2"/>
        <w:tabs>
          <w:tab w:val="right" w:leader="dot" w:pos="8306"/>
        </w:tabs>
      </w:pPr>
      <w:hyperlink w:anchor="_Toc6590" w:history="1">
        <w:r>
          <w:rPr>
            <w:rFonts w:ascii="仿宋" w:eastAsia="仿宋" w:hAnsi="仿宋" w:cs="仿宋" w:hint="eastAsia"/>
            <w:lang w:eastAsia="zh-CN"/>
          </w:rPr>
          <w:t>(二)、社会风险分析</w:t>
        </w:r>
        <w:r>
          <w:tab/>
        </w:r>
        <w:r>
          <w:fldChar w:fldCharType="begin"/>
        </w:r>
        <w:r>
          <w:instrText xml:space="preserve"> PAGEREF _Toc6590 \h </w:instrText>
        </w:r>
        <w:r>
          <w:fldChar w:fldCharType="separate"/>
        </w:r>
        <w:r>
          <w:t>16</w:t>
        </w:r>
        <w:r>
          <w:fldChar w:fldCharType="end"/>
        </w:r>
      </w:hyperlink>
    </w:p>
    <w:p>
      <w:pPr>
        <w:pStyle w:val="TOC2"/>
        <w:tabs>
          <w:tab w:val="right" w:leader="dot" w:pos="8306"/>
        </w:tabs>
      </w:pPr>
      <w:hyperlink w:anchor="_Toc11105" w:history="1">
        <w:r>
          <w:rPr>
            <w:rFonts w:ascii="仿宋" w:eastAsia="仿宋" w:hAnsi="仿宋" w:cs="仿宋" w:hint="eastAsia"/>
            <w:lang w:eastAsia="zh-CN"/>
          </w:rPr>
          <w:t>(三)、市场风险分析</w:t>
        </w:r>
        <w:r>
          <w:tab/>
        </w:r>
        <w:r>
          <w:fldChar w:fldCharType="begin"/>
        </w:r>
        <w:r>
          <w:instrText xml:space="preserve"> PAGEREF _Toc11105 \h </w:instrText>
        </w:r>
        <w:r>
          <w:fldChar w:fldCharType="separate"/>
        </w:r>
        <w:r>
          <w:t>18</w:t>
        </w:r>
        <w:r>
          <w:fldChar w:fldCharType="end"/>
        </w:r>
      </w:hyperlink>
    </w:p>
    <w:p>
      <w:pPr>
        <w:pStyle w:val="TOC2"/>
        <w:tabs>
          <w:tab w:val="right" w:leader="dot" w:pos="8306"/>
        </w:tabs>
      </w:pPr>
      <w:hyperlink w:anchor="_Toc17529" w:history="1">
        <w:r>
          <w:rPr>
            <w:rFonts w:ascii="仿宋" w:eastAsia="仿宋" w:hAnsi="仿宋" w:cs="仿宋" w:hint="eastAsia"/>
            <w:lang w:eastAsia="zh-CN"/>
          </w:rPr>
          <w:t>(四)、资金风险分析</w:t>
        </w:r>
        <w:r>
          <w:tab/>
        </w:r>
        <w:r>
          <w:fldChar w:fldCharType="begin"/>
        </w:r>
        <w:r>
          <w:instrText xml:space="preserve"> PAGEREF _Toc17529 \h </w:instrText>
        </w:r>
        <w:r>
          <w:fldChar w:fldCharType="separate"/>
        </w:r>
        <w:r>
          <w:t>19</w:t>
        </w:r>
        <w:r>
          <w:fldChar w:fldCharType="end"/>
        </w:r>
      </w:hyperlink>
    </w:p>
    <w:p>
      <w:pPr>
        <w:pStyle w:val="TOC2"/>
        <w:tabs>
          <w:tab w:val="right" w:leader="dot" w:pos="8306"/>
        </w:tabs>
      </w:pPr>
      <w:hyperlink w:anchor="_Toc13274" w:history="1">
        <w:r>
          <w:rPr>
            <w:rFonts w:ascii="仿宋" w:eastAsia="仿宋" w:hAnsi="仿宋" w:cs="仿宋" w:hint="eastAsia"/>
            <w:lang w:eastAsia="zh-CN"/>
          </w:rPr>
          <w:t>(五)、技术风险分析</w:t>
        </w:r>
        <w:r>
          <w:tab/>
        </w:r>
        <w:r>
          <w:fldChar w:fldCharType="begin"/>
        </w:r>
        <w:r>
          <w:instrText xml:space="preserve"> PAGEREF _Toc13274 \h </w:instrText>
        </w:r>
        <w:r>
          <w:fldChar w:fldCharType="separate"/>
        </w:r>
        <w:r>
          <w:t>20</w:t>
        </w:r>
        <w:r>
          <w:fldChar w:fldCharType="end"/>
        </w:r>
      </w:hyperlink>
    </w:p>
    <w:p>
      <w:pPr>
        <w:pStyle w:val="TOC2"/>
        <w:tabs>
          <w:tab w:val="right" w:leader="dot" w:pos="8306"/>
        </w:tabs>
      </w:pPr>
      <w:hyperlink w:anchor="_Toc1956" w:history="1">
        <w:r>
          <w:rPr>
            <w:rFonts w:ascii="仿宋" w:eastAsia="仿宋" w:hAnsi="仿宋" w:cs="仿宋" w:hint="eastAsia"/>
            <w:lang w:eastAsia="zh-CN"/>
          </w:rPr>
          <w:t>(六)、财务风险分析</w:t>
        </w:r>
        <w:r>
          <w:tab/>
        </w:r>
        <w:r>
          <w:fldChar w:fldCharType="begin"/>
        </w:r>
        <w:r>
          <w:instrText xml:space="preserve"> PAGEREF _Toc1956 \h </w:instrText>
        </w:r>
        <w:r>
          <w:fldChar w:fldCharType="separate"/>
        </w:r>
        <w:r>
          <w:t>21</w:t>
        </w:r>
        <w:r>
          <w:fldChar w:fldCharType="end"/>
        </w:r>
      </w:hyperlink>
    </w:p>
    <w:p>
      <w:pPr>
        <w:pStyle w:val="TOC2"/>
        <w:tabs>
          <w:tab w:val="right" w:leader="dot" w:pos="8306"/>
        </w:tabs>
      </w:pPr>
      <w:hyperlink w:anchor="_Toc28849" w:history="1">
        <w:r>
          <w:rPr>
            <w:rFonts w:ascii="仿宋" w:eastAsia="仿宋" w:hAnsi="仿宋" w:cs="仿宋" w:hint="eastAsia"/>
            <w:lang w:eastAsia="zh-CN"/>
          </w:rPr>
          <w:t>(七)、管理风险分析</w:t>
        </w:r>
        <w:r>
          <w:tab/>
        </w:r>
        <w:r>
          <w:fldChar w:fldCharType="begin"/>
        </w:r>
        <w:r>
          <w:instrText xml:space="preserve"> PAGEREF _Toc28849 \h </w:instrText>
        </w:r>
        <w:r>
          <w:fldChar w:fldCharType="separate"/>
        </w:r>
        <w:r>
          <w:t>23</w:t>
        </w:r>
        <w:r>
          <w:fldChar w:fldCharType="end"/>
        </w:r>
      </w:hyperlink>
    </w:p>
    <w:p>
      <w:pPr>
        <w:pStyle w:val="TOC2"/>
        <w:tabs>
          <w:tab w:val="right" w:leader="dot" w:pos="8306"/>
        </w:tabs>
      </w:pPr>
      <w:hyperlink w:anchor="_Toc27069" w:history="1">
        <w:r>
          <w:rPr>
            <w:rFonts w:ascii="仿宋" w:eastAsia="仿宋" w:hAnsi="仿宋" w:cs="仿宋" w:hint="eastAsia"/>
            <w:lang w:eastAsia="zh-CN"/>
          </w:rPr>
          <w:t>(八)、其它风险分析</w:t>
        </w:r>
        <w:r>
          <w:tab/>
        </w:r>
        <w:r>
          <w:fldChar w:fldCharType="begin"/>
        </w:r>
        <w:r>
          <w:instrText xml:space="preserve"> PAGEREF _Toc27069 \h </w:instrText>
        </w:r>
        <w:r>
          <w:fldChar w:fldCharType="separate"/>
        </w:r>
        <w:r>
          <w:t>24</w:t>
        </w:r>
        <w:r>
          <w:fldChar w:fldCharType="end"/>
        </w:r>
      </w:hyperlink>
    </w:p>
    <w:p>
      <w:pPr>
        <w:pStyle w:val="TOC2"/>
        <w:tabs>
          <w:tab w:val="right" w:leader="dot" w:pos="8306"/>
        </w:tabs>
      </w:pPr>
      <w:hyperlink w:anchor="_Toc32177" w:history="1">
        <w:r>
          <w:rPr>
            <w:rFonts w:ascii="仿宋" w:eastAsia="仿宋" w:hAnsi="仿宋" w:cs="仿宋" w:hint="eastAsia"/>
            <w:lang w:eastAsia="zh-CN"/>
          </w:rPr>
          <w:t>(九)、社会影响评估</w:t>
        </w:r>
        <w:r>
          <w:tab/>
        </w:r>
        <w:r>
          <w:fldChar w:fldCharType="begin"/>
        </w:r>
        <w:r>
          <w:instrText xml:space="preserve"> PAGEREF _Toc32177 \h </w:instrText>
        </w:r>
        <w:r>
          <w:fldChar w:fldCharType="separate"/>
        </w:r>
        <w:r>
          <w:t>26</w:t>
        </w:r>
        <w:r>
          <w:fldChar w:fldCharType="end"/>
        </w:r>
      </w:hyperlink>
    </w:p>
    <w:p>
      <w:pPr>
        <w:pStyle w:val="TOC1"/>
        <w:tabs>
          <w:tab w:val="right" w:leader="dot" w:pos="8306"/>
        </w:tabs>
      </w:pPr>
      <w:hyperlink w:anchor="_Toc12673" w:history="1">
        <w:r>
          <w:rPr>
            <w:rFonts w:ascii="仿宋" w:eastAsia="仿宋" w:hAnsi="仿宋" w:cs="仿宋" w:hint="eastAsia"/>
            <w:lang w:eastAsia="zh-CN"/>
          </w:rPr>
          <w:t>四、发动机试车台项目概论</w:t>
        </w:r>
        <w:r>
          <w:tab/>
        </w:r>
        <w:r>
          <w:fldChar w:fldCharType="begin"/>
        </w:r>
        <w:r>
          <w:instrText xml:space="preserve"> PAGEREF _Toc12673 \h </w:instrText>
        </w:r>
        <w:r>
          <w:fldChar w:fldCharType="separate"/>
        </w:r>
        <w:r>
          <w:t>28</w:t>
        </w:r>
        <w:r>
          <w:fldChar w:fldCharType="end"/>
        </w:r>
      </w:hyperlink>
    </w:p>
    <w:p>
      <w:pPr>
        <w:pStyle w:val="TOC2"/>
        <w:tabs>
          <w:tab w:val="right" w:leader="dot" w:pos="8306"/>
        </w:tabs>
      </w:pPr>
      <w:hyperlink w:anchor="_Toc16442" w:history="1">
        <w:r>
          <w:rPr>
            <w:rFonts w:ascii="仿宋" w:eastAsia="仿宋" w:hAnsi="仿宋" w:cs="仿宋" w:hint="eastAsia"/>
            <w:lang w:eastAsia="zh-CN"/>
          </w:rPr>
          <w:t>(一)、评价目的</w:t>
        </w:r>
        <w:r>
          <w:tab/>
        </w:r>
        <w:r>
          <w:fldChar w:fldCharType="begin"/>
        </w:r>
        <w:r>
          <w:instrText xml:space="preserve"> PAGEREF _Toc16442 \h </w:instrText>
        </w:r>
        <w:r>
          <w:fldChar w:fldCharType="separate"/>
        </w:r>
        <w:r>
          <w:t>28</w:t>
        </w:r>
        <w:r>
          <w:fldChar w:fldCharType="end"/>
        </w:r>
      </w:hyperlink>
    </w:p>
    <w:p>
      <w:pPr>
        <w:pStyle w:val="TOC2"/>
        <w:tabs>
          <w:tab w:val="right" w:leader="dot" w:pos="8306"/>
        </w:tabs>
      </w:pPr>
      <w:hyperlink w:anchor="_Toc27136" w:history="1">
        <w:r>
          <w:rPr>
            <w:rFonts w:ascii="仿宋" w:eastAsia="仿宋" w:hAnsi="仿宋" w:cs="仿宋" w:hint="eastAsia"/>
            <w:lang w:eastAsia="zh-CN"/>
          </w:rPr>
          <w:t>(二)、评价依据</w:t>
        </w:r>
        <w:r>
          <w:tab/>
        </w:r>
        <w:r>
          <w:fldChar w:fldCharType="begin"/>
        </w:r>
        <w:r>
          <w:instrText xml:space="preserve"> PAGEREF _Toc27136 \h </w:instrText>
        </w:r>
        <w:r>
          <w:fldChar w:fldCharType="separate"/>
        </w:r>
        <w:r>
          <w:t>28</w:t>
        </w:r>
        <w:r>
          <w:fldChar w:fldCharType="end"/>
        </w:r>
      </w:hyperlink>
    </w:p>
    <w:p>
      <w:pPr>
        <w:pStyle w:val="TOC2"/>
        <w:tabs>
          <w:tab w:val="right" w:leader="dot" w:pos="8306"/>
        </w:tabs>
      </w:pPr>
      <w:hyperlink w:anchor="_Toc11660" w:history="1">
        <w:r>
          <w:rPr>
            <w:rFonts w:ascii="仿宋" w:eastAsia="仿宋" w:hAnsi="仿宋" w:cs="仿宋" w:hint="eastAsia"/>
            <w:lang w:eastAsia="zh-CN"/>
          </w:rPr>
          <w:t>(三)、相关安全生产法律、法规</w:t>
        </w:r>
        <w:r>
          <w:tab/>
        </w:r>
        <w:r>
          <w:fldChar w:fldCharType="begin"/>
        </w:r>
        <w:r>
          <w:instrText xml:space="preserve"> PAGEREF _Toc11660 \h </w:instrText>
        </w:r>
        <w:r>
          <w:fldChar w:fldCharType="separate"/>
        </w:r>
        <w:r>
          <w:t>29</w:t>
        </w:r>
        <w:r>
          <w:fldChar w:fldCharType="end"/>
        </w:r>
      </w:hyperlink>
    </w:p>
    <w:p>
      <w:pPr>
        <w:pStyle w:val="TOC2"/>
        <w:tabs>
          <w:tab w:val="right" w:leader="dot" w:pos="8306"/>
        </w:tabs>
      </w:pPr>
      <w:hyperlink w:anchor="_Toc6208" w:history="1">
        <w:r>
          <w:rPr>
            <w:rFonts w:ascii="仿宋" w:eastAsia="仿宋" w:hAnsi="仿宋" w:cs="仿宋" w:hint="eastAsia"/>
            <w:lang w:eastAsia="zh-CN"/>
          </w:rPr>
          <w:t>(四)、相关安全技术标准、规范</w:t>
        </w:r>
        <w:r>
          <w:tab/>
        </w:r>
        <w:r>
          <w:fldChar w:fldCharType="begin"/>
        </w:r>
        <w:r>
          <w:instrText xml:space="preserve"> PAGEREF _Toc6208 \h </w:instrText>
        </w:r>
        <w:r>
          <w:fldChar w:fldCharType="separate"/>
        </w:r>
        <w:r>
          <w:t>30</w:t>
        </w:r>
        <w:r>
          <w:fldChar w:fldCharType="end"/>
        </w:r>
      </w:hyperlink>
    </w:p>
    <w:p>
      <w:pPr>
        <w:pStyle w:val="TOC2"/>
        <w:tabs>
          <w:tab w:val="right" w:leader="dot" w:pos="8306"/>
        </w:tabs>
      </w:pPr>
      <w:hyperlink w:anchor="_Toc4170" w:history="1">
        <w:r>
          <w:rPr>
            <w:rFonts w:ascii="仿宋" w:eastAsia="仿宋" w:hAnsi="仿宋" w:cs="仿宋" w:hint="eastAsia"/>
            <w:lang w:eastAsia="zh-CN"/>
          </w:rPr>
          <w:t>(五)、企业提供的资料</w:t>
        </w:r>
        <w:r>
          <w:tab/>
        </w:r>
        <w:r>
          <w:fldChar w:fldCharType="begin"/>
        </w:r>
        <w:r>
          <w:instrText xml:space="preserve"> PAGEREF _Toc4170 \h </w:instrText>
        </w:r>
        <w:r>
          <w:fldChar w:fldCharType="separate"/>
        </w:r>
        <w:r>
          <w:t>30</w:t>
        </w:r>
        <w:r>
          <w:fldChar w:fldCharType="end"/>
        </w:r>
      </w:hyperlink>
    </w:p>
    <w:p>
      <w:pPr>
        <w:pStyle w:val="TOC2"/>
        <w:tabs>
          <w:tab w:val="right" w:leader="dot" w:pos="8306"/>
        </w:tabs>
      </w:pPr>
      <w:hyperlink w:anchor="_Toc14118" w:history="1">
        <w:r>
          <w:rPr>
            <w:rFonts w:ascii="仿宋" w:eastAsia="仿宋" w:hAnsi="仿宋" w:cs="仿宋" w:hint="eastAsia"/>
            <w:lang w:eastAsia="zh-CN"/>
          </w:rPr>
          <w:t>(六)、评价范围</w:t>
        </w:r>
        <w:r>
          <w:tab/>
        </w:r>
        <w:r>
          <w:fldChar w:fldCharType="begin"/>
        </w:r>
        <w:r>
          <w:instrText xml:space="preserve"> PAGEREF _Toc14118 \h </w:instrText>
        </w:r>
        <w:r>
          <w:fldChar w:fldCharType="separate"/>
        </w:r>
        <w:r>
          <w:t>31</w:t>
        </w:r>
        <w:r>
          <w:fldChar w:fldCharType="end"/>
        </w:r>
      </w:hyperlink>
    </w:p>
    <w:p>
      <w:pPr>
        <w:pStyle w:val="TOC2"/>
        <w:tabs>
          <w:tab w:val="right" w:leader="dot" w:pos="8306"/>
        </w:tabs>
      </w:pPr>
      <w:hyperlink w:anchor="_Toc12115" w:history="1">
        <w:r>
          <w:rPr>
            <w:rFonts w:ascii="仿宋" w:eastAsia="仿宋" w:hAnsi="仿宋" w:cs="仿宋" w:hint="eastAsia"/>
            <w:lang w:eastAsia="zh-CN"/>
          </w:rPr>
          <w:t>(七)、评价程序</w:t>
        </w:r>
        <w:r>
          <w:tab/>
        </w:r>
        <w:r>
          <w:fldChar w:fldCharType="begin"/>
        </w:r>
        <w:r>
          <w:instrText xml:space="preserve"> PAGEREF _Toc12115 \h </w:instrText>
        </w:r>
        <w:r>
          <w:fldChar w:fldCharType="separate"/>
        </w:r>
        <w:r>
          <w:t>32</w:t>
        </w:r>
        <w:r>
          <w:fldChar w:fldCharType="end"/>
        </w:r>
      </w:hyperlink>
    </w:p>
    <w:p>
      <w:pPr>
        <w:pStyle w:val="TOC1"/>
        <w:tabs>
          <w:tab w:val="right" w:leader="dot" w:pos="8306"/>
        </w:tabs>
      </w:pPr>
      <w:hyperlink w:anchor="_Toc29565" w:history="1">
        <w:r>
          <w:rPr>
            <w:rFonts w:ascii="仿宋" w:eastAsia="仿宋" w:hAnsi="仿宋" w:cs="仿宋" w:hint="eastAsia"/>
            <w:lang w:eastAsia="zh-CN"/>
          </w:rPr>
          <w:t>五、发动机试车台生产计划的编制</w:t>
        </w:r>
        <w:r>
          <w:tab/>
        </w:r>
        <w:r>
          <w:fldChar w:fldCharType="begin"/>
        </w:r>
        <w:r>
          <w:instrText xml:space="preserve"> PAGEREF _Toc29565 \h </w:instrText>
        </w:r>
        <w:r>
          <w:fldChar w:fldCharType="separate"/>
        </w:r>
        <w:r>
          <w:t>33</w:t>
        </w:r>
        <w:r>
          <w:fldChar w:fldCharType="end"/>
        </w:r>
      </w:hyperlink>
    </w:p>
    <w:p>
      <w:pPr>
        <w:pStyle w:val="TOC2"/>
        <w:tabs>
          <w:tab w:val="right" w:leader="dot" w:pos="8306"/>
        </w:tabs>
      </w:pPr>
      <w:hyperlink w:anchor="_Toc2077" w:history="1">
        <w:r>
          <w:rPr>
            <w:rFonts w:ascii="仿宋" w:eastAsia="仿宋" w:hAnsi="仿宋" w:cs="仿宋" w:hint="eastAsia"/>
            <w:lang w:eastAsia="zh-CN"/>
          </w:rPr>
          <w:t>(一)、发动机试车台生产计划的编制</w:t>
        </w:r>
        <w:r>
          <w:tab/>
        </w:r>
        <w:r>
          <w:fldChar w:fldCharType="begin"/>
        </w:r>
        <w:r>
          <w:instrText xml:space="preserve"> PAGEREF _Toc2077 \h </w:instrText>
        </w:r>
        <w:r>
          <w:fldChar w:fldCharType="separate"/>
        </w:r>
        <w:r>
          <w:t>33</w:t>
        </w:r>
        <w:r>
          <w:fldChar w:fldCharType="end"/>
        </w:r>
      </w:hyperlink>
    </w:p>
    <w:p>
      <w:pPr>
        <w:pStyle w:val="TOC1"/>
        <w:tabs>
          <w:tab w:val="right" w:leader="dot" w:pos="8306"/>
        </w:tabs>
      </w:pPr>
      <w:hyperlink w:anchor="_Toc12622" w:history="1">
        <w:r>
          <w:rPr>
            <w:rFonts w:ascii="仿宋" w:eastAsia="仿宋" w:hAnsi="仿宋" w:cs="仿宋" w:hint="eastAsia"/>
            <w:lang w:eastAsia="zh-CN"/>
          </w:rPr>
          <w:t>六、劳动安全</w:t>
        </w:r>
        <w:r>
          <w:tab/>
        </w:r>
        <w:r>
          <w:fldChar w:fldCharType="begin"/>
        </w:r>
        <w:r>
          <w:instrText xml:space="preserve"> PAGEREF _Toc12622 \h </w:instrText>
        </w:r>
        <w:r>
          <w:fldChar w:fldCharType="separate"/>
        </w:r>
        <w:r>
          <w:t>36</w:t>
        </w:r>
        <w:r>
          <w:fldChar w:fldCharType="end"/>
        </w:r>
      </w:hyperlink>
    </w:p>
    <w:p>
      <w:pPr>
        <w:pStyle w:val="TOC2"/>
        <w:tabs>
          <w:tab w:val="right" w:leader="dot" w:pos="8306"/>
        </w:tabs>
      </w:pPr>
      <w:hyperlink w:anchor="_Toc8506" w:history="1">
        <w:r>
          <w:rPr>
            <w:rFonts w:ascii="仿宋" w:eastAsia="仿宋" w:hAnsi="仿宋" w:cs="仿宋" w:hint="eastAsia"/>
            <w:lang w:eastAsia="zh-CN"/>
          </w:rPr>
          <w:t>(一)、编制依据</w:t>
        </w:r>
        <w:r>
          <w:tab/>
        </w:r>
        <w:r>
          <w:fldChar w:fldCharType="begin"/>
        </w:r>
        <w:r>
          <w:instrText xml:space="preserve"> PAGEREF _Toc8506 \h </w:instrText>
        </w:r>
        <w:r>
          <w:fldChar w:fldCharType="separate"/>
        </w:r>
        <w:r>
          <w:t>36</w:t>
        </w:r>
        <w:r>
          <w:fldChar w:fldCharType="end"/>
        </w:r>
      </w:hyperlink>
    </w:p>
    <w:p>
      <w:pPr>
        <w:pStyle w:val="TOC2"/>
        <w:tabs>
          <w:tab w:val="right" w:leader="dot" w:pos="8306"/>
        </w:tabs>
      </w:pPr>
      <w:hyperlink w:anchor="_Toc27882" w:history="1">
        <w:r>
          <w:rPr>
            <w:rFonts w:ascii="仿宋" w:eastAsia="仿宋" w:hAnsi="仿宋" w:cs="仿宋" w:hint="eastAsia"/>
            <w:lang w:eastAsia="zh-CN"/>
          </w:rPr>
          <w:t>(二)、防范措施</w:t>
        </w:r>
        <w:r>
          <w:tab/>
        </w:r>
        <w:r>
          <w:fldChar w:fldCharType="begin"/>
        </w:r>
        <w:r>
          <w:instrText xml:space="preserve"> PAGEREF _Toc27882 \h </w:instrText>
        </w:r>
        <w:r>
          <w:fldChar w:fldCharType="separate"/>
        </w:r>
        <w:r>
          <w:t>37</w:t>
        </w:r>
        <w:r>
          <w:fldChar w:fldCharType="end"/>
        </w:r>
      </w:hyperlink>
    </w:p>
    <w:p>
      <w:pPr>
        <w:pStyle w:val="TOC2"/>
        <w:tabs>
          <w:tab w:val="right" w:leader="dot" w:pos="8306"/>
        </w:tabs>
      </w:pPr>
      <w:hyperlink w:anchor="_Toc23982" w:history="1">
        <w:r>
          <w:rPr>
            <w:rFonts w:ascii="仿宋" w:eastAsia="仿宋" w:hAnsi="仿宋" w:cs="仿宋" w:hint="eastAsia"/>
            <w:lang w:eastAsia="zh-CN"/>
          </w:rPr>
          <w:t>(三)、预期效果评价</w:t>
        </w:r>
        <w:r>
          <w:tab/>
        </w:r>
        <w:r>
          <w:fldChar w:fldCharType="begin"/>
        </w:r>
        <w:r>
          <w:instrText xml:space="preserve"> PAGEREF _Toc23982 \h </w:instrText>
        </w:r>
        <w:r>
          <w:fldChar w:fldCharType="separate"/>
        </w:r>
        <w:r>
          <w:t>37</w:t>
        </w:r>
        <w:r>
          <w:fldChar w:fldCharType="end"/>
        </w:r>
      </w:hyperlink>
    </w:p>
    <w:p>
      <w:pPr>
        <w:pStyle w:val="TOC1"/>
        <w:tabs>
          <w:tab w:val="right" w:leader="dot" w:pos="8306"/>
        </w:tabs>
      </w:pPr>
      <w:hyperlink w:anchor="_Toc23893" w:history="1">
        <w:r>
          <w:rPr>
            <w:rFonts w:ascii="仿宋" w:eastAsia="仿宋" w:hAnsi="仿宋" w:cs="仿宋" w:hint="eastAsia"/>
            <w:lang w:eastAsia="zh-CN"/>
          </w:rPr>
          <w:t>七、发动机试车台项目建设地方案</w:t>
        </w:r>
        <w:r>
          <w:tab/>
        </w:r>
        <w:r>
          <w:fldChar w:fldCharType="begin"/>
        </w:r>
        <w:r>
          <w:instrText xml:space="preserve"> PAGEREF _Toc23893 \h </w:instrText>
        </w:r>
        <w:r>
          <w:fldChar w:fldCharType="separate"/>
        </w:r>
        <w:r>
          <w:t>38</w:t>
        </w:r>
        <w:r>
          <w:fldChar w:fldCharType="end"/>
        </w:r>
      </w:hyperlink>
    </w:p>
    <w:p>
      <w:pPr>
        <w:pStyle w:val="TOC2"/>
        <w:tabs>
          <w:tab w:val="right" w:leader="dot" w:pos="8306"/>
        </w:tabs>
      </w:pPr>
      <w:hyperlink w:anchor="_Toc16441" w:history="1">
        <w:r>
          <w:rPr>
            <w:rFonts w:ascii="仿宋" w:eastAsia="仿宋" w:hAnsi="仿宋" w:cs="仿宋" w:hint="eastAsia"/>
            <w:lang w:eastAsia="zh-CN"/>
          </w:rPr>
          <w:t>(一)、发动机试车台项目选址原则</w:t>
        </w:r>
        <w:r>
          <w:tab/>
        </w:r>
        <w:r>
          <w:fldChar w:fldCharType="begin"/>
        </w:r>
        <w:r>
          <w:instrText xml:space="preserve"> PAGEREF _Toc16441 \h </w:instrText>
        </w:r>
        <w:r>
          <w:fldChar w:fldCharType="separate"/>
        </w:r>
        <w:r>
          <w:t>38</w:t>
        </w:r>
        <w:r>
          <w:fldChar w:fldCharType="end"/>
        </w:r>
      </w:hyperlink>
    </w:p>
    <w:p>
      <w:pPr>
        <w:pStyle w:val="TOC2"/>
        <w:tabs>
          <w:tab w:val="right" w:leader="dot" w:pos="8306"/>
        </w:tabs>
      </w:pPr>
      <w:hyperlink w:anchor="_Toc10994" w:history="1">
        <w:r>
          <w:rPr>
            <w:rFonts w:ascii="仿宋" w:eastAsia="仿宋" w:hAnsi="仿宋" w:cs="仿宋" w:hint="eastAsia"/>
            <w:lang w:eastAsia="zh-CN"/>
          </w:rPr>
          <w:t>(二)、发动机试车台项目选址</w:t>
        </w:r>
        <w:r>
          <w:tab/>
        </w:r>
        <w:r>
          <w:fldChar w:fldCharType="begin"/>
        </w:r>
        <w:r>
          <w:instrText xml:space="preserve"> PAGEREF _Toc10994 \h </w:instrText>
        </w:r>
        <w:r>
          <w:fldChar w:fldCharType="separate"/>
        </w:r>
        <w:r>
          <w:t>39</w:t>
        </w:r>
        <w:r>
          <w:fldChar w:fldCharType="end"/>
        </w:r>
      </w:hyperlink>
    </w:p>
    <w:p>
      <w:pPr>
        <w:pStyle w:val="TOC2"/>
        <w:tabs>
          <w:tab w:val="right" w:leader="dot" w:pos="8306"/>
        </w:tabs>
      </w:pPr>
      <w:hyperlink w:anchor="_Toc17868" w:history="1">
        <w:r>
          <w:rPr>
            <w:rFonts w:ascii="仿宋" w:eastAsia="仿宋" w:hAnsi="仿宋" w:cs="仿宋" w:hint="eastAsia"/>
            <w:lang w:eastAsia="zh-CN"/>
          </w:rPr>
          <w:t>(三)、建设条件分析</w:t>
        </w:r>
        <w:r>
          <w:tab/>
        </w:r>
        <w:r>
          <w:fldChar w:fldCharType="begin"/>
        </w:r>
        <w:r>
          <w:instrText xml:space="preserve"> PAGEREF _Toc17868 \h </w:instrText>
        </w:r>
        <w:r>
          <w:fldChar w:fldCharType="separate"/>
        </w:r>
        <w:r>
          <w:t>39</w:t>
        </w:r>
        <w:r>
          <w:fldChar w:fldCharType="end"/>
        </w:r>
      </w:hyperlink>
    </w:p>
    <w:p>
      <w:pPr>
        <w:pStyle w:val="TOC2"/>
        <w:tabs>
          <w:tab w:val="right" w:leader="dot" w:pos="8306"/>
        </w:tabs>
      </w:pPr>
      <w:hyperlink w:anchor="_Toc25756" w:history="1">
        <w:r>
          <w:rPr>
            <w:rFonts w:ascii="仿宋" w:eastAsia="仿宋" w:hAnsi="仿宋" w:cs="仿宋" w:hint="eastAsia"/>
            <w:lang w:eastAsia="zh-CN"/>
          </w:rPr>
          <w:t>(四)、用地控制指标</w:t>
        </w:r>
        <w:r>
          <w:tab/>
        </w:r>
        <w:r>
          <w:fldChar w:fldCharType="begin"/>
        </w:r>
        <w:r>
          <w:instrText xml:space="preserve"> PAGEREF _Toc25756 \h </w:instrText>
        </w:r>
        <w:r>
          <w:fldChar w:fldCharType="separate"/>
        </w:r>
        <w:r>
          <w:t>40</w:t>
        </w:r>
        <w:r>
          <w:fldChar w:fldCharType="end"/>
        </w:r>
      </w:hyperlink>
    </w:p>
    <w:p>
      <w:pPr>
        <w:pStyle w:val="TOC2"/>
        <w:tabs>
          <w:tab w:val="right" w:leader="dot" w:pos="8306"/>
        </w:tabs>
      </w:pPr>
      <w:hyperlink w:anchor="_Toc30909" w:history="1">
        <w:r>
          <w:rPr>
            <w:rFonts w:ascii="仿宋" w:eastAsia="仿宋" w:hAnsi="仿宋" w:cs="仿宋" w:hint="eastAsia"/>
            <w:lang w:eastAsia="zh-CN"/>
          </w:rPr>
          <w:t>(五)、用地总体要求</w:t>
        </w:r>
        <w:r>
          <w:tab/>
        </w:r>
        <w:r>
          <w:fldChar w:fldCharType="begin"/>
        </w:r>
        <w:r>
          <w:instrText xml:space="preserve"> PAGEREF _Toc30909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316" w:history="1">
        <w:r>
          <w:rPr>
            <w:rFonts w:ascii="仿宋" w:eastAsia="仿宋" w:hAnsi="仿宋" w:cs="仿宋" w:hint="eastAsia"/>
            <w:lang w:eastAsia="zh-CN"/>
          </w:rPr>
          <w:t>(六)、节约用地措施</w:t>
        </w:r>
        <w:r>
          <w:tab/>
        </w:r>
        <w:r>
          <w:fldChar w:fldCharType="begin"/>
        </w:r>
        <w:r>
          <w:instrText xml:space="preserve"> PAGEREF _Toc28316 \h </w:instrText>
        </w:r>
        <w:r>
          <w:fldChar w:fldCharType="separate"/>
        </w:r>
        <w:r>
          <w:t>41</w:t>
        </w:r>
        <w:r>
          <w:fldChar w:fldCharType="end"/>
        </w:r>
      </w:hyperlink>
    </w:p>
    <w:p>
      <w:pPr>
        <w:pStyle w:val="TOC2"/>
        <w:tabs>
          <w:tab w:val="right" w:leader="dot" w:pos="8306"/>
        </w:tabs>
      </w:pPr>
      <w:hyperlink w:anchor="_Toc10864" w:history="1">
        <w:r>
          <w:rPr>
            <w:rFonts w:ascii="仿宋" w:eastAsia="仿宋" w:hAnsi="仿宋" w:cs="仿宋" w:hint="eastAsia"/>
            <w:lang w:eastAsia="zh-CN"/>
          </w:rPr>
          <w:t>(七)、总图布置方案</w:t>
        </w:r>
        <w:r>
          <w:tab/>
        </w:r>
        <w:r>
          <w:fldChar w:fldCharType="begin"/>
        </w:r>
        <w:r>
          <w:instrText xml:space="preserve"> PAGEREF _Toc10864 \h </w:instrText>
        </w:r>
        <w:r>
          <w:fldChar w:fldCharType="separate"/>
        </w:r>
        <w:r>
          <w:t>41</w:t>
        </w:r>
        <w:r>
          <w:fldChar w:fldCharType="end"/>
        </w:r>
      </w:hyperlink>
    </w:p>
    <w:p>
      <w:pPr>
        <w:pStyle w:val="TOC2"/>
        <w:tabs>
          <w:tab w:val="right" w:leader="dot" w:pos="8306"/>
        </w:tabs>
      </w:pPr>
      <w:hyperlink w:anchor="_Toc16908" w:history="1">
        <w:r>
          <w:rPr>
            <w:rFonts w:ascii="仿宋" w:eastAsia="仿宋" w:hAnsi="仿宋" w:cs="仿宋" w:hint="eastAsia"/>
            <w:lang w:eastAsia="zh-CN"/>
          </w:rPr>
          <w:t>(八)、运输组成</w:t>
        </w:r>
        <w:r>
          <w:tab/>
        </w:r>
        <w:r>
          <w:fldChar w:fldCharType="begin"/>
        </w:r>
        <w:r>
          <w:instrText xml:space="preserve"> PAGEREF _Toc16908 \h </w:instrText>
        </w:r>
        <w:r>
          <w:fldChar w:fldCharType="separate"/>
        </w:r>
        <w:r>
          <w:t>43</w:t>
        </w:r>
        <w:r>
          <w:fldChar w:fldCharType="end"/>
        </w:r>
      </w:hyperlink>
    </w:p>
    <w:p>
      <w:pPr>
        <w:pStyle w:val="TOC2"/>
        <w:tabs>
          <w:tab w:val="right" w:leader="dot" w:pos="8306"/>
        </w:tabs>
      </w:pPr>
      <w:hyperlink w:anchor="_Toc28573" w:history="1">
        <w:r>
          <w:rPr>
            <w:rFonts w:ascii="仿宋" w:eastAsia="仿宋" w:hAnsi="仿宋" w:cs="仿宋" w:hint="eastAsia"/>
            <w:lang w:eastAsia="zh-CN"/>
          </w:rPr>
          <w:t>(九)、选址综合评价</w:t>
        </w:r>
        <w:r>
          <w:tab/>
        </w:r>
        <w:r>
          <w:fldChar w:fldCharType="begin"/>
        </w:r>
        <w:r>
          <w:instrText xml:space="preserve"> PAGEREF _Toc28573 \h </w:instrText>
        </w:r>
        <w:r>
          <w:fldChar w:fldCharType="separate"/>
        </w:r>
        <w:r>
          <w:t>44</w:t>
        </w:r>
        <w:r>
          <w:fldChar w:fldCharType="end"/>
        </w:r>
      </w:hyperlink>
    </w:p>
    <w:p>
      <w:pPr>
        <w:pStyle w:val="TOC1"/>
        <w:tabs>
          <w:tab w:val="right" w:leader="dot" w:pos="8306"/>
        </w:tabs>
      </w:pPr>
      <w:hyperlink w:anchor="_Toc18609" w:history="1">
        <w:r>
          <w:rPr>
            <w:rFonts w:ascii="仿宋" w:eastAsia="仿宋" w:hAnsi="仿宋" w:cs="仿宋" w:hint="eastAsia"/>
            <w:lang w:eastAsia="zh-CN"/>
          </w:rPr>
          <w:t>八、发动机试车台项目经济评价分析</w:t>
        </w:r>
        <w:r>
          <w:tab/>
        </w:r>
        <w:r>
          <w:fldChar w:fldCharType="begin"/>
        </w:r>
        <w:r>
          <w:instrText xml:space="preserve"> PAGEREF _Toc18609 \h </w:instrText>
        </w:r>
        <w:r>
          <w:fldChar w:fldCharType="separate"/>
        </w:r>
        <w:r>
          <w:t>45</w:t>
        </w:r>
        <w:r>
          <w:fldChar w:fldCharType="end"/>
        </w:r>
      </w:hyperlink>
    </w:p>
    <w:p>
      <w:pPr>
        <w:pStyle w:val="TOC2"/>
        <w:tabs>
          <w:tab w:val="right" w:leader="dot" w:pos="8306"/>
        </w:tabs>
      </w:pPr>
      <w:hyperlink w:anchor="_Toc6990" w:history="1">
        <w:r>
          <w:rPr>
            <w:rFonts w:ascii="仿宋" w:eastAsia="仿宋" w:hAnsi="仿宋" w:cs="仿宋" w:hint="eastAsia"/>
            <w:lang w:eastAsia="zh-CN"/>
          </w:rPr>
          <w:t>(一)、经济评价财务测算</w:t>
        </w:r>
        <w:r>
          <w:tab/>
        </w:r>
        <w:r>
          <w:fldChar w:fldCharType="begin"/>
        </w:r>
        <w:r>
          <w:instrText xml:space="preserve"> PAGEREF _Toc6990 \h </w:instrText>
        </w:r>
        <w:r>
          <w:fldChar w:fldCharType="separate"/>
        </w:r>
        <w:r>
          <w:t>45</w:t>
        </w:r>
        <w:r>
          <w:fldChar w:fldCharType="end"/>
        </w:r>
      </w:hyperlink>
    </w:p>
    <w:p>
      <w:pPr>
        <w:pStyle w:val="TOC2"/>
        <w:tabs>
          <w:tab w:val="right" w:leader="dot" w:pos="8306"/>
        </w:tabs>
      </w:pPr>
      <w:hyperlink w:anchor="_Toc16471" w:history="1">
        <w:r>
          <w:rPr>
            <w:rFonts w:ascii="仿宋" w:eastAsia="仿宋" w:hAnsi="仿宋" w:cs="仿宋" w:hint="eastAsia"/>
            <w:lang w:eastAsia="zh-CN"/>
          </w:rPr>
          <w:t>(二)、发动机试车台项目盈利能力分析</w:t>
        </w:r>
        <w:r>
          <w:tab/>
        </w:r>
        <w:r>
          <w:fldChar w:fldCharType="begin"/>
        </w:r>
        <w:r>
          <w:instrText xml:space="preserve"> PAGEREF _Toc16471 \h </w:instrText>
        </w:r>
        <w:r>
          <w:fldChar w:fldCharType="separate"/>
        </w:r>
        <w:r>
          <w:t>46</w:t>
        </w:r>
        <w:r>
          <w:fldChar w:fldCharType="end"/>
        </w:r>
      </w:hyperlink>
    </w:p>
    <w:p>
      <w:pPr>
        <w:pStyle w:val="TOC1"/>
        <w:tabs>
          <w:tab w:val="right" w:leader="dot" w:pos="8306"/>
        </w:tabs>
      </w:pPr>
      <w:hyperlink w:anchor="_Toc5967" w:history="1">
        <w:r>
          <w:rPr>
            <w:rFonts w:ascii="仿宋" w:eastAsia="仿宋" w:hAnsi="仿宋" w:cs="仿宋" w:hint="eastAsia"/>
            <w:lang w:eastAsia="zh-CN"/>
          </w:rPr>
          <w:t>九、发动机试车台财务管理策略</w:t>
        </w:r>
        <w:r>
          <w:tab/>
        </w:r>
        <w:r>
          <w:fldChar w:fldCharType="begin"/>
        </w:r>
        <w:r>
          <w:instrText xml:space="preserve"> PAGEREF _Toc5967 \h </w:instrText>
        </w:r>
        <w:r>
          <w:fldChar w:fldCharType="separate"/>
        </w:r>
        <w:r>
          <w:t>48</w:t>
        </w:r>
        <w:r>
          <w:fldChar w:fldCharType="end"/>
        </w:r>
      </w:hyperlink>
    </w:p>
    <w:p>
      <w:pPr>
        <w:pStyle w:val="TOC2"/>
        <w:tabs>
          <w:tab w:val="right" w:leader="dot" w:pos="8306"/>
        </w:tabs>
      </w:pPr>
      <w:hyperlink w:anchor="_Toc10785" w:history="1">
        <w:r>
          <w:rPr>
            <w:rFonts w:ascii="仿宋" w:eastAsia="仿宋" w:hAnsi="仿宋" w:cs="仿宋" w:hint="eastAsia"/>
            <w:lang w:eastAsia="zh-CN"/>
          </w:rPr>
          <w:t>(一)、发动机试车台财务管理原则</w:t>
        </w:r>
        <w:r>
          <w:tab/>
        </w:r>
        <w:r>
          <w:fldChar w:fldCharType="begin"/>
        </w:r>
        <w:r>
          <w:instrText xml:space="preserve"> PAGEREF _Toc10785 \h </w:instrText>
        </w:r>
        <w:r>
          <w:fldChar w:fldCharType="separate"/>
        </w:r>
        <w:r>
          <w:t>48</w:t>
        </w:r>
        <w:r>
          <w:fldChar w:fldCharType="end"/>
        </w:r>
      </w:hyperlink>
    </w:p>
    <w:p>
      <w:pPr>
        <w:pStyle w:val="TOC2"/>
        <w:tabs>
          <w:tab w:val="right" w:leader="dot" w:pos="8306"/>
        </w:tabs>
      </w:pPr>
      <w:hyperlink w:anchor="_Toc11434" w:history="1">
        <w:r>
          <w:rPr>
            <w:rFonts w:ascii="仿宋" w:eastAsia="仿宋" w:hAnsi="仿宋" w:cs="仿宋" w:hint="eastAsia"/>
            <w:lang w:eastAsia="zh-CN"/>
          </w:rPr>
          <w:t>(二)、发动机试车台收入及成本核算</w:t>
        </w:r>
        <w:r>
          <w:tab/>
        </w:r>
        <w:r>
          <w:fldChar w:fldCharType="begin"/>
        </w:r>
        <w:r>
          <w:instrText xml:space="preserve"> PAGEREF _Toc11434 \h </w:instrText>
        </w:r>
        <w:r>
          <w:fldChar w:fldCharType="separate"/>
        </w:r>
        <w:r>
          <w:t>50</w:t>
        </w:r>
        <w:r>
          <w:fldChar w:fldCharType="end"/>
        </w:r>
      </w:hyperlink>
    </w:p>
    <w:p>
      <w:pPr>
        <w:pStyle w:val="TOC2"/>
        <w:tabs>
          <w:tab w:val="right" w:leader="dot" w:pos="8306"/>
        </w:tabs>
      </w:pPr>
      <w:hyperlink w:anchor="_Toc11648" w:history="1">
        <w:r>
          <w:rPr>
            <w:rFonts w:ascii="仿宋" w:eastAsia="仿宋" w:hAnsi="仿宋" w:cs="仿宋" w:hint="eastAsia"/>
            <w:lang w:eastAsia="zh-CN"/>
          </w:rPr>
          <w:t>(三)、发动机试车台经济效益分析</w:t>
        </w:r>
        <w:r>
          <w:tab/>
        </w:r>
        <w:r>
          <w:fldChar w:fldCharType="begin"/>
        </w:r>
        <w:r>
          <w:instrText xml:space="preserve"> PAGEREF _Toc11648 \h </w:instrText>
        </w:r>
        <w:r>
          <w:fldChar w:fldCharType="separate"/>
        </w:r>
        <w:r>
          <w:t>52</w:t>
        </w:r>
        <w:r>
          <w:fldChar w:fldCharType="end"/>
        </w:r>
      </w:hyperlink>
    </w:p>
    <w:p>
      <w:pPr>
        <w:pStyle w:val="TOC2"/>
        <w:tabs>
          <w:tab w:val="right" w:leader="dot" w:pos="8306"/>
        </w:tabs>
      </w:pPr>
      <w:hyperlink w:anchor="_Toc9564" w:history="1">
        <w:r>
          <w:rPr>
            <w:rFonts w:ascii="仿宋" w:eastAsia="仿宋" w:hAnsi="仿宋" w:cs="仿宋" w:hint="eastAsia"/>
            <w:lang w:eastAsia="zh-CN"/>
          </w:rPr>
          <w:t>(四)、发动机试车台利润及利润分配</w:t>
        </w:r>
        <w:r>
          <w:tab/>
        </w:r>
        <w:r>
          <w:fldChar w:fldCharType="begin"/>
        </w:r>
        <w:r>
          <w:instrText xml:space="preserve"> PAGEREF _Toc9564 \h </w:instrText>
        </w:r>
        <w:r>
          <w:fldChar w:fldCharType="separate"/>
        </w:r>
        <w:r>
          <w:t>53</w:t>
        </w:r>
        <w:r>
          <w:fldChar w:fldCharType="end"/>
        </w:r>
      </w:hyperlink>
    </w:p>
    <w:p>
      <w:pPr>
        <w:pStyle w:val="TOC1"/>
        <w:tabs>
          <w:tab w:val="right" w:leader="dot" w:pos="8306"/>
        </w:tabs>
      </w:pPr>
      <w:hyperlink w:anchor="_Toc21411" w:history="1">
        <w:r>
          <w:rPr>
            <w:rFonts w:ascii="仿宋" w:eastAsia="仿宋" w:hAnsi="仿宋" w:cs="仿宋" w:hint="eastAsia"/>
            <w:lang w:eastAsia="zh-CN"/>
          </w:rPr>
          <w:t>十、融资规模及资金使用计划</w:t>
        </w:r>
        <w:r>
          <w:tab/>
        </w:r>
        <w:r>
          <w:fldChar w:fldCharType="begin"/>
        </w:r>
        <w:r>
          <w:instrText xml:space="preserve"> PAGEREF _Toc21411 \h </w:instrText>
        </w:r>
        <w:r>
          <w:fldChar w:fldCharType="separate"/>
        </w:r>
        <w:r>
          <w:t>55</w:t>
        </w:r>
        <w:r>
          <w:fldChar w:fldCharType="end"/>
        </w:r>
      </w:hyperlink>
    </w:p>
    <w:p>
      <w:pPr>
        <w:pStyle w:val="TOC2"/>
        <w:tabs>
          <w:tab w:val="right" w:leader="dot" w:pos="8306"/>
        </w:tabs>
      </w:pPr>
      <w:hyperlink w:anchor="_Toc14445" w:history="1">
        <w:r>
          <w:rPr>
            <w:rFonts w:ascii="仿宋" w:eastAsia="仿宋" w:hAnsi="仿宋" w:cs="仿宋" w:hint="eastAsia"/>
            <w:lang w:eastAsia="zh-CN"/>
          </w:rPr>
          <w:t>(一)、资金计划</w:t>
        </w:r>
        <w:r>
          <w:tab/>
        </w:r>
        <w:r>
          <w:fldChar w:fldCharType="begin"/>
        </w:r>
        <w:r>
          <w:instrText xml:space="preserve"> PAGEREF _Toc14445 \h </w:instrText>
        </w:r>
        <w:r>
          <w:fldChar w:fldCharType="separate"/>
        </w:r>
        <w:r>
          <w:t>55</w:t>
        </w:r>
        <w:r>
          <w:fldChar w:fldCharType="end"/>
        </w:r>
      </w:hyperlink>
    </w:p>
    <w:p>
      <w:pPr>
        <w:pStyle w:val="TOC2"/>
        <w:tabs>
          <w:tab w:val="right" w:leader="dot" w:pos="8306"/>
        </w:tabs>
      </w:pPr>
      <w:hyperlink w:anchor="_Toc26525" w:history="1">
        <w:r>
          <w:rPr>
            <w:rFonts w:ascii="仿宋" w:eastAsia="仿宋" w:hAnsi="仿宋" w:cs="仿宋" w:hint="eastAsia"/>
            <w:lang w:eastAsia="zh-CN"/>
          </w:rPr>
          <w:t>(二)、募集资金用途</w:t>
        </w:r>
        <w:r>
          <w:tab/>
        </w:r>
        <w:r>
          <w:fldChar w:fldCharType="begin"/>
        </w:r>
        <w:r>
          <w:instrText xml:space="preserve"> PAGEREF _Toc26525 \h </w:instrText>
        </w:r>
        <w:r>
          <w:fldChar w:fldCharType="separate"/>
        </w:r>
        <w:r>
          <w:t>55</w:t>
        </w:r>
        <w:r>
          <w:fldChar w:fldCharType="end"/>
        </w:r>
      </w:hyperlink>
    </w:p>
    <w:p>
      <w:pPr>
        <w:pStyle w:val="TOC2"/>
        <w:tabs>
          <w:tab w:val="right" w:leader="dot" w:pos="8306"/>
        </w:tabs>
      </w:pPr>
      <w:hyperlink w:anchor="_Toc31761" w:history="1">
        <w:r>
          <w:rPr>
            <w:rFonts w:ascii="仿宋" w:eastAsia="仿宋" w:hAnsi="仿宋" w:cs="仿宋" w:hint="eastAsia"/>
            <w:lang w:eastAsia="zh-CN"/>
          </w:rPr>
          <w:t>(三)、资金使用计划</w:t>
        </w:r>
        <w:r>
          <w:tab/>
        </w:r>
        <w:r>
          <w:fldChar w:fldCharType="begin"/>
        </w:r>
        <w:r>
          <w:instrText xml:space="preserve"> PAGEREF _Toc31761 \h </w:instrText>
        </w:r>
        <w:r>
          <w:fldChar w:fldCharType="separate"/>
        </w:r>
        <w:r>
          <w:t>56</w:t>
        </w:r>
        <w:r>
          <w:fldChar w:fldCharType="end"/>
        </w:r>
      </w:hyperlink>
    </w:p>
    <w:p>
      <w:pPr>
        <w:pStyle w:val="TOC1"/>
        <w:tabs>
          <w:tab w:val="right" w:leader="dot" w:pos="8306"/>
        </w:tabs>
      </w:pPr>
      <w:hyperlink w:anchor="_Toc26780" w:history="1">
        <w:r>
          <w:rPr>
            <w:rFonts w:ascii="仿宋" w:eastAsia="仿宋" w:hAnsi="仿宋" w:cs="仿宋" w:hint="eastAsia"/>
            <w:lang w:eastAsia="zh-CN"/>
          </w:rPr>
          <w:t>十一、营销和销售分析</w:t>
        </w:r>
        <w:r>
          <w:tab/>
        </w:r>
        <w:r>
          <w:fldChar w:fldCharType="begin"/>
        </w:r>
        <w:r>
          <w:instrText xml:space="preserve"> PAGEREF _Toc26780 \h </w:instrText>
        </w:r>
        <w:r>
          <w:fldChar w:fldCharType="separate"/>
        </w:r>
        <w:r>
          <w:t>57</w:t>
        </w:r>
        <w:r>
          <w:fldChar w:fldCharType="end"/>
        </w:r>
      </w:hyperlink>
    </w:p>
    <w:p>
      <w:pPr>
        <w:pStyle w:val="TOC2"/>
        <w:tabs>
          <w:tab w:val="right" w:leader="dot" w:pos="8306"/>
        </w:tabs>
      </w:pPr>
      <w:hyperlink w:anchor="_Toc13688" w:history="1">
        <w:r>
          <w:rPr>
            <w:rFonts w:ascii="仿宋" w:eastAsia="仿宋" w:hAnsi="仿宋" w:cs="仿宋" w:hint="eastAsia"/>
            <w:lang w:eastAsia="zh-CN"/>
          </w:rPr>
          <w:t>(一)、营销策略分析</w:t>
        </w:r>
        <w:r>
          <w:tab/>
        </w:r>
        <w:r>
          <w:fldChar w:fldCharType="begin"/>
        </w:r>
        <w:r>
          <w:instrText xml:space="preserve"> PAGEREF _Toc13688 \h </w:instrText>
        </w:r>
        <w:r>
          <w:fldChar w:fldCharType="separate"/>
        </w:r>
        <w:r>
          <w:t>57</w:t>
        </w:r>
        <w:r>
          <w:fldChar w:fldCharType="end"/>
        </w:r>
      </w:hyperlink>
    </w:p>
    <w:p>
      <w:pPr>
        <w:pStyle w:val="TOC2"/>
        <w:tabs>
          <w:tab w:val="right" w:leader="dot" w:pos="8306"/>
        </w:tabs>
      </w:pPr>
      <w:hyperlink w:anchor="_Toc9948" w:history="1">
        <w:r>
          <w:rPr>
            <w:rFonts w:ascii="仿宋" w:eastAsia="仿宋" w:hAnsi="仿宋" w:cs="仿宋" w:hint="eastAsia"/>
            <w:lang w:eastAsia="zh-CN"/>
          </w:rPr>
          <w:t>(二)、销售渠道分析</w:t>
        </w:r>
        <w:r>
          <w:tab/>
        </w:r>
        <w:r>
          <w:fldChar w:fldCharType="begin"/>
        </w:r>
        <w:r>
          <w:instrText xml:space="preserve"> PAGEREF _Toc9948 \h </w:instrText>
        </w:r>
        <w:r>
          <w:fldChar w:fldCharType="separate"/>
        </w:r>
        <w:r>
          <w:t>58</w:t>
        </w:r>
        <w:r>
          <w:fldChar w:fldCharType="end"/>
        </w:r>
      </w:hyperlink>
    </w:p>
    <w:p>
      <w:pPr>
        <w:pStyle w:val="TOC2"/>
        <w:tabs>
          <w:tab w:val="right" w:leader="dot" w:pos="8306"/>
        </w:tabs>
      </w:pPr>
      <w:hyperlink w:anchor="_Toc23671" w:history="1">
        <w:r>
          <w:rPr>
            <w:rFonts w:ascii="仿宋" w:eastAsia="仿宋" w:hAnsi="仿宋" w:cs="仿宋" w:hint="eastAsia"/>
            <w:lang w:eastAsia="zh-CN"/>
          </w:rPr>
          <w:t>(三)、定价策略分析</w:t>
        </w:r>
        <w:r>
          <w:tab/>
        </w:r>
        <w:r>
          <w:fldChar w:fldCharType="begin"/>
        </w:r>
        <w:r>
          <w:instrText xml:space="preserve"> PAGEREF _Toc23671 \h </w:instrText>
        </w:r>
        <w:r>
          <w:fldChar w:fldCharType="separate"/>
        </w:r>
        <w:r>
          <w:t>60</w:t>
        </w:r>
        <w:r>
          <w:fldChar w:fldCharType="end"/>
        </w:r>
      </w:hyperlink>
    </w:p>
    <w:p>
      <w:pPr>
        <w:pStyle w:val="TOC2"/>
        <w:tabs>
          <w:tab w:val="right" w:leader="dot" w:pos="8306"/>
        </w:tabs>
      </w:pPr>
      <w:hyperlink w:anchor="_Toc10562" w:history="1">
        <w:r>
          <w:rPr>
            <w:rFonts w:ascii="仿宋" w:eastAsia="仿宋" w:hAnsi="仿宋" w:cs="仿宋" w:hint="eastAsia"/>
            <w:lang w:eastAsia="zh-CN"/>
          </w:rPr>
          <w:t>(四)、营销活动的效果评估</w:t>
        </w:r>
        <w:r>
          <w:tab/>
        </w:r>
        <w:r>
          <w:fldChar w:fldCharType="begin"/>
        </w:r>
        <w:r>
          <w:instrText xml:space="preserve"> PAGEREF _Toc10562 \h </w:instrText>
        </w:r>
        <w:r>
          <w:fldChar w:fldCharType="separate"/>
        </w:r>
        <w:r>
          <w:t>61</w:t>
        </w:r>
        <w:r>
          <w:fldChar w:fldCharType="end"/>
        </w:r>
      </w:hyperlink>
    </w:p>
    <w:p>
      <w:pPr>
        <w:pStyle w:val="TOC1"/>
        <w:tabs>
          <w:tab w:val="right" w:leader="dot" w:pos="8306"/>
        </w:tabs>
      </w:pPr>
      <w:hyperlink w:anchor="_Toc6456" w:history="1">
        <w:r>
          <w:rPr>
            <w:rFonts w:ascii="仿宋" w:eastAsia="仿宋" w:hAnsi="仿宋" w:cs="仿宋" w:hint="eastAsia"/>
            <w:lang w:eastAsia="zh-CN"/>
          </w:rPr>
          <w:t>十二、制度运行与优化</w:t>
        </w:r>
        <w:r>
          <w:tab/>
        </w:r>
        <w:r>
          <w:fldChar w:fldCharType="begin"/>
        </w:r>
        <w:r>
          <w:instrText xml:space="preserve"> PAGEREF _Toc6456 \h </w:instrText>
        </w:r>
        <w:r>
          <w:fldChar w:fldCharType="separate"/>
        </w:r>
        <w:r>
          <w:t>63</w:t>
        </w:r>
        <w:r>
          <w:fldChar w:fldCharType="end"/>
        </w:r>
      </w:hyperlink>
    </w:p>
    <w:p>
      <w:pPr>
        <w:pStyle w:val="TOC2"/>
        <w:tabs>
          <w:tab w:val="right" w:leader="dot" w:pos="8306"/>
        </w:tabs>
      </w:pPr>
      <w:hyperlink w:anchor="_Toc10436" w:history="1">
        <w:r>
          <w:rPr>
            <w:rFonts w:ascii="仿宋" w:eastAsia="仿宋" w:hAnsi="仿宋" w:cs="仿宋" w:hint="eastAsia"/>
            <w:lang w:eastAsia="zh-CN"/>
          </w:rPr>
          <w:t>(一)、制度执行与监督</w:t>
        </w:r>
        <w:r>
          <w:tab/>
        </w:r>
        <w:r>
          <w:fldChar w:fldCharType="begin"/>
        </w:r>
        <w:r>
          <w:instrText xml:space="preserve"> PAGEREF _Toc10436 \h </w:instrText>
        </w:r>
        <w:r>
          <w:fldChar w:fldCharType="separate"/>
        </w:r>
        <w:r>
          <w:t>63</w:t>
        </w:r>
        <w:r>
          <w:fldChar w:fldCharType="end"/>
        </w:r>
      </w:hyperlink>
    </w:p>
    <w:p>
      <w:pPr>
        <w:pStyle w:val="TOC2"/>
        <w:tabs>
          <w:tab w:val="right" w:leader="dot" w:pos="8306"/>
        </w:tabs>
      </w:pPr>
      <w:hyperlink w:anchor="_Toc29830" w:history="1">
        <w:r>
          <w:rPr>
            <w:rFonts w:ascii="仿宋" w:eastAsia="仿宋" w:hAnsi="仿宋" w:cs="仿宋" w:hint="eastAsia"/>
            <w:lang w:eastAsia="zh-CN"/>
          </w:rPr>
          <w:t>(二)、制度优化与更新</w:t>
        </w:r>
        <w:r>
          <w:tab/>
        </w:r>
        <w:r>
          <w:fldChar w:fldCharType="begin"/>
        </w:r>
        <w:r>
          <w:instrText xml:space="preserve"> PAGEREF _Toc29830 \h </w:instrText>
        </w:r>
        <w:r>
          <w:fldChar w:fldCharType="separate"/>
        </w:r>
        <w:r>
          <w:t>63</w:t>
        </w:r>
        <w:r>
          <w:fldChar w:fldCharType="end"/>
        </w:r>
      </w:hyperlink>
    </w:p>
    <w:p>
      <w:pPr>
        <w:pStyle w:val="TOC1"/>
        <w:tabs>
          <w:tab w:val="right" w:leader="dot" w:pos="8306"/>
        </w:tabs>
      </w:pPr>
      <w:hyperlink w:anchor="_Toc6145" w:history="1">
        <w:r>
          <w:rPr>
            <w:rFonts w:ascii="仿宋" w:eastAsia="仿宋" w:hAnsi="仿宋" w:cs="仿宋" w:hint="eastAsia"/>
            <w:lang w:eastAsia="zh-CN"/>
          </w:rPr>
          <w:t>十三、风险管理策略和内部控制体系</w:t>
        </w:r>
        <w:r>
          <w:tab/>
        </w:r>
        <w:r>
          <w:fldChar w:fldCharType="begin"/>
        </w:r>
        <w:r>
          <w:instrText xml:space="preserve"> PAGEREF _Toc6145 \h </w:instrText>
        </w:r>
        <w:r>
          <w:fldChar w:fldCharType="separate"/>
        </w:r>
        <w:r>
          <w:t>64</w:t>
        </w:r>
        <w:r>
          <w:fldChar w:fldCharType="end"/>
        </w:r>
      </w:hyperlink>
    </w:p>
    <w:p>
      <w:pPr>
        <w:pStyle w:val="TOC2"/>
        <w:tabs>
          <w:tab w:val="right" w:leader="dot" w:pos="8306"/>
        </w:tabs>
      </w:pPr>
      <w:hyperlink w:anchor="_Toc30587" w:history="1">
        <w:r>
          <w:rPr>
            <w:rFonts w:ascii="仿宋" w:eastAsia="仿宋" w:hAnsi="仿宋" w:cs="仿宋" w:hint="eastAsia"/>
            <w:lang w:eastAsia="zh-CN"/>
          </w:rPr>
          <w:t>(一)、主要风险因素及来源分析</w:t>
        </w:r>
        <w:r>
          <w:tab/>
        </w:r>
        <w:r>
          <w:fldChar w:fldCharType="begin"/>
        </w:r>
        <w:r>
          <w:instrText xml:space="preserve"> PAGEREF _Toc30587 \h </w:instrText>
        </w:r>
        <w:r>
          <w:fldChar w:fldCharType="separate"/>
        </w:r>
        <w:r>
          <w:t>64</w:t>
        </w:r>
        <w:r>
          <w:fldChar w:fldCharType="end"/>
        </w:r>
      </w:hyperlink>
    </w:p>
    <w:p>
      <w:pPr>
        <w:pStyle w:val="TOC2"/>
        <w:tabs>
          <w:tab w:val="right" w:leader="dot" w:pos="8306"/>
        </w:tabs>
      </w:pPr>
      <w:hyperlink w:anchor="_Toc8381" w:history="1">
        <w:r>
          <w:rPr>
            <w:rFonts w:ascii="仿宋" w:eastAsia="仿宋" w:hAnsi="仿宋" w:cs="仿宋" w:hint="eastAsia"/>
            <w:lang w:eastAsia="zh-CN"/>
          </w:rPr>
          <w:t>(二)、风险应对策略和措施</w:t>
        </w:r>
        <w:r>
          <w:tab/>
        </w:r>
        <w:r>
          <w:fldChar w:fldCharType="begin"/>
        </w:r>
        <w:r>
          <w:instrText xml:space="preserve"> PAGEREF _Toc8381 \h </w:instrText>
        </w:r>
        <w:r>
          <w:fldChar w:fldCharType="separate"/>
        </w:r>
        <w:r>
          <w:t>66</w:t>
        </w:r>
        <w:r>
          <w:fldChar w:fldCharType="end"/>
        </w:r>
      </w:hyperlink>
    </w:p>
    <w:p>
      <w:pPr>
        <w:pStyle w:val="TOC2"/>
        <w:tabs>
          <w:tab w:val="right" w:leader="dot" w:pos="8306"/>
        </w:tabs>
      </w:pPr>
      <w:hyperlink w:anchor="_Toc7574" w:history="1">
        <w:r>
          <w:rPr>
            <w:rFonts w:ascii="仿宋" w:eastAsia="仿宋" w:hAnsi="仿宋" w:cs="仿宋" w:hint="eastAsia"/>
            <w:lang w:eastAsia="zh-CN"/>
          </w:rPr>
          <w:t>(三)、内部控制与审计体系</w:t>
        </w:r>
        <w:r>
          <w:tab/>
        </w:r>
        <w:r>
          <w:fldChar w:fldCharType="begin"/>
        </w:r>
        <w:r>
          <w:instrText xml:space="preserve"> PAGEREF _Toc7574 \h </w:instrText>
        </w:r>
        <w:r>
          <w:fldChar w:fldCharType="separate"/>
        </w:r>
        <w:r>
          <w:t>68</w:t>
        </w:r>
        <w:r>
          <w:fldChar w:fldCharType="end"/>
        </w:r>
      </w:hyperlink>
    </w:p>
    <w:p>
      <w:pPr>
        <w:pStyle w:val="TOC1"/>
        <w:tabs>
          <w:tab w:val="right" w:leader="dot" w:pos="8306"/>
        </w:tabs>
      </w:pPr>
      <w:hyperlink w:anchor="_Toc3614" w:history="1">
        <w:r>
          <w:rPr>
            <w:rFonts w:ascii="仿宋" w:eastAsia="仿宋" w:hAnsi="仿宋" w:cs="仿宋" w:hint="eastAsia"/>
            <w:lang w:eastAsia="zh-CN"/>
          </w:rPr>
          <w:t>十四、风险评估</w:t>
        </w:r>
        <w:r>
          <w:tab/>
        </w:r>
        <w:r>
          <w:fldChar w:fldCharType="begin"/>
        </w:r>
        <w:r>
          <w:instrText xml:space="preserve"> PAGEREF _Toc3614 \h </w:instrText>
        </w:r>
        <w:r>
          <w:fldChar w:fldCharType="separate"/>
        </w:r>
        <w:r>
          <w:t>69</w:t>
        </w:r>
        <w:r>
          <w:fldChar w:fldCharType="end"/>
        </w:r>
      </w:hyperlink>
    </w:p>
    <w:p>
      <w:pPr>
        <w:pStyle w:val="TOC2"/>
        <w:tabs>
          <w:tab w:val="right" w:leader="dot" w:pos="8306"/>
        </w:tabs>
      </w:pPr>
      <w:hyperlink w:anchor="_Toc21634" w:history="1">
        <w:r>
          <w:rPr>
            <w:rFonts w:ascii="仿宋" w:eastAsia="仿宋" w:hAnsi="仿宋" w:cs="仿宋" w:hint="eastAsia"/>
            <w:lang w:eastAsia="zh-CN"/>
          </w:rPr>
          <w:t>(一)、项目风险分析</w:t>
        </w:r>
        <w:r>
          <w:tab/>
        </w:r>
        <w:r>
          <w:fldChar w:fldCharType="begin"/>
        </w:r>
        <w:r>
          <w:instrText xml:space="preserve"> PAGEREF _Toc21634 \h </w:instrText>
        </w:r>
        <w:r>
          <w:fldChar w:fldCharType="separate"/>
        </w:r>
        <w:r>
          <w:t>69</w:t>
        </w:r>
        <w:r>
          <w:fldChar w:fldCharType="end"/>
        </w:r>
      </w:hyperlink>
    </w:p>
    <w:p>
      <w:pPr>
        <w:pStyle w:val="TOC2"/>
        <w:tabs>
          <w:tab w:val="right" w:leader="dot" w:pos="8306"/>
        </w:tabs>
      </w:pPr>
      <w:hyperlink w:anchor="_Toc4563" w:history="1">
        <w:r>
          <w:rPr>
            <w:rFonts w:ascii="仿宋" w:eastAsia="仿宋" w:hAnsi="仿宋" w:cs="仿宋" w:hint="eastAsia"/>
            <w:lang w:eastAsia="zh-CN"/>
          </w:rPr>
          <w:t>(二)、项目风险对策</w:t>
        </w:r>
        <w:r>
          <w:tab/>
        </w:r>
        <w:r>
          <w:fldChar w:fldCharType="begin"/>
        </w:r>
        <w:r>
          <w:instrText xml:space="preserve"> PAGEREF _Toc4563 \h </w:instrText>
        </w:r>
        <w:r>
          <w:fldChar w:fldCharType="separate"/>
        </w:r>
        <w:r>
          <w:t>71</w:t>
        </w:r>
        <w:r>
          <w:fldChar w:fldCharType="end"/>
        </w:r>
      </w:hyperlink>
    </w:p>
    <w:p>
      <w:pPr>
        <w:pStyle w:val="TOC1"/>
        <w:tabs>
          <w:tab w:val="right" w:leader="dot" w:pos="8306"/>
        </w:tabs>
      </w:pPr>
      <w:hyperlink w:anchor="_Toc24342" w:history="1">
        <w:r>
          <w:rPr>
            <w:rFonts w:ascii="仿宋" w:eastAsia="仿宋" w:hAnsi="仿宋" w:cs="仿宋" w:hint="eastAsia"/>
            <w:lang w:eastAsia="zh-CN"/>
          </w:rPr>
          <w:t>十五、第四十三章员工参与决策与公司治理</w:t>
        </w:r>
        <w:r>
          <w:tab/>
        </w:r>
        <w:r>
          <w:fldChar w:fldCharType="begin"/>
        </w:r>
        <w:r>
          <w:instrText xml:space="preserve"> PAGEREF _Toc24342 \h </w:instrText>
        </w:r>
        <w:r>
          <w:fldChar w:fldCharType="separate"/>
        </w:r>
        <w:r>
          <w:t>72</w:t>
        </w:r>
        <w:r>
          <w:fldChar w:fldCharType="end"/>
        </w:r>
      </w:hyperlink>
    </w:p>
    <w:p>
      <w:pPr>
        <w:pStyle w:val="TOC2"/>
        <w:tabs>
          <w:tab w:val="right" w:leader="dot" w:pos="8306"/>
        </w:tabs>
      </w:pPr>
      <w:hyperlink w:anchor="_Toc922" w:history="1">
        <w:r>
          <w:rPr>
            <w:rFonts w:ascii="仿宋" w:eastAsia="仿宋" w:hAnsi="仿宋" w:cs="仿宋" w:hint="eastAsia"/>
            <w:lang w:eastAsia="zh-CN"/>
          </w:rPr>
          <w:t>(一)、员工参与决策机制</w:t>
        </w:r>
        <w:r>
          <w:tab/>
        </w:r>
        <w:r>
          <w:fldChar w:fldCharType="begin"/>
        </w:r>
        <w:r>
          <w:instrText xml:space="preserve"> PAGEREF _Toc922 \h </w:instrText>
        </w:r>
        <w:r>
          <w:fldChar w:fldCharType="separate"/>
        </w:r>
        <w:r>
          <w:t>72</w:t>
        </w:r>
        <w:r>
          <w:fldChar w:fldCharType="end"/>
        </w:r>
      </w:hyperlink>
    </w:p>
    <w:p>
      <w:pPr>
        <w:pStyle w:val="TOC2"/>
        <w:tabs>
          <w:tab w:val="right" w:leader="dot" w:pos="8306"/>
        </w:tabs>
      </w:pPr>
      <w:hyperlink w:anchor="_Toc23895" w:history="1">
        <w:r>
          <w:rPr>
            <w:rFonts w:ascii="仿宋" w:eastAsia="仿宋" w:hAnsi="仿宋" w:cs="仿宋" w:hint="eastAsia"/>
            <w:lang w:eastAsia="zh-CN"/>
          </w:rPr>
          <w:t>(二)、参与决策的渠道与机会</w:t>
        </w:r>
        <w:r>
          <w:tab/>
        </w:r>
        <w:r>
          <w:fldChar w:fldCharType="begin"/>
        </w:r>
        <w:r>
          <w:instrText xml:space="preserve"> PAGEREF _Toc23895 \h </w:instrText>
        </w:r>
        <w:r>
          <w:fldChar w:fldCharType="separate"/>
        </w:r>
        <w:r>
          <w:t>73</w:t>
        </w:r>
        <w:r>
          <w:fldChar w:fldCharType="end"/>
        </w:r>
      </w:hyperlink>
    </w:p>
    <w:p>
      <w:pPr>
        <w:pStyle w:val="TOC2"/>
        <w:tabs>
          <w:tab w:val="right" w:leader="dot" w:pos="8306"/>
        </w:tabs>
      </w:pPr>
      <w:hyperlink w:anchor="_Toc30135" w:history="1">
        <w:r>
          <w:rPr>
            <w:rFonts w:ascii="仿宋" w:eastAsia="仿宋" w:hAnsi="仿宋" w:cs="仿宋" w:hint="eastAsia"/>
            <w:lang w:eastAsia="zh-CN"/>
          </w:rPr>
          <w:t>(三)、代表员工意见的制度</w:t>
        </w:r>
        <w:r>
          <w:tab/>
        </w:r>
        <w:r>
          <w:fldChar w:fldCharType="begin"/>
        </w:r>
        <w:r>
          <w:instrText xml:space="preserve"> PAGEREF _Toc30135 \h </w:instrText>
        </w:r>
        <w:r>
          <w:fldChar w:fldCharType="separate"/>
        </w:r>
        <w:r>
          <w:t>73</w:t>
        </w:r>
        <w:r>
          <w:fldChar w:fldCharType="end"/>
        </w:r>
      </w:hyperlink>
    </w:p>
    <w:p>
      <w:pPr>
        <w:pStyle w:val="TOC2"/>
        <w:tabs>
          <w:tab w:val="right" w:leader="dot" w:pos="8306"/>
        </w:tabs>
      </w:pPr>
      <w:hyperlink w:anchor="_Toc2432" w:history="1">
        <w:r>
          <w:rPr>
            <w:rFonts w:ascii="仿宋" w:eastAsia="仿宋" w:hAnsi="仿宋" w:cs="仿宋" w:hint="eastAsia"/>
            <w:lang w:eastAsia="zh-CN"/>
          </w:rPr>
          <w:t>(四)、公司治理与透明度</w:t>
        </w:r>
        <w:r>
          <w:tab/>
        </w:r>
        <w:r>
          <w:fldChar w:fldCharType="begin"/>
        </w:r>
        <w:r>
          <w:instrText xml:space="preserve"> PAGEREF _Toc2432 \h </w:instrText>
        </w:r>
        <w:r>
          <w:fldChar w:fldCharType="separate"/>
        </w:r>
        <w:r>
          <w:t>74</w:t>
        </w:r>
        <w:r>
          <w:fldChar w:fldCharType="end"/>
        </w:r>
      </w:hyperlink>
    </w:p>
    <w:p>
      <w:pPr>
        <w:pStyle w:val="TOC2"/>
        <w:tabs>
          <w:tab w:val="right" w:leader="dot" w:pos="8306"/>
        </w:tabs>
      </w:pPr>
      <w:hyperlink w:anchor="_Toc3673" w:history="1">
        <w:r>
          <w:rPr>
            <w:rFonts w:ascii="仿宋" w:eastAsia="仿宋" w:hAnsi="仿宋" w:cs="仿宋" w:hint="eastAsia"/>
            <w:lang w:eastAsia="zh-CN"/>
          </w:rPr>
          <w:t>(五)、公司治理结构的建设</w:t>
        </w:r>
        <w:r>
          <w:tab/>
        </w:r>
        <w:r>
          <w:fldChar w:fldCharType="begin"/>
        </w:r>
        <w:r>
          <w:instrText xml:space="preserve"> PAGEREF _Toc3673 \h </w:instrText>
        </w:r>
        <w:r>
          <w:fldChar w:fldCharType="separate"/>
        </w:r>
        <w:r>
          <w:t>75</w:t>
        </w:r>
        <w:r>
          <w:fldChar w:fldCharType="end"/>
        </w:r>
      </w:hyperlink>
    </w:p>
    <w:p>
      <w:pPr>
        <w:pStyle w:val="TOC2"/>
        <w:tabs>
          <w:tab w:val="right" w:leader="dot" w:pos="8306"/>
        </w:tabs>
      </w:pPr>
      <w:hyperlink w:anchor="_Toc31329" w:history="1">
        <w:r>
          <w:rPr>
            <w:rFonts w:ascii="仿宋" w:eastAsia="仿宋" w:hAnsi="仿宋" w:cs="仿宋" w:hint="eastAsia"/>
            <w:lang w:eastAsia="zh-CN"/>
          </w:rPr>
          <w:t>(六)、公司业绩与财务信息的公开</w:t>
        </w:r>
        <w:r>
          <w:tab/>
        </w:r>
        <w:r>
          <w:fldChar w:fldCharType="begin"/>
        </w:r>
        <w:r>
          <w:instrText xml:space="preserve"> PAGEREF _Toc31329 \h </w:instrText>
        </w:r>
        <w:r>
          <w:fldChar w:fldCharType="separate"/>
        </w:r>
        <w:r>
          <w:t>76</w:t>
        </w:r>
        <w:r>
          <w:fldChar w:fldCharType="end"/>
        </w:r>
      </w:hyperlink>
    </w:p>
    <w:p>
      <w:pPr>
        <w:pStyle w:val="TOC1"/>
        <w:tabs>
          <w:tab w:val="right" w:leader="dot" w:pos="8306"/>
        </w:tabs>
      </w:pPr>
      <w:hyperlink w:anchor="_Toc21766" w:history="1">
        <w:r>
          <w:rPr>
            <w:rFonts w:ascii="仿宋" w:eastAsia="仿宋" w:hAnsi="仿宋" w:cs="仿宋" w:hint="eastAsia"/>
            <w:lang w:eastAsia="zh-CN"/>
          </w:rPr>
          <w:t>十六、组织架构分析</w:t>
        </w:r>
        <w:r>
          <w:tab/>
        </w:r>
        <w:r>
          <w:fldChar w:fldCharType="begin"/>
        </w:r>
        <w:r>
          <w:instrText xml:space="preserve"> PAGEREF _Toc21766 \h </w:instrText>
        </w:r>
        <w:r>
          <w:fldChar w:fldCharType="separate"/>
        </w:r>
        <w:r>
          <w:t>77</w:t>
        </w:r>
        <w:r>
          <w:fldChar w:fldCharType="end"/>
        </w:r>
      </w:hyperlink>
    </w:p>
    <w:p>
      <w:pPr>
        <w:pStyle w:val="TOC2"/>
        <w:tabs>
          <w:tab w:val="right" w:leader="dot" w:pos="8306"/>
        </w:tabs>
      </w:pPr>
      <w:hyperlink w:anchor="_Toc32140" w:history="1">
        <w:r>
          <w:rPr>
            <w:rFonts w:ascii="仿宋" w:eastAsia="仿宋" w:hAnsi="仿宋" w:cs="仿宋" w:hint="eastAsia"/>
            <w:lang w:eastAsia="zh-CN"/>
          </w:rPr>
          <w:t>(一)、人力资源配置</w:t>
        </w:r>
        <w:r>
          <w:tab/>
        </w:r>
        <w:r>
          <w:fldChar w:fldCharType="begin"/>
        </w:r>
        <w:r>
          <w:instrText xml:space="preserve"> PAGEREF _Toc32140 \h </w:instrText>
        </w:r>
        <w:r>
          <w:fldChar w:fldCharType="separate"/>
        </w:r>
        <w:r>
          <w:t>77</w:t>
        </w:r>
        <w:r>
          <w:fldChar w:fldCharType="end"/>
        </w:r>
      </w:hyperlink>
    </w:p>
    <w:p>
      <w:pPr>
        <w:pStyle w:val="TOC2"/>
        <w:tabs>
          <w:tab w:val="right" w:leader="dot" w:pos="8306"/>
        </w:tabs>
      </w:pPr>
      <w:hyperlink w:anchor="_Toc23683" w:history="1">
        <w:r>
          <w:rPr>
            <w:rFonts w:ascii="仿宋" w:eastAsia="仿宋" w:hAnsi="仿宋" w:cs="仿宋" w:hint="eastAsia"/>
            <w:lang w:eastAsia="zh-CN"/>
          </w:rPr>
          <w:t>(二)、员工技能培训</w:t>
        </w:r>
        <w:r>
          <w:tab/>
        </w:r>
        <w:r>
          <w:fldChar w:fldCharType="begin"/>
        </w:r>
        <w:r>
          <w:instrText xml:space="preserve"> PAGEREF _Toc23683 \h </w:instrText>
        </w:r>
        <w:r>
          <w:fldChar w:fldCharType="separate"/>
        </w:r>
        <w:r>
          <w:t>78</w:t>
        </w:r>
        <w:r>
          <w:fldChar w:fldCharType="end"/>
        </w:r>
      </w:hyperlink>
    </w:p>
    <w:p>
      <w:pPr>
        <w:pStyle w:val="TOC1"/>
        <w:tabs>
          <w:tab w:val="right" w:leader="dot" w:pos="8306"/>
        </w:tabs>
      </w:pPr>
      <w:hyperlink w:anchor="_Toc28725" w:history="1">
        <w:r>
          <w:rPr>
            <w:rFonts w:ascii="仿宋" w:eastAsia="仿宋" w:hAnsi="仿宋" w:cs="仿宋" w:hint="eastAsia"/>
            <w:lang w:eastAsia="zh-CN"/>
          </w:rPr>
          <w:t>十七、发动机试车台行业背景分析</w:t>
        </w:r>
        <w:r>
          <w:tab/>
        </w:r>
        <w:r>
          <w:fldChar w:fldCharType="begin"/>
        </w:r>
        <w:r>
          <w:instrText xml:space="preserve"> PAGEREF _Toc28725 \h </w:instrText>
        </w:r>
        <w:r>
          <w:fldChar w:fldCharType="separate"/>
        </w:r>
        <w:r>
          <w:t>80</w:t>
        </w:r>
        <w:r>
          <w:fldChar w:fldCharType="end"/>
        </w:r>
      </w:hyperlink>
    </w:p>
    <w:p>
      <w:pPr>
        <w:pStyle w:val="TOC2"/>
        <w:tabs>
          <w:tab w:val="right" w:leader="dot" w:pos="8306"/>
        </w:tabs>
      </w:pPr>
      <w:hyperlink w:anchor="_Toc13518" w:history="1">
        <w:r>
          <w:rPr>
            <w:rFonts w:ascii="仿宋" w:eastAsia="仿宋" w:hAnsi="仿宋" w:cs="仿宋" w:hint="eastAsia"/>
            <w:lang w:eastAsia="zh-CN"/>
          </w:rPr>
          <w:t>(一)、发动机试车台行业创新驱动</w:t>
        </w:r>
        <w:r>
          <w:tab/>
        </w:r>
        <w:r>
          <w:fldChar w:fldCharType="begin"/>
        </w:r>
        <w:r>
          <w:instrText xml:space="preserve"> PAGEREF _Toc13518 \h </w:instrText>
        </w:r>
        <w:r>
          <w:fldChar w:fldCharType="separate"/>
        </w:r>
        <w:r>
          <w:t>80</w:t>
        </w:r>
        <w:r>
          <w:fldChar w:fldCharType="end"/>
        </w:r>
      </w:hyperlink>
    </w:p>
    <w:p>
      <w:pPr>
        <w:pStyle w:val="TOC2"/>
        <w:tabs>
          <w:tab w:val="right" w:leader="dot" w:pos="8306"/>
        </w:tabs>
      </w:pPr>
      <w:hyperlink w:anchor="_Toc29605" w:history="1">
        <w:r>
          <w:rPr>
            <w:rFonts w:ascii="仿宋" w:eastAsia="仿宋" w:hAnsi="仿宋" w:cs="仿宋" w:hint="eastAsia"/>
            <w:lang w:eastAsia="zh-CN"/>
          </w:rPr>
          <w:t>(二)、发动机试车台行业发展形势</w:t>
        </w:r>
        <w:r>
          <w:tab/>
        </w:r>
        <w:r>
          <w:fldChar w:fldCharType="begin"/>
        </w:r>
        <w:r>
          <w:instrText xml:space="preserve"> PAGEREF _Toc29605 \h </w:instrText>
        </w:r>
        <w:r>
          <w:fldChar w:fldCharType="separate"/>
        </w:r>
        <w:r>
          <w:t>81</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11819" w:history="1">
        <w:r>
          <w:rPr>
            <w:rFonts w:ascii="仿宋" w:eastAsia="仿宋" w:hAnsi="仿宋" w:cs="仿宋" w:hint="eastAsia"/>
            <w:lang w:eastAsia="zh-CN"/>
          </w:rPr>
          <w:t>(三)、发动机试车台行业特征</w:t>
        </w:r>
        <w:r>
          <w:tab/>
        </w:r>
        <w:r>
          <w:fldChar w:fldCharType="begin"/>
        </w:r>
        <w:r>
          <w:instrText xml:space="preserve"> PAGEREF _Toc11819 \h </w:instrText>
        </w:r>
        <w:r>
          <w:fldChar w:fldCharType="separate"/>
        </w:r>
        <w:r>
          <w:t>82</w:t>
        </w:r>
        <w:r>
          <w:fldChar w:fldCharType="end"/>
        </w:r>
      </w:hyperlink>
    </w:p>
    <w:p>
      <w:pPr>
        <w:pStyle w:val="TOC2"/>
        <w:tabs>
          <w:tab w:val="right" w:leader="dot" w:pos="8306"/>
        </w:tabs>
      </w:pPr>
      <w:hyperlink w:anchor="_Toc687" w:history="1">
        <w:r>
          <w:rPr>
            <w:rFonts w:ascii="仿宋" w:eastAsia="仿宋" w:hAnsi="仿宋" w:cs="仿宋" w:hint="eastAsia"/>
            <w:lang w:eastAsia="zh-CN"/>
          </w:rPr>
          <w:t>(四)、发动机试车台行业前景</w:t>
        </w:r>
        <w:r>
          <w:tab/>
        </w:r>
        <w:r>
          <w:fldChar w:fldCharType="begin"/>
        </w:r>
        <w:r>
          <w:instrText xml:space="preserve"> PAGEREF _Toc687 \h </w:instrText>
        </w:r>
        <w:r>
          <w:fldChar w:fldCharType="separate"/>
        </w:r>
        <w:r>
          <w:t>83</w:t>
        </w:r>
        <w:r>
          <w:fldChar w:fldCharType="end"/>
        </w:r>
      </w:hyperlink>
    </w:p>
    <w:p>
      <w:pPr>
        <w:pStyle w:val="TOC1"/>
        <w:tabs>
          <w:tab w:val="right" w:leader="dot" w:pos="8306"/>
        </w:tabs>
      </w:pPr>
      <w:hyperlink w:anchor="_Toc32079" w:history="1">
        <w:r>
          <w:rPr>
            <w:rFonts w:ascii="仿宋" w:eastAsia="仿宋" w:hAnsi="仿宋" w:cs="仿宋" w:hint="eastAsia"/>
            <w:lang w:eastAsia="zh-CN"/>
          </w:rPr>
          <w:t>十八、战略的定量评价决策方法</w:t>
        </w:r>
        <w:r>
          <w:tab/>
        </w:r>
        <w:r>
          <w:fldChar w:fldCharType="begin"/>
        </w:r>
        <w:r>
          <w:instrText xml:space="preserve"> PAGEREF _Toc32079 \h </w:instrText>
        </w:r>
        <w:r>
          <w:fldChar w:fldCharType="separate"/>
        </w:r>
        <w:r>
          <w:t>84</w:t>
        </w:r>
        <w:r>
          <w:fldChar w:fldCharType="end"/>
        </w:r>
      </w:hyperlink>
    </w:p>
    <w:p>
      <w:pPr>
        <w:pStyle w:val="TOC2"/>
        <w:tabs>
          <w:tab w:val="right" w:leader="dot" w:pos="8306"/>
        </w:tabs>
      </w:pPr>
      <w:hyperlink w:anchor="_Toc22425" w:history="1">
        <w:r>
          <w:rPr>
            <w:rFonts w:ascii="仿宋" w:eastAsia="仿宋" w:hAnsi="仿宋" w:cs="仿宋" w:hint="eastAsia"/>
            <w:lang w:eastAsia="zh-CN"/>
          </w:rPr>
          <w:t>(一)、战略的定量评价决策方法</w:t>
        </w:r>
        <w:r>
          <w:tab/>
        </w:r>
        <w:r>
          <w:fldChar w:fldCharType="begin"/>
        </w:r>
        <w:r>
          <w:instrText xml:space="preserve"> PAGEREF _Toc22425 \h </w:instrText>
        </w:r>
        <w:r>
          <w:fldChar w:fldCharType="separate"/>
        </w:r>
        <w:r>
          <w:t>84</w:t>
        </w:r>
        <w:r>
          <w:fldChar w:fldCharType="end"/>
        </w:r>
      </w:hyperlink>
    </w:p>
    <w:p>
      <w:pPr>
        <w:pStyle w:val="TOC1"/>
        <w:tabs>
          <w:tab w:val="right" w:leader="dot" w:pos="8306"/>
        </w:tabs>
      </w:pPr>
      <w:hyperlink w:anchor="_Toc4654" w:history="1">
        <w:r>
          <w:rPr>
            <w:rFonts w:ascii="仿宋" w:eastAsia="仿宋" w:hAnsi="仿宋" w:cs="仿宋" w:hint="eastAsia"/>
            <w:lang w:eastAsia="zh-CN"/>
          </w:rPr>
          <w:t>十九、发动机试车台行业行业创新驱动</w:t>
        </w:r>
        <w:r>
          <w:tab/>
        </w:r>
        <w:r>
          <w:fldChar w:fldCharType="begin"/>
        </w:r>
        <w:r>
          <w:instrText xml:space="preserve"> PAGEREF _Toc4654 \h </w:instrText>
        </w:r>
        <w:r>
          <w:fldChar w:fldCharType="separate"/>
        </w:r>
        <w:r>
          <w:t>86</w:t>
        </w:r>
        <w:r>
          <w:fldChar w:fldCharType="end"/>
        </w:r>
      </w:hyperlink>
    </w:p>
    <w:p>
      <w:pPr>
        <w:pStyle w:val="TOC2"/>
        <w:tabs>
          <w:tab w:val="right" w:leader="dot" w:pos="8306"/>
        </w:tabs>
      </w:pPr>
      <w:hyperlink w:anchor="_Toc20034" w:history="1">
        <w:r>
          <w:rPr>
            <w:rFonts w:ascii="仿宋" w:eastAsia="仿宋" w:hAnsi="仿宋" w:cs="仿宋" w:hint="eastAsia"/>
            <w:lang w:eastAsia="zh-CN"/>
          </w:rPr>
          <w:t>(一)、技术创新</w:t>
        </w:r>
        <w:r>
          <w:tab/>
        </w:r>
        <w:r>
          <w:fldChar w:fldCharType="begin"/>
        </w:r>
        <w:r>
          <w:instrText xml:space="preserve"> PAGEREF _Toc20034 \h </w:instrText>
        </w:r>
        <w:r>
          <w:fldChar w:fldCharType="separate"/>
        </w:r>
        <w:r>
          <w:t>86</w:t>
        </w:r>
        <w:r>
          <w:fldChar w:fldCharType="end"/>
        </w:r>
      </w:hyperlink>
    </w:p>
    <w:p>
      <w:pPr>
        <w:pStyle w:val="TOC2"/>
        <w:tabs>
          <w:tab w:val="right" w:leader="dot" w:pos="8306"/>
        </w:tabs>
      </w:pPr>
      <w:hyperlink w:anchor="_Toc15870" w:history="1">
        <w:r>
          <w:rPr>
            <w:rFonts w:ascii="仿宋" w:eastAsia="仿宋" w:hAnsi="仿宋" w:cs="仿宋" w:hint="eastAsia"/>
            <w:lang w:eastAsia="zh-CN"/>
          </w:rPr>
          <w:t>(二)、设计创新</w:t>
        </w:r>
        <w:r>
          <w:tab/>
        </w:r>
        <w:r>
          <w:fldChar w:fldCharType="begin"/>
        </w:r>
        <w:r>
          <w:instrText xml:space="preserve"> PAGEREF _Toc15870 \h </w:instrText>
        </w:r>
        <w:r>
          <w:fldChar w:fldCharType="separate"/>
        </w:r>
        <w:r>
          <w:t>86</w:t>
        </w:r>
        <w:r>
          <w:fldChar w:fldCharType="end"/>
        </w:r>
      </w:hyperlink>
    </w:p>
    <w:p>
      <w:pPr>
        <w:pStyle w:val="TOC2"/>
        <w:tabs>
          <w:tab w:val="right" w:leader="dot" w:pos="8306"/>
        </w:tabs>
      </w:pPr>
      <w:hyperlink w:anchor="_Toc3220" w:history="1">
        <w:r>
          <w:rPr>
            <w:rFonts w:ascii="仿宋" w:eastAsia="仿宋" w:hAnsi="仿宋" w:cs="仿宋" w:hint="eastAsia"/>
            <w:lang w:eastAsia="zh-CN"/>
          </w:rPr>
          <w:t>(三)、材料创新</w:t>
        </w:r>
        <w:r>
          <w:tab/>
        </w:r>
        <w:r>
          <w:fldChar w:fldCharType="begin"/>
        </w:r>
        <w:r>
          <w:instrText xml:space="preserve"> PAGEREF _Toc3220 \h </w:instrText>
        </w:r>
        <w:r>
          <w:fldChar w:fldCharType="separate"/>
        </w:r>
        <w:r>
          <w:t>86</w:t>
        </w:r>
        <w:r>
          <w:fldChar w:fldCharType="end"/>
        </w:r>
      </w:hyperlink>
    </w:p>
    <w:p>
      <w:pPr>
        <w:pStyle w:val="TOC2"/>
        <w:tabs>
          <w:tab w:val="right" w:leader="dot" w:pos="8306"/>
        </w:tabs>
      </w:pPr>
      <w:hyperlink w:anchor="_Toc27230" w:history="1">
        <w:r>
          <w:rPr>
            <w:rFonts w:ascii="仿宋" w:eastAsia="仿宋" w:hAnsi="仿宋" w:cs="仿宋" w:hint="eastAsia"/>
            <w:lang w:eastAsia="zh-CN"/>
          </w:rPr>
          <w:t>(四)、营销创新</w:t>
        </w:r>
        <w:r>
          <w:tab/>
        </w:r>
        <w:r>
          <w:fldChar w:fldCharType="begin"/>
        </w:r>
        <w:r>
          <w:instrText xml:space="preserve"> PAGEREF _Toc27230 \h </w:instrText>
        </w:r>
        <w:r>
          <w:fldChar w:fldCharType="separate"/>
        </w:r>
        <w:r>
          <w:t>87</w:t>
        </w:r>
        <w:r>
          <w:fldChar w:fldCharType="end"/>
        </w:r>
      </w:hyperlink>
    </w:p>
    <w:p>
      <w:pPr>
        <w:pStyle w:val="TOC1"/>
        <w:tabs>
          <w:tab w:val="right" w:leader="dot" w:pos="8306"/>
        </w:tabs>
      </w:pPr>
      <w:hyperlink w:anchor="_Toc19340" w:history="1">
        <w:r>
          <w:rPr>
            <w:rFonts w:ascii="仿宋" w:eastAsia="仿宋" w:hAnsi="仿宋" w:cs="仿宋" w:hint="eastAsia"/>
            <w:lang w:eastAsia="zh-CN"/>
          </w:rPr>
          <w:t>二十、投资风险分析</w:t>
        </w:r>
        <w:r>
          <w:tab/>
        </w:r>
        <w:r>
          <w:fldChar w:fldCharType="begin"/>
        </w:r>
        <w:r>
          <w:instrText xml:space="preserve"> PAGEREF _Toc19340 \h </w:instrText>
        </w:r>
        <w:r>
          <w:fldChar w:fldCharType="separate"/>
        </w:r>
        <w:r>
          <w:t>87</w:t>
        </w:r>
        <w:r>
          <w:fldChar w:fldCharType="end"/>
        </w:r>
      </w:hyperlink>
    </w:p>
    <w:p>
      <w:pPr>
        <w:pStyle w:val="TOC2"/>
        <w:tabs>
          <w:tab w:val="right" w:leader="dot" w:pos="8306"/>
        </w:tabs>
      </w:pPr>
      <w:hyperlink w:anchor="_Toc29392" w:history="1">
        <w:r>
          <w:rPr>
            <w:rFonts w:ascii="仿宋" w:eastAsia="仿宋" w:hAnsi="仿宋" w:cs="仿宋" w:hint="eastAsia"/>
            <w:lang w:eastAsia="zh-CN"/>
          </w:rPr>
          <w:t>(一)、投资风险识别</w:t>
        </w:r>
        <w:r>
          <w:tab/>
        </w:r>
        <w:r>
          <w:fldChar w:fldCharType="begin"/>
        </w:r>
        <w:r>
          <w:instrText xml:space="preserve"> PAGEREF _Toc29392 \h </w:instrText>
        </w:r>
        <w:r>
          <w:fldChar w:fldCharType="separate"/>
        </w:r>
        <w:r>
          <w:t>87</w:t>
        </w:r>
        <w:r>
          <w:fldChar w:fldCharType="end"/>
        </w:r>
      </w:hyperlink>
    </w:p>
    <w:p>
      <w:pPr>
        <w:pStyle w:val="TOC2"/>
        <w:tabs>
          <w:tab w:val="right" w:leader="dot" w:pos="8306"/>
        </w:tabs>
      </w:pPr>
      <w:hyperlink w:anchor="_Toc11599" w:history="1">
        <w:r>
          <w:rPr>
            <w:rFonts w:ascii="仿宋" w:eastAsia="仿宋" w:hAnsi="仿宋" w:cs="仿宋" w:hint="eastAsia"/>
            <w:lang w:eastAsia="zh-CN"/>
          </w:rPr>
          <w:t>(二)、风险评估与管理</w:t>
        </w:r>
        <w:r>
          <w:tab/>
        </w:r>
        <w:r>
          <w:fldChar w:fldCharType="begin"/>
        </w:r>
        <w:r>
          <w:instrText xml:space="preserve"> PAGEREF _Toc11599 \h </w:instrText>
        </w:r>
        <w:r>
          <w:fldChar w:fldCharType="separate"/>
        </w:r>
        <w:r>
          <w:t>87</w:t>
        </w:r>
        <w:r>
          <w:fldChar w:fldCharType="end"/>
        </w:r>
      </w:hyperlink>
    </w:p>
    <w:p>
      <w:pPr>
        <w:pStyle w:val="TOC2"/>
        <w:tabs>
          <w:tab w:val="right" w:leader="dot" w:pos="8306"/>
        </w:tabs>
      </w:pPr>
      <w:hyperlink w:anchor="_Toc31456" w:history="1">
        <w:r>
          <w:rPr>
            <w:rFonts w:ascii="仿宋" w:eastAsia="仿宋" w:hAnsi="仿宋" w:cs="仿宋" w:hint="eastAsia"/>
            <w:lang w:eastAsia="zh-CN"/>
          </w:rPr>
          <w:t>(三)、风险缓解策略</w:t>
        </w:r>
        <w:r>
          <w:tab/>
        </w:r>
        <w:r>
          <w:fldChar w:fldCharType="begin"/>
        </w:r>
        <w:r>
          <w:instrText xml:space="preserve"> PAGEREF _Toc31456 \h </w:instrText>
        </w:r>
        <w:r>
          <w:fldChar w:fldCharType="separate"/>
        </w:r>
        <w:r>
          <w:t>88</w:t>
        </w:r>
        <w:r>
          <w:fldChar w:fldCharType="end"/>
        </w:r>
      </w:hyperlink>
    </w:p>
    <w:p>
      <w:pPr>
        <w:pStyle w:val="TOC1"/>
        <w:tabs>
          <w:tab w:val="right" w:leader="dot" w:pos="8306"/>
        </w:tabs>
      </w:pPr>
      <w:hyperlink w:anchor="_Toc12589" w:history="1">
        <w:r>
          <w:rPr>
            <w:rFonts w:ascii="仿宋" w:eastAsia="仿宋" w:hAnsi="仿宋" w:cs="仿宋" w:hint="eastAsia"/>
            <w:lang w:eastAsia="zh-CN"/>
          </w:rPr>
          <w:t>二十一、进度计划方案</w:t>
        </w:r>
        <w:r>
          <w:tab/>
        </w:r>
        <w:r>
          <w:fldChar w:fldCharType="begin"/>
        </w:r>
        <w:r>
          <w:instrText xml:space="preserve"> PAGEREF _Toc12589 \h </w:instrText>
        </w:r>
        <w:r>
          <w:fldChar w:fldCharType="separate"/>
        </w:r>
        <w:r>
          <w:t>88</w:t>
        </w:r>
        <w:r>
          <w:fldChar w:fldCharType="end"/>
        </w:r>
      </w:hyperlink>
    </w:p>
    <w:p>
      <w:pPr>
        <w:pStyle w:val="TOC2"/>
        <w:tabs>
          <w:tab w:val="right" w:leader="dot" w:pos="8306"/>
        </w:tabs>
      </w:pPr>
      <w:hyperlink w:anchor="_Toc11956" w:history="1">
        <w:r>
          <w:rPr>
            <w:rFonts w:ascii="仿宋" w:eastAsia="仿宋" w:hAnsi="仿宋" w:cs="仿宋" w:hint="eastAsia"/>
            <w:lang w:eastAsia="zh-CN"/>
          </w:rPr>
          <w:t>(一)、发动机试车台项目进度安排</w:t>
        </w:r>
        <w:r>
          <w:tab/>
        </w:r>
        <w:r>
          <w:fldChar w:fldCharType="begin"/>
        </w:r>
        <w:r>
          <w:instrText xml:space="preserve"> PAGEREF _Toc11956 \h </w:instrText>
        </w:r>
        <w:r>
          <w:fldChar w:fldCharType="separate"/>
        </w:r>
        <w:r>
          <w:t>88</w:t>
        </w:r>
        <w:r>
          <w:fldChar w:fldCharType="end"/>
        </w:r>
      </w:hyperlink>
    </w:p>
    <w:p>
      <w:pPr>
        <w:pStyle w:val="TOC2"/>
        <w:tabs>
          <w:tab w:val="right" w:leader="dot" w:pos="8306"/>
        </w:tabs>
      </w:pPr>
      <w:hyperlink w:anchor="_Toc7301" w:history="1">
        <w:r>
          <w:rPr>
            <w:rFonts w:ascii="仿宋" w:eastAsia="仿宋" w:hAnsi="仿宋" w:cs="仿宋" w:hint="eastAsia"/>
            <w:lang w:eastAsia="zh-CN"/>
          </w:rPr>
          <w:t>(二)、发动机试车台项目实施保障措施</w:t>
        </w:r>
        <w:r>
          <w:tab/>
        </w:r>
        <w:r>
          <w:fldChar w:fldCharType="begin"/>
        </w:r>
        <w:r>
          <w:instrText xml:space="preserve"> PAGEREF _Toc7301 \h </w:instrText>
        </w:r>
        <w:r>
          <w:fldChar w:fldCharType="separate"/>
        </w:r>
        <w:r>
          <w:t>89</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9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您开始阅读本报告之前，我们特此声明本文档是为非商业性质的学习和研究交流目的编写。本报告中的任何内容、分析及结论均不得用于商业性用途，且不得用于任何可能产生经济利益的场合。我们期望读者能自觉尊重这一点，确保本报告的合理利用。阅读者的合法使用将有助于维持一个共享与尊重知识产权的学术环境。感谢您的配合。</w:t>
      </w:r>
    </w:p>
    <w:p>
      <w:pPr>
        <w:pStyle w:val="Heading1"/>
        <w:ind w:firstLine="560" w:firstLineChars="200"/>
        <w:rPr>
          <w:rFonts w:ascii="仿宋" w:eastAsia="仿宋" w:hAnsi="仿宋" w:cs="仿宋" w:hint="eastAsia"/>
          <w:sz w:val="28"/>
          <w:lang w:eastAsia="zh-CN"/>
        </w:rPr>
      </w:pPr>
      <w:bookmarkStart w:id="2" w:name="_Toc24277"/>
      <w:r>
        <w:rPr>
          <w:rFonts w:ascii="仿宋" w:eastAsia="仿宋" w:hAnsi="仿宋" w:cs="仿宋" w:hint="eastAsia"/>
          <w:sz w:val="28"/>
          <w:lang w:eastAsia="zh-CN"/>
        </w:rPr>
        <w:t>一、发动机试车台项目市场前景分析</w:t>
      </w:r>
      <w:bookmarkEnd w:id="2"/>
    </w:p>
    <w:p>
      <w:pPr>
        <w:pStyle w:val="Heading2"/>
        <w:rPr>
          <w:rFonts w:ascii="仿宋" w:eastAsia="仿宋" w:hAnsi="仿宋" w:cs="仿宋" w:hint="eastAsia"/>
          <w:lang w:eastAsia="zh-CN"/>
        </w:rPr>
      </w:pPr>
      <w:bookmarkStart w:id="3" w:name="_Toc5151"/>
      <w:r>
        <w:rPr>
          <w:rFonts w:ascii="仿宋" w:eastAsia="仿宋" w:hAnsi="仿宋" w:cs="仿宋" w:hint="eastAsia"/>
          <w:lang w:eastAsia="zh-CN"/>
        </w:rPr>
        <w:t>(一)、建设地经济发展概况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经济总体情况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建设地的经济在过去几年呈现出强劲的增长态势。20XX年至20XXX年，该地区的年均GDP增速超过XX%，整体经济规模达到XX亿元。这一持续增长的趋势反映了建设地经济的活力和吸引力。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主要产业结构</w:t>
      </w:r>
    </w:p>
    <w:p>
      <w:pPr>
        <w:ind w:firstLine="560" w:firstLineChars="200"/>
        <w:rPr>
          <w:rFonts w:ascii="仿宋" w:eastAsia="仿宋" w:hAnsi="仿宋" w:cs="仿宋" w:hint="eastAsia"/>
          <w:sz w:val="28"/>
        </w:rPr>
      </w:pPr>
      <w:r>
        <w:rPr>
          <w:rFonts w:ascii="仿宋" w:eastAsia="仿宋" w:hAnsi="仿宋" w:cs="仿宋" w:hint="eastAsia"/>
          <w:sz w:val="28"/>
          <w:lang w:eastAsia="zh-CN"/>
        </w:rPr>
        <w:t>建设地的产业结构多元化，制造业、服务业和高科技产业占据主导地位。先进制造业中的电子、汽车等领域蓬勃发展，服务业包括金融、教育和医疗等多个领域都取得了显著进展。高科技企业的崛起为整体产业结构带来了新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投资环境</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https://d.book118.com/905022243024011120</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发动机试车台项目规划设计方案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发动机试车台项目规划设计方案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发动机试车台项目规划设计方案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发动机试车台项目规划设计方案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发动机试车台项目规划设计方案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4016141"/>
    <w:rsid w:val="14016141"/>
    <w:rsid w:val="4593521B"/>
    <w:rsid w:val="7AE734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905022243024011120"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WPS_1644550690</dc:creator>
  <cp:lastModifiedBy>WPS_1644550690</cp:lastModifiedBy>
  <cp:revision>1</cp:revision>
  <dcterms:created xsi:type="dcterms:W3CDTF">2024-03-05T21:43:00Z</dcterms:created>
  <dcterms:modified xsi:type="dcterms:W3CDTF">2024-03-05T21:43:24Z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1F67E9C9113F439FA18BE6A91315955C_11</vt:lpwstr>
  </property>
  <property fmtid="{D5CDD505-2E9C-101B-9397-08002B2CF9AE}" pid="3" name="KSOProductBuildVer">
    <vt:lpwstr>2052-12.1.0.16399</vt:lpwstr>
  </property>
</Properties>
</file>