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超细Γ-AL2O3微粉项目可行性建设方案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二、超细Γ-AL2O3微粉项目概论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_Toc22193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_Toc22453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8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Γ-AL2O3微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1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超细Γ-AL2O3微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超细Γ-AL2O3微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超细Γ-AL2O3微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5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80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在超细Γ-AL2O3微粉项目启动前，将进行一系列深入的地质调查，包括钻探和土壤取样，以深入了解项目区域的地层结构和土壤组成。特别是对于土壤的承载能力和地下水位的深度进行详细评估。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完成初始的地质风险评估后，超细Γ-AL2O3微粉项目将安装长期地质监测设备，如倾斜仪、裂缝计和地下水位计，以持续监测地质条件的变化。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09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651"/>
      <w:r>
        <w:rPr>
          <w:rFonts w:ascii="仿宋" w:eastAsia="仿宋" w:hAnsi="仿宋" w:cs="仿宋" w:hint="eastAsia"/>
          <w:sz w:val="28"/>
          <w:lang w:eastAsia="zh-CN"/>
        </w:rPr>
        <w:t>二、超细Γ-AL2O3微粉项目概论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85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超细Γ-AL2O3微粉项目的申报单位是“XXX实业发展公司”，这是一家在其所处行业内备受尊敬的企业。公司自成立以来，通过其在超细Γ-AL2O3微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该公司的法定代表人秦XX，在超细Γ-AL2O3微粉项目及其他多个行业领域中都有着显著的贡献。秦XX以其出色的领导才能和敏锐的商业洞察力，带领公司在超细Γ-AL2O3微粉项目等多个领域实现了持续的成长和成功。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超细Γ-AL2O3微粉项目的重要合作伙伴。公司专注于[行业名称]领域，以创新作为驱动力，不断推动技术进步和市场扩张。在超细Γ-AL2O3微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超细Γ-AL2O3微粉项目中展现了强劲的增长和稳定的财务表现。公司通过有效的策略，在超细Γ-AL2O3微粉项目中扩大了其市场份额并增强了盈利能力。同时，公司积极承担社会责任，参与各类社会公益项目，增强了其在超细Γ-AL2O3微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86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https://d.book118.com/905033342222011104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超细Γ-AL2O3微粉项目可行性建设方案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EC071D"/>
    <w:rsid w:val="46EC07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5033342222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2024-02-03T20:21:00Z</dcterms:created>
  <dcterms:modified xsi:type="dcterms:W3CDTF">2024-02-03T20:21:34Z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3F78ED9AE8E149A59E62CC7E9C10A992_11</vt:lpwstr>
  </property>
  <property fmtid="{D5CDD505-2E9C-101B-9397-08002B2CF9AE}" pid="3" name="KSOProductBuildVer">
    <vt:lpwstr>2052-12.1.0.16250</vt:lpwstr>
  </property>
</Properties>
</file>