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3278FE" w:rsidRPr="00791A70" w:rsidP="003278FE">
      <w:pPr>
        <w:jc w:val="center"/>
        <w:rPr>
          <w:rFonts w:ascii="宋体" w:hAnsi="宋体" w:cs="等线 Light"/>
          <w:b/>
          <w:bCs/>
          <w:color w:val="000000"/>
          <w:sz w:val="44"/>
          <w:szCs w:val="44"/>
        </w:rPr>
      </w:pPr>
      <w:bookmarkStart w:id="0" w:name="_GoBack"/>
      <w:bookmarkEnd w:id="0"/>
      <w:r>
        <w:rPr>
          <w:rFonts w:ascii="宋体" w:hAnsi="宋体" w:cs="等线 Light" w:hint="eastAsia"/>
          <w:b/>
          <w:bCs/>
          <w:color w:val="000000"/>
          <w:sz w:val="44"/>
          <w:szCs w:val="44"/>
          <w:highlight w:val="lightGray"/>
        </w:rPr>
        <w:t>物流实践报告</w:t>
      </w:r>
    </w:p>
    <w:p w:rsidR="009A6802" w:rsidRPr="009A6802" w:rsidP="009A6802">
      <w:pPr>
        <w:rPr>
          <w:rFonts w:hint="eastAsia"/>
        </w:rPr>
      </w:pPr>
    </w:p>
    <w:p w:rsidR="00B770DF" w:rsidRPr="00463D2D" w:rsidP="008E41F2">
      <w:pPr>
        <w:spacing w:line="600" w:lineRule="auto"/>
        <w:rPr>
          <w:rFonts w:ascii="仿宋" w:eastAsia="仿宋" w:hAnsi="仿宋"/>
          <w:sz w:val="30"/>
          <w:szCs w:val="30"/>
        </w:rPr>
        <w:sectPr w:rsidSect="00EE6EB2">
          <w:footerReference w:type="default" r:id="rId5"/>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cols w:space="425"/>
          <w:docGrid w:type="lines" w:linePitch="312"/>
        </w:sectPr>
      </w:pPr>
      <w:r>
        <w:rPr>
          <w:rFonts w:ascii="仿宋" w:eastAsia="仿宋" w:hAnsi="仿宋"/>
          <w:sz w:val="30"/>
          <w:szCs w:val="30"/>
        </w:rPr>
        <w:t>物流实践报告</w:t>
      </w:r>
      <w:r>
        <w:rPr>
          <w:rFonts w:ascii="仿宋" w:eastAsia="仿宋" w:hAnsi="仿宋"/>
          <w:sz w:val="30"/>
          <w:szCs w:val="30"/>
        </w:rPr>
        <w:br/>
      </w:r>
      <w:r>
        <w:rPr>
          <w:rFonts w:ascii="仿宋" w:eastAsia="仿宋" w:hAnsi="仿宋"/>
          <w:sz w:val="30"/>
          <w:szCs w:val="30"/>
        </w:rPr>
        <w:t>　　在我们平凡的日常里，报告与我们愈发关系密切，报告包含标题、正文、结尾等。那么一般报告是怎么写的呢？下面是我帮大家整理的物流实践报告，仅供参考，希望能够帮助到大家。</w:t>
      </w:r>
      <w:r>
        <w:rPr>
          <w:rFonts w:ascii="仿宋" w:eastAsia="仿宋" w:hAnsi="仿宋"/>
          <w:sz w:val="30"/>
          <w:szCs w:val="30"/>
        </w:rPr>
        <w:br/>
      </w:r>
      <w:r>
        <w:rPr>
          <w:rFonts w:ascii="仿宋" w:eastAsia="仿宋" w:hAnsi="仿宋"/>
          <w:sz w:val="30"/>
          <w:szCs w:val="30"/>
        </w:rPr>
        <w:br/>
      </w:r>
      <w:r>
        <w:rPr>
          <w:rFonts w:ascii="仿宋" w:eastAsia="仿宋" w:hAnsi="仿宋"/>
          <w:sz w:val="30"/>
          <w:szCs w:val="30"/>
        </w:rPr>
        <w:t>物流实践报告1</w:t>
      </w:r>
      <w:r>
        <w:rPr>
          <w:rFonts w:ascii="仿宋" w:eastAsia="仿宋" w:hAnsi="仿宋"/>
          <w:sz w:val="30"/>
          <w:szCs w:val="30"/>
        </w:rPr>
        <w:br/>
      </w:r>
      <w:r>
        <w:rPr>
          <w:rFonts w:ascii="仿宋" w:eastAsia="仿宋" w:hAnsi="仿宋"/>
          <w:sz w:val="30"/>
          <w:szCs w:val="30"/>
        </w:rPr>
        <w:t>　　大学的时候难得有出去实习的机会，一来是上课的时候没时间，二来假期的时候不想去实习，都想在家玩，所以我到现在都没有出去实习过，这对我是一个讽刺，大学生出去实习时很必要的，这我知道，可就是懒，不想出去。</w:t>
      </w:r>
      <w:r>
        <w:rPr>
          <w:rFonts w:ascii="仿宋" w:eastAsia="仿宋" w:hAnsi="仿宋"/>
          <w:sz w:val="30"/>
          <w:szCs w:val="30"/>
        </w:rPr>
        <w:br/>
      </w:r>
      <w:r>
        <w:rPr>
          <w:rFonts w:ascii="仿宋" w:eastAsia="仿宋" w:hAnsi="仿宋"/>
          <w:sz w:val="30"/>
          <w:szCs w:val="30"/>
        </w:rPr>
        <w:t>　　不过这种没有实习的日子就要结束了，我觉得我应该出去实习了，就快要放假的时候，朋友帮我联系了一家可以实习的地方，我当然很乐意去了，这是我的机会。</w:t>
      </w:r>
      <w:r>
        <w:rPr>
          <w:rFonts w:ascii="仿宋" w:eastAsia="仿宋" w:hAnsi="仿宋"/>
          <w:sz w:val="30"/>
          <w:szCs w:val="30"/>
        </w:rPr>
        <w:br/>
      </w:r>
      <w:r>
        <w:rPr>
          <w:rFonts w:ascii="仿宋" w:eastAsia="仿宋" w:hAnsi="仿宋"/>
          <w:sz w:val="30"/>
          <w:szCs w:val="30"/>
        </w:rPr>
        <w:t>　　朋友给我介绍的实习的地方是我们家乡一个很大物流中心，因为我是学贸易专业的，这样实习就有了目的性，我很喜欢。</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
          <w:cols w:space="425"/>
          <w:titlePg w:val="0"/>
          <w:docGrid w:type="lines" w:linePitch="312"/>
        </w:sectPr>
      </w:pPr>
      <w:r>
        <w:rPr>
          <w:rFonts w:ascii="仿宋" w:eastAsia="仿宋" w:hAnsi="仿宋"/>
          <w:sz w:val="30"/>
          <w:szCs w:val="30"/>
        </w:rPr>
        <w:t>　　一．研究目的：了解第三方物流服务的特点、主要设备和作业流程，对其进行分析，并结合所学的理论提出改进意见。</w:t>
      </w:r>
      <w:r>
        <w:rPr>
          <w:rFonts w:ascii="仿宋" w:eastAsia="仿宋" w:hAnsi="仿宋"/>
          <w:sz w:val="30"/>
          <w:szCs w:val="30"/>
        </w:rPr>
        <w:br/>
      </w:r>
      <w:r>
        <w:rPr>
          <w:rFonts w:ascii="仿宋" w:eastAsia="仿宋" w:hAnsi="仿宋"/>
          <w:sz w:val="30"/>
          <w:szCs w:val="30"/>
        </w:rPr>
        <w:t>　　二．研究方法：访问法、资料收集法。</w:t>
      </w:r>
      <w:r>
        <w:rPr>
          <w:rFonts w:ascii="仿宋" w:eastAsia="仿宋" w:hAnsi="仿宋"/>
          <w:sz w:val="30"/>
          <w:szCs w:val="30"/>
        </w:rPr>
        <w:br/>
      </w:r>
      <w:r>
        <w:rPr>
          <w:rFonts w:ascii="仿宋" w:eastAsia="仿宋" w:hAnsi="仿宋"/>
          <w:sz w:val="30"/>
          <w:szCs w:val="30"/>
        </w:rPr>
        <w:t>　　三．研究动机：经过一学期《物流基础》的学习，对物流的定义、基本功能、各个作业流程有了一定的理论基础，通过实习将这些理论与实际的操作相结合，在实践中提高运用知识的能力。</w:t>
      </w:r>
      <w:r>
        <w:rPr>
          <w:rFonts w:ascii="仿宋" w:eastAsia="仿宋" w:hAnsi="仿宋"/>
          <w:sz w:val="30"/>
          <w:szCs w:val="30"/>
        </w:rPr>
        <w:br/>
      </w:r>
      <w:r>
        <w:rPr>
          <w:rFonts w:ascii="仿宋" w:eastAsia="仿宋" w:hAnsi="仿宋"/>
          <w:sz w:val="30"/>
          <w:szCs w:val="30"/>
        </w:rPr>
        <w:t>　　四．公司概况</w:t>
      </w:r>
      <w:r>
        <w:rPr>
          <w:rFonts w:ascii="仿宋" w:eastAsia="仿宋" w:hAnsi="仿宋"/>
          <w:sz w:val="30"/>
          <w:szCs w:val="30"/>
        </w:rPr>
        <w:br/>
      </w:r>
      <w:r>
        <w:rPr>
          <w:rFonts w:ascii="仿宋" w:eastAsia="仿宋" w:hAnsi="仿宋"/>
          <w:sz w:val="30"/>
          <w:szCs w:val="30"/>
        </w:rPr>
        <w:t>　　1.基本情况：xx物流中心位于洞山路，交通便捷。物流中心占地面积为840万平方米，各类仓库76万平方米，拥有4条铁路专用线和40辆箱式货车。</w:t>
      </w:r>
      <w:r>
        <w:rPr>
          <w:rFonts w:ascii="仿宋" w:eastAsia="仿宋" w:hAnsi="仿宋"/>
          <w:sz w:val="30"/>
          <w:szCs w:val="30"/>
        </w:rPr>
        <w:br/>
      </w:r>
      <w:r>
        <w:rPr>
          <w:rFonts w:ascii="仿宋" w:eastAsia="仿宋" w:hAnsi="仿宋"/>
          <w:sz w:val="30"/>
          <w:szCs w:val="30"/>
        </w:rPr>
        <w:t>　　2.公司简介：xx商业物流中心系xx商业储运有限公司的公司，隶属xx矿业集团有限公司。中心始建于199*年，是全国商业系统大型的社会化第三方物流企业。200*年初被国家经贸委确定为全国发展商品配送重点单位。</w:t>
      </w:r>
      <w:r>
        <w:rPr>
          <w:rFonts w:ascii="仿宋" w:eastAsia="仿宋" w:hAnsi="仿宋"/>
          <w:sz w:val="30"/>
          <w:szCs w:val="30"/>
        </w:rPr>
        <w:br/>
      </w:r>
      <w:r>
        <w:rPr>
          <w:rFonts w:ascii="仿宋" w:eastAsia="仿宋" w:hAnsi="仿宋"/>
          <w:sz w:val="30"/>
          <w:szCs w:val="30"/>
        </w:rPr>
        <w:t>　　3.主要设施：</w:t>
      </w:r>
      <w:r>
        <w:rPr>
          <w:rFonts w:ascii="仿宋" w:eastAsia="仿宋" w:hAnsi="仿宋"/>
          <w:sz w:val="30"/>
          <w:szCs w:val="30"/>
        </w:rPr>
        <w:br/>
      </w:r>
      <w:r>
        <w:rPr>
          <w:rFonts w:ascii="仿宋" w:eastAsia="仿宋" w:hAnsi="仿宋"/>
          <w:sz w:val="30"/>
          <w:szCs w:val="30"/>
        </w:rPr>
        <w:t>　　手推平板车，拥有多辆手推平板车，手推液压车和登高车6辆，以及国际标准m*.m地台板。</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
          <w:cols w:space="425"/>
          <w:titlePg w:val="0"/>
          <w:docGrid w:type="lines" w:linePitch="312"/>
        </w:sectPr>
      </w:pPr>
      <w:r>
        <w:rPr>
          <w:rFonts w:ascii="仿宋" w:eastAsia="仿宋" w:hAnsi="仿宋"/>
          <w:sz w:val="30"/>
          <w:szCs w:val="30"/>
        </w:rPr>
        <w:t>　　集装箱场地，拥有万平方米集装箱场地，龙门吊负载能力为0吨至0吨，适合金属类商品以及集装箱储存业务。</w:t>
      </w:r>
      <w:r>
        <w:rPr>
          <w:rFonts w:ascii="仿宋" w:eastAsia="仿宋" w:hAnsi="仿宋"/>
          <w:sz w:val="30"/>
          <w:szCs w:val="30"/>
        </w:rPr>
        <w:br/>
      </w:r>
      <w:r>
        <w:rPr>
          <w:rFonts w:ascii="仿宋" w:eastAsia="仿宋" w:hAnsi="仿宋"/>
          <w:sz w:val="30"/>
          <w:szCs w:val="30"/>
        </w:rPr>
        <w:t>　　运输车辆，中心拥有多辆0吨全封闭厢型货车，8吨全封闭厢型货车，5吨全封闭厢型货车，及吨以下的厢型货车。同时拥有个联盟型车队，可调动车辆近百辆。</w:t>
      </w:r>
      <w:r>
        <w:rPr>
          <w:rFonts w:ascii="仿宋" w:eastAsia="仿宋" w:hAnsi="仿宋"/>
          <w:sz w:val="30"/>
          <w:szCs w:val="30"/>
        </w:rPr>
        <w:br/>
      </w:r>
      <w:r>
        <w:rPr>
          <w:rFonts w:ascii="仿宋" w:eastAsia="仿宋" w:hAnsi="仿宋"/>
          <w:sz w:val="30"/>
          <w:szCs w:val="30"/>
        </w:rPr>
        <w:t>　　铁路专用线，拥有4条共计长度为654米铁路专用线，是目前淮南商业系统内唯一拥有铁路专用线的专业物流企业，具有00万吨的铁路运输发运能力，以方便客户的产品运输方式有多种选择余地。</w:t>
      </w:r>
      <w:r>
        <w:rPr>
          <w:rFonts w:ascii="仿宋" w:eastAsia="仿宋" w:hAnsi="仿宋"/>
          <w:sz w:val="30"/>
          <w:szCs w:val="30"/>
        </w:rPr>
        <w:br/>
      </w:r>
      <w:r>
        <w:rPr>
          <w:rFonts w:ascii="仿宋" w:eastAsia="仿宋" w:hAnsi="仿宋"/>
          <w:sz w:val="30"/>
          <w:szCs w:val="30"/>
        </w:rPr>
        <w:t>　　铲车，中心拥有.5吨至3吨的汽、柴油叉车和干充式电瓶叉车以及前移式高位货架库专用干充式电瓶叉车多辆。</w:t>
      </w:r>
      <w:r>
        <w:rPr>
          <w:rFonts w:ascii="仿宋" w:eastAsia="仿宋" w:hAnsi="仿宋"/>
          <w:sz w:val="30"/>
          <w:szCs w:val="30"/>
        </w:rPr>
        <w:br/>
      </w:r>
      <w:r>
        <w:rPr>
          <w:rFonts w:ascii="仿宋" w:eastAsia="仿宋" w:hAnsi="仿宋"/>
          <w:sz w:val="30"/>
          <w:szCs w:val="30"/>
        </w:rPr>
        <w:t>　　4.仓库类型：</w:t>
      </w:r>
      <w:r>
        <w:rPr>
          <w:rFonts w:ascii="仿宋" w:eastAsia="仿宋" w:hAnsi="仿宋"/>
          <w:sz w:val="30"/>
          <w:szCs w:val="30"/>
        </w:rPr>
        <w:br/>
      </w:r>
      <w:r>
        <w:rPr>
          <w:rFonts w:ascii="仿宋" w:eastAsia="仿宋" w:hAnsi="仿宋"/>
          <w:sz w:val="30"/>
          <w:szCs w:val="30"/>
        </w:rPr>
        <w:t>　　易燃品仓库。拥有可储存易燃品仓库000平方米，该类型仓库能提供属于易燃危险品类的特殊商品储存。</w:t>
      </w:r>
      <w:r>
        <w:rPr>
          <w:rFonts w:ascii="仿宋" w:eastAsia="仿宋" w:hAnsi="仿宋"/>
          <w:sz w:val="30"/>
          <w:szCs w:val="30"/>
        </w:rPr>
        <w:br/>
      </w:r>
      <w:r>
        <w:rPr>
          <w:rFonts w:ascii="仿宋" w:eastAsia="仿宋" w:hAnsi="仿宋"/>
          <w:sz w:val="30"/>
          <w:szCs w:val="30"/>
        </w:rPr>
        <w:t>　　高平台铝合金结构仓库。拥有高平台铝合金结构仓库计6800平方米，可利用空间高度为6.5米，该类型的仓库的优点是防汛、防潮性能良好，库外周转场地大，特别适合于进出仓频繁的大宗商品的储存。</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4"/>
          <w:cols w:space="425"/>
          <w:titlePg w:val="0"/>
          <w:docGrid w:type="lines" w:linePitch="312"/>
        </w:sectPr>
      </w:pPr>
      <w:r>
        <w:rPr>
          <w:rFonts w:ascii="仿宋" w:eastAsia="仿宋" w:hAnsi="仿宋"/>
          <w:sz w:val="30"/>
          <w:szCs w:val="30"/>
        </w:rPr>
        <w:t>　　楼层恒温库。拥有楼层恒温库000平方米，可利用空间高度为5米，该类型仓库的建筑条件为满足某些产品在温度控制上的不同要求提供了先决条件。</w:t>
      </w:r>
      <w:r>
        <w:rPr>
          <w:rFonts w:ascii="仿宋" w:eastAsia="仿宋" w:hAnsi="仿宋"/>
          <w:sz w:val="30"/>
          <w:szCs w:val="30"/>
        </w:rPr>
        <w:br/>
      </w:r>
      <w:r>
        <w:rPr>
          <w:rFonts w:ascii="仿宋" w:eastAsia="仿宋" w:hAnsi="仿宋"/>
          <w:sz w:val="30"/>
          <w:szCs w:val="30"/>
        </w:rPr>
        <w:t>　　铝合金结构平房库。拥有铝合金板平房库5700平方米，可利用空间高度为6米，该类型仓库的优点是库外周转场地大，特别适合于进出仓频繁的大宗商品的储存。</w:t>
      </w:r>
      <w:r>
        <w:rPr>
          <w:rFonts w:ascii="仿宋" w:eastAsia="仿宋" w:hAnsi="仿宋"/>
          <w:sz w:val="30"/>
          <w:szCs w:val="30"/>
        </w:rPr>
        <w:br/>
      </w:r>
      <w:r>
        <w:rPr>
          <w:rFonts w:ascii="仿宋" w:eastAsia="仿宋" w:hAnsi="仿宋"/>
          <w:sz w:val="30"/>
          <w:szCs w:val="30"/>
        </w:rPr>
        <w:t>　　高平台彩钢板结构仓库。拥有高平台彩钢板结构仓库计46平方米，可利用空间高度为7-8米，700平方米的仓库已安装了高位货架，该类型仓库的优点是建筑结构合理，面积利用率高，防汛、防潮、隔热性能良好，全部有雨棚和外平台，库外周转场地大，便于商品装卸及进出仓。</w:t>
      </w:r>
      <w:r>
        <w:rPr>
          <w:rFonts w:ascii="仿宋" w:eastAsia="仿宋" w:hAnsi="仿宋"/>
          <w:sz w:val="30"/>
          <w:szCs w:val="30"/>
        </w:rPr>
        <w:br/>
      </w:r>
      <w:r>
        <w:rPr>
          <w:rFonts w:ascii="仿宋" w:eastAsia="仿宋" w:hAnsi="仿宋"/>
          <w:sz w:val="30"/>
          <w:szCs w:val="30"/>
        </w:rPr>
        <w:t>　　其它库房40000平方米，该类型仓库多数属于砖木结构，单幢仓库面积小于上述仓库类型，具有冬暖夏凉的自然调节功能。</w:t>
      </w:r>
      <w:r>
        <w:rPr>
          <w:rFonts w:ascii="仿宋" w:eastAsia="仿宋" w:hAnsi="仿宋"/>
          <w:sz w:val="30"/>
          <w:szCs w:val="30"/>
        </w:rPr>
        <w:br/>
      </w:r>
      <w:r>
        <w:rPr>
          <w:rFonts w:ascii="仿宋" w:eastAsia="仿宋" w:hAnsi="仿宋"/>
          <w:sz w:val="30"/>
          <w:szCs w:val="30"/>
        </w:rPr>
        <w:t>　　5.作业流程（以中国物流公司为例）：</w:t>
      </w:r>
      <w:r>
        <w:rPr>
          <w:rFonts w:ascii="仿宋" w:eastAsia="仿宋" w:hAnsi="仿宋"/>
          <w:sz w:val="30"/>
          <w:szCs w:val="30"/>
        </w:rPr>
        <w:br/>
      </w:r>
      <w:r>
        <w:rPr>
          <w:rFonts w:ascii="仿宋" w:eastAsia="仿宋" w:hAnsi="仿宋"/>
          <w:sz w:val="30"/>
          <w:szCs w:val="30"/>
        </w:rPr>
        <w:t>　　进仓：乙方提前一天将《入库通知单》传真给甲方确认；甲方收货时根据《入库通知单》上的内容逐项核对，（如货损，货差，货单不符将记入《进仓单》）；二小时内甲方将《进仓单》传真回乙方后归档，月底制定报表。</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5"/>
          <w:cols w:space="425"/>
          <w:titlePg w:val="0"/>
          <w:docGrid w:type="lines" w:linePitch="312"/>
        </w:sectPr>
      </w:pPr>
      <w:r>
        <w:rPr>
          <w:rFonts w:ascii="仿宋" w:eastAsia="仿宋" w:hAnsi="仿宋"/>
          <w:sz w:val="30"/>
          <w:szCs w:val="30"/>
        </w:rPr>
        <w:t>　　出仓：乙方提前一天将《提货通知单》传真给甲方，写明出货的时间，车队名和所提货品的货号、数量；当天车队携带正本《提货单》到相应的货仓，甲方根据乙方签字样本，《提货通知单》与正本《提货单》核对《出仓单》，并由提货方在《提货单》和《出仓单》上签字；完毕后甲方立即把已签字的《提货单》传真回乙方，并把《提货单》、《出仓单》归档。</w:t>
      </w:r>
      <w:r>
        <w:rPr>
          <w:rFonts w:ascii="仿宋" w:eastAsia="仿宋" w:hAnsi="仿宋"/>
          <w:sz w:val="30"/>
          <w:szCs w:val="30"/>
        </w:rPr>
        <w:br/>
      </w:r>
      <w:r>
        <w:rPr>
          <w:rFonts w:ascii="仿宋" w:eastAsia="仿宋" w:hAnsi="仿宋"/>
          <w:sz w:val="30"/>
          <w:szCs w:val="30"/>
        </w:rPr>
        <w:t>　　6.仓储系统服务：</w:t>
      </w:r>
      <w:r>
        <w:rPr>
          <w:rFonts w:ascii="仿宋" w:eastAsia="仿宋" w:hAnsi="仿宋"/>
          <w:sz w:val="30"/>
          <w:szCs w:val="30"/>
        </w:rPr>
        <w:br/>
      </w:r>
      <w:r>
        <w:rPr>
          <w:rFonts w:ascii="仿宋" w:eastAsia="仿宋" w:hAnsi="仿宋"/>
          <w:sz w:val="30"/>
          <w:szCs w:val="30"/>
        </w:rPr>
        <w:t>　　市内/国内配送，单品/综合配送，常温/冷藏配送。备有各式车型，承运商品包括：百货用品、冷藏保温、特殊商品。</w:t>
      </w:r>
      <w:r>
        <w:rPr>
          <w:rFonts w:ascii="仿宋" w:eastAsia="仿宋" w:hAnsi="仿宋"/>
          <w:sz w:val="30"/>
          <w:szCs w:val="30"/>
        </w:rPr>
        <w:br/>
      </w:r>
      <w:r>
        <w:rPr>
          <w:rFonts w:ascii="仿宋" w:eastAsia="仿宋" w:hAnsi="仿宋"/>
          <w:sz w:val="30"/>
          <w:szCs w:val="30"/>
        </w:rPr>
        <w:t>　　贵重物品配送。提供门到门的服务，确保商品的安全抵达用户手中。</w:t>
      </w:r>
      <w:r>
        <w:rPr>
          <w:rFonts w:ascii="仿宋" w:eastAsia="仿宋" w:hAnsi="仿宋"/>
          <w:sz w:val="30"/>
          <w:szCs w:val="30"/>
        </w:rPr>
        <w:br/>
      </w:r>
      <w:r>
        <w:rPr>
          <w:rFonts w:ascii="仿宋" w:eastAsia="仿宋" w:hAnsi="仿宋"/>
          <w:sz w:val="30"/>
          <w:szCs w:val="30"/>
        </w:rPr>
        <w:t>　　隔日零担配送。对于零担配送，公司承诺货物隔日上车、发车。</w:t>
      </w:r>
      <w:r>
        <w:rPr>
          <w:rFonts w:ascii="仿宋" w:eastAsia="仿宋" w:hAnsi="仿宋"/>
          <w:sz w:val="30"/>
          <w:szCs w:val="30"/>
        </w:rPr>
        <w:br/>
      </w:r>
      <w:r>
        <w:rPr>
          <w:rFonts w:ascii="仿宋" w:eastAsia="仿宋" w:hAnsi="仿宋"/>
          <w:sz w:val="30"/>
          <w:szCs w:val="30"/>
        </w:rPr>
        <w:t>　　7.信息系统服务：</w:t>
      </w:r>
      <w:r>
        <w:rPr>
          <w:rFonts w:ascii="仿宋" w:eastAsia="仿宋" w:hAnsi="仿宋"/>
          <w:sz w:val="30"/>
          <w:szCs w:val="30"/>
        </w:rPr>
        <w:br/>
      </w:r>
      <w:r>
        <w:rPr>
          <w:rFonts w:ascii="仿宋" w:eastAsia="仿宋" w:hAnsi="仿宋"/>
          <w:sz w:val="30"/>
          <w:szCs w:val="30"/>
        </w:rPr>
        <w:t>　　物流信息系统设计。分析客户物流流程，提供物流系统设计，系统咨询。</w:t>
      </w:r>
      <w:r>
        <w:rPr>
          <w:rFonts w:ascii="仿宋" w:eastAsia="仿宋" w:hAnsi="仿宋"/>
          <w:sz w:val="30"/>
          <w:szCs w:val="30"/>
        </w:rPr>
        <w:br/>
      </w:r>
      <w:r>
        <w:rPr>
          <w:rFonts w:ascii="仿宋" w:eastAsia="仿宋" w:hAnsi="仿宋"/>
          <w:sz w:val="30"/>
          <w:szCs w:val="30"/>
        </w:rPr>
        <w:t>　　仓储管理系统设计。依据客户对仓储条件的要求和储存商品特点，进行仓储管理系统的个性化设计。</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6"/>
          <w:cols w:space="425"/>
          <w:titlePg w:val="0"/>
          <w:docGrid w:type="lines" w:linePitch="312"/>
        </w:sectPr>
      </w:pPr>
      <w:r>
        <w:rPr>
          <w:rFonts w:ascii="仿宋" w:eastAsia="仿宋" w:hAnsi="仿宋"/>
          <w:sz w:val="30"/>
          <w:szCs w:val="30"/>
        </w:rPr>
        <w:t>　　运输配送管理系统设计。针对大企业配送系统，专门设计了一套配送订单管理系统，实现单证处理的通用化，以适应各种客户对配送的要求。</w:t>
      </w:r>
      <w:r>
        <w:rPr>
          <w:rFonts w:ascii="仿宋" w:eastAsia="仿宋" w:hAnsi="仿宋"/>
          <w:sz w:val="30"/>
          <w:szCs w:val="30"/>
        </w:rPr>
        <w:br/>
      </w:r>
      <w:r>
        <w:rPr>
          <w:rFonts w:ascii="仿宋" w:eastAsia="仿宋" w:hAnsi="仿宋"/>
          <w:sz w:val="30"/>
          <w:szCs w:val="30"/>
        </w:rPr>
        <w:t>　　销售供货分析。从客户利益出发，进行常规供货、出货、流通周转、及安全库存的定量分析，替客户计算出最经济的租仓面积。</w:t>
      </w:r>
      <w:r>
        <w:rPr>
          <w:rFonts w:ascii="仿宋" w:eastAsia="仿宋" w:hAnsi="仿宋"/>
          <w:sz w:val="30"/>
          <w:szCs w:val="30"/>
        </w:rPr>
        <w:br/>
      </w:r>
      <w:r>
        <w:rPr>
          <w:rFonts w:ascii="仿宋" w:eastAsia="仿宋" w:hAnsi="仿宋"/>
          <w:sz w:val="30"/>
          <w:szCs w:val="30"/>
        </w:rPr>
        <w:t>　　其他信息管理需求。秉承客户至上的服务理念，提供全方位的信息服务：通过wms,tms系统与客商电脑联网及通过公司内部局域网的架设，实现各仓间库存信息及时反馈，控制。客户公司可通过电话拨号上网连接我公司局域网，实现客户实时查阅商品库存的信息。</w:t>
      </w:r>
      <w:r>
        <w:rPr>
          <w:rFonts w:ascii="仿宋" w:eastAsia="仿宋" w:hAnsi="仿宋"/>
          <w:sz w:val="30"/>
          <w:szCs w:val="30"/>
        </w:rPr>
        <w:br/>
      </w:r>
      <w:r>
        <w:rPr>
          <w:rFonts w:ascii="仿宋" w:eastAsia="仿宋" w:hAnsi="仿宋"/>
          <w:sz w:val="30"/>
          <w:szCs w:val="30"/>
        </w:rPr>
        <w:t>　　8.仓储系统服务：</w:t>
      </w:r>
      <w:r>
        <w:rPr>
          <w:rFonts w:ascii="仿宋" w:eastAsia="仿宋" w:hAnsi="仿宋"/>
          <w:sz w:val="30"/>
          <w:szCs w:val="30"/>
        </w:rPr>
        <w:br/>
      </w:r>
      <w:r>
        <w:rPr>
          <w:rFonts w:ascii="仿宋" w:eastAsia="仿宋" w:hAnsi="仿宋"/>
          <w:sz w:val="30"/>
          <w:szCs w:val="30"/>
        </w:rPr>
        <w:t>　　常温/恒温仓库储存，高层/堆垛货架储存。</w:t>
      </w:r>
      <w:r>
        <w:rPr>
          <w:rFonts w:ascii="仿宋" w:eastAsia="仿宋" w:hAnsi="仿宋"/>
          <w:sz w:val="30"/>
          <w:szCs w:val="30"/>
        </w:rPr>
        <w:br/>
      </w:r>
      <w:r>
        <w:rPr>
          <w:rFonts w:ascii="仿宋" w:eastAsia="仿宋" w:hAnsi="仿宋"/>
          <w:sz w:val="30"/>
          <w:szCs w:val="30"/>
        </w:rPr>
        <w:t>　　存货即时控制。有效的货卡登记制度,可随时了解库存商品的数量。确保商品质量，随时检查，出现质量问题及时上报、调整。定时观察库房条件，确保库房内温湿度不超标。</w:t>
      </w:r>
      <w:r>
        <w:rPr>
          <w:rFonts w:ascii="仿宋" w:eastAsia="仿宋" w:hAnsi="仿宋"/>
          <w:sz w:val="30"/>
          <w:szCs w:val="30"/>
        </w:rPr>
        <w:br/>
      </w:r>
      <w:r>
        <w:rPr>
          <w:rFonts w:ascii="仿宋" w:eastAsia="仿宋" w:hAnsi="仿宋"/>
          <w:sz w:val="30"/>
          <w:szCs w:val="30"/>
        </w:rPr>
        <w:t>　　加工整理。提供完善的分拣、换包装等加工服务，物流中心内还设有专门的包装加工单位，可随时满足客户的各种要求。</w:t>
      </w:r>
      <w:r>
        <w:rPr>
          <w:rFonts w:ascii="仿宋" w:eastAsia="仿宋" w:hAnsi="仿宋"/>
          <w:sz w:val="30"/>
          <w:szCs w:val="30"/>
        </w:rPr>
        <w:br/>
      </w:r>
      <w:r>
        <w:rPr>
          <w:rFonts w:ascii="仿宋" w:eastAsia="仿宋" w:hAnsi="仿宋"/>
          <w:sz w:val="30"/>
          <w:szCs w:val="30"/>
        </w:rPr>
        <w:t>　　订单处理。对订单处理要求做到及时、准确、高效，并承诺：单据收到5分钟内，操作人员到达现场，可开始收发货。</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7"/>
          <w:cols w:space="425"/>
          <w:titlePg w:val="0"/>
          <w:docGrid w:type="lines" w:linePitch="312"/>
        </w:sectPr>
      </w:pPr>
      <w:r>
        <w:rPr>
          <w:rFonts w:ascii="仿宋" w:eastAsia="仿宋" w:hAnsi="仿宋"/>
          <w:sz w:val="30"/>
          <w:szCs w:val="30"/>
        </w:rPr>
        <w:t>　　退货处理。全力协助货主公司进行退货收货作业，并且填写收货单和进仓单，并及时反馈货主公司，以便货主公司尽快对退货做出处理决定。退货收货时，对于原封箱之产品如无货主公司特别指令，即可作为商品入库处理。非原封箱退货按货主公司指令要求，做到清点、分类、整理后方能入库。</w:t>
      </w:r>
      <w:r>
        <w:rPr>
          <w:rFonts w:ascii="仿宋" w:eastAsia="仿宋" w:hAnsi="仿宋"/>
          <w:sz w:val="30"/>
          <w:szCs w:val="30"/>
        </w:rPr>
        <w:br/>
      </w:r>
      <w:r>
        <w:rPr>
          <w:rFonts w:ascii="仿宋" w:eastAsia="仿宋" w:hAnsi="仿宋"/>
          <w:sz w:val="30"/>
          <w:szCs w:val="30"/>
        </w:rPr>
        <w:t>　　五．研究结论及建议：</w:t>
      </w:r>
      <w:r>
        <w:rPr>
          <w:rFonts w:ascii="仿宋" w:eastAsia="仿宋" w:hAnsi="仿宋"/>
          <w:sz w:val="30"/>
          <w:szCs w:val="30"/>
        </w:rPr>
        <w:br/>
      </w:r>
      <w:r>
        <w:rPr>
          <w:rFonts w:ascii="仿宋" w:eastAsia="仿宋" w:hAnsi="仿宋"/>
          <w:sz w:val="30"/>
          <w:szCs w:val="30"/>
        </w:rPr>
        <w:t>　　优势：企业长期从事物流服务业务，拥有一支物流管理及实际操作经验丰富的专业队伍，能为客户提供各项物流服务；仓库类型齐全；作业场地宽敞。</w:t>
      </w:r>
      <w:r>
        <w:rPr>
          <w:rFonts w:ascii="仿宋" w:eastAsia="仿宋" w:hAnsi="仿宋"/>
          <w:sz w:val="30"/>
          <w:szCs w:val="30"/>
        </w:rPr>
        <w:br/>
      </w:r>
      <w:r>
        <w:rPr>
          <w:rFonts w:ascii="仿宋" w:eastAsia="仿宋" w:hAnsi="仿宋"/>
          <w:sz w:val="30"/>
          <w:szCs w:val="30"/>
        </w:rPr>
        <w:t>　　劣势：人员配置不尽合理，员工人数过于庞大，影响企业效益；信息系统未能得到充分的利用；货仓的出租形式过于单一、死板，租金较高。</w:t>
      </w:r>
      <w:r>
        <w:rPr>
          <w:rFonts w:ascii="仿宋" w:eastAsia="仿宋" w:hAnsi="仿宋"/>
          <w:sz w:val="30"/>
          <w:szCs w:val="30"/>
        </w:rPr>
        <w:br/>
      </w:r>
      <w:r>
        <w:rPr>
          <w:rFonts w:ascii="仿宋" w:eastAsia="仿宋" w:hAnsi="仿宋"/>
          <w:sz w:val="30"/>
          <w:szCs w:val="30"/>
        </w:rPr>
        <w:t>　　这一次实践实习给了我巨大的启示，我学到了很多平时在学校根本不可能学到的知识，我应该感到庆幸，这是对我以后工作的重要的启示，我会好好的珍惜这一历史时刻的，我很相信我在以后的工作后会得到运用。</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8"/>
          <w:cols w:space="425"/>
          <w:titlePg w:val="0"/>
          <w:docGrid w:type="lines" w:linePitch="312"/>
        </w:sectPr>
      </w:pPr>
      <w:r>
        <w:rPr>
          <w:rFonts w:ascii="仿宋" w:eastAsia="仿宋" w:hAnsi="仿宋"/>
          <w:sz w:val="30"/>
          <w:szCs w:val="30"/>
        </w:rPr>
        <w:t>　　大学生假期的时候参加社会实践真的是很重要的，这是很多前辈得出来的结论，在我看来，这真的是很必要的，他们的观点一点都没错，我相信我是能够做好的，走着前辈的轨迹，我会做的更好的！</w:t>
      </w:r>
      <w:r>
        <w:rPr>
          <w:rFonts w:ascii="仿宋" w:eastAsia="仿宋" w:hAnsi="仿宋"/>
          <w:sz w:val="30"/>
          <w:szCs w:val="30"/>
        </w:rPr>
        <w:br/>
      </w:r>
      <w:r>
        <w:rPr>
          <w:rFonts w:ascii="仿宋" w:eastAsia="仿宋" w:hAnsi="仿宋"/>
          <w:sz w:val="30"/>
          <w:szCs w:val="30"/>
        </w:rPr>
        <w:t>物流实践报告2</w:t>
      </w:r>
      <w:r>
        <w:rPr>
          <w:rFonts w:ascii="仿宋" w:eastAsia="仿宋" w:hAnsi="仿宋"/>
          <w:sz w:val="30"/>
          <w:szCs w:val="30"/>
        </w:rPr>
        <w:br/>
      </w:r>
      <w:r>
        <w:rPr>
          <w:rFonts w:ascii="仿宋" w:eastAsia="仿宋" w:hAnsi="仿宋"/>
          <w:sz w:val="30"/>
          <w:szCs w:val="30"/>
        </w:rPr>
        <w:t>　　一、实习目的</w:t>
      </w:r>
      <w:r>
        <w:rPr>
          <w:rFonts w:ascii="仿宋" w:eastAsia="仿宋" w:hAnsi="仿宋"/>
          <w:sz w:val="30"/>
          <w:szCs w:val="30"/>
        </w:rPr>
        <w:br/>
      </w:r>
      <w:r>
        <w:rPr>
          <w:rFonts w:ascii="仿宋" w:eastAsia="仿宋" w:hAnsi="仿宋"/>
          <w:sz w:val="30"/>
          <w:szCs w:val="30"/>
        </w:rPr>
        <w:t>　　为了巩固、升华我们大学四年以来所学的理论知识，同时也为了使我们学的理论知识能得到融汇贯通。学校组织我们为期三周的专业实习，实习重点是参与企业的日常物流管理活动以及企业有关物流部门的实际运作。</w:t>
      </w:r>
      <w:r>
        <w:rPr>
          <w:rFonts w:ascii="仿宋" w:eastAsia="仿宋" w:hAnsi="仿宋"/>
          <w:sz w:val="30"/>
          <w:szCs w:val="30"/>
        </w:rPr>
        <w:br/>
      </w:r>
      <w:r>
        <w:rPr>
          <w:rFonts w:ascii="仿宋" w:eastAsia="仿宋" w:hAnsi="仿宋"/>
          <w:sz w:val="30"/>
          <w:szCs w:val="30"/>
        </w:rPr>
        <w:t>　　通过在企业的实习，将学校里所学物流和管理知识与企业具体情况相结合，将理论知识灵活地运用到现实管理当中，增加实习经验，也从现实的企业管理当中得到知识的巩固和升华。除此之外，通过实习磨练意志，学会工作上刻苦耐劳，学习工作中如何待人处事，如何灵活应急。一方面检验教学效果，另一方面为毕业后走上工作岗位打下一定的基础。</w:t>
      </w:r>
      <w:r>
        <w:rPr>
          <w:rFonts w:ascii="仿宋" w:eastAsia="仿宋" w:hAnsi="仿宋"/>
          <w:sz w:val="30"/>
          <w:szCs w:val="30"/>
        </w:rPr>
        <w:br/>
      </w:r>
      <w:r>
        <w:rPr>
          <w:rFonts w:ascii="仿宋" w:eastAsia="仿宋" w:hAnsi="仿宋"/>
          <w:sz w:val="30"/>
          <w:szCs w:val="30"/>
        </w:rPr>
        <w:t>　　二、实习单位概要</w:t>
      </w:r>
      <w:r>
        <w:rPr>
          <w:rFonts w:ascii="仿宋" w:eastAsia="仿宋" w:hAnsi="仿宋"/>
          <w:sz w:val="30"/>
          <w:szCs w:val="30"/>
        </w:rPr>
        <w:br/>
      </w:r>
      <w:r>
        <w:rPr>
          <w:rFonts w:ascii="仿宋" w:eastAsia="仿宋" w:hAnsi="仿宋"/>
          <w:sz w:val="30"/>
          <w:szCs w:val="30"/>
        </w:rPr>
        <w:t>　　百世物流科技有限公司是由信息技术和供应链资深专家联合组建的创新型综合物流供应链服务提供商。</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3"/>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9"/>
          <w:cols w:space="425"/>
          <w:titlePg w:val="0"/>
          <w:docGrid w:type="lines" w:linePitch="312"/>
        </w:sectPr>
      </w:pPr>
      <w:r>
        <w:rPr>
          <w:rFonts w:ascii="仿宋" w:eastAsia="仿宋" w:hAnsi="仿宋"/>
          <w:sz w:val="30"/>
          <w:szCs w:val="30"/>
        </w:rPr>
        <w:t>　　百世物流成立于20xx年，中国总部扎根于美丽的西子湖畔—杭州，目前已在全国范围内建立多级营运中心，配送网络覆盖全国四、六级城市。通过完整、系统的合作伙伴认证管理体系，专业的供应链解决方案设计，先进的信息技术和公司自行研发的综合营运平台为国内外企业提供综合供应链设计与优化，电子物流与网络化仓储管理、干线运输、区域和同城配送等一站式物流管理外包服务。目前已有超过200家企业通过与百世合作，有效改善了供应链管理并享受精准的物流服务，其中包括李宁、家乐氏、七匹狼等多家合作伙伴将百世纳入年度战略合作伙伴体系。</w:t>
      </w:r>
      <w:r>
        <w:rPr>
          <w:rFonts w:ascii="仿宋" w:eastAsia="仿宋" w:hAnsi="仿宋"/>
          <w:sz w:val="30"/>
          <w:szCs w:val="30"/>
        </w:rPr>
        <w:br/>
      </w:r>
      <w:r>
        <w:rPr>
          <w:rFonts w:ascii="仿宋" w:eastAsia="仿宋" w:hAnsi="仿宋"/>
          <w:sz w:val="30"/>
          <w:szCs w:val="30"/>
        </w:rPr>
        <w:t>　　百世物流通过面向服务的信息平台架构建立以客户需求为导向的快速响应机制，优选服务产品组合，以专业的服务管理能力和协同工作平台，帮助企业客户和合作伙伴提高效益，降低成本。</w:t>
      </w:r>
      <w:r>
        <w:rPr>
          <w:rFonts w:ascii="仿宋" w:eastAsia="仿宋" w:hAnsi="仿宋"/>
          <w:sz w:val="30"/>
          <w:szCs w:val="30"/>
        </w:rPr>
        <w:br/>
      </w:r>
      <w:r>
        <w:rPr>
          <w:rFonts w:ascii="仿宋" w:eastAsia="仿宋" w:hAnsi="仿宋"/>
          <w:sz w:val="30"/>
          <w:szCs w:val="30"/>
        </w:rPr>
        <w:t>　　三、实习要求</w:t>
      </w:r>
      <w:r>
        <w:rPr>
          <w:rFonts w:ascii="仿宋" w:eastAsia="仿宋" w:hAnsi="仿宋"/>
          <w:sz w:val="30"/>
          <w:szCs w:val="30"/>
        </w:rPr>
        <w:br/>
      </w:r>
      <w:r>
        <w:rPr>
          <w:rFonts w:ascii="仿宋" w:eastAsia="仿宋" w:hAnsi="仿宋"/>
          <w:sz w:val="30"/>
          <w:szCs w:val="30"/>
        </w:rPr>
        <w:t>　　了解物流的特点，主要设备和作业流程，对其进行分析，并依据学习的理论提出自己的意见。</w:t>
      </w:r>
      <w:r>
        <w:rPr>
          <w:rFonts w:ascii="仿宋" w:eastAsia="仿宋" w:hAnsi="仿宋"/>
          <w:sz w:val="30"/>
          <w:szCs w:val="30"/>
        </w:rPr>
        <w:br/>
      </w:r>
      <w:r>
        <w:rPr>
          <w:rFonts w:ascii="仿宋" w:eastAsia="仿宋" w:hAnsi="仿宋"/>
          <w:sz w:val="30"/>
          <w:szCs w:val="30"/>
        </w:rPr>
        <w:t>　　四、实习感想</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0"/>
          <w:cols w:space="425"/>
          <w:titlePg w:val="0"/>
          <w:docGrid w:type="lines" w:linePitch="312"/>
        </w:sectPr>
      </w:pPr>
      <w:r>
        <w:rPr>
          <w:rFonts w:ascii="仿宋" w:eastAsia="仿宋" w:hAnsi="仿宋"/>
          <w:sz w:val="30"/>
          <w:szCs w:val="30"/>
        </w:rPr>
        <w:t>　　在三个星期的实习中，我学会了许多书本上学不到的知识，能够把书本上的理论运用到实际上，实践是检验真理的唯一方法，只有在实践中，理论才能得到验证、强化和发展，有了从实践中得到的感性认识，才能更深入全面地理解所学到的理论知识，同时不断发现问题，从而促进理论的学习。在实习过程中，我在为不断接触到的全新的工作体验而兴奋不已的同时，我也深深地感觉到自己社会经验的不足，理论和实际不能很好地结合起来。在刚开始的一段时间里，对一些工作感到无从下手，茫然不知所措，这让我心里动摇了自己的工作信心中，不禁对自己的能力产生了怀疑，甚至感到非常的难过。</w:t>
      </w:r>
      <w:r>
        <w:rPr>
          <w:rFonts w:ascii="仿宋" w:eastAsia="仿宋" w:hAnsi="仿宋"/>
          <w:sz w:val="30"/>
          <w:szCs w:val="30"/>
        </w:rPr>
        <w:br/>
      </w:r>
      <w:r>
        <w:rPr>
          <w:rFonts w:ascii="仿宋" w:eastAsia="仿宋" w:hAnsi="仿宋"/>
          <w:sz w:val="30"/>
          <w:szCs w:val="30"/>
        </w:rPr>
        <w:t>　　然而在部门领导和同事们的的悉心指导下，我在较短时间内进入了工作状态，在实习过程中不断增强着自己的信心，相信自己可以像一个正式员工那样处理好各项工作。如果说这次实习得到了什么，除了增强了社会实践经验、丰富了自己的专业知识外，增强了自己的信心也是一个很大的收获。</w:t>
      </w:r>
      <w:r>
        <w:rPr>
          <w:rFonts w:ascii="仿宋" w:eastAsia="仿宋" w:hAnsi="仿宋"/>
          <w:sz w:val="30"/>
          <w:szCs w:val="30"/>
        </w:rPr>
        <w:br/>
      </w:r>
      <w:r>
        <w:rPr>
          <w:rFonts w:ascii="仿宋" w:eastAsia="仿宋" w:hAnsi="仿宋"/>
          <w:sz w:val="30"/>
          <w:szCs w:val="30"/>
        </w:rPr>
        <w:t>　　这一段时间所学到的经验和知识比书本上的理念活泼的多、生动的多、真实的多，也让我深刻了解到了一些道理：</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5"/>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1"/>
          <w:cols w:space="425"/>
          <w:titlePg w:val="0"/>
          <w:docGrid w:type="lines" w:linePitch="312"/>
        </w:sectPr>
      </w:pPr>
      <w:r>
        <w:rPr>
          <w:rFonts w:ascii="仿宋" w:eastAsia="仿宋" w:hAnsi="仿宋"/>
          <w:sz w:val="30"/>
          <w:szCs w:val="30"/>
        </w:rPr>
        <w:t>　　1、心态上的调整，学校人向社会人转变，在学校接受了15年的教育，真正的和社会接触并不是太多，而这次专业实习，则是由学校人走向社会人一个缓冲阶段。在这个过程中最需要调整的就是心态。我们并不是什么天之骄子，也没有什么可以值得炫耀的资本，而从学校走出就直接到一个公司最基层上班，接受公司严格的规章制度约束，以及体力、心力上等的挑战，当然会使很多同学落差很大。这中间最大的挑战就是我们自己心理上的调整。要有一切归零心态，从零开始，我们不可以改变环境，只有改变自己来适应这个环境。</w:t>
      </w:r>
      <w:r>
        <w:rPr>
          <w:rFonts w:ascii="仿宋" w:eastAsia="仿宋" w:hAnsi="仿宋"/>
          <w:sz w:val="30"/>
          <w:szCs w:val="30"/>
        </w:rPr>
        <w:br/>
      </w:r>
      <w:r>
        <w:rPr>
          <w:rFonts w:ascii="仿宋" w:eastAsia="仿宋" w:hAnsi="仿宋"/>
          <w:sz w:val="30"/>
          <w:szCs w:val="30"/>
        </w:rPr>
        <w:t>　　2、相关知识上的收获，我由一个不完全熟悉电子商务物流，仓储，管理系统等等，到对这些相关知识的了解熟悉。以及与自己相关知识的进一步学习加强，如管理学，物流学，计算机，财务会计等。很多工作都是一项需要挑战一个人综合能力的，在工作中，我认识到了自身知识不足和优势，这促使我改进和加强。3、人生目标感的清晰，通过这次实习，我自身其他各方面都有所提升，如交际，口才，做事情，心理等，但是最大的收获，是让我认清了我自己身上的优势和不足，以及如何去规划自己的时间，工作，生活。</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2"/>
          <w:cols w:space="425"/>
          <w:titlePg w:val="0"/>
          <w:docGrid w:type="lines" w:linePitch="312"/>
        </w:sectPr>
      </w:pPr>
      <w:r>
        <w:rPr>
          <w:rFonts w:ascii="仿宋" w:eastAsia="仿宋" w:hAnsi="仿宋"/>
          <w:sz w:val="30"/>
          <w:szCs w:val="30"/>
        </w:rPr>
        <w:t>　　物流这个行业是一个极待发展的行业，在现在这个物流水平发展还不平衡的时期，我们作为物流的专业人才更应该在实践中去透彻了解物流行业的概况和发展趋势。在百世物流实习期间，我了解了物流公司的大概操作流程，参与到了各项工作中，包括仓库的布置和维护，包括订单的处理，货物的分拣、包装，货物的收发管理等。</w:t>
      </w:r>
      <w:r>
        <w:rPr>
          <w:rFonts w:ascii="仿宋" w:eastAsia="仿宋" w:hAnsi="仿宋"/>
          <w:sz w:val="30"/>
          <w:szCs w:val="30"/>
        </w:rPr>
        <w:br/>
      </w:r>
      <w:r>
        <w:rPr>
          <w:rFonts w:ascii="仿宋" w:eastAsia="仿宋" w:hAnsi="仿宋"/>
          <w:sz w:val="30"/>
          <w:szCs w:val="30"/>
        </w:rPr>
        <w:t>　　这近三周紧张而又充实的实习，我认为对我走向社会起到了一个桥梁的作用、过渡的作用，是人生的一段重要的经历，对将来走上工作岗位有着很大帮助。</w:t>
      </w:r>
      <w:r>
        <w:rPr>
          <w:rFonts w:ascii="仿宋" w:eastAsia="仿宋" w:hAnsi="仿宋"/>
          <w:sz w:val="30"/>
          <w:szCs w:val="30"/>
        </w:rPr>
        <w:br/>
      </w:r>
      <w:r>
        <w:rPr>
          <w:rFonts w:ascii="仿宋" w:eastAsia="仿宋" w:hAnsi="仿宋"/>
          <w:sz w:val="30"/>
          <w:szCs w:val="30"/>
        </w:rPr>
        <w:t>　　五、实习结论及建议</w:t>
      </w:r>
      <w:r>
        <w:rPr>
          <w:rFonts w:ascii="仿宋" w:eastAsia="仿宋" w:hAnsi="仿宋"/>
          <w:sz w:val="30"/>
          <w:szCs w:val="30"/>
        </w:rPr>
        <w:br/>
      </w:r>
      <w:r>
        <w:rPr>
          <w:rFonts w:ascii="仿宋" w:eastAsia="仿宋" w:hAnsi="仿宋"/>
          <w:sz w:val="30"/>
          <w:szCs w:val="30"/>
        </w:rPr>
        <w:t>　　在无数现代化物流企业涌现的现在，小型物流公司显示出了很多问题，在百世物流公司的工作中，我个人觉得公司仓库如果可以改进这些问题，工作效率会得到一定的提高和节约一定的成本。</w:t>
      </w:r>
      <w:r>
        <w:rPr>
          <w:rFonts w:ascii="仿宋" w:eastAsia="仿宋" w:hAnsi="仿宋"/>
          <w:sz w:val="30"/>
          <w:szCs w:val="30"/>
        </w:rPr>
        <w:br/>
      </w:r>
      <w:r>
        <w:rPr>
          <w:rFonts w:ascii="仿宋" w:eastAsia="仿宋" w:hAnsi="仿宋"/>
          <w:sz w:val="30"/>
          <w:szCs w:val="30"/>
        </w:rPr>
        <w:t>　　第一，打单时可以按照顾客来打单。因为如果按照订单来打单的话，这个顾客买一种商品提交一次订单，买另外一种商品又提交一次订单，那一个顾客就得打两张单。这样浪费纸张，又浪费时间。</w:t>
      </w:r>
      <w:r>
        <w:rPr>
          <w:rFonts w:ascii="仿宋" w:eastAsia="仿宋" w:hAnsi="仿宋"/>
          <w:sz w:val="30"/>
          <w:szCs w:val="30"/>
        </w:rPr>
        <w:br/>
      </w:r>
      <w:r>
        <w:rPr>
          <w:rFonts w:ascii="仿宋" w:eastAsia="仿宋" w:hAnsi="仿宋"/>
          <w:sz w:val="30"/>
          <w:szCs w:val="30"/>
        </w:rPr>
        <w:t>　　第二，在给货物安排库位时虽然是按码数来编码的，但同款的服装不一定在同一区域范围内。我觉得应该先把服装按类型分类下来，将它们摆放在同一区域内，然后再按码数编码分装在库位里，拣货时同款的服装的订单能直接在最近区域内获取，这样就可以减少拣货的路程，提高拣货的效率。</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3"/>
          <w:cols w:space="425"/>
          <w:titlePg w:val="0"/>
          <w:docGrid w:type="lines" w:linePitch="312"/>
        </w:sectPr>
      </w:pPr>
      <w:r>
        <w:rPr>
          <w:rFonts w:ascii="仿宋" w:eastAsia="仿宋" w:hAnsi="仿宋"/>
          <w:sz w:val="30"/>
          <w:szCs w:val="30"/>
        </w:rPr>
        <w:t>　　第三，在拣货时仓库采用的是单单只是摘果式的拣货方式，在这个区域拣完这张单的货，等一下去了另外一个区域，最后又转回来这个区域，这就导致了拣货路线的重复。我觉得应该还要结合一下播种式或者其他有效的拣货方式。结合第二点的库位设置，再采用有效地拣货方式，在一定程度上就可以减少拣货的路程和时间，提高工作效率。</w:t>
      </w:r>
      <w:r>
        <w:rPr>
          <w:rFonts w:ascii="仿宋" w:eastAsia="仿宋" w:hAnsi="仿宋"/>
          <w:sz w:val="30"/>
          <w:szCs w:val="30"/>
        </w:rPr>
        <w:br/>
      </w:r>
      <w:r>
        <w:rPr>
          <w:rFonts w:ascii="仿宋" w:eastAsia="仿宋" w:hAnsi="仿宋"/>
          <w:sz w:val="30"/>
          <w:szCs w:val="30"/>
        </w:rPr>
        <w:t>　　六、结论</w:t>
      </w:r>
      <w:r>
        <w:rPr>
          <w:rFonts w:ascii="仿宋" w:eastAsia="仿宋" w:hAnsi="仿宋"/>
          <w:sz w:val="30"/>
          <w:szCs w:val="30"/>
        </w:rPr>
        <w:br/>
      </w:r>
      <w:r>
        <w:rPr>
          <w:rFonts w:ascii="仿宋" w:eastAsia="仿宋" w:hAnsi="仿宋"/>
          <w:sz w:val="30"/>
          <w:szCs w:val="30"/>
        </w:rPr>
        <w:t>　　经过这三周的实习，我收获了很多。以往对于物流管理概念的认识，仅仅只有书本上那些冷冰冰，硬邦邦的方块字的概念，不知道实际工作中的操作过程是什么样子的。但是通过这次实习，对于物流企业运营管理，我有了稍微深入的了解；经过这次的亲身实践，对于物流操作，我有了一</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4"/>
          <w:cols w:space="425"/>
          <w:titlePg w:val="0"/>
          <w:docGrid w:type="lines" w:linePitch="312"/>
        </w:sectPr>
      </w:pPr>
      <w:r>
        <w:rPr>
          <w:rFonts w:ascii="仿宋" w:eastAsia="仿宋" w:hAnsi="仿宋"/>
          <w:sz w:val="30"/>
          <w:szCs w:val="30"/>
        </w:rPr>
        <w:t>　　些体会与感想。这次的实习让我意识到书本上的理论和知识与现实有很大的差距。因此，在大学期间我们不仅仅要学会课本上的理论知识，使自己具备扎实的专业理论基础，更多的是要把理论与实践相结合，掌握更多的经验，以便即将迈入社会的我们能够更好的适应以后的学习和工作。同时我还学到了一些书本上无法学到的东西，而这些东西是课本知识的再度升华，是从感性认识上升为理性认识的助力，提高了我对于专业知识的学习兴趣。</w:t>
      </w:r>
      <w:r>
        <w:rPr>
          <w:rFonts w:ascii="仿宋" w:eastAsia="仿宋" w:hAnsi="仿宋"/>
          <w:sz w:val="30"/>
          <w:szCs w:val="30"/>
        </w:rPr>
        <w:br/>
      </w:r>
      <w:r>
        <w:rPr>
          <w:rFonts w:ascii="仿宋" w:eastAsia="仿宋" w:hAnsi="仿宋"/>
          <w:sz w:val="30"/>
          <w:szCs w:val="30"/>
        </w:rPr>
        <w:t>　　</w:t>
      </w:r>
      <w:r>
        <w:rPr>
          <w:rFonts w:ascii="仿宋" w:eastAsia="仿宋" w:hAnsi="仿宋"/>
          <w:sz w:val="30"/>
          <w:szCs w:val="30"/>
        </w:rPr>
        <w:br/>
      </w:r>
      <w:r>
        <w:rPr>
          <w:rFonts w:ascii="仿宋" w:eastAsia="仿宋" w:hAnsi="仿宋"/>
          <w:sz w:val="30"/>
          <w:szCs w:val="30"/>
        </w:rPr>
        <w:t>物流实践报告3</w:t>
      </w:r>
      <w:r>
        <w:rPr>
          <w:rFonts w:ascii="仿宋" w:eastAsia="仿宋" w:hAnsi="仿宋"/>
          <w:sz w:val="30"/>
          <w:szCs w:val="30"/>
        </w:rPr>
        <w:br/>
      </w:r>
      <w:r>
        <w:rPr>
          <w:rFonts w:ascii="仿宋" w:eastAsia="仿宋" w:hAnsi="仿宋"/>
          <w:sz w:val="30"/>
          <w:szCs w:val="30"/>
        </w:rPr>
        <w:t>　　一、实践目的</w:t>
      </w:r>
      <w:r>
        <w:rPr>
          <w:rFonts w:ascii="仿宋" w:eastAsia="仿宋" w:hAnsi="仿宋"/>
          <w:sz w:val="30"/>
          <w:szCs w:val="30"/>
        </w:rPr>
        <w:br/>
      </w:r>
      <w:r>
        <w:rPr>
          <w:rFonts w:ascii="仿宋" w:eastAsia="仿宋" w:hAnsi="仿宋"/>
          <w:sz w:val="30"/>
          <w:szCs w:val="30"/>
        </w:rPr>
        <w:t>　　（一）体验社会，锻炼自身生存能力。</w:t>
      </w:r>
      <w:r>
        <w:rPr>
          <w:rFonts w:ascii="仿宋" w:eastAsia="仿宋" w:hAnsi="仿宋"/>
          <w:sz w:val="30"/>
          <w:szCs w:val="30"/>
        </w:rPr>
        <w:br/>
      </w:r>
      <w:r>
        <w:rPr>
          <w:rFonts w:ascii="仿宋" w:eastAsia="仿宋" w:hAnsi="仿宋"/>
          <w:sz w:val="30"/>
          <w:szCs w:val="30"/>
        </w:rPr>
        <w:t>　　（二）从事服务行业，学会与别人沟通的技巧。</w:t>
      </w:r>
      <w:r>
        <w:rPr>
          <w:rFonts w:ascii="仿宋" w:eastAsia="仿宋" w:hAnsi="仿宋"/>
          <w:sz w:val="30"/>
          <w:szCs w:val="30"/>
        </w:rPr>
        <w:br/>
      </w:r>
      <w:r>
        <w:rPr>
          <w:rFonts w:ascii="仿宋" w:eastAsia="仿宋" w:hAnsi="仿宋"/>
          <w:sz w:val="30"/>
          <w:szCs w:val="30"/>
        </w:rPr>
        <w:t>　　（三）熟悉一个快递公司的运作流程，获得工作经验。</w:t>
      </w:r>
      <w:r>
        <w:rPr>
          <w:rFonts w:ascii="仿宋" w:eastAsia="仿宋" w:hAnsi="仿宋"/>
          <w:sz w:val="30"/>
          <w:szCs w:val="30"/>
        </w:rPr>
        <w:br/>
      </w:r>
      <w:r>
        <w:rPr>
          <w:rFonts w:ascii="仿宋" w:eastAsia="仿宋" w:hAnsi="仿宋"/>
          <w:sz w:val="30"/>
          <w:szCs w:val="30"/>
        </w:rPr>
        <w:t>　　二、社会实践内容</w:t>
      </w:r>
      <w:r>
        <w:rPr>
          <w:rFonts w:ascii="仿宋" w:eastAsia="仿宋" w:hAnsi="仿宋"/>
          <w:sz w:val="30"/>
          <w:szCs w:val="30"/>
        </w:rPr>
        <w:br/>
      </w:r>
      <w:r>
        <w:rPr>
          <w:rFonts w:ascii="仿宋" w:eastAsia="仿宋" w:hAnsi="仿宋"/>
          <w:sz w:val="30"/>
          <w:szCs w:val="30"/>
        </w:rPr>
        <w:t>　　（一）20xx年1月18日至20xx年1月30日，辅助公司客服做月结</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1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5"/>
          <w:cols w:space="425"/>
          <w:titlePg w:val="0"/>
          <w:docGrid w:type="lines" w:linePitch="312"/>
        </w:sectPr>
      </w:pPr>
      <w:r>
        <w:rPr>
          <w:rFonts w:ascii="仿宋" w:eastAsia="仿宋" w:hAnsi="仿宋"/>
          <w:sz w:val="30"/>
          <w:szCs w:val="30"/>
        </w:rPr>
        <w:t>　　快递速递公司是全国性快递公司，我所实习的地点是阜宁中通快递。快件分为收件和派件，收件是指其他站点发到本站点的快件，派件是指本站点的速派员在本站点的服务区域范围内收到的要发到其他地区的快件。快递费用的支付分寄付（寄件人付费用）和到付（收件人付费用），另外还有月结，即对于一些有长期业务合作的公司可以选择一个月结一次账，快递公司留有每一件快件的面单，面单上记录运费，每一件收件和派件都会记录在电脑中。阜宁中通与许多单位企业有长期合作，阜宁中通快递公司每到月底会进行月结，即用计算器人工算出月结客户的一个月费用总和，再与电脑上的记录进行核对，若出现核对不一致的情况，则要找出错误记录，漏记的快件单号，核对一致后，在首张面单上写上收件费用和派件费用和总计费用。各个月结客户的月结费用表格形式整理打印出来，按区域划分，交给负责各区域的业务员，业务员再到各个公司进行结算。</w:t>
      </w:r>
      <w:r>
        <w:rPr>
          <w:rFonts w:ascii="仿宋" w:eastAsia="仿宋" w:hAnsi="仿宋"/>
          <w:sz w:val="30"/>
          <w:szCs w:val="30"/>
        </w:rPr>
        <w:br/>
      </w:r>
      <w:r>
        <w:rPr>
          <w:rFonts w:ascii="仿宋" w:eastAsia="仿宋" w:hAnsi="仿宋"/>
          <w:sz w:val="30"/>
          <w:szCs w:val="30"/>
        </w:rPr>
        <w:t>　　在这段期间，我将大碟大碟的面单按公司名称分类，一直按着计算器算出7月份各大公司的快递费用总和，与电脑上的数据进行核对，确保正确。这是很费心的工作，由于面单上的数据人工输入过程，在按公司名称整理面单的过程，用计算器算出费用总和的过程都有可能出错，有的数据反复计算却会得出不同的结果，所以会比较劳神劳力。</w:t>
      </w:r>
      <w:r>
        <w:rPr>
          <w:rFonts w:ascii="仿宋" w:eastAsia="仿宋" w:hAnsi="仿宋"/>
          <w:sz w:val="30"/>
          <w:szCs w:val="30"/>
        </w:rPr>
        <w:br/>
      </w:r>
      <w:r>
        <w:rPr>
          <w:rFonts w:ascii="仿宋" w:eastAsia="仿宋" w:hAnsi="仿宋"/>
          <w:sz w:val="30"/>
          <w:szCs w:val="30"/>
        </w:rPr>
        <w:t>　　（二）上传本站点发出和收进的快件数据</w:t>
      </w:r>
      <w:r>
        <w:rPr>
          <w:rFonts w:ascii="仿宋" w:eastAsia="仿宋" w:hAnsi="仿宋"/>
          <w:sz w:val="30"/>
          <w:szCs w:val="30"/>
        </w:rPr>
        <w:br/>
      </w:r>
      <w:r>
        <w:rPr>
          <w:rFonts w:ascii="仿宋" w:eastAsia="仿宋" w:hAnsi="仿宋"/>
          <w:sz w:val="30"/>
          <w:szCs w:val="30"/>
        </w:rPr>
        <w:t>　　中通其他站点发到本站点的快件本站点发往其他站点的快件在进入仓库时 经过业务员用巴枪扫描器进行数据扫描，在业务员开始派件后，客服人员将巴枪数据上传到全国联网的系统，这样在网上进行查询时系统即可显示正在派送。收件人也可以在网上自己查询。</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6"/>
          <w:cols w:space="425"/>
          <w:titlePg w:val="0"/>
          <w:docGrid w:type="lines" w:linePitch="312"/>
        </w:sectPr>
      </w:pPr>
      <w:r>
        <w:rPr>
          <w:rFonts w:ascii="仿宋" w:eastAsia="仿宋" w:hAnsi="仿宋"/>
          <w:sz w:val="30"/>
          <w:szCs w:val="30"/>
        </w:rPr>
        <w:t>　　（三） 接电话，服务客户</w:t>
      </w:r>
      <w:r>
        <w:rPr>
          <w:rFonts w:ascii="仿宋" w:eastAsia="仿宋" w:hAnsi="仿宋"/>
          <w:sz w:val="30"/>
          <w:szCs w:val="30"/>
        </w:rPr>
        <w:br/>
      </w:r>
      <w:r>
        <w:rPr>
          <w:rFonts w:ascii="仿宋" w:eastAsia="仿宋" w:hAnsi="仿宋"/>
          <w:sz w:val="30"/>
          <w:szCs w:val="30"/>
        </w:rPr>
        <w:t>　　有公司或个人打电话进行询问一些情况，例如中通快递公司的收费计算方式，中通能否派送到某市某镇，对于这个问题要查找电脑上全国最新服务范围表或打电话给相关站点进行询问。收件人或寄件人打电话进来查询，一些快件是否正在派送，派送到哪里，大概何时会送到收件人手中，若已被签收，是否为本人签收——对于这类问题，客服人员在系统上输入快件单号即可查到想要的信息。</w:t>
      </w:r>
      <w:r>
        <w:rPr>
          <w:rFonts w:ascii="仿宋" w:eastAsia="仿宋" w:hAnsi="仿宋"/>
          <w:sz w:val="30"/>
          <w:szCs w:val="30"/>
        </w:rPr>
        <w:br/>
      </w:r>
      <w:r>
        <w:rPr>
          <w:rFonts w:ascii="仿宋" w:eastAsia="仿宋" w:hAnsi="仿宋"/>
          <w:sz w:val="30"/>
          <w:szCs w:val="30"/>
        </w:rPr>
        <w:t>　　这种工作比较繁琐，在接电话是要注意礼貌用语，有的客户不愿自提快件同时会对快递公司的服务表示很不满，对客服人员抱怨个不停。有的客户的快件比较急，总是打电话进来催件，就是让业务员优派某个快件……这些情况频繁出现，一个人会忙不过来，所有在处理这些问题时要分清轻重缓急。这种工作比较考验人的应对突发情况的能力和耐力。</w:t>
      </w:r>
      <w:r>
        <w:rPr>
          <w:rFonts w:ascii="仿宋" w:eastAsia="仿宋" w:hAnsi="仿宋"/>
          <w:sz w:val="30"/>
          <w:szCs w:val="30"/>
        </w:rPr>
        <w:br/>
      </w:r>
      <w:r>
        <w:rPr>
          <w:rFonts w:ascii="仿宋" w:eastAsia="仿宋" w:hAnsi="仿宋"/>
          <w:sz w:val="30"/>
          <w:szCs w:val="30"/>
        </w:rPr>
        <w:t>　　（四）网点录单</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7"/>
          <w:cols w:space="425"/>
          <w:titlePg w:val="0"/>
          <w:docGrid w:type="lines" w:linePitch="312"/>
        </w:sectPr>
      </w:pPr>
      <w:r>
        <w:rPr>
          <w:rFonts w:ascii="仿宋" w:eastAsia="仿宋" w:hAnsi="仿宋"/>
          <w:sz w:val="30"/>
          <w:szCs w:val="30"/>
        </w:rPr>
        <w:t>　　网点录单相比较其他工作而言是比较轻松的一个工作，主要是将本网点发出的件提交上公司内部的系统。而工作内容则是将发出的件的单号，收寄件人姓名，地址，手机号等信息输入。这种工作比较考验人的细心与耐心程度。</w:t>
      </w:r>
      <w:r>
        <w:rPr>
          <w:rFonts w:ascii="仿宋" w:eastAsia="仿宋" w:hAnsi="仿宋"/>
          <w:sz w:val="30"/>
          <w:szCs w:val="30"/>
        </w:rPr>
        <w:br/>
      </w:r>
      <w:r>
        <w:rPr>
          <w:rFonts w:ascii="仿宋" w:eastAsia="仿宋" w:hAnsi="仿宋"/>
          <w:sz w:val="30"/>
          <w:szCs w:val="30"/>
        </w:rPr>
        <w:t>物流实践报告4</w:t>
      </w:r>
      <w:r>
        <w:rPr>
          <w:rFonts w:ascii="仿宋" w:eastAsia="仿宋" w:hAnsi="仿宋"/>
          <w:sz w:val="30"/>
          <w:szCs w:val="30"/>
        </w:rPr>
        <w:br/>
      </w:r>
      <w:r>
        <w:rPr>
          <w:rFonts w:ascii="仿宋" w:eastAsia="仿宋" w:hAnsi="仿宋"/>
          <w:sz w:val="30"/>
          <w:szCs w:val="30"/>
        </w:rPr>
        <w:t>　　一． 研究动机：经过一学期《物流基础》的学习，对物流的定义、基本功能、各个作业流程有了一定的理论基础，通过实习将这些理论与实际的操作相结合，在实践中提高运用知识的能力，物流实践报告。</w:t>
      </w:r>
      <w:r>
        <w:rPr>
          <w:rFonts w:ascii="仿宋" w:eastAsia="仿宋" w:hAnsi="仿宋"/>
          <w:sz w:val="30"/>
          <w:szCs w:val="30"/>
        </w:rPr>
        <w:br/>
      </w:r>
      <w:r>
        <w:rPr>
          <w:rFonts w:ascii="仿宋" w:eastAsia="仿宋" w:hAnsi="仿宋"/>
          <w:sz w:val="30"/>
          <w:szCs w:val="30"/>
        </w:rPr>
        <w:t>　　二． 研究目的：了解第三方物流服务的特点、主要设备和作业流程，对其进行分析，并结合所学的理论提出改进意见。</w:t>
      </w:r>
      <w:r>
        <w:rPr>
          <w:rFonts w:ascii="仿宋" w:eastAsia="仿宋" w:hAnsi="仿宋"/>
          <w:sz w:val="30"/>
          <w:szCs w:val="30"/>
        </w:rPr>
        <w:br/>
      </w:r>
      <w:r>
        <w:rPr>
          <w:rFonts w:ascii="仿宋" w:eastAsia="仿宋" w:hAnsi="仿宋"/>
          <w:sz w:val="30"/>
          <w:szCs w:val="30"/>
        </w:rPr>
        <w:t>　　三． 研究方法：访问法、资料收集法。</w:t>
      </w:r>
      <w:r>
        <w:rPr>
          <w:rFonts w:ascii="仿宋" w:eastAsia="仿宋" w:hAnsi="仿宋"/>
          <w:sz w:val="30"/>
          <w:szCs w:val="30"/>
        </w:rPr>
        <w:br/>
      </w:r>
      <w:r>
        <w:rPr>
          <w:rFonts w:ascii="仿宋" w:eastAsia="仿宋" w:hAnsi="仿宋"/>
          <w:sz w:val="30"/>
          <w:szCs w:val="30"/>
        </w:rPr>
        <w:t>　　资料收集的方法：网上收集。</w:t>
      </w:r>
      <w:r>
        <w:rPr>
          <w:rFonts w:ascii="仿宋" w:eastAsia="仿宋" w:hAnsi="仿宋"/>
          <w:sz w:val="30"/>
          <w:szCs w:val="30"/>
        </w:rPr>
        <w:br/>
      </w:r>
      <w:r>
        <w:rPr>
          <w:rFonts w:ascii="仿宋" w:eastAsia="仿宋" w:hAnsi="仿宋"/>
          <w:sz w:val="30"/>
          <w:szCs w:val="30"/>
        </w:rPr>
        <w:t>　　四． 公司概况</w:t>
      </w:r>
      <w:r>
        <w:rPr>
          <w:rFonts w:ascii="仿宋" w:eastAsia="仿宋" w:hAnsi="仿宋"/>
          <w:sz w:val="30"/>
          <w:szCs w:val="30"/>
        </w:rPr>
        <w:br/>
      </w:r>
      <w:r>
        <w:rPr>
          <w:rFonts w:ascii="仿宋" w:eastAsia="仿宋" w:hAnsi="仿宋"/>
          <w:sz w:val="30"/>
          <w:szCs w:val="30"/>
        </w:rPr>
        <w:t>　　1. 基本情况：淮南物流中心位于洞山路，交通便捷，。物流中心占地面积为840万平方米，各类仓库76万平方米，拥有4条铁路专用线和40辆箱式货车。</w:t>
      </w:r>
      <w:r>
        <w:rPr>
          <w:rFonts w:ascii="仿宋" w:eastAsia="仿宋" w:hAnsi="仿宋"/>
          <w:sz w:val="30"/>
          <w:szCs w:val="30"/>
        </w:rPr>
        <w:br/>
      </w:r>
      <w:r>
        <w:rPr>
          <w:rFonts w:ascii="仿宋" w:eastAsia="仿宋" w:hAnsi="仿宋"/>
          <w:sz w:val="30"/>
          <w:szCs w:val="30"/>
        </w:rPr>
        <w:t>　　2. 公司简介：淮南商业物流中心系淮南商业储运有限公司的公司，隶属淮南矿业集团有限公司。中心始建于1952年，是全国商业系统大型的社会化第三方物流企业。被国家经贸委确定为全国发展商品配送重点单位。</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8"/>
          <w:cols w:space="425"/>
          <w:titlePg w:val="0"/>
          <w:docGrid w:type="lines" w:linePitch="312"/>
        </w:sectPr>
      </w:pPr>
      <w:r>
        <w:rPr>
          <w:rFonts w:ascii="仿宋" w:eastAsia="仿宋" w:hAnsi="仿宋"/>
          <w:sz w:val="30"/>
          <w:szCs w:val="30"/>
        </w:rPr>
        <w:t>　　3. 主要设施：</w:t>
      </w:r>
      <w:r>
        <w:rPr>
          <w:rFonts w:ascii="仿宋" w:eastAsia="仿宋" w:hAnsi="仿宋"/>
          <w:sz w:val="30"/>
          <w:szCs w:val="30"/>
        </w:rPr>
        <w:br/>
      </w:r>
      <w:r>
        <w:rPr>
          <w:rFonts w:ascii="仿宋" w:eastAsia="仿宋" w:hAnsi="仿宋"/>
          <w:sz w:val="30"/>
          <w:szCs w:val="30"/>
        </w:rPr>
        <w:t>　　铲车，中心拥有1.5吨至3吨的汽、柴油叉车和干充式电瓶叉车以及前移式高位货架库专用干充式电瓶叉车多辆。</w:t>
      </w:r>
      <w:r>
        <w:rPr>
          <w:rFonts w:ascii="仿宋" w:eastAsia="仿宋" w:hAnsi="仿宋"/>
          <w:sz w:val="30"/>
          <w:szCs w:val="30"/>
        </w:rPr>
        <w:br/>
      </w:r>
      <w:r>
        <w:rPr>
          <w:rFonts w:ascii="仿宋" w:eastAsia="仿宋" w:hAnsi="仿宋"/>
          <w:sz w:val="30"/>
          <w:szCs w:val="30"/>
        </w:rPr>
        <w:t>　　手推平板车，拥有多辆手推平板车，手推液压车和登高车6辆，以及国际标准1M*1.2M地台板。</w:t>
      </w:r>
      <w:r>
        <w:rPr>
          <w:rFonts w:ascii="仿宋" w:eastAsia="仿宋" w:hAnsi="仿宋"/>
          <w:sz w:val="30"/>
          <w:szCs w:val="30"/>
        </w:rPr>
        <w:br/>
      </w:r>
      <w:r>
        <w:rPr>
          <w:rFonts w:ascii="仿宋" w:eastAsia="仿宋" w:hAnsi="仿宋"/>
          <w:sz w:val="30"/>
          <w:szCs w:val="30"/>
        </w:rPr>
        <w:t>　　运输车辆，中心拥有多辆10吨全封闭厢型货车，8吨全封闭厢型货车，5吨全封闭厢型货车，及2吨以下的厢型货车。同时拥有2个联盟型车队，可调动车辆近百辆。</w:t>
      </w:r>
      <w:r>
        <w:rPr>
          <w:rFonts w:ascii="仿宋" w:eastAsia="仿宋" w:hAnsi="仿宋"/>
          <w:sz w:val="30"/>
          <w:szCs w:val="30"/>
        </w:rPr>
        <w:br/>
      </w:r>
      <w:r>
        <w:rPr>
          <w:rFonts w:ascii="仿宋" w:eastAsia="仿宋" w:hAnsi="仿宋"/>
          <w:sz w:val="30"/>
          <w:szCs w:val="30"/>
        </w:rPr>
        <w:t>　　铁路专用线，拥有4条共计长度为1654米铁路专用线，是目前淮南商业系统内唯一拥有铁路专用线的专业物流企业，具有100万吨的铁路运输发运能力，以方便客户的产品运输方式有多种选择余地。</w:t>
      </w:r>
      <w:r>
        <w:rPr>
          <w:rFonts w:ascii="仿宋" w:eastAsia="仿宋" w:hAnsi="仿宋"/>
          <w:sz w:val="30"/>
          <w:szCs w:val="30"/>
        </w:rPr>
        <w:br/>
      </w:r>
      <w:r>
        <w:rPr>
          <w:rFonts w:ascii="仿宋" w:eastAsia="仿宋" w:hAnsi="仿宋"/>
          <w:sz w:val="30"/>
          <w:szCs w:val="30"/>
        </w:rPr>
        <w:t>　　集装箱场地，拥有1万平方米集装箱场地，龙门吊负载能力为10吨至20吨，适合金属类商品以及集装箱储存业务。</w:t>
      </w:r>
      <w:r>
        <w:rPr>
          <w:rFonts w:ascii="仿宋" w:eastAsia="仿宋" w:hAnsi="仿宋"/>
          <w:sz w:val="30"/>
          <w:szCs w:val="30"/>
        </w:rPr>
        <w:br/>
      </w:r>
      <w:r>
        <w:rPr>
          <w:rFonts w:ascii="仿宋" w:eastAsia="仿宋" w:hAnsi="仿宋"/>
          <w:sz w:val="30"/>
          <w:szCs w:val="30"/>
        </w:rPr>
        <w:t>物流实践报告5</w:t>
      </w:r>
      <w:r>
        <w:rPr>
          <w:rFonts w:ascii="仿宋" w:eastAsia="仿宋" w:hAnsi="仿宋"/>
          <w:sz w:val="30"/>
          <w:szCs w:val="30"/>
        </w:rPr>
        <w:br/>
      </w:r>
      <w:r>
        <w:rPr>
          <w:rFonts w:ascii="仿宋" w:eastAsia="仿宋" w:hAnsi="仿宋"/>
          <w:sz w:val="30"/>
          <w:szCs w:val="30"/>
        </w:rPr>
        <w:t>　　一 公司简介</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3"/>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19"/>
          <w:cols w:space="425"/>
          <w:titlePg w:val="0"/>
          <w:docGrid w:type="lines" w:linePitch="312"/>
        </w:sectPr>
      </w:pPr>
      <w:r>
        <w:rPr>
          <w:rFonts w:ascii="仿宋" w:eastAsia="仿宋" w:hAnsi="仿宋"/>
          <w:sz w:val="30"/>
          <w:szCs w:val="30"/>
        </w:rPr>
        <w:t>　　山东朗胜汽车零件贸易有限公司成立于20xx年7月，总部位于山东济南市天桥区时代总部基地，公司主要经营汽车快速保养用品零部件，公司已经在滨州，济南，淄博，烟台，青岛和潍坊开设了分公司，今年预计在东营，临沂，聊城等地开设分公司。发展前景良好。</w:t>
      </w:r>
      <w:r>
        <w:rPr>
          <w:rFonts w:ascii="仿宋" w:eastAsia="仿宋" w:hAnsi="仿宋"/>
          <w:sz w:val="30"/>
          <w:szCs w:val="30"/>
        </w:rPr>
        <w:br/>
      </w:r>
      <w:r>
        <w:rPr>
          <w:rFonts w:ascii="仿宋" w:eastAsia="仿宋" w:hAnsi="仿宋"/>
          <w:sz w:val="30"/>
          <w:szCs w:val="30"/>
        </w:rPr>
        <w:t>　　山东朗胜汽车零件贸易有限公司发展规划是在五年内在山东省内各地市设立直营分公司，建立一个覆盖全省的汽配销售网络。公司现有员工四十五名，平均年龄二十五岁，十位管理层员工均有超过五年的行业经验。整个员工团队年轻充满了朝气。群策群力与公司共同成长。每个员工都有机会成为公司的管理者，公司重视人才的培养。现在所有招聘的员工全是大专以上学历，素质较高</w:t>
      </w:r>
      <w:r>
        <w:rPr>
          <w:rFonts w:ascii="仿宋" w:eastAsia="仿宋" w:hAnsi="仿宋"/>
          <w:sz w:val="30"/>
          <w:szCs w:val="30"/>
        </w:rPr>
        <w:br/>
      </w:r>
      <w:r>
        <w:rPr>
          <w:rFonts w:ascii="仿宋" w:eastAsia="仿宋" w:hAnsi="仿宋"/>
          <w:sz w:val="30"/>
          <w:szCs w:val="30"/>
        </w:rPr>
        <w:t>　　山东朗胜汽车零件贸易有限公司在20xx销售是1000万。20xx年预计销售20xx万，20xx年销售突破4000万。公司负责员工食宿，每年有五险一金，并且还会定期举行员工的培训，提高员工的销售水平和销售技巧。并且努力激发员工的斗志还会定期举行产品销售竞赛。</w:t>
      </w:r>
      <w:r>
        <w:rPr>
          <w:rFonts w:ascii="仿宋" w:eastAsia="仿宋" w:hAnsi="仿宋"/>
          <w:sz w:val="30"/>
          <w:szCs w:val="30"/>
        </w:rPr>
        <w:br/>
      </w:r>
      <w:r>
        <w:rPr>
          <w:rFonts w:ascii="仿宋" w:eastAsia="仿宋" w:hAnsi="仿宋"/>
          <w:sz w:val="30"/>
          <w:szCs w:val="30"/>
        </w:rPr>
        <w:t>　　我们实习期为六个月，但是一般两个月左右就转为了正式员工，我们的实习期工资去年的时候为800元，转正后为1000元，公司负责食宿，转正后有五险一金，并且还有绩效工资，每个月有四天的休班。今年公司调整了工资。实习期为1000元，转正后为1200元。</w:t>
      </w:r>
      <w:r>
        <w:rPr>
          <w:rFonts w:ascii="仿宋" w:eastAsia="仿宋" w:hAnsi="仿宋"/>
          <w:sz w:val="30"/>
          <w:szCs w:val="30"/>
        </w:rPr>
        <w:br/>
      </w:r>
      <w:r>
        <w:rPr>
          <w:rFonts w:ascii="仿宋" w:eastAsia="仿宋" w:hAnsi="仿宋"/>
          <w:sz w:val="30"/>
          <w:szCs w:val="30"/>
        </w:rPr>
        <w:t>　　二 所在部门简介</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0"/>
          <w:cols w:space="425"/>
          <w:titlePg w:val="0"/>
          <w:docGrid w:type="lines" w:linePitch="312"/>
        </w:sectPr>
      </w:pPr>
      <w:r>
        <w:rPr>
          <w:rFonts w:ascii="仿宋" w:eastAsia="仿宋" w:hAnsi="仿宋"/>
          <w:sz w:val="30"/>
          <w:szCs w:val="30"/>
        </w:rPr>
        <w:t>　　所在部门：山东朗胜汽车零件贸易有限公司潍坊分公司</w:t>
      </w:r>
      <w:r>
        <w:rPr>
          <w:rFonts w:ascii="仿宋" w:eastAsia="仿宋" w:hAnsi="仿宋"/>
          <w:sz w:val="30"/>
          <w:szCs w:val="30"/>
        </w:rPr>
        <w:br/>
      </w:r>
      <w:r>
        <w:rPr>
          <w:rFonts w:ascii="仿宋" w:eastAsia="仿宋" w:hAnsi="仿宋"/>
          <w:sz w:val="30"/>
          <w:szCs w:val="30"/>
        </w:rPr>
        <w:t>　　公司的主要成员有：公司经理，会计，出纳，销售人员，客服人员</w:t>
      </w:r>
      <w:r>
        <w:rPr>
          <w:rFonts w:ascii="仿宋" w:eastAsia="仿宋" w:hAnsi="仿宋"/>
          <w:sz w:val="30"/>
          <w:szCs w:val="30"/>
        </w:rPr>
        <w:br/>
      </w:r>
      <w:r>
        <w:rPr>
          <w:rFonts w:ascii="仿宋" w:eastAsia="仿宋" w:hAnsi="仿宋"/>
          <w:sz w:val="30"/>
          <w:szCs w:val="30"/>
        </w:rPr>
        <w:t>　　三 实践内容</w:t>
      </w:r>
      <w:r>
        <w:rPr>
          <w:rFonts w:ascii="仿宋" w:eastAsia="仿宋" w:hAnsi="仿宋"/>
          <w:sz w:val="30"/>
          <w:szCs w:val="30"/>
        </w:rPr>
        <w:br/>
      </w:r>
      <w:r>
        <w:rPr>
          <w:rFonts w:ascii="仿宋" w:eastAsia="仿宋" w:hAnsi="仿宋"/>
          <w:sz w:val="30"/>
          <w:szCs w:val="30"/>
        </w:rPr>
        <w:t>　　在山东郎胜汽车零部件贸易有限公司从事店内客服及出纳一职，主要从事店内的库存管理，库存整理，销售，财务等一系列工作</w:t>
      </w:r>
      <w:r>
        <w:rPr>
          <w:rFonts w:ascii="仿宋" w:eastAsia="仿宋" w:hAnsi="仿宋"/>
          <w:sz w:val="30"/>
          <w:szCs w:val="30"/>
        </w:rPr>
        <w:br/>
      </w:r>
      <w:r>
        <w:rPr>
          <w:rFonts w:ascii="仿宋" w:eastAsia="仿宋" w:hAnsi="仿宋"/>
          <w:sz w:val="30"/>
          <w:szCs w:val="30"/>
        </w:rPr>
        <w:t>　　(一) 库存管理工作</w:t>
      </w:r>
      <w:r>
        <w:rPr>
          <w:rFonts w:ascii="仿宋" w:eastAsia="仿宋" w:hAnsi="仿宋"/>
          <w:sz w:val="30"/>
          <w:szCs w:val="30"/>
        </w:rPr>
        <w:br/>
      </w:r>
      <w:r>
        <w:rPr>
          <w:rFonts w:ascii="仿宋" w:eastAsia="仿宋" w:hAnsi="仿宋"/>
          <w:sz w:val="30"/>
          <w:szCs w:val="30"/>
        </w:rPr>
        <w:t>　　1 出库</w:t>
      </w:r>
      <w:r>
        <w:rPr>
          <w:rFonts w:ascii="仿宋" w:eastAsia="仿宋" w:hAnsi="仿宋"/>
          <w:sz w:val="30"/>
          <w:szCs w:val="30"/>
        </w:rPr>
        <w:br/>
      </w:r>
      <w:r>
        <w:rPr>
          <w:rFonts w:ascii="仿宋" w:eastAsia="仿宋" w:hAnsi="仿宋"/>
          <w:sz w:val="30"/>
          <w:szCs w:val="30"/>
        </w:rPr>
        <w:t>　　(1) 对当天需要发送的货物检验无误后送往各专线物流运输车辆，由他们送往目的地，同时客户到他们的提货地取货，有时我们会要求货运捎带货款，在发货的第2天去取。</w:t>
      </w:r>
      <w:r>
        <w:rPr>
          <w:rFonts w:ascii="仿宋" w:eastAsia="仿宋" w:hAnsi="仿宋"/>
          <w:sz w:val="30"/>
          <w:szCs w:val="30"/>
        </w:rPr>
        <w:br/>
      </w:r>
      <w:r>
        <w:rPr>
          <w:rFonts w:ascii="仿宋" w:eastAsia="仿宋" w:hAnsi="仿宋"/>
          <w:sz w:val="30"/>
          <w:szCs w:val="30"/>
        </w:rPr>
        <w:t>　　(2) 根据业务员打出的销售出库单进行提货，提完货后根据出库单与实物进行检验，纠正实物与单据不一致的错误，确认无误后，货物可以出库。</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5"/>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1"/>
          <w:cols w:space="425"/>
          <w:titlePg w:val="0"/>
          <w:docGrid w:type="lines" w:linePitch="312"/>
        </w:sectPr>
      </w:pPr>
      <w:r>
        <w:rPr>
          <w:rFonts w:ascii="仿宋" w:eastAsia="仿宋" w:hAnsi="仿宋"/>
          <w:sz w:val="30"/>
          <w:szCs w:val="30"/>
        </w:rPr>
        <w:t>　　(3)对业务员随车所备的货物进行盘点，并做详细记录，业务员出差除了随车会载出库货物外，还会备一些未出库的货物，这就要求我每天必须记录下未出库的货物。以便业务员出差回来后核对，对已销售的未出库货物进行挂单出库。</w:t>
      </w:r>
      <w:r>
        <w:rPr>
          <w:rFonts w:ascii="仿宋" w:eastAsia="仿宋" w:hAnsi="仿宋"/>
          <w:sz w:val="30"/>
          <w:szCs w:val="30"/>
        </w:rPr>
        <w:br/>
      </w:r>
      <w:r>
        <w:rPr>
          <w:rFonts w:ascii="仿宋" w:eastAsia="仿宋" w:hAnsi="仿宋"/>
          <w:sz w:val="30"/>
          <w:szCs w:val="30"/>
        </w:rPr>
        <w:t>　　2 入库</w:t>
      </w:r>
      <w:r>
        <w:rPr>
          <w:rFonts w:ascii="仿宋" w:eastAsia="仿宋" w:hAnsi="仿宋"/>
          <w:sz w:val="30"/>
          <w:szCs w:val="30"/>
        </w:rPr>
        <w:br/>
      </w:r>
      <w:r>
        <w:rPr>
          <w:rFonts w:ascii="仿宋" w:eastAsia="仿宋" w:hAnsi="仿宋"/>
          <w:sz w:val="30"/>
          <w:szCs w:val="30"/>
        </w:rPr>
        <w:t>　　(1) 总公司调拨入库。总公司的货物在发到分公司时，我们都需要对总公司所调拨的货物进行盘点，根据出库单检验与货物的一致性，如一致，在微机上审核调拨入库的申请，同时把分公司收到的货物在微机上录入库存。如不一致，将已收到的货物与总公司的装货单进行核实，一致则要求总公司修改出库单，如单据都不一致，情况反映总公司仓库部，调查库存，同时追究责任人。</w:t>
      </w:r>
      <w:r>
        <w:rPr>
          <w:rFonts w:ascii="仿宋" w:eastAsia="仿宋" w:hAnsi="仿宋"/>
          <w:sz w:val="30"/>
          <w:szCs w:val="30"/>
        </w:rPr>
        <w:br/>
      </w:r>
      <w:r>
        <w:rPr>
          <w:rFonts w:ascii="仿宋" w:eastAsia="仿宋" w:hAnsi="仿宋"/>
          <w:sz w:val="30"/>
          <w:szCs w:val="30"/>
        </w:rPr>
        <w:t>　　(2) 客户的退货入库处理。客户的退货由两种情况，一种是产品没有使用，退回的是已销售的新产品，不影响二次销售，这种情况就在微机上直接录入退货就可以了。还有一种情况是，产品已使用，但是出现了质量或其他问题，不可以二次销售的，对这种情况我们按“坏”货处理，不做库存改变，并按客户的要求赔偿。</w:t>
      </w:r>
      <w:r>
        <w:rPr>
          <w:rFonts w:ascii="仿宋" w:eastAsia="仿宋" w:hAnsi="仿宋"/>
          <w:sz w:val="30"/>
          <w:szCs w:val="30"/>
        </w:rPr>
        <w:br/>
      </w:r>
      <w:r>
        <w:rPr>
          <w:rFonts w:ascii="仿宋" w:eastAsia="仿宋" w:hAnsi="仿宋"/>
          <w:sz w:val="30"/>
          <w:szCs w:val="30"/>
        </w:rPr>
        <w:t>　　(3) 业务员随车所备的产品在业务员归来时按照出差前所记录的产品进行盘点核对，如一致不在做库存调整，如有产品与出差前不一致，做二次盘点，与业务员核对，产品做销售处理或未出库产品的删除挂单处理。</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2"/>
          <w:cols w:space="425"/>
          <w:titlePg w:val="0"/>
          <w:docGrid w:type="lines" w:linePitch="312"/>
        </w:sectPr>
      </w:pPr>
      <w:r>
        <w:rPr>
          <w:rFonts w:ascii="仿宋" w:eastAsia="仿宋" w:hAnsi="仿宋"/>
          <w:sz w:val="30"/>
          <w:szCs w:val="30"/>
        </w:rPr>
        <w:t>　　(二) 库存整理工作</w:t>
      </w:r>
      <w:r>
        <w:rPr>
          <w:rFonts w:ascii="仿宋" w:eastAsia="仿宋" w:hAnsi="仿宋"/>
          <w:sz w:val="30"/>
          <w:szCs w:val="30"/>
        </w:rPr>
        <w:br/>
      </w:r>
      <w:r>
        <w:rPr>
          <w:rFonts w:ascii="仿宋" w:eastAsia="仿宋" w:hAnsi="仿宋"/>
          <w:sz w:val="30"/>
          <w:szCs w:val="30"/>
        </w:rPr>
        <w:t>　　1 整理库存</w:t>
      </w:r>
      <w:r>
        <w:rPr>
          <w:rFonts w:ascii="仿宋" w:eastAsia="仿宋" w:hAnsi="仿宋"/>
          <w:sz w:val="30"/>
          <w:szCs w:val="30"/>
        </w:rPr>
        <w:br/>
      </w:r>
      <w:r>
        <w:rPr>
          <w:rFonts w:ascii="仿宋" w:eastAsia="仿宋" w:hAnsi="仿宋"/>
          <w:sz w:val="30"/>
          <w:szCs w:val="30"/>
        </w:rPr>
        <w:t>　　由于店里的产品种类繁多，所以每天我都会对库存进行整理，归类，分类摆放，让产品整齐，美观。在总公司到货时，在盘点检验正确后把产品整齐摆放到公司的仓库。在业务员归来时将完好退货和未销售产品放入仓库。</w:t>
      </w:r>
      <w:r>
        <w:rPr>
          <w:rFonts w:ascii="仿宋" w:eastAsia="仿宋" w:hAnsi="仿宋"/>
          <w:sz w:val="30"/>
          <w:szCs w:val="30"/>
        </w:rPr>
        <w:br/>
      </w:r>
      <w:r>
        <w:rPr>
          <w:rFonts w:ascii="仿宋" w:eastAsia="仿宋" w:hAnsi="仿宋"/>
          <w:sz w:val="30"/>
          <w:szCs w:val="30"/>
        </w:rPr>
        <w:t>　　2 定时定期盘点库存</w:t>
      </w:r>
      <w:r>
        <w:rPr>
          <w:rFonts w:ascii="仿宋" w:eastAsia="仿宋" w:hAnsi="仿宋"/>
          <w:sz w:val="30"/>
          <w:szCs w:val="30"/>
        </w:rPr>
        <w:br/>
      </w:r>
      <w:r>
        <w:rPr>
          <w:rFonts w:ascii="仿宋" w:eastAsia="仿宋" w:hAnsi="仿宋"/>
          <w:sz w:val="30"/>
          <w:szCs w:val="30"/>
        </w:rPr>
        <w:t>　　由于业务员在出差时会随车配带未出库产品，所以造成店内库存不准确，这样我们就需要定时定期的对店内的库存进行盘点，产品库存清单与产品实物一一盘点核实，并对库存不正确的产品编码进行记录，然后由第二个人对不正确的产品编码进行库存的二次盘点，群人无误后把盘点结果交由店里的主管，进行产品货物的盘盈与盘损，由于店里的产品种类繁多，所以不能一次性对所有货物进行盘点，这样就要求我们对产品的买卖情况做分析，经常性出入库的产品进行经常性盘点，对于不经常买卖的产品库存进行一月或一季盘点一次，分类管理。</w:t>
      </w:r>
      <w:r>
        <w:rPr>
          <w:rFonts w:ascii="仿宋" w:eastAsia="仿宋" w:hAnsi="仿宋"/>
          <w:sz w:val="30"/>
          <w:szCs w:val="30"/>
        </w:rPr>
        <w:br/>
      </w:r>
      <w:r>
        <w:rPr>
          <w:rFonts w:ascii="仿宋" w:eastAsia="仿宋" w:hAnsi="仿宋"/>
          <w:sz w:val="30"/>
          <w:szCs w:val="30"/>
        </w:rPr>
        <w:t>　　(三) 销售工作</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3"/>
          <w:cols w:space="425"/>
          <w:titlePg w:val="0"/>
          <w:docGrid w:type="lines" w:linePitch="312"/>
        </w:sectPr>
      </w:pPr>
      <w:r>
        <w:rPr>
          <w:rFonts w:ascii="仿宋" w:eastAsia="仿宋" w:hAnsi="仿宋"/>
          <w:sz w:val="30"/>
          <w:szCs w:val="30"/>
        </w:rPr>
        <w:t>　　做为在店里的员工，在工作中不免遇到销售产品，销售有两种情况</w:t>
      </w:r>
      <w:r>
        <w:rPr>
          <w:rFonts w:ascii="仿宋" w:eastAsia="仿宋" w:hAnsi="仿宋"/>
          <w:sz w:val="30"/>
          <w:szCs w:val="30"/>
        </w:rPr>
        <w:br/>
      </w:r>
      <w:r>
        <w:rPr>
          <w:rFonts w:ascii="仿宋" w:eastAsia="仿宋" w:hAnsi="仿宋"/>
          <w:sz w:val="30"/>
          <w:szCs w:val="30"/>
        </w:rPr>
        <w:t>　　1 上门采购</w:t>
      </w:r>
      <w:r>
        <w:rPr>
          <w:rFonts w:ascii="仿宋" w:eastAsia="仿宋" w:hAnsi="仿宋"/>
          <w:sz w:val="30"/>
          <w:szCs w:val="30"/>
        </w:rPr>
        <w:br/>
      </w:r>
      <w:r>
        <w:rPr>
          <w:rFonts w:ascii="仿宋" w:eastAsia="仿宋" w:hAnsi="仿宋"/>
          <w:sz w:val="30"/>
          <w:szCs w:val="30"/>
        </w:rPr>
        <w:t>　　上门采购的顾客有两种，一种是顾客了解自己所购买部件的样子和特点，对于这种情况我们在销售产品时有目标把顾客需要的'产品卖给顾客。还有一种情况就是顾客对于自己所需要的产品本身就不了解，同时又没有带已损坏的部件本身，加大了我们的销售难度，对于这一类顾客，如果有经验的员工知道顾客需要的产品形象与特点的，我们就卖给顾客需要的产品，如果我们都不知道顾客的需要，就不卖给顾客产品，以免出错。</w:t>
      </w:r>
      <w:r>
        <w:rPr>
          <w:rFonts w:ascii="仿宋" w:eastAsia="仿宋" w:hAnsi="仿宋"/>
          <w:sz w:val="30"/>
          <w:szCs w:val="30"/>
        </w:rPr>
        <w:br/>
      </w:r>
      <w:r>
        <w:rPr>
          <w:rFonts w:ascii="仿宋" w:eastAsia="仿宋" w:hAnsi="仿宋"/>
          <w:sz w:val="30"/>
          <w:szCs w:val="30"/>
        </w:rPr>
        <w:t>　　2 电话订购</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28"/>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4"/>
          <w:cols w:space="425"/>
          <w:titlePg w:val="0"/>
          <w:docGrid w:type="lines" w:linePitch="312"/>
        </w:sectPr>
      </w:pPr>
      <w:r>
        <w:rPr>
          <w:rFonts w:ascii="仿宋" w:eastAsia="仿宋" w:hAnsi="仿宋"/>
          <w:sz w:val="30"/>
          <w:szCs w:val="30"/>
        </w:rPr>
        <w:t>　　公司的产品大都分向区域县市销售，客户不会都采取上门采购，有时会电话里订购，这样店内人员就要在来电话时接电话。在电话销售时会有两种情况，一种客户直接对所需要的产品下订单，对于这种情况，店内只需要根据客户的需要，打出一式两联的销售出库单，根据销售出库单提货同时把销售出库单的其中一联与货物一起打包发往客户所在县市的物流专线车辆就好了，另一联我们留用，以备当天营业终了核对当天的日营业日报和欠条。另一种情况是顾客打电话询问产品的价格，性能，质保等问题，这种情况只要对产品熟悉的员工对顾客一一熟悉报出产品的价格，性能，质保等问题就可以了。</w:t>
      </w:r>
      <w:r>
        <w:rPr>
          <w:rFonts w:ascii="仿宋" w:eastAsia="仿宋" w:hAnsi="仿宋"/>
          <w:sz w:val="30"/>
          <w:szCs w:val="30"/>
        </w:rPr>
        <w:br/>
      </w:r>
      <w:r>
        <w:rPr>
          <w:rFonts w:ascii="仿宋" w:eastAsia="仿宋" w:hAnsi="仿宋"/>
          <w:sz w:val="30"/>
          <w:szCs w:val="30"/>
        </w:rPr>
        <w:t>　　(四) 财务工作</w:t>
      </w:r>
      <w:r>
        <w:rPr>
          <w:rFonts w:ascii="仿宋" w:eastAsia="仿宋" w:hAnsi="仿宋"/>
          <w:sz w:val="30"/>
          <w:szCs w:val="30"/>
        </w:rPr>
        <w:br/>
      </w:r>
      <w:r>
        <w:rPr>
          <w:rFonts w:ascii="仿宋" w:eastAsia="仿宋" w:hAnsi="仿宋"/>
          <w:sz w:val="30"/>
          <w:szCs w:val="30"/>
        </w:rPr>
        <w:t>　　财务工作主要有以下内容：</w:t>
      </w:r>
      <w:r>
        <w:rPr>
          <w:rFonts w:ascii="仿宋" w:eastAsia="仿宋" w:hAnsi="仿宋"/>
          <w:sz w:val="30"/>
          <w:szCs w:val="30"/>
        </w:rPr>
        <w:br/>
      </w:r>
      <w:r>
        <w:rPr>
          <w:rFonts w:ascii="仿宋" w:eastAsia="仿宋" w:hAnsi="仿宋"/>
          <w:sz w:val="30"/>
          <w:szCs w:val="30"/>
        </w:rPr>
        <w:t>　　1 在业务员临出差前或出差后，把业务员出差时所携带的区域欠条与微机给出的应收帐款核对。因为每次业务员出差回来都会把已销售产品的的部分货款一</w:t>
      </w:r>
      <w:r>
        <w:rPr>
          <w:rFonts w:ascii="仿宋" w:eastAsia="仿宋" w:hAnsi="仿宋"/>
          <w:sz w:val="30"/>
          <w:szCs w:val="30"/>
        </w:rPr>
        <w:br/>
      </w:r>
      <w:r>
        <w:rPr>
          <w:rFonts w:ascii="仿宋" w:eastAsia="仿宋" w:hAnsi="仿宋"/>
          <w:sz w:val="30"/>
          <w:szCs w:val="30"/>
        </w:rPr>
        <w:t>　　块结回来，客户的欠条就会有变化，所以在业务员临出差前把欠条与客户的应收账款核对，发现欠条不对时及时与业务员沟通，在出差后账单发生变动的帮助业务员及时想到问题所在或及时想到销售产品未出库等现象。</w:t>
      </w:r>
      <w:r>
        <w:rPr>
          <w:rFonts w:ascii="仿宋" w:eastAsia="仿宋" w:hAnsi="仿宋"/>
          <w:sz w:val="30"/>
          <w:szCs w:val="30"/>
        </w:rPr>
        <w:br/>
      </w:r>
      <w:r>
        <w:rPr>
          <w:rFonts w:ascii="仿宋" w:eastAsia="仿宋" w:hAnsi="仿宋"/>
          <w:sz w:val="30"/>
          <w:szCs w:val="30"/>
        </w:rPr>
        <w:t>　　2 对于前一天的营业现金收入在第二天存入公司的账户或总公司的对公账户。</w:t>
      </w:r>
      <w:r>
        <w:rPr>
          <w:rFonts w:ascii="仿宋" w:eastAsia="仿宋" w:hAnsi="仿宋"/>
          <w:sz w:val="30"/>
          <w:szCs w:val="30"/>
        </w:rPr>
        <w:br/>
      </w:r>
      <w:r>
        <w:rPr>
          <w:rFonts w:ascii="仿宋" w:eastAsia="仿宋" w:hAnsi="仿宋"/>
          <w:sz w:val="30"/>
          <w:szCs w:val="30"/>
        </w:rPr>
        <w:t>　　3 在公司的对公账户上以现金支票的形式提取现金。</w:t>
      </w:r>
      <w:r>
        <w:rPr>
          <w:rFonts w:ascii="仿宋" w:eastAsia="仿宋" w:hAnsi="仿宋"/>
          <w:sz w:val="30"/>
          <w:szCs w:val="30"/>
        </w:rPr>
        <w:br/>
      </w:r>
      <w:r>
        <w:rPr>
          <w:rFonts w:ascii="仿宋" w:eastAsia="仿宋" w:hAnsi="仿宋"/>
          <w:sz w:val="30"/>
          <w:szCs w:val="30"/>
        </w:rPr>
        <w:t>　　4 在公司备用金账户上提取现金。</w:t>
      </w:r>
      <w:r>
        <w:rPr>
          <w:rFonts w:ascii="仿宋" w:eastAsia="仿宋" w:hAnsi="仿宋"/>
          <w:sz w:val="30"/>
          <w:szCs w:val="30"/>
        </w:rPr>
        <w:br/>
      </w:r>
      <w:r>
        <w:rPr>
          <w:rFonts w:ascii="仿宋" w:eastAsia="仿宋" w:hAnsi="仿宋"/>
          <w:sz w:val="30"/>
          <w:szCs w:val="30"/>
        </w:rPr>
        <w:t>　　5</w:t>
      </w:r>
    </w:p>
    <w:p w:rsidR="00B770DF" w:rsidRPr="00463D2D" w:rsidP="008E41F2">
      <w:pPr>
        <w:spacing w:line="600" w:lineRule="auto"/>
        <w:rPr>
          <w:rFonts w:ascii="仿宋" w:eastAsia="仿宋" w:hAnsi="仿宋"/>
          <w:sz w:val="30"/>
          <w:szCs w:val="30"/>
        </w:rPr>
        <w:sectPr w:rsidSect="00EE6EB2">
          <w:footerReference w:type="default" r:id="rId2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5"/>
          <w:cols w:space="425"/>
          <w:titlePg w:val="0"/>
          <w:docGrid w:type="lines" w:linePitch="312"/>
        </w:sectPr>
      </w:pPr>
      <w:r>
        <w:rPr>
          <w:rFonts w:ascii="仿宋" w:eastAsia="仿宋" w:hAnsi="仿宋"/>
          <w:sz w:val="30"/>
          <w:szCs w:val="30"/>
        </w:rPr>
        <w:t xml:space="preserve"> 在下午5:30开始对账，公司的货物多以欠款的形式卖出，因此每天都必须对当天的欠条与这一天销售的日营业统计报表进行核对，查电脑上的现金记录和实际收入现金是否相符，以及挂账单是否也相符，如出现现金多了或少了，看是否有出库产品已交现金却在出库时打成成挂账出库单或有出库产品没有交现金却在出库时打成成现金出库单，在对挂账单时要看是否有客户未签字的，未签字的欠条要查明原因以免在收账时客户部承认，对账无误后进行入库单和出库单的财务审核后进行日营业统计，统计完后打出当天的出库日报表对挂账进行核对。</w:t>
      </w:r>
      <w:r>
        <w:rPr>
          <w:rFonts w:ascii="仿宋" w:eastAsia="仿宋" w:hAnsi="仿宋"/>
          <w:sz w:val="30"/>
          <w:szCs w:val="30"/>
        </w:rPr>
        <w:br/>
      </w:r>
      <w:r>
        <w:rPr>
          <w:rFonts w:ascii="仿宋" w:eastAsia="仿宋" w:hAnsi="仿宋"/>
          <w:sz w:val="30"/>
          <w:szCs w:val="30"/>
        </w:rPr>
        <w:t>　　6 对业务员差旅费与日常生活费的报销。</w:t>
      </w:r>
      <w:r>
        <w:rPr>
          <w:rFonts w:ascii="仿宋" w:eastAsia="仿宋" w:hAnsi="仿宋"/>
          <w:sz w:val="30"/>
          <w:szCs w:val="30"/>
        </w:rPr>
        <w:br/>
      </w:r>
      <w:r>
        <w:rPr>
          <w:rFonts w:ascii="仿宋" w:eastAsia="仿宋" w:hAnsi="仿宋"/>
          <w:sz w:val="30"/>
          <w:szCs w:val="30"/>
        </w:rPr>
        <w:t>　　(五) 在仓管工作过程发现的问题及建议</w:t>
      </w:r>
      <w:r>
        <w:rPr>
          <w:rFonts w:ascii="仿宋" w:eastAsia="仿宋" w:hAnsi="仿宋"/>
          <w:sz w:val="30"/>
          <w:szCs w:val="30"/>
        </w:rPr>
        <w:br/>
      </w:r>
      <w:r>
        <w:rPr>
          <w:rFonts w:ascii="仿宋" w:eastAsia="仿宋" w:hAnsi="仿宋"/>
          <w:sz w:val="30"/>
          <w:szCs w:val="30"/>
        </w:rPr>
        <w:t>　　1、公司中存在的问题</w:t>
      </w:r>
      <w:r>
        <w:rPr>
          <w:rFonts w:ascii="仿宋" w:eastAsia="仿宋" w:hAnsi="仿宋"/>
          <w:sz w:val="30"/>
          <w:szCs w:val="30"/>
        </w:rPr>
        <w:br/>
      </w:r>
      <w:r>
        <w:rPr>
          <w:rFonts w:ascii="仿宋" w:eastAsia="仿宋" w:hAnsi="仿宋"/>
          <w:sz w:val="30"/>
          <w:szCs w:val="30"/>
        </w:rPr>
        <w:t>　　公司的问题主要表现在公司的管理方面和公司的销售方面。</w:t>
      </w:r>
      <w:r>
        <w:rPr>
          <w:rFonts w:ascii="仿宋" w:eastAsia="仿宋" w:hAnsi="仿宋"/>
          <w:sz w:val="30"/>
          <w:szCs w:val="30"/>
        </w:rPr>
        <w:br/>
      </w:r>
      <w:r>
        <w:rPr>
          <w:rFonts w:ascii="仿宋" w:eastAsia="仿宋" w:hAnsi="仿宋"/>
          <w:sz w:val="30"/>
          <w:szCs w:val="30"/>
        </w:rPr>
        <w:t>　　（1）公司管理方面</w:t>
      </w:r>
      <w:r>
        <w:rPr>
          <w:rFonts w:ascii="仿宋" w:eastAsia="仿宋" w:hAnsi="仿宋"/>
          <w:sz w:val="30"/>
          <w:szCs w:val="30"/>
        </w:rPr>
        <w:br/>
      </w:r>
      <w:r>
        <w:rPr>
          <w:rFonts w:ascii="仿宋" w:eastAsia="仿宋" w:hAnsi="仿宋"/>
          <w:sz w:val="30"/>
          <w:szCs w:val="30"/>
        </w:rPr>
        <w:t>　　1 ）公司内部责权不明，岗位职责分工不明确，不合理，人员配备不科学，造成工作效率低下。</w:t>
      </w:r>
      <w:r>
        <w:rPr>
          <w:rFonts w:ascii="仿宋" w:eastAsia="仿宋" w:hAnsi="仿宋"/>
          <w:sz w:val="30"/>
          <w:szCs w:val="30"/>
        </w:rPr>
        <w:br/>
      </w:r>
      <w:r>
        <w:rPr>
          <w:rFonts w:ascii="仿宋" w:eastAsia="仿宋" w:hAnsi="仿宋"/>
          <w:sz w:val="30"/>
          <w:szCs w:val="30"/>
        </w:rPr>
        <w:t>　　2） 公司基础薄弱，公司各项费用不合理，每月的开资过大，月营业利润微薄。</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30"/>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6"/>
          <w:cols w:space="425"/>
          <w:titlePg w:val="0"/>
          <w:docGrid w:type="lines" w:linePitch="312"/>
        </w:sectPr>
      </w:pPr>
      <w:r>
        <w:rPr>
          <w:rFonts w:ascii="仿宋" w:eastAsia="仿宋" w:hAnsi="仿宋"/>
          <w:sz w:val="30"/>
          <w:szCs w:val="30"/>
        </w:rPr>
        <w:t>　　3） 缺乏专业的管理人员，公司管理人员虽然经验丰富，但缺乏系统的管理知识与观念。</w:t>
      </w:r>
      <w:r>
        <w:rPr>
          <w:rFonts w:ascii="仿宋" w:eastAsia="仿宋" w:hAnsi="仿宋"/>
          <w:sz w:val="30"/>
          <w:szCs w:val="30"/>
        </w:rPr>
        <w:br/>
      </w:r>
      <w:r>
        <w:rPr>
          <w:rFonts w:ascii="仿宋" w:eastAsia="仿宋" w:hAnsi="仿宋"/>
          <w:sz w:val="30"/>
          <w:szCs w:val="30"/>
        </w:rPr>
        <w:t>　　（2）销售方面</w:t>
      </w:r>
      <w:r>
        <w:rPr>
          <w:rFonts w:ascii="仿宋" w:eastAsia="仿宋" w:hAnsi="仿宋"/>
          <w:sz w:val="30"/>
          <w:szCs w:val="30"/>
        </w:rPr>
        <w:br/>
      </w:r>
      <w:r>
        <w:rPr>
          <w:rFonts w:ascii="仿宋" w:eastAsia="仿宋" w:hAnsi="仿宋"/>
          <w:sz w:val="30"/>
          <w:szCs w:val="30"/>
        </w:rPr>
        <w:t>　　1）由于受市场影响的客观因素和主观努力不够，产品质量不够稳定，使销售工作陷入被动，直接影响工公司的较好运转；</w:t>
      </w:r>
      <w:r>
        <w:rPr>
          <w:rFonts w:ascii="仿宋" w:eastAsia="仿宋" w:hAnsi="仿宋"/>
          <w:sz w:val="30"/>
          <w:szCs w:val="30"/>
        </w:rPr>
        <w:br/>
      </w:r>
      <w:r>
        <w:rPr>
          <w:rFonts w:ascii="仿宋" w:eastAsia="仿宋" w:hAnsi="仿宋"/>
          <w:sz w:val="30"/>
          <w:szCs w:val="30"/>
        </w:rPr>
        <w:t>　　2）销售业务工作管理还不够完善，领导比较多，有时不知道该听谁的，比较乱；</w:t>
      </w:r>
      <w:r>
        <w:rPr>
          <w:rFonts w:ascii="仿宋" w:eastAsia="仿宋" w:hAnsi="仿宋"/>
          <w:sz w:val="30"/>
          <w:szCs w:val="30"/>
        </w:rPr>
        <w:br/>
      </w:r>
      <w:r>
        <w:rPr>
          <w:rFonts w:ascii="仿宋" w:eastAsia="仿宋" w:hAnsi="仿宋"/>
          <w:sz w:val="30"/>
          <w:szCs w:val="30"/>
        </w:rPr>
        <w:t>　　3）市场信息反馈较慢，对发展新客户的工作作得不够细；</w:t>
      </w:r>
      <w:r>
        <w:rPr>
          <w:rFonts w:ascii="仿宋" w:eastAsia="仿宋" w:hAnsi="仿宋"/>
          <w:sz w:val="30"/>
          <w:szCs w:val="30"/>
        </w:rPr>
        <w:br/>
      </w:r>
      <w:r>
        <w:rPr>
          <w:rFonts w:ascii="仿宋" w:eastAsia="仿宋" w:hAnsi="仿宋"/>
          <w:sz w:val="30"/>
          <w:szCs w:val="30"/>
        </w:rPr>
        <w:t>　　4)售后服务太差，有时候会出现欺骗消费者的行为，缺乏有利的监管。</w:t>
      </w:r>
      <w:r>
        <w:rPr>
          <w:rFonts w:ascii="仿宋" w:eastAsia="仿宋" w:hAnsi="仿宋"/>
          <w:sz w:val="30"/>
          <w:szCs w:val="30"/>
        </w:rPr>
        <w:br/>
      </w:r>
      <w:r>
        <w:rPr>
          <w:rFonts w:ascii="仿宋" w:eastAsia="仿宋" w:hAnsi="仿宋"/>
          <w:sz w:val="30"/>
          <w:szCs w:val="30"/>
        </w:rPr>
        <w:t>　　2、改善措施</w:t>
      </w:r>
      <w:r>
        <w:rPr>
          <w:rFonts w:ascii="仿宋" w:eastAsia="仿宋" w:hAnsi="仿宋"/>
          <w:sz w:val="30"/>
          <w:szCs w:val="30"/>
        </w:rPr>
        <w:br/>
      </w:r>
      <w:r>
        <w:rPr>
          <w:rFonts w:ascii="仿宋" w:eastAsia="仿宋" w:hAnsi="仿宋"/>
          <w:sz w:val="30"/>
          <w:szCs w:val="30"/>
        </w:rPr>
        <w:t>　　这些问题影响着汽配连锁的发展，为改善公司的管理现状，树立朗胜汽配连锁的品牌，我认为应做以下改善:</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31"/>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7"/>
          <w:cols w:space="425"/>
          <w:titlePg w:val="0"/>
          <w:docGrid w:type="lines" w:linePitch="312"/>
        </w:sectPr>
      </w:pPr>
      <w:r>
        <w:rPr>
          <w:rFonts w:ascii="仿宋" w:eastAsia="仿宋" w:hAnsi="仿宋"/>
          <w:sz w:val="30"/>
          <w:szCs w:val="30"/>
        </w:rPr>
        <w:t>　　第一，一个健康的企业的发展需要完善的规章管理制度，并且按照合理的程序执行。要明确各部门的职责，并且要充分运用管理方法，以人为本，从而使公司或团队迅速而稳健的发展、壮大，把握更多的成功机会。制度有形，企业的规章、条例、标准、纪律、指标等都可以视为制度的表现形式。制度对于企业文化建设，企业软实力提升都有着非常重要的意义。正确企业文化指导下建立的企业制度，可以规范企业内部人员行为，提高人员的工作效率，促进企业的有效管理，进而推动企业发展壮大。而企业制度建设和文化建设是互动互益的，在企业制度建设、文化建设良性互动过程中，制度得以科学完善，企业软实力得以提升。以先进的价值观念、管理理念和发展战略来引领公司的管理流程与制度设计，使管理精艺，制度标准，落实有力，彰显企业软实力。企业必须因时应势，不断健全现代企业制度，同时强调企业制度的有效实施，在企业发展过程中不断完善并加以创新，将制度建设视为企业的一项持续的系统工程。通过企业制度建设，促进企业文化发展，提升企业软实力，做大、做强企业。</w:t>
      </w:r>
      <w:r>
        <w:rPr>
          <w:rFonts w:ascii="仿宋" w:eastAsia="仿宋" w:hAnsi="仿宋"/>
          <w:sz w:val="30"/>
          <w:szCs w:val="30"/>
        </w:rPr>
        <w:br/>
      </w:r>
      <w:r>
        <w:rPr>
          <w:rFonts w:ascii="仿宋" w:eastAsia="仿宋" w:hAnsi="仿宋"/>
          <w:sz w:val="30"/>
          <w:szCs w:val="30"/>
        </w:rPr>
        <w:t>　　第二，要毫不动摇的狠抓人力资源管理。一个企业的发展，归根结底，在于人才，在于充分挖掘人才的潜力，使其为企业服务。企业的管理者重要的是他能否找到和使用好这样的人，即识人用人能力的大小决定了一个企业管理者的发展远景。完善的人力资源主要包括以下几个方面：</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32"/>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8"/>
          <w:cols w:space="425"/>
          <w:titlePg w:val="0"/>
          <w:docGrid w:type="lines" w:linePitch="312"/>
        </w:sectPr>
      </w:pPr>
      <w:r>
        <w:rPr>
          <w:rFonts w:ascii="仿宋" w:eastAsia="仿宋" w:hAnsi="仿宋"/>
          <w:sz w:val="30"/>
          <w:szCs w:val="30"/>
        </w:rPr>
        <w:t>　　（1）组织架构的设计、岗位描述、人力规划编制、考勤管理的工作。</w:t>
      </w:r>
      <w:r>
        <w:rPr>
          <w:rFonts w:ascii="仿宋" w:eastAsia="仿宋" w:hAnsi="仿宋"/>
          <w:sz w:val="30"/>
          <w:szCs w:val="30"/>
        </w:rPr>
        <w:br/>
      </w:r>
      <w:r>
        <w:rPr>
          <w:rFonts w:ascii="仿宋" w:eastAsia="仿宋" w:hAnsi="仿宋"/>
          <w:sz w:val="30"/>
          <w:szCs w:val="30"/>
        </w:rPr>
        <w:t>　　（2）招聘使用：</w:t>
      </w:r>
      <w:r>
        <w:rPr>
          <w:rFonts w:ascii="仿宋" w:eastAsia="仿宋" w:hAnsi="仿宋"/>
          <w:sz w:val="30"/>
          <w:szCs w:val="30"/>
        </w:rPr>
        <w:br/>
      </w:r>
      <w:r>
        <w:rPr>
          <w:rFonts w:ascii="仿宋" w:eastAsia="仿宋" w:hAnsi="仿宋"/>
          <w:sz w:val="30"/>
          <w:szCs w:val="30"/>
        </w:rPr>
        <w:t>　　提供工作分析的有关资料，使部门人力资源计划与组织的战略协调一致，对申请人进行面试作最终录用和委派决定，对提升、调迁、奖惩和辞退作出决定，职务分析和工作分析的编写，制定人力资源计划，通过这些使企业内部“人、事</w:t>
      </w:r>
      <w:r>
        <w:rPr>
          <w:rFonts w:ascii="仿宋" w:eastAsia="仿宋" w:hAnsi="仿宋"/>
          <w:sz w:val="30"/>
          <w:szCs w:val="30"/>
        </w:rPr>
        <w:br/>
      </w:r>
      <w:r>
        <w:rPr>
          <w:rFonts w:ascii="仿宋" w:eastAsia="仿宋" w:hAnsi="仿宋"/>
          <w:sz w:val="30"/>
          <w:szCs w:val="30"/>
        </w:rPr>
        <w:t>物流实践报告6</w:t>
      </w:r>
      <w:r>
        <w:rPr>
          <w:rFonts w:ascii="仿宋" w:eastAsia="仿宋" w:hAnsi="仿宋"/>
          <w:sz w:val="30"/>
          <w:szCs w:val="30"/>
        </w:rPr>
        <w:br/>
      </w:r>
      <w:r>
        <w:rPr>
          <w:rFonts w:ascii="仿宋" w:eastAsia="仿宋" w:hAnsi="仿宋"/>
          <w:sz w:val="30"/>
          <w:szCs w:val="30"/>
        </w:rPr>
        <w:t>　　广东德邦物流有限公司，是营业额位居国内物流行业前三强的大型企业。截止20xx年12月末，公司已开设直营网点 4,300多家，服务网络遍及全国，自有营运车辆7,200余台，全国转运中心总面积超过88万平方米。</w:t>
      </w:r>
      <w:r>
        <w:rPr>
          <w:rFonts w:ascii="仿宋" w:eastAsia="仿宋" w:hAnsi="仿宋"/>
          <w:sz w:val="30"/>
          <w:szCs w:val="30"/>
        </w:rPr>
        <w:br/>
      </w:r>
      <w:r>
        <w:rPr>
          <w:rFonts w:ascii="仿宋" w:eastAsia="仿宋" w:hAnsi="仿宋"/>
          <w:sz w:val="30"/>
          <w:szCs w:val="30"/>
        </w:rPr>
        <w:t>　　20xx年1月18日至1月20日三天，我与我大学同学一行五人前往位于广州市白云区的广东德邦物流有限公司东平总部进行实习。作为其中的一员，倍感荣幸之余心中也免不了感到紧张与兴奋，在这样实力强劲、口碑绝佳的大企业中，我们会看到些什么，遇到些什么，又会学到些什么呢？怀着这样的忐忑与期待，我们的实习之旅开始了。</w:t>
      </w:r>
      <w:r>
        <w:rPr>
          <w:rFonts w:ascii="仿宋" w:eastAsia="仿宋" w:hAnsi="仿宋"/>
          <w:sz w:val="30"/>
          <w:szCs w:val="30"/>
        </w:rPr>
        <w:br/>
      </w:r>
      <w:r>
        <w:rPr>
          <w:rFonts w:ascii="仿宋" w:eastAsia="仿宋" w:hAnsi="仿宋"/>
          <w:sz w:val="30"/>
          <w:szCs w:val="30"/>
        </w:rPr>
        <w:t>　　心态修炼-别开生面</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33"/>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29"/>
          <w:cols w:space="425"/>
          <w:titlePg w:val="0"/>
          <w:docGrid w:type="lines" w:linePitch="312"/>
        </w:sectPr>
      </w:pPr>
      <w:r>
        <w:rPr>
          <w:rFonts w:ascii="仿宋" w:eastAsia="仿宋" w:hAnsi="仿宋"/>
          <w:sz w:val="30"/>
          <w:szCs w:val="30"/>
        </w:rPr>
        <w:t>　　18日清晨，一身正装的我们被带往了总部新建的办公楼，去和许多德邦的正式员工一起接受员工培训，这次培训的主题就叫做心态修炼。</w:t>
      </w:r>
      <w:r>
        <w:rPr>
          <w:rFonts w:ascii="仿宋" w:eastAsia="仿宋" w:hAnsi="仿宋"/>
          <w:sz w:val="30"/>
          <w:szCs w:val="30"/>
        </w:rPr>
        <w:br/>
      </w:r>
      <w:r>
        <w:rPr>
          <w:rFonts w:ascii="仿宋" w:eastAsia="仿宋" w:hAnsi="仿宋"/>
          <w:sz w:val="30"/>
          <w:szCs w:val="30"/>
        </w:rPr>
        <w:t>　　在一间干净整洁的多媒体教室里，课程开始了。一起参加培训的有三四十名德邦的正式员工，通过课上的交流得知，他们都是在德邦工作不超过两年的人，而这种培训，也正是德邦向新员工介绍自己企业文化的一种有效手段。最让人印象深刻的是这次培训的讲师——鹿宁先生，在三个小时的培训里，鹿先生谈笑风生，引经据典，无论是自己的亲身经历还是名人轶事，都信手拈来，把课堂驾驭得有序而不死板，热烈而不嘈杂。另一方面，无论是在培训课程里的自我介绍、相互大胆问好交流等互动环节中，还是让大家站到台上发表自己的看法想法时，德邦的大部分员工们都表现的相当踊跃、从容，没有我印象中许多校园互动活动里学生们的拘谨与放不开，取而代之的是员工们言语中所透露出的活力与自信。我觉得，从这个侧面，也反映出了德邦人总体的精神状态，即使在如今经济状况整体不太好的情况下，他们仍然乐观、上进。</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34"/>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0"/>
          <w:cols w:space="425"/>
          <w:titlePg w:val="0"/>
          <w:docGrid w:type="lines" w:linePitch="312"/>
        </w:sectPr>
      </w:pPr>
      <w:r>
        <w:rPr>
          <w:rFonts w:ascii="仿宋" w:eastAsia="仿宋" w:hAnsi="仿宋"/>
          <w:sz w:val="30"/>
          <w:szCs w:val="30"/>
        </w:rPr>
        <w:t>　　在培训课堂接近尾声的时候，鹿先生组织大家一起做的一个游戏也令人十分难忘。首先，大家一男一女相互隔开，一个人的脚尖顶着前面一个人的脚跟，紧紧围成一个小圈。这时，鹿先生的指令“蹲下”，在我们看来这就十分困难了，只能前面一个人蹲在后面一个人的大腿上，因为相互不熟悉，又是男女隔开，大家蹲得都十分不自然。谁知，鹿先生又命令我们听好口令，一齐左右左地向前迈步。大家勉为其难地走了几步后，都觉得腿部发麻，有点撑不下去了。可鹿先生仍旧不依不饶，下命令说走满一圈，我们顿时叫苦不迭。可是这个游戏的神奇之处就在于，当你腿部无力，没有办法，只能把重量完全放到后面一个人的腿上后，马上就会感觉轻松不少，虽然说不上完全不累，但是走完一圈嘛倒还绰绰有余。就这样，大家完成了这个游戏。</w:t>
      </w:r>
      <w:r>
        <w:rPr>
          <w:rFonts w:ascii="仿宋" w:eastAsia="仿宋" w:hAnsi="仿宋"/>
          <w:sz w:val="30"/>
          <w:szCs w:val="30"/>
        </w:rPr>
        <w:br/>
      </w:r>
      <w:r>
        <w:rPr>
          <w:rFonts w:ascii="仿宋" w:eastAsia="仿宋" w:hAnsi="仿宋"/>
          <w:sz w:val="30"/>
          <w:szCs w:val="30"/>
        </w:rPr>
        <w:t>　　游戏后鹿先生让大家自己做的总结也让人受益匪浅，有说要合作时互相信任的，有说要分工后勇于承担的，总之，有了这样的经历，心里倒真是别有一番滋味。</w:t>
      </w:r>
      <w:r>
        <w:rPr>
          <w:rFonts w:ascii="仿宋" w:eastAsia="仿宋" w:hAnsi="仿宋"/>
          <w:sz w:val="30"/>
          <w:szCs w:val="30"/>
        </w:rPr>
        <w:br/>
      </w:r>
      <w:r>
        <w:rPr>
          <w:rFonts w:ascii="仿宋" w:eastAsia="仿宋" w:hAnsi="仿宋"/>
          <w:sz w:val="30"/>
          <w:szCs w:val="30"/>
        </w:rPr>
        <w:t>　　总部参观-井然有序</w:t>
      </w:r>
      <w:r>
        <w:rPr>
          <w:rFonts w:ascii="仿宋" w:eastAsia="仿宋" w:hAnsi="仿宋"/>
          <w:sz w:val="30"/>
          <w:szCs w:val="30"/>
        </w:rPr>
        <w:br/>
      </w:r>
      <w:r>
        <w:rPr>
          <w:rFonts w:ascii="仿宋" w:eastAsia="仿宋" w:hAnsi="仿宋"/>
          <w:sz w:val="30"/>
          <w:szCs w:val="30"/>
        </w:rPr>
        <w:t>　　18日下午，我们在人力部门何先生的带领下对东平总部的各个部门进行了参观。</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35"/>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1"/>
          <w:cols w:space="425"/>
          <w:titlePg w:val="0"/>
          <w:docGrid w:type="lines" w:linePitch="312"/>
        </w:sectPr>
      </w:pPr>
      <w:r>
        <w:rPr>
          <w:rFonts w:ascii="仿宋" w:eastAsia="仿宋" w:hAnsi="仿宋"/>
          <w:sz w:val="30"/>
          <w:szCs w:val="30"/>
        </w:rPr>
        <w:t>　　正值午休刚刚结束的时候，2月末的广州，已经于温暖中透着一丝慵懒，正是午睡的大好时节。可各个部门的办公区域里却早已忙碌了起来，没有睡眼惺忪，没有拖沓无力，我们听到的是员工接到用户电话时的热情，看到的是井然有序的工作状态。</w:t>
      </w:r>
      <w:r>
        <w:rPr>
          <w:rFonts w:ascii="仿宋" w:eastAsia="仿宋" w:hAnsi="仿宋"/>
          <w:sz w:val="30"/>
          <w:szCs w:val="30"/>
        </w:rPr>
        <w:br/>
      </w:r>
      <w:r>
        <w:rPr>
          <w:rFonts w:ascii="仿宋" w:eastAsia="仿宋" w:hAnsi="仿宋"/>
          <w:sz w:val="30"/>
          <w:szCs w:val="30"/>
        </w:rPr>
        <w:t>　　走到总部办公大楼一楼到二楼的交界处时，何先生不无骄傲地谈起了墙上挂满了的德邦优秀员工照片：“这是08年初我们员工自己评选出来的07年优秀员工，包含了我们工作的各个方面，现在已经是09年初了，新的评选结果很快就会出来，这种荣誉与奖励，也是我们工作的动力！”</w:t>
      </w:r>
      <w:r>
        <w:rPr>
          <w:rFonts w:ascii="仿宋" w:eastAsia="仿宋" w:hAnsi="仿宋"/>
          <w:sz w:val="30"/>
          <w:szCs w:val="30"/>
        </w:rPr>
        <w:br/>
      </w:r>
      <w:r>
        <w:rPr>
          <w:rFonts w:ascii="仿宋" w:eastAsia="仿宋" w:hAnsi="仿宋"/>
          <w:sz w:val="30"/>
          <w:szCs w:val="30"/>
        </w:rPr>
        <w:t>　　参观过程中，还有一点引起了我们的注意，那就是每个部门墙上贴出的看板。据何先生介绍说，这是向日本丰田公司学习的看板管理模式，面板上面详细、真实地记录着该部门工作的质量、时间、安全指数等指标，让员工们对自己部门现今的工作状态一目了然，从而通过这些信息来提高自己的工作效率，改进自己的工作方法。</w:t>
      </w:r>
      <w:r>
        <w:rPr>
          <w:rFonts w:ascii="仿宋" w:eastAsia="仿宋" w:hAnsi="仿宋"/>
          <w:sz w:val="30"/>
          <w:szCs w:val="30"/>
        </w:rPr>
        <w:br/>
      </w:r>
      <w:r>
        <w:rPr>
          <w:rFonts w:ascii="仿宋" w:eastAsia="仿宋" w:hAnsi="仿宋"/>
          <w:sz w:val="30"/>
          <w:szCs w:val="30"/>
        </w:rPr>
        <w:t>　　经过这一番参观，大企业对待工作的态度以及面对如今外界金融环境不利的形势下表现出的吧从容不迫的风度让我折服。</w:t>
      </w:r>
      <w:r>
        <w:rPr>
          <w:rFonts w:ascii="仿宋" w:eastAsia="仿宋" w:hAnsi="仿宋"/>
          <w:sz w:val="30"/>
          <w:szCs w:val="30"/>
        </w:rPr>
        <w:br/>
      </w:r>
      <w:r>
        <w:rPr>
          <w:rFonts w:ascii="仿宋" w:eastAsia="仿宋" w:hAnsi="仿宋"/>
          <w:sz w:val="30"/>
          <w:szCs w:val="30"/>
        </w:rPr>
        <w:t>　　部门实习-细节制胜</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36"/>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2"/>
          <w:cols w:space="425"/>
          <w:titlePg w:val="0"/>
          <w:docGrid w:type="lines" w:linePitch="312"/>
        </w:sectPr>
      </w:pPr>
      <w:r>
        <w:rPr>
          <w:rFonts w:ascii="仿宋" w:eastAsia="仿宋" w:hAnsi="仿宋"/>
          <w:sz w:val="30"/>
          <w:szCs w:val="30"/>
        </w:rPr>
        <w:t>　　在19至20日的两天时间里，我们实习的五人被分别派往不同的部门，就像一名真正的员工一样，拥有了自己的工作岗位。</w:t>
      </w:r>
      <w:r>
        <w:rPr>
          <w:rFonts w:ascii="仿宋" w:eastAsia="仿宋" w:hAnsi="仿宋"/>
          <w:sz w:val="30"/>
          <w:szCs w:val="30"/>
        </w:rPr>
        <w:br/>
      </w:r>
      <w:r>
        <w:rPr>
          <w:rFonts w:ascii="仿宋" w:eastAsia="仿宋" w:hAnsi="仿宋"/>
          <w:sz w:val="30"/>
          <w:szCs w:val="30"/>
        </w:rPr>
        <w:t>　　我被分到了短途车队的数据统计小组。短途车队是公司负责珠三角内近距离运输的部门，而我所就职的这个数据统计小组则负责对车队每天的收发货时间、运输时间、成本利润结算、事故支出等细节数据进行记录，进而进行统计方面的分析，得出结论，从而提出对公司减少成本、增加利润有所帮助的建议。在这个小组中，并不是像我想象的那样，短短两天时间里只是对着这些枯燥的数据进行录入，反而通过和同事以及领导的交流，从细节中看到了德邦做出的努力。</w:t>
      </w:r>
      <w:r>
        <w:rPr>
          <w:rFonts w:ascii="仿宋" w:eastAsia="仿宋" w:hAnsi="仿宋"/>
          <w:sz w:val="30"/>
          <w:szCs w:val="30"/>
        </w:rPr>
        <w:br/>
      </w:r>
    </w:p>
    <w:p w:rsidR="00B770DF" w:rsidRPr="00463D2D" w:rsidP="008E41F2">
      <w:pPr>
        <w:spacing w:line="600" w:lineRule="auto"/>
        <w:rPr>
          <w:rFonts w:ascii="仿宋" w:eastAsia="仿宋" w:hAnsi="仿宋"/>
          <w:sz w:val="30"/>
          <w:szCs w:val="30"/>
        </w:rPr>
        <w:sectPr w:rsidSect="00EE6EB2">
          <w:footerReference w:type="default" r:id="rId37"/>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3"/>
          <w:cols w:space="425"/>
          <w:titlePg w:val="0"/>
          <w:docGrid w:type="lines" w:linePitch="312"/>
        </w:sectPr>
      </w:pPr>
      <w:r>
        <w:rPr>
          <w:rFonts w:ascii="仿宋" w:eastAsia="仿宋" w:hAnsi="仿宋"/>
          <w:sz w:val="30"/>
          <w:szCs w:val="30"/>
        </w:rPr>
        <w:t>　　员工正常工作的时间是早上九点到下午五点半，午休时间是中午十二点到下午一点半。就统计小组来说，长时间的工作都是在电脑前完成的，这样就不可避免地对员工的身体有所损害，颈椎病也算是办公一组的职业病。可在19日早上十点的时候，我惊讶地听到了久违的广播体操之前集合的音乐。跟随着人流来到了车队旁边的空地，只见员工们用丝毫不逊于中学生们的认真态度做起了广播体操。看着西装革履的他们认真地做操，我竟然丝毫不觉得滑稽，倒是对于德邦一心为员工着想所做出的努力有了更深刻的体会。在同事只见的交流中，一提到做操这个安排，大家都赞不绝口，“要是每天早上十点多不活动一下，估计我颈椎病早就犯了”。</w:t>
      </w:r>
      <w:r>
        <w:rPr>
          <w:rFonts w:ascii="仿宋" w:eastAsia="仿宋" w:hAnsi="仿宋"/>
          <w:sz w:val="30"/>
          <w:szCs w:val="30"/>
        </w:rPr>
        <w:br/>
      </w:r>
      <w:r>
        <w:rPr>
          <w:rFonts w:ascii="仿宋" w:eastAsia="仿宋" w:hAnsi="仿宋"/>
          <w:sz w:val="30"/>
          <w:szCs w:val="30"/>
        </w:rPr>
        <w:t>　　下午的五点整，一天的工作接近了尾声，统计小组并没有浪费剩下的这半个小时，胡乱敷衍过去，而是组织了每天一次的例行会议。会议上，员工们和组织会议的领导畅所欲言，完全没有上下级之分，大家说出来的全是自己工作中遇到的问题，虽然细小，但是如果逐个击破，对公司运行顺畅度的提高是可想而知的。这一次，统计小组还专门请来了财务部门的会计们，为了能提高自己对数据的分析水平，提出了财务培训的请求。可见例行会议对部门间的协作也有很大帮助。</w:t>
      </w:r>
      <w:r>
        <w:rPr>
          <w:rFonts w:ascii="仿宋" w:eastAsia="仿宋" w:hAnsi="仿宋"/>
          <w:sz w:val="30"/>
          <w:szCs w:val="30"/>
        </w:rPr>
        <w:br/>
      </w:r>
      <w:r>
        <w:rPr>
          <w:rFonts w:ascii="仿宋" w:eastAsia="仿宋" w:hAnsi="仿宋"/>
          <w:sz w:val="30"/>
          <w:szCs w:val="30"/>
        </w:rPr>
        <w:t>　　两天的部门实习很快就结束了，除了以上所说的两点细节外，我们还从对鹿宁先生以及校友们的采访中得知了许多德邦在工作中的其他细节，比如每个月结算工资的时候，员工出一百，公司出一百，把这些钱专门寄给员工父母的亲情1+1活动，再比如德邦为了加强员工归属感所组织的集体婚礼活动等等，这正说明了一句话，细节决定成败。</w:t>
      </w:r>
      <w:r>
        <w:rPr>
          <w:rFonts w:ascii="仿宋" w:eastAsia="仿宋" w:hAnsi="仿宋"/>
          <w:sz w:val="30"/>
          <w:szCs w:val="30"/>
        </w:rPr>
        <w:br/>
      </w:r>
    </w:p>
    <w:p w:rsidR="00B770DF" w:rsidRPr="00463D2D" w:rsidP="008E41F2">
      <w:pPr>
        <w:spacing w:line="600" w:lineRule="auto"/>
        <w:rPr>
          <w:rFonts w:ascii="仿宋" w:eastAsia="仿宋" w:hAnsi="仿宋"/>
          <w:sz w:val="30"/>
          <w:szCs w:val="30"/>
        </w:rPr>
      </w:pPr>
      <w:r>
        <w:rPr>
          <w:rFonts w:ascii="仿宋" w:eastAsia="仿宋" w:hAnsi="仿宋"/>
          <w:sz w:val="30"/>
          <w:szCs w:val="30"/>
        </w:rPr>
        <w:t>　　20xx年1月20日下午，我们离开了德邦公司，在三天的社会实践实习中，所见所谓的许多事情引起了我的思考。在第一天迈入德邦公司之前，我的心情是紧张与兴奋的，如今从德邦公司走出，我仿佛能感觉到身后这间公司是一个巨人，在风暴的冲击下岿然不动，屹立不倒。</w:t>
      </w:r>
      <w:r>
        <w:rPr>
          <w:rFonts w:ascii="仿宋" w:eastAsia="仿宋" w:hAnsi="仿宋"/>
          <w:sz w:val="30"/>
          <w:szCs w:val="30"/>
        </w:rPr>
        <w:br/>
      </w:r>
      <w:r>
        <w:rPr>
          <w:rFonts w:ascii="仿宋" w:eastAsia="仿宋" w:hAnsi="仿宋"/>
          <w:sz w:val="30"/>
          <w:szCs w:val="30"/>
        </w:rPr>
        <w:t>物流实践报告7</w:t>
      </w:r>
      <w:r>
        <w:rPr>
          <w:rFonts w:ascii="仿宋" w:eastAsia="仿宋" w:hAnsi="仿宋"/>
          <w:sz w:val="30"/>
          <w:szCs w:val="30"/>
        </w:rPr>
        <w:br/>
      </w:r>
      <w:r>
        <w:rPr>
          <w:rFonts w:ascii="仿宋" w:eastAsia="仿宋" w:hAnsi="仿宋"/>
          <w:sz w:val="30"/>
          <w:szCs w:val="30"/>
        </w:rPr>
        <w:t>　　一．研究动机：</w:t>
      </w:r>
      <w:r>
        <w:rPr>
          <w:rFonts w:ascii="仿宋" w:eastAsia="仿宋" w:hAnsi="仿宋"/>
          <w:sz w:val="30"/>
          <w:szCs w:val="30"/>
        </w:rPr>
        <w:br/>
      </w:r>
      <w:r>
        <w:rPr>
          <w:rFonts w:ascii="仿宋" w:eastAsia="仿宋" w:hAnsi="仿宋"/>
          <w:sz w:val="30"/>
          <w:szCs w:val="30"/>
        </w:rPr>
        <w:t>　　经过一学期《物流基础》的学习，对物流的定义、基本功能、各个作业流程有了一定的理论基础，通过实习将这些理论与实际的操作相结合，在实践中提高运用知识的能力。</w:t>
      </w:r>
      <w:r>
        <w:rPr>
          <w:rFonts w:ascii="仿宋" w:eastAsia="仿宋" w:hAnsi="仿宋"/>
          <w:sz w:val="30"/>
          <w:szCs w:val="30"/>
        </w:rPr>
        <w:br/>
      </w:r>
      <w:r>
        <w:rPr>
          <w:rFonts w:ascii="仿宋" w:eastAsia="仿宋" w:hAnsi="仿宋"/>
          <w:sz w:val="30"/>
          <w:szCs w:val="30"/>
        </w:rPr>
        <w:t>　　二．研究目的：</w:t>
      </w:r>
      <w:r>
        <w:rPr>
          <w:rFonts w:ascii="仿宋" w:eastAsia="仿宋" w:hAnsi="仿宋"/>
          <w:sz w:val="30"/>
          <w:szCs w:val="30"/>
        </w:rPr>
        <w:br/>
      </w:r>
      <w:r>
        <w:rPr>
          <w:rFonts w:ascii="仿宋" w:eastAsia="仿宋" w:hAnsi="仿宋"/>
          <w:sz w:val="30"/>
          <w:szCs w:val="30"/>
        </w:rPr>
        <w:t>　　了解第三方物流服务的特点、主要设备和作业流程，对其进行分析，并结合所学的理论提出改进意见。</w:t>
      </w:r>
      <w:r>
        <w:rPr>
          <w:rFonts w:ascii="仿宋" w:eastAsia="仿宋" w:hAnsi="仿宋"/>
          <w:sz w:val="30"/>
          <w:szCs w:val="30"/>
        </w:rPr>
        <w:br/>
      </w:r>
      <w:r>
        <w:rPr>
          <w:rFonts w:ascii="仿宋" w:eastAsia="仿宋" w:hAnsi="仿宋"/>
          <w:sz w:val="30"/>
          <w:szCs w:val="30"/>
        </w:rPr>
        <w:t>　　三．研究方法：</w:t>
      </w:r>
      <w:r>
        <w:rPr>
          <w:rFonts w:ascii="仿宋" w:eastAsia="仿宋" w:hAnsi="仿宋"/>
          <w:sz w:val="30"/>
          <w:szCs w:val="30"/>
        </w:rPr>
        <w:br/>
      </w:r>
      <w:r>
        <w:rPr>
          <w:rFonts w:ascii="仿宋" w:eastAsia="仿宋" w:hAnsi="仿宋"/>
          <w:sz w:val="30"/>
          <w:szCs w:val="30"/>
        </w:rPr>
        <w:t>　　访问法、资料收集法。</w:t>
      </w:r>
      <w:r>
        <w:rPr>
          <w:rFonts w:ascii="仿宋" w:eastAsia="仿宋" w:hAnsi="仿宋"/>
          <w:sz w:val="30"/>
          <w:szCs w:val="30"/>
        </w:rPr>
        <w:br/>
      </w:r>
      <w:r>
        <w:rPr>
          <w:rFonts w:ascii="仿宋" w:eastAsia="仿宋" w:hAnsi="仿宋"/>
          <w:sz w:val="30"/>
          <w:szCs w:val="30"/>
        </w:rPr>
        <w:t>　　资料收集的方法：</w:t>
      </w:r>
      <w:r>
        <w:rPr>
          <w:rFonts w:ascii="仿宋" w:eastAsia="仿宋" w:hAnsi="仿宋"/>
          <w:sz w:val="30"/>
          <w:szCs w:val="30"/>
        </w:rPr>
        <w:br/>
      </w:r>
      <w:r>
        <w:rPr>
          <w:rFonts w:ascii="仿宋" w:eastAsia="仿宋" w:hAnsi="仿宋"/>
          <w:sz w:val="30"/>
          <w:szCs w:val="30"/>
        </w:rPr>
        <w:t>　　网上收集。</w:t>
      </w:r>
      <w:r>
        <w:rPr>
          <w:rFonts w:ascii="仿宋" w:eastAsia="仿宋" w:hAnsi="仿宋"/>
          <w:sz w:val="30"/>
          <w:szCs w:val="30"/>
        </w:rPr>
        <w:br/>
      </w:r>
      <w:r>
        <w:rPr>
          <w:rFonts w:ascii="仿宋" w:eastAsia="仿宋" w:hAnsi="仿宋"/>
          <w:sz w:val="30"/>
          <w:szCs w:val="30"/>
        </w:rPr>
        <w:t>　　四．公司概况</w:t>
      </w:r>
      <w:r>
        <w:rPr>
          <w:rFonts w:ascii="仿宋" w:eastAsia="仿宋" w:hAnsi="仿宋"/>
          <w:sz w:val="30"/>
          <w:szCs w:val="30"/>
        </w:rPr>
        <w:br/>
      </w:r>
      <w:r w:rsidRPr="00463D2D">
        <w:rPr>
          <w:rFonts w:ascii="仿宋" w:eastAsia="仿宋" w:hAnsi="仿宋"/>
          <w:sz w:val="30"/>
          <w:szCs w:val="30"/>
        </w:rPr>
        <w:br/>
      </w:r>
      <w:r w:rsidRPr="00463D2D">
        <w:rPr>
          <w:rFonts w:ascii="仿宋" w:eastAsia="仿宋" w:hAnsi="仿宋"/>
          <w:sz w:val="30"/>
          <w:szCs w:val="30"/>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8" w:history="1">
        <w:r>
          <w:rPr>
            <w:rFonts w:ascii="SimSun" w:eastAsia="SimSun" w:hAnsi="SimSun" w:cs="SimSun"/>
            <w:b/>
            <w:bCs/>
            <w:color w:val="0000EE"/>
            <w:kern w:val="0"/>
            <w:sz w:val="30"/>
            <w:szCs w:val="30"/>
            <w:u w:val="single" w:color="0000EE"/>
          </w:rPr>
          <w:t>https://d.book118.com/905044323303011114</w:t>
        </w:r>
      </w:hyperlink>
    </w:p>
    <w:p w:rsidR="00B770DF" w:rsidRPr="00463D2D" w:rsidP="008E41F2">
      <w:pPr>
        <w:spacing w:line="600" w:lineRule="auto"/>
        <w:rPr>
          <w:rFonts w:ascii="仿宋" w:eastAsia="仿宋" w:hAnsi="仿宋"/>
          <w:sz w:val="30"/>
          <w:szCs w:val="30"/>
        </w:rPr>
      </w:pPr>
    </w:p>
    <w:sectPr w:rsidSect="00EE6EB2">
      <w:footerReference w:type="default" r:id="rId39"/>
      <w:type w:val="nextPage"/>
      <w:pgSz w:w="11906" w:h="16838" w:code="9"/>
      <w:pgMar w:top="1440" w:right="1440" w:bottom="1800" w:left="1440" w:header="851" w:footer="992" w:gutter="0"/>
      <w:pgBorders w:offsetFrom="page">
        <w:top w:val="single" w:sz="4" w:space="24" w:color="auto"/>
        <w:left w:val="single" w:sz="4" w:space="24" w:color="auto"/>
        <w:bottom w:val="single" w:sz="4" w:space="24" w:color="auto"/>
        <w:right w:val="single" w:sz="4" w:space="24" w:color="auto"/>
      </w:pgBorders>
      <w:pgNumType w:start="34"/>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677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6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5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4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3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2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1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0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9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8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7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6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5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4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3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2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61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60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59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58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62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810924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0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9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575330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8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7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528916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6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5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597521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4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3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41324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2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51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49818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50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9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814044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8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7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468354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6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5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083695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4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43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457565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2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82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566123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1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0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990820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9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8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12516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7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6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756566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5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4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872566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3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2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016327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71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70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082966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9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68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450704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7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66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194344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5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64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222993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63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02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76017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1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0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971282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9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8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68872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7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6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857362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5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4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008511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3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2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39281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91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90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863633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9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8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90876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7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6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234223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5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84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453318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83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23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322807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2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1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965062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0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9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261586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8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7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67244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6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5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086654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4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3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352515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2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11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70070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10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9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29065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8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7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861748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6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05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245403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04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43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926454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2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41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857737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0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9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640449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8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7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6344826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6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5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516153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4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3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582820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2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31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549839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30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9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632917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8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7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04142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6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25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741763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24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64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571771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3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2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577751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1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0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595379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9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8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409734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7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6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869655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5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4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588492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3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2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352952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51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50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730178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9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48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362785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7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45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39727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44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984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503380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3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2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11372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1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0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264483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9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8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056422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7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6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685394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5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4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509154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3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2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125469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71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70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174779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9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8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151825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7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66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665234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65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05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45158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4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3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289892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2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1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599610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0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9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4553051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8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7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573028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6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5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421681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4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3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0222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2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91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908076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90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8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018652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7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986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814334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985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18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25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457449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4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3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166784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2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1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834654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0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9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223604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8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7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372507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6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5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72790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4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3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050837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2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11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6286056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10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9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865328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8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07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078367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06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18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46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385644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5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4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580697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3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2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958271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1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0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845851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9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8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631595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7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6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841244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5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4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103952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3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32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4445743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30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9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446431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8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27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340624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26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698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42674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7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96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642704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5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94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206429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3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92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514857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1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9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177383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8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7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41206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6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5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745457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4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3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031629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2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81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903604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80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679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35739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78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66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58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5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4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558370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3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2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345587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1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0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464369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9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8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5854236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7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6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1098254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5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4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306743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3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2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509528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51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50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348733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9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48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55252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47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087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30020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6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5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36186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4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3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27305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2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1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6302075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0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9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231352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8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7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20025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6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5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676708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3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2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407999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71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70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6041260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9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68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794909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67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077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646156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67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57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796138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47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36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3790952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26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16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569735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06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95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338576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85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7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173985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6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5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991175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4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3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890236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2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91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016373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90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089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689634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088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282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452044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72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62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206651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51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41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365333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31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21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640887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10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200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307362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90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80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014804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69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59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791140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49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39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866576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28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118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066803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108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098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670927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088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487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8645240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77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66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938253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56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46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092003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36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25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6002603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15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405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773888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95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84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907232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74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64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10876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54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44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966122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33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23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5183655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313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303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464355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292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692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289552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81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71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101296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61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51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774608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40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30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25562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20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610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319918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600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89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92940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79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69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510163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59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48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932919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38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28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095575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518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507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925321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2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497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26</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1896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130016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2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86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76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386208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66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56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912109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45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35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391165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25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815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076827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804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94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329532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84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74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8262273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63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53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59020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43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33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427027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22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712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788130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702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26</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28</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101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831979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91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81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71403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71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60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43647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50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40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105810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30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019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586310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009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99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851785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89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78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589277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68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58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694905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48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37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286644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27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1917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01685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1907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28</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30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617408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9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8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04564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7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6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331581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5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4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1526230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3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2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921333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21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20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519398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9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18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0105089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7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16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6746862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5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14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7752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3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12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398063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11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29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51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761500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0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9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834881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8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7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924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6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4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192623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3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2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1583389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41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40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268542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9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38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567354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7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36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3833927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5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34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2566040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3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32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069606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31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29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186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269693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76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66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70310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55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45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382235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35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25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5421161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14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104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502968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94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84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493853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73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63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463385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53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43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294813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32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22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318874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012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002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346782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6992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30</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71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64675534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3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0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9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0885312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8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7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998937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6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5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251245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4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3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399417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2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61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05805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60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59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862387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8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57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978852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6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55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726459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4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53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632183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4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52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30</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31</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292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564159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4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1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90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271657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9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88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652821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6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85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4670735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4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83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6910802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2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81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06425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80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79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6088889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8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77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895694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6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75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473353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4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73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5930833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5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72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31</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32</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312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569758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5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1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10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7252832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9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08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697694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7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06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830824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5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04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043854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3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02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8041013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01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00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5358538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9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98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427127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7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96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8839261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5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294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001238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6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293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32</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34</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333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2848788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6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2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31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058201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9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28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749378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7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26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0870587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5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24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4484108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3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22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136035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21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20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948157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9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18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2149614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7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16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354377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5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14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3868861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7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13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34</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35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2353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449701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3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2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51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4814850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50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49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9288866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8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47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273503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6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45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583566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4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43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0852443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2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41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220537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40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39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91486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8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37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58223640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6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2335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861114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3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2334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35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391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6561109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7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81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70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933932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60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50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665645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40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29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6365831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319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309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83002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99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88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0217434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78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68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0002697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58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48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8253014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37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27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905940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217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207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998636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8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196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5</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596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3136235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8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85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75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9589477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65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55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5042706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44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34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5346916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24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514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605433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504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93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4355219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83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73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125186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63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52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892607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42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32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759864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22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411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4411360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09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401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5</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7800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3386944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09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90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80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252382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70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60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6992211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49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39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0953563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29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719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30000455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708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98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35193815"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88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78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89414981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67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57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0991514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47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37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0768212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26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616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7622390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0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606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7</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0057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79198036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0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955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852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05880115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750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648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235658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545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443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425968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340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238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79436986"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9136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903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3428358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93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82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6277488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72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62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4452455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52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41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2612900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31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7821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2103051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1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7811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7</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2105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2824766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1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003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900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211597781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798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696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2814282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593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491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0282218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388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286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046357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1184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1081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034288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979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876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6124348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774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672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91590322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569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467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852885687"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364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0262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4696524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2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0160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A31C3" w:rsidRPr="00EA31C3" w:rsidP="00EA31C3">
    <w:pPr>
      <w:pStyle w:val="Footer"/>
      <w:jc w:val="center"/>
      <w:rPr>
        <w:rFonts w:ascii="宋体" w:hAnsi="宋体"/>
      </w:rPr>
    </w:pPr>
    <w:r w:rsidRPr="00EA31C3">
      <w:rPr>
        <w:rFonts w:ascii="宋体" w:hAnsi="宋体" w:hint="eastAsia"/>
        <w:lang w:val="zh-CN"/>
      </w:rPr>
      <w:t>第</w:t>
    </w:r>
    <w:r w:rsidRPr="00EA31C3">
      <w:rPr>
        <w:rFonts w:ascii="宋体" w:hAnsi="宋体"/>
        <w:b/>
        <w:bCs/>
      </w:rPr>
      <w:fldChar w:fldCharType="begin"/>
    </w:r>
    <w:r w:rsidRPr="00EA31C3">
      <w:rPr>
        <w:rFonts w:ascii="宋体" w:hAnsi="宋体"/>
        <w:b/>
        <w:bCs/>
      </w:rPr>
      <w:instrText>PAGE  \* Arabic  \* MERGEFORMAT</w:instrText>
    </w:r>
    <w:r w:rsidRPr="00EA31C3">
      <w:rPr>
        <w:rFonts w:ascii="宋体" w:hAnsi="宋体"/>
        <w:b/>
        <w:bCs/>
      </w:rPr>
      <w:fldChar w:fldCharType="separate"/>
    </w:r>
    <w:r w:rsidRPr="00C47312" w:rsidR="00C47312">
      <w:rPr>
        <w:rFonts w:ascii="宋体" w:hAnsi="宋体"/>
        <w:b/>
        <w:bCs/>
        <w:noProof/>
        <w:lang w:val="zh-CN"/>
      </w:rPr>
      <w:t>9</w:t>
    </w:r>
    <w:r w:rsidRPr="00EA31C3">
      <w:rPr>
        <w:rFonts w:ascii="宋体" w:hAnsi="宋体"/>
        <w:b/>
        <w:bCs/>
      </w:rPr>
      <w:fldChar w:fldCharType="end"/>
    </w:r>
    <w:r w:rsidRPr="005D7669">
      <w:rPr>
        <w:rFonts w:ascii="宋体" w:hAnsi="宋体" w:hint="eastAsia"/>
      </w:rPr>
      <w:t>页</w:t>
    </w:r>
    <w:r w:rsidRPr="00EA31C3">
      <w:rPr>
        <w:rFonts w:ascii="宋体" w:hAnsi="宋体"/>
        <w:lang w:val="zh-CN"/>
      </w:rPr>
      <w:t xml:space="preserve">  </w:t>
    </w:r>
    <w:r w:rsidRPr="00EA31C3">
      <w:rPr>
        <w:rFonts w:ascii="宋体" w:hAnsi="宋体" w:hint="eastAsia"/>
        <w:lang w:val="zh-CN"/>
      </w:rPr>
      <w:t>共</w:t>
    </w:r>
    <w:r w:rsidRPr="00EA31C3">
      <w:rPr>
        <w:rFonts w:ascii="宋体" w:hAnsi="宋体"/>
        <w:b/>
        <w:bCs/>
      </w:rPr>
      <w:fldChar w:fldCharType="begin"/>
    </w:r>
    <w:r w:rsidRPr="00EA31C3">
      <w:rPr>
        <w:rFonts w:ascii="宋体" w:hAnsi="宋体"/>
        <w:b/>
        <w:bCs/>
      </w:rPr>
      <w:instrText>NUMPAGES  \* Arabic  \* MERGEFORMAT</w:instrText>
    </w:r>
    <w:r w:rsidRPr="00EA31C3">
      <w:rPr>
        <w:rFonts w:ascii="宋体" w:hAnsi="宋体"/>
        <w:b/>
        <w:bCs/>
      </w:rPr>
      <w:fldChar w:fldCharType="separate"/>
    </w:r>
    <w:r w:rsidRPr="00C47312" w:rsidR="00C47312">
      <w:rPr>
        <w:rFonts w:ascii="宋体" w:hAnsi="宋体"/>
        <w:b/>
        <w:bCs/>
        <w:noProof/>
        <w:lang w:val="zh-CN"/>
      </w:rPr>
      <w:t>59</w:t>
    </w:r>
    <w:r w:rsidRPr="00EA31C3">
      <w:rPr>
        <w:rFonts w:ascii="宋体" w:hAnsi="宋体"/>
        <w:b/>
        <w:bCs/>
      </w:rPr>
      <w:fldChar w:fldCharType="end"/>
    </w:r>
    <w:r w:rsidRPr="005D7669">
      <w:rPr>
        <w:rFonts w:ascii="宋体" w:hAnsi="宋体" w:hint="eastAsia"/>
      </w:rPr>
      <w:t>页</w:t>
    </w:r>
    <w:r w:rsidR="00C47312">
      <w:rPr>
        <w:rFonts w:ascii="宋体" w:hAnsi="宋体"/>
        <w:noProof/>
      </w:rPr>
      <mc:AlternateContent>
        <mc:Choice Requires="wps">
          <w:drawing>
            <wp:anchor distT="0" distB="0" distL="114300" distR="114300" simplePos="0" relativeHeight="25184153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0596400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2129"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4051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948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391026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0"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846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744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396391878"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1"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641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539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2963527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2"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436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334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937611473"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3"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232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31296"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73394604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4"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30272"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9248"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64649128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5"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8224"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7200"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1167204090"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6"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6176"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5152"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505520399"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7"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4128"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r w:rsidR="00C47312">
      <w:rPr>
        <w:rFonts w:ascii="宋体" w:hAnsi="宋体"/>
        <w:noProof/>
      </w:rPr>
      <mc:AlternateContent>
        <mc:Choice Requires="wps">
          <w:drawing>
            <wp:anchor distT="0" distB="0" distL="114300" distR="114300" simplePos="0" relativeHeight="251823104" behindDoc="0" locked="0" layoutInCell="1" allowOverlap="1">
              <wp:simplePos x="0" y="0"/>
              <wp:positionH relativeFrom="margin">
                <wp:posOffset>3342005</wp:posOffset>
              </wp:positionH>
              <wp:positionV relativeFrom="paragraph">
                <wp:posOffset>9941560</wp:posOffset>
              </wp:positionV>
              <wp:extent cx="857885" cy="147955"/>
              <wp:effectExtent l="0" t="0" r="12065" b="0"/>
              <wp:wrapNone/>
              <wp:docPr id="41471264"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857885" cy="147955"/>
                      </a:xfrm>
                      <a:prstGeom prst="rect">
                        <a:avLst/>
                      </a:prstGeom>
                      <a:noFill/>
                      <a:ln w="6350">
                        <a:noFill/>
                      </a:ln>
                      <a:effectLst/>
                    </wps:spPr>
                    <wps:txbx>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id="文本框 1" o:spid="_x0000_s2138" type="#_x0000_t202" style="width:67.55pt;height:11.65pt;margin-top:782.8pt;margin-left:263.15pt;mso-height-percent:0;mso-height-relative:page;mso-position-horizontal-relative:margin;mso-width-percent:0;mso-width-relative:page;mso-wrap-distance-bottom:0;mso-wrap-distance-left:9pt;mso-wrap-distance-right:9pt;mso-wrap-distance-top:0;mso-wrap-style:none;position:absolute;v-text-anchor:top;z-index:251822080" filled="f" fillcolor="this" stroked="f" strokeweight="0.5pt">
              <v:textbox style="mso-fit-shape-to-text:t" inset="0,0,0,0">
                <w:txbxContent>
                  <w:p w:rsidR="00EA31C3" w:rsidP="00EA31C3">
                    <w:pPr>
                      <w:pStyle w:val="Footer"/>
                      <w:jc w:val="center"/>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sidR="00C47312">
                      <w:rPr>
                        <w:noProof/>
                      </w:rPr>
                      <w:t>9</w:t>
                    </w:r>
                    <w:r>
                      <w:rPr>
                        <w:rFonts w:hint="eastAsia"/>
                      </w:rP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fldChar w:fldCharType="begin"/>
                    </w:r>
                    <w:r>
                      <w:instrText xml:space="preserve"> NUMPAGES  \* MERGEFORMAT </w:instrText>
                    </w:r>
                    <w:r>
                      <w:fldChar w:fldCharType="separate"/>
                    </w:r>
                    <w:r w:rsidR="00C47312">
                      <w:rPr>
                        <w:noProof/>
                      </w:rPr>
                      <w:t>59</w:t>
                    </w:r>
                    <w:r w:rsidR="00C47312">
                      <w:rPr>
                        <w:noProof/>
                      </w:rPr>
                      <w:fldChar w:fldCharType="end"/>
                    </w:r>
                    <w:r>
                      <w:rPr>
                        <w:rFonts w:hint="eastAsia"/>
                      </w:rPr>
                      <w:t xml:space="preserve"> </w:t>
                    </w:r>
                    <w:r>
                      <w:rPr>
                        <w:rFonts w:hint="eastAsia"/>
                      </w:rPr>
                      <w:t>页</w:t>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3278FE"/>
    <w:rsid w:val="00463D2D"/>
    <w:rsid w:val="005D7669"/>
    <w:rsid w:val="00791A70"/>
    <w:rsid w:val="008E41F2"/>
    <w:rsid w:val="009A6802"/>
    <w:rsid w:val="00B770DF"/>
    <w:rsid w:val="00C47312"/>
    <w:rsid w:val="00EA31C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rPr>
  </w:style>
  <w:style w:type="character" w:default="1" w:styleId="DefaultParagraphFont">
    <w:name w:val="Default Paragraph Fon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
    <w:qFormat/>
    <w:pPr>
      <w:tabs>
        <w:tab w:val="center" w:pos="4153"/>
        <w:tab w:val="right" w:pos="8306"/>
      </w:tabs>
      <w:snapToGrid w:val="0"/>
      <w:jc w:val="left"/>
    </w:pPr>
    <w:rPr>
      <w:sz w:val="18"/>
    </w:rPr>
  </w:style>
  <w:style w:type="character" w:styleId="PageNumber">
    <w:name w:val="page number"/>
    <w:rsid w:val="00EA31C3"/>
  </w:style>
  <w:style w:type="character" w:customStyle="1" w:styleId="a">
    <w:name w:val="页脚 字符"/>
    <w:link w:val="Footer"/>
    <w:rsid w:val="00EA31C3"/>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6.xml" /><Relationship Id="rId11" Type="http://schemas.openxmlformats.org/officeDocument/2006/relationships/footer" Target="footer7.xml" /><Relationship Id="rId12" Type="http://schemas.openxmlformats.org/officeDocument/2006/relationships/footer" Target="footer8.xml" /><Relationship Id="rId13" Type="http://schemas.openxmlformats.org/officeDocument/2006/relationships/footer" Target="footer9.xml" /><Relationship Id="rId14" Type="http://schemas.openxmlformats.org/officeDocument/2006/relationships/footer" Target="footer10.xml" /><Relationship Id="rId15" Type="http://schemas.openxmlformats.org/officeDocument/2006/relationships/footer" Target="footer11.xml" /><Relationship Id="rId16" Type="http://schemas.openxmlformats.org/officeDocument/2006/relationships/footer" Target="footer12.xml" /><Relationship Id="rId17" Type="http://schemas.openxmlformats.org/officeDocument/2006/relationships/footer" Target="footer13.xml" /><Relationship Id="rId18" Type="http://schemas.openxmlformats.org/officeDocument/2006/relationships/footer" Target="footer14.xml" /><Relationship Id="rId19" Type="http://schemas.openxmlformats.org/officeDocument/2006/relationships/footer" Target="footer15.xml" /><Relationship Id="rId2" Type="http://schemas.openxmlformats.org/officeDocument/2006/relationships/webSettings" Target="webSettings.xml" /><Relationship Id="rId20" Type="http://schemas.openxmlformats.org/officeDocument/2006/relationships/footer" Target="footer16.xml" /><Relationship Id="rId21" Type="http://schemas.openxmlformats.org/officeDocument/2006/relationships/footer" Target="footer17.xml" /><Relationship Id="rId22" Type="http://schemas.openxmlformats.org/officeDocument/2006/relationships/footer" Target="footer18.xml" /><Relationship Id="rId23" Type="http://schemas.openxmlformats.org/officeDocument/2006/relationships/footer" Target="footer19.xml" /><Relationship Id="rId24" Type="http://schemas.openxmlformats.org/officeDocument/2006/relationships/footer" Target="footer20.xml" /><Relationship Id="rId25" Type="http://schemas.openxmlformats.org/officeDocument/2006/relationships/footer" Target="footer21.xml" /><Relationship Id="rId26" Type="http://schemas.openxmlformats.org/officeDocument/2006/relationships/footer" Target="footer22.xml" /><Relationship Id="rId27" Type="http://schemas.openxmlformats.org/officeDocument/2006/relationships/footer" Target="footer23.xml" /><Relationship Id="rId28" Type="http://schemas.openxmlformats.org/officeDocument/2006/relationships/footer" Target="footer24.xml" /><Relationship Id="rId29" Type="http://schemas.openxmlformats.org/officeDocument/2006/relationships/footer" Target="footer25.xml" /><Relationship Id="rId3" Type="http://schemas.openxmlformats.org/officeDocument/2006/relationships/fontTable" Target="fontTable.xml" /><Relationship Id="rId30" Type="http://schemas.openxmlformats.org/officeDocument/2006/relationships/footer" Target="footer26.xml" /><Relationship Id="rId31" Type="http://schemas.openxmlformats.org/officeDocument/2006/relationships/footer" Target="footer27.xml" /><Relationship Id="rId32" Type="http://schemas.openxmlformats.org/officeDocument/2006/relationships/footer" Target="footer28.xml" /><Relationship Id="rId33" Type="http://schemas.openxmlformats.org/officeDocument/2006/relationships/footer" Target="footer29.xml" /><Relationship Id="rId34" Type="http://schemas.openxmlformats.org/officeDocument/2006/relationships/footer" Target="footer30.xml" /><Relationship Id="rId35" Type="http://schemas.openxmlformats.org/officeDocument/2006/relationships/footer" Target="footer31.xml" /><Relationship Id="rId36" Type="http://schemas.openxmlformats.org/officeDocument/2006/relationships/footer" Target="footer32.xml" /><Relationship Id="rId37" Type="http://schemas.openxmlformats.org/officeDocument/2006/relationships/footer" Target="footer33.xml" /><Relationship Id="rId38" Type="http://schemas.openxmlformats.org/officeDocument/2006/relationships/hyperlink" Target="https://d.book118.com/905044323303011114" TargetMode="External" /><Relationship Id="rId39" Type="http://schemas.openxmlformats.org/officeDocument/2006/relationships/footer" Target="footer34.xml" /><Relationship Id="rId4" Type="http://schemas.openxmlformats.org/officeDocument/2006/relationships/customXml" Target="../customXml/item1.xml" /><Relationship Id="rId40" Type="http://schemas.openxmlformats.org/officeDocument/2006/relationships/theme" Target="theme/theme1.xml" /><Relationship Id="rId41" Type="http://schemas.openxmlformats.org/officeDocument/2006/relationships/styles" Target="styl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footer" Target="footer5.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BE2C0-7A86-4CD4-9697-6246B4413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7</Words>
  <Characters>40</Characters>
  <Application>Microsoft Office Word</Application>
  <DocSecurity>0</DocSecurity>
  <Lines>1</Lines>
  <Paragraphs>1</Paragraphs>
  <ScaleCrop>false</ScaleCrop>
  <Company/>
  <LinksUpToDate>false</LinksUpToDate>
  <CharactersWithSpaces>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[标签:标题]</dc:title>
  <dc:creator>RQ204</dc:creator>
  <cp:lastModifiedBy>MX</cp:lastModifiedBy>
  <cp:revision>2</cp:revision>
  <cp:lastPrinted>1899-12-30T00:00:00Z</cp:lastPrinted>
  <dcterms:created xsi:type="dcterms:W3CDTF">2021-12-29T02:22:00Z</dcterms:created>
  <dcterms:modified xsi:type="dcterms:W3CDTF">2021-12-29T02:22:00Z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