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压缩式垃圾车项目建设总纲及方案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4" w:history="1">
        <w:r>
          <w:rPr>
            <w:rFonts w:ascii="仿宋" w:eastAsia="仿宋" w:hAnsi="仿宋" w:cs="仿宋" w:hint="eastAsia"/>
            <w:lang w:eastAsia="zh-CN"/>
          </w:rPr>
          <w:t>序言</w:t>
        </w:r>
        <w:r>
          <w:tab/>
        </w:r>
        <w:r>
          <w:fldChar w:fldCharType="begin"/>
        </w:r>
        <w:r>
          <w:instrText xml:space="preserve"> PAGEREF _Toc26034 \h </w:instrText>
        </w:r>
        <w:r>
          <w:fldChar w:fldCharType="separate"/>
        </w:r>
        <w:r>
          <w:t>4</w:t>
        </w:r>
        <w:r>
          <w:fldChar w:fldCharType="end"/>
        </w:r>
      </w:hyperlink>
    </w:p>
    <w:p>
      <w:pPr>
        <w:pStyle w:val="TOC1"/>
        <w:tabs>
          <w:tab w:val="right" w:leader="dot" w:pos="8306"/>
        </w:tabs>
      </w:pPr>
      <w:hyperlink w:anchor="_Toc18760" w:history="1">
        <w:r>
          <w:rPr>
            <w:rFonts w:ascii="仿宋" w:eastAsia="仿宋" w:hAnsi="仿宋" w:cs="仿宋" w:hint="eastAsia"/>
            <w:lang w:eastAsia="zh-CN"/>
          </w:rPr>
          <w:t>一、建设风险评估分析</w:t>
        </w:r>
        <w:r>
          <w:tab/>
        </w:r>
        <w:r>
          <w:fldChar w:fldCharType="begin"/>
        </w:r>
        <w:r>
          <w:instrText xml:space="preserve"> PAGEREF _Toc18760 \h </w:instrText>
        </w:r>
        <w:r>
          <w:fldChar w:fldCharType="separate"/>
        </w:r>
        <w:r>
          <w:t>4</w:t>
        </w:r>
        <w:r>
          <w:fldChar w:fldCharType="end"/>
        </w:r>
      </w:hyperlink>
    </w:p>
    <w:p>
      <w:pPr>
        <w:pStyle w:val="TOC2"/>
        <w:tabs>
          <w:tab w:val="right" w:leader="dot" w:pos="8306"/>
        </w:tabs>
      </w:pPr>
      <w:hyperlink w:anchor="_Toc23371" w:history="1">
        <w:r>
          <w:rPr>
            <w:rFonts w:ascii="仿宋" w:eastAsia="仿宋" w:hAnsi="仿宋" w:cs="仿宋" w:hint="eastAsia"/>
            <w:lang w:eastAsia="zh-CN"/>
          </w:rPr>
          <w:t>(一)、政策风险分析</w:t>
        </w:r>
        <w:r>
          <w:tab/>
        </w:r>
        <w:r>
          <w:fldChar w:fldCharType="begin"/>
        </w:r>
        <w:r>
          <w:instrText xml:space="preserve"> PAGEREF _Toc23371 \h </w:instrText>
        </w:r>
        <w:r>
          <w:fldChar w:fldCharType="separate"/>
        </w:r>
        <w:r>
          <w:t>4</w:t>
        </w:r>
        <w:r>
          <w:fldChar w:fldCharType="end"/>
        </w:r>
      </w:hyperlink>
    </w:p>
    <w:p>
      <w:pPr>
        <w:pStyle w:val="TOC2"/>
        <w:tabs>
          <w:tab w:val="right" w:leader="dot" w:pos="8306"/>
        </w:tabs>
      </w:pPr>
      <w:hyperlink w:anchor="_Toc31843" w:history="1">
        <w:r>
          <w:rPr>
            <w:rFonts w:ascii="仿宋" w:eastAsia="仿宋" w:hAnsi="仿宋" w:cs="仿宋" w:hint="eastAsia"/>
            <w:lang w:eastAsia="zh-CN"/>
          </w:rPr>
          <w:t>(二)、社会风险分析</w:t>
        </w:r>
        <w:r>
          <w:tab/>
        </w:r>
        <w:r>
          <w:fldChar w:fldCharType="begin"/>
        </w:r>
        <w:r>
          <w:instrText xml:space="preserve"> PAGEREF _Toc31843 \h </w:instrText>
        </w:r>
        <w:r>
          <w:fldChar w:fldCharType="separate"/>
        </w:r>
        <w:r>
          <w:t>5</w:t>
        </w:r>
        <w:r>
          <w:fldChar w:fldCharType="end"/>
        </w:r>
      </w:hyperlink>
    </w:p>
    <w:p>
      <w:pPr>
        <w:pStyle w:val="TOC2"/>
        <w:tabs>
          <w:tab w:val="right" w:leader="dot" w:pos="8306"/>
        </w:tabs>
      </w:pPr>
      <w:hyperlink w:anchor="_Toc11107" w:history="1">
        <w:r>
          <w:rPr>
            <w:rFonts w:ascii="仿宋" w:eastAsia="仿宋" w:hAnsi="仿宋" w:cs="仿宋" w:hint="eastAsia"/>
            <w:lang w:eastAsia="zh-CN"/>
          </w:rPr>
          <w:t>(三)、市场风险分析</w:t>
        </w:r>
        <w:r>
          <w:tab/>
        </w:r>
        <w:r>
          <w:fldChar w:fldCharType="begin"/>
        </w:r>
        <w:r>
          <w:instrText xml:space="preserve"> PAGEREF _Toc11107 \h </w:instrText>
        </w:r>
        <w:r>
          <w:fldChar w:fldCharType="separate"/>
        </w:r>
        <w:r>
          <w:t>7</w:t>
        </w:r>
        <w:r>
          <w:fldChar w:fldCharType="end"/>
        </w:r>
      </w:hyperlink>
    </w:p>
    <w:p>
      <w:pPr>
        <w:pStyle w:val="TOC2"/>
        <w:tabs>
          <w:tab w:val="right" w:leader="dot" w:pos="8306"/>
        </w:tabs>
      </w:pPr>
      <w:hyperlink w:anchor="_Toc24696" w:history="1">
        <w:r>
          <w:rPr>
            <w:rFonts w:ascii="仿宋" w:eastAsia="仿宋" w:hAnsi="仿宋" w:cs="仿宋" w:hint="eastAsia"/>
            <w:lang w:eastAsia="zh-CN"/>
          </w:rPr>
          <w:t>(四)、资金风险分析</w:t>
        </w:r>
        <w:r>
          <w:tab/>
        </w:r>
        <w:r>
          <w:fldChar w:fldCharType="begin"/>
        </w:r>
        <w:r>
          <w:instrText xml:space="preserve"> PAGEREF _Toc24696 \h </w:instrText>
        </w:r>
        <w:r>
          <w:fldChar w:fldCharType="separate"/>
        </w:r>
        <w:r>
          <w:t>7</w:t>
        </w:r>
        <w:r>
          <w:fldChar w:fldCharType="end"/>
        </w:r>
      </w:hyperlink>
    </w:p>
    <w:p>
      <w:pPr>
        <w:pStyle w:val="TOC2"/>
        <w:tabs>
          <w:tab w:val="right" w:leader="dot" w:pos="8306"/>
        </w:tabs>
      </w:pPr>
      <w:hyperlink w:anchor="_Toc20526" w:history="1">
        <w:r>
          <w:rPr>
            <w:rFonts w:ascii="仿宋" w:eastAsia="仿宋" w:hAnsi="仿宋" w:cs="仿宋" w:hint="eastAsia"/>
            <w:lang w:eastAsia="zh-CN"/>
          </w:rPr>
          <w:t>(五)、技术风险分析</w:t>
        </w:r>
        <w:r>
          <w:tab/>
        </w:r>
        <w:r>
          <w:fldChar w:fldCharType="begin"/>
        </w:r>
        <w:r>
          <w:instrText xml:space="preserve"> PAGEREF _Toc20526 \h </w:instrText>
        </w:r>
        <w:r>
          <w:fldChar w:fldCharType="separate"/>
        </w:r>
        <w:r>
          <w:t>9</w:t>
        </w:r>
        <w:r>
          <w:fldChar w:fldCharType="end"/>
        </w:r>
      </w:hyperlink>
    </w:p>
    <w:p>
      <w:pPr>
        <w:pStyle w:val="TOC2"/>
        <w:tabs>
          <w:tab w:val="right" w:leader="dot" w:pos="8306"/>
        </w:tabs>
      </w:pPr>
      <w:hyperlink w:anchor="_Toc5276" w:history="1">
        <w:r>
          <w:rPr>
            <w:rFonts w:ascii="仿宋" w:eastAsia="仿宋" w:hAnsi="仿宋" w:cs="仿宋" w:hint="eastAsia"/>
            <w:lang w:eastAsia="zh-CN"/>
          </w:rPr>
          <w:t>(六)、财务风险分析</w:t>
        </w:r>
        <w:r>
          <w:tab/>
        </w:r>
        <w:r>
          <w:fldChar w:fldCharType="begin"/>
        </w:r>
        <w:r>
          <w:instrText xml:space="preserve"> PAGEREF _Toc5276 \h </w:instrText>
        </w:r>
        <w:r>
          <w:fldChar w:fldCharType="separate"/>
        </w:r>
        <w:r>
          <w:t>10</w:t>
        </w:r>
        <w:r>
          <w:fldChar w:fldCharType="end"/>
        </w:r>
      </w:hyperlink>
    </w:p>
    <w:p>
      <w:pPr>
        <w:pStyle w:val="TOC2"/>
        <w:tabs>
          <w:tab w:val="right" w:leader="dot" w:pos="8306"/>
        </w:tabs>
      </w:pPr>
      <w:hyperlink w:anchor="_Toc2898" w:history="1">
        <w:r>
          <w:rPr>
            <w:rFonts w:ascii="仿宋" w:eastAsia="仿宋" w:hAnsi="仿宋" w:cs="仿宋" w:hint="eastAsia"/>
            <w:lang w:eastAsia="zh-CN"/>
          </w:rPr>
          <w:t>(七)、管理风险分析</w:t>
        </w:r>
        <w:r>
          <w:tab/>
        </w:r>
        <w:r>
          <w:fldChar w:fldCharType="begin"/>
        </w:r>
        <w:r>
          <w:instrText xml:space="preserve"> PAGEREF _Toc2898 \h </w:instrText>
        </w:r>
        <w:r>
          <w:fldChar w:fldCharType="separate"/>
        </w:r>
        <w:r>
          <w:t>12</w:t>
        </w:r>
        <w:r>
          <w:fldChar w:fldCharType="end"/>
        </w:r>
      </w:hyperlink>
    </w:p>
    <w:p>
      <w:pPr>
        <w:pStyle w:val="TOC2"/>
        <w:tabs>
          <w:tab w:val="right" w:leader="dot" w:pos="8306"/>
        </w:tabs>
      </w:pPr>
      <w:hyperlink w:anchor="_Toc7968" w:history="1">
        <w:r>
          <w:rPr>
            <w:rFonts w:ascii="仿宋" w:eastAsia="仿宋" w:hAnsi="仿宋" w:cs="仿宋" w:hint="eastAsia"/>
            <w:lang w:eastAsia="zh-CN"/>
          </w:rPr>
          <w:t>(八)、其它风险分析</w:t>
        </w:r>
        <w:r>
          <w:tab/>
        </w:r>
        <w:r>
          <w:fldChar w:fldCharType="begin"/>
        </w:r>
        <w:r>
          <w:instrText xml:space="preserve"> PAGEREF _Toc7968 \h </w:instrText>
        </w:r>
        <w:r>
          <w:fldChar w:fldCharType="separate"/>
        </w:r>
        <w:r>
          <w:t>13</w:t>
        </w:r>
        <w:r>
          <w:fldChar w:fldCharType="end"/>
        </w:r>
      </w:hyperlink>
    </w:p>
    <w:p>
      <w:pPr>
        <w:pStyle w:val="TOC2"/>
        <w:tabs>
          <w:tab w:val="right" w:leader="dot" w:pos="8306"/>
        </w:tabs>
      </w:pPr>
      <w:hyperlink w:anchor="_Toc28696" w:history="1">
        <w:r>
          <w:rPr>
            <w:rFonts w:ascii="仿宋" w:eastAsia="仿宋" w:hAnsi="仿宋" w:cs="仿宋" w:hint="eastAsia"/>
            <w:lang w:eastAsia="zh-CN"/>
          </w:rPr>
          <w:t>(九)、社会影响评估</w:t>
        </w:r>
        <w:r>
          <w:tab/>
        </w:r>
        <w:r>
          <w:fldChar w:fldCharType="begin"/>
        </w:r>
        <w:r>
          <w:instrText xml:space="preserve"> PAGEREF _Toc28696 \h </w:instrText>
        </w:r>
        <w:r>
          <w:fldChar w:fldCharType="separate"/>
        </w:r>
        <w:r>
          <w:t>14</w:t>
        </w:r>
        <w:r>
          <w:fldChar w:fldCharType="end"/>
        </w:r>
      </w:hyperlink>
    </w:p>
    <w:p>
      <w:pPr>
        <w:pStyle w:val="TOC1"/>
        <w:tabs>
          <w:tab w:val="right" w:leader="dot" w:pos="8306"/>
        </w:tabs>
      </w:pPr>
      <w:hyperlink w:anchor="_Toc15226" w:history="1">
        <w:r>
          <w:rPr>
            <w:rFonts w:ascii="仿宋" w:eastAsia="仿宋" w:hAnsi="仿宋" w:cs="仿宋" w:hint="eastAsia"/>
            <w:lang w:eastAsia="zh-CN"/>
          </w:rPr>
          <w:t>二、环境和生态影响分析</w:t>
        </w:r>
        <w:r>
          <w:tab/>
        </w:r>
        <w:r>
          <w:fldChar w:fldCharType="begin"/>
        </w:r>
        <w:r>
          <w:instrText xml:space="preserve"> PAGEREF _Toc15226 \h </w:instrText>
        </w:r>
        <w:r>
          <w:fldChar w:fldCharType="separate"/>
        </w:r>
        <w:r>
          <w:t>16</w:t>
        </w:r>
        <w:r>
          <w:fldChar w:fldCharType="end"/>
        </w:r>
      </w:hyperlink>
    </w:p>
    <w:p>
      <w:pPr>
        <w:pStyle w:val="TOC2"/>
        <w:tabs>
          <w:tab w:val="right" w:leader="dot" w:pos="8306"/>
        </w:tabs>
      </w:pPr>
      <w:hyperlink w:anchor="_Toc13350" w:history="1">
        <w:r>
          <w:rPr>
            <w:rFonts w:ascii="仿宋" w:eastAsia="仿宋" w:hAnsi="仿宋" w:cs="仿宋" w:hint="eastAsia"/>
            <w:lang w:eastAsia="zh-CN"/>
          </w:rPr>
          <w:t>(一)、环境和生态现状</w:t>
        </w:r>
        <w:r>
          <w:tab/>
        </w:r>
        <w:r>
          <w:fldChar w:fldCharType="begin"/>
        </w:r>
        <w:r>
          <w:instrText xml:space="preserve"> PAGEREF _Toc13350 \h </w:instrText>
        </w:r>
        <w:r>
          <w:fldChar w:fldCharType="separate"/>
        </w:r>
        <w:r>
          <w:t>16</w:t>
        </w:r>
        <w:r>
          <w:fldChar w:fldCharType="end"/>
        </w:r>
      </w:hyperlink>
    </w:p>
    <w:p>
      <w:pPr>
        <w:pStyle w:val="TOC2"/>
        <w:tabs>
          <w:tab w:val="right" w:leader="dot" w:pos="8306"/>
        </w:tabs>
      </w:pPr>
      <w:hyperlink w:anchor="_Toc14489" w:history="1">
        <w:r>
          <w:rPr>
            <w:rFonts w:ascii="仿宋" w:eastAsia="仿宋" w:hAnsi="仿宋" w:cs="仿宋" w:hint="eastAsia"/>
            <w:lang w:eastAsia="zh-CN"/>
          </w:rPr>
          <w:t>(二)、生态环境影响分析</w:t>
        </w:r>
        <w:r>
          <w:tab/>
        </w:r>
        <w:r>
          <w:fldChar w:fldCharType="begin"/>
        </w:r>
        <w:r>
          <w:instrText xml:space="preserve"> PAGEREF _Toc14489 \h </w:instrText>
        </w:r>
        <w:r>
          <w:fldChar w:fldCharType="separate"/>
        </w:r>
        <w:r>
          <w:t>18</w:t>
        </w:r>
        <w:r>
          <w:fldChar w:fldCharType="end"/>
        </w:r>
      </w:hyperlink>
    </w:p>
    <w:p>
      <w:pPr>
        <w:pStyle w:val="TOC2"/>
        <w:tabs>
          <w:tab w:val="right" w:leader="dot" w:pos="8306"/>
        </w:tabs>
      </w:pPr>
      <w:hyperlink w:anchor="_Toc8972" w:history="1">
        <w:r>
          <w:rPr>
            <w:rFonts w:ascii="仿宋" w:eastAsia="仿宋" w:hAnsi="仿宋" w:cs="仿宋" w:hint="eastAsia"/>
            <w:lang w:eastAsia="zh-CN"/>
          </w:rPr>
          <w:t>(三)、生态环境保护措施</w:t>
        </w:r>
        <w:r>
          <w:tab/>
        </w:r>
        <w:r>
          <w:fldChar w:fldCharType="begin"/>
        </w:r>
        <w:r>
          <w:instrText xml:space="preserve"> PAGEREF _Toc8972 \h </w:instrText>
        </w:r>
        <w:r>
          <w:fldChar w:fldCharType="separate"/>
        </w:r>
        <w:r>
          <w:t>19</w:t>
        </w:r>
        <w:r>
          <w:fldChar w:fldCharType="end"/>
        </w:r>
      </w:hyperlink>
    </w:p>
    <w:p>
      <w:pPr>
        <w:pStyle w:val="TOC2"/>
        <w:tabs>
          <w:tab w:val="right" w:leader="dot" w:pos="8306"/>
        </w:tabs>
      </w:pPr>
      <w:hyperlink w:anchor="_Toc29376" w:history="1">
        <w:r>
          <w:rPr>
            <w:rFonts w:ascii="仿宋" w:eastAsia="仿宋" w:hAnsi="仿宋" w:cs="仿宋" w:hint="eastAsia"/>
            <w:lang w:eastAsia="zh-CN"/>
          </w:rPr>
          <w:t>(四)、地质灾害影响分析</w:t>
        </w:r>
        <w:r>
          <w:tab/>
        </w:r>
        <w:r>
          <w:fldChar w:fldCharType="begin"/>
        </w:r>
        <w:r>
          <w:instrText xml:space="preserve"> PAGEREF _Toc29376 \h </w:instrText>
        </w:r>
        <w:r>
          <w:fldChar w:fldCharType="separate"/>
        </w:r>
        <w:r>
          <w:t>21</w:t>
        </w:r>
        <w:r>
          <w:fldChar w:fldCharType="end"/>
        </w:r>
      </w:hyperlink>
    </w:p>
    <w:p>
      <w:pPr>
        <w:pStyle w:val="TOC2"/>
        <w:tabs>
          <w:tab w:val="right" w:leader="dot" w:pos="8306"/>
        </w:tabs>
      </w:pPr>
      <w:hyperlink w:anchor="_Toc13094" w:history="1">
        <w:r>
          <w:rPr>
            <w:rFonts w:ascii="仿宋" w:eastAsia="仿宋" w:hAnsi="仿宋" w:cs="仿宋" w:hint="eastAsia"/>
            <w:lang w:eastAsia="zh-CN"/>
          </w:rPr>
          <w:t>(五)、特殊环境影响</w:t>
        </w:r>
        <w:r>
          <w:tab/>
        </w:r>
        <w:r>
          <w:fldChar w:fldCharType="begin"/>
        </w:r>
        <w:r>
          <w:instrText xml:space="preserve"> PAGEREF _Toc13094 \h </w:instrText>
        </w:r>
        <w:r>
          <w:fldChar w:fldCharType="separate"/>
        </w:r>
        <w:r>
          <w:t>23</w:t>
        </w:r>
        <w:r>
          <w:fldChar w:fldCharType="end"/>
        </w:r>
      </w:hyperlink>
    </w:p>
    <w:p>
      <w:pPr>
        <w:pStyle w:val="TOC1"/>
        <w:tabs>
          <w:tab w:val="right" w:leader="dot" w:pos="8306"/>
        </w:tabs>
      </w:pPr>
      <w:hyperlink w:anchor="_Toc3424" w:history="1">
        <w:r>
          <w:rPr>
            <w:rFonts w:ascii="仿宋" w:eastAsia="仿宋" w:hAnsi="仿宋" w:cs="仿宋" w:hint="eastAsia"/>
            <w:lang w:eastAsia="zh-CN"/>
          </w:rPr>
          <w:t>三、项目选址研究</w:t>
        </w:r>
        <w:r>
          <w:tab/>
        </w:r>
        <w:r>
          <w:fldChar w:fldCharType="begin"/>
        </w:r>
        <w:r>
          <w:instrText xml:space="preserve"> PAGEREF _Toc3424 \h </w:instrText>
        </w:r>
        <w:r>
          <w:fldChar w:fldCharType="separate"/>
        </w:r>
        <w:r>
          <w:t>24</w:t>
        </w:r>
        <w:r>
          <w:fldChar w:fldCharType="end"/>
        </w:r>
      </w:hyperlink>
    </w:p>
    <w:p>
      <w:pPr>
        <w:pStyle w:val="TOC2"/>
        <w:tabs>
          <w:tab w:val="right" w:leader="dot" w:pos="8306"/>
        </w:tabs>
      </w:pPr>
      <w:hyperlink w:anchor="_Toc28320" w:history="1">
        <w:r>
          <w:rPr>
            <w:rFonts w:ascii="仿宋" w:eastAsia="仿宋" w:hAnsi="仿宋" w:cs="仿宋" w:hint="eastAsia"/>
            <w:lang w:eastAsia="zh-CN"/>
          </w:rPr>
          <w:t>(一)、项目选址原则</w:t>
        </w:r>
        <w:r>
          <w:tab/>
        </w:r>
        <w:r>
          <w:fldChar w:fldCharType="begin"/>
        </w:r>
        <w:r>
          <w:instrText xml:space="preserve"> PAGEREF _Toc28320 \h </w:instrText>
        </w:r>
        <w:r>
          <w:fldChar w:fldCharType="separate"/>
        </w:r>
        <w:r>
          <w:t>24</w:t>
        </w:r>
        <w:r>
          <w:fldChar w:fldCharType="end"/>
        </w:r>
      </w:hyperlink>
    </w:p>
    <w:p>
      <w:pPr>
        <w:pStyle w:val="TOC2"/>
        <w:tabs>
          <w:tab w:val="right" w:leader="dot" w:pos="8306"/>
        </w:tabs>
      </w:pPr>
      <w:hyperlink w:anchor="_Toc29826" w:history="1">
        <w:r>
          <w:rPr>
            <w:rFonts w:ascii="仿宋" w:eastAsia="仿宋" w:hAnsi="仿宋" w:cs="仿宋" w:hint="eastAsia"/>
            <w:lang w:eastAsia="zh-CN"/>
          </w:rPr>
          <w:t>(二)、项目选址</w:t>
        </w:r>
        <w:r>
          <w:tab/>
        </w:r>
        <w:r>
          <w:fldChar w:fldCharType="begin"/>
        </w:r>
        <w:r>
          <w:instrText xml:space="preserve"> PAGEREF _Toc29826 \h </w:instrText>
        </w:r>
        <w:r>
          <w:fldChar w:fldCharType="separate"/>
        </w:r>
        <w:r>
          <w:t>27</w:t>
        </w:r>
        <w:r>
          <w:fldChar w:fldCharType="end"/>
        </w:r>
      </w:hyperlink>
    </w:p>
    <w:p>
      <w:pPr>
        <w:pStyle w:val="TOC2"/>
        <w:tabs>
          <w:tab w:val="right" w:leader="dot" w:pos="8306"/>
        </w:tabs>
      </w:pPr>
      <w:hyperlink w:anchor="_Toc14761" w:history="1">
        <w:r>
          <w:rPr>
            <w:rFonts w:ascii="仿宋" w:eastAsia="仿宋" w:hAnsi="仿宋" w:cs="仿宋" w:hint="eastAsia"/>
            <w:lang w:eastAsia="zh-CN"/>
          </w:rPr>
          <w:t>(三)、建设条件分析</w:t>
        </w:r>
        <w:r>
          <w:tab/>
        </w:r>
        <w:r>
          <w:fldChar w:fldCharType="begin"/>
        </w:r>
        <w:r>
          <w:instrText xml:space="preserve"> PAGEREF _Toc14761 \h </w:instrText>
        </w:r>
        <w:r>
          <w:fldChar w:fldCharType="separate"/>
        </w:r>
        <w:r>
          <w:t>29</w:t>
        </w:r>
        <w:r>
          <w:fldChar w:fldCharType="end"/>
        </w:r>
      </w:hyperlink>
    </w:p>
    <w:p>
      <w:pPr>
        <w:pStyle w:val="TOC2"/>
        <w:tabs>
          <w:tab w:val="right" w:leader="dot" w:pos="8306"/>
        </w:tabs>
      </w:pPr>
      <w:hyperlink w:anchor="_Toc10943" w:history="1">
        <w:r>
          <w:rPr>
            <w:rFonts w:ascii="仿宋" w:eastAsia="仿宋" w:hAnsi="仿宋" w:cs="仿宋" w:hint="eastAsia"/>
            <w:lang w:eastAsia="zh-CN"/>
          </w:rPr>
          <w:t>(四)、用地控制指标</w:t>
        </w:r>
        <w:r>
          <w:tab/>
        </w:r>
        <w:r>
          <w:fldChar w:fldCharType="begin"/>
        </w:r>
        <w:r>
          <w:instrText xml:space="preserve"> PAGEREF _Toc10943 \h </w:instrText>
        </w:r>
        <w:r>
          <w:fldChar w:fldCharType="separate"/>
        </w:r>
        <w:r>
          <w:t>30</w:t>
        </w:r>
        <w:r>
          <w:fldChar w:fldCharType="end"/>
        </w:r>
      </w:hyperlink>
    </w:p>
    <w:p>
      <w:pPr>
        <w:pStyle w:val="TOC2"/>
        <w:tabs>
          <w:tab w:val="right" w:leader="dot" w:pos="8306"/>
        </w:tabs>
      </w:pPr>
      <w:hyperlink w:anchor="_Toc1804" w:history="1">
        <w:r>
          <w:rPr>
            <w:rFonts w:ascii="仿宋" w:eastAsia="仿宋" w:hAnsi="仿宋" w:cs="仿宋" w:hint="eastAsia"/>
            <w:lang w:eastAsia="zh-CN"/>
          </w:rPr>
          <w:t>(五)、地总体要求</w:t>
        </w:r>
        <w:r>
          <w:tab/>
        </w:r>
        <w:r>
          <w:fldChar w:fldCharType="begin"/>
        </w:r>
        <w:r>
          <w:instrText xml:space="preserve"> PAGEREF _Toc1804 \h </w:instrText>
        </w:r>
        <w:r>
          <w:fldChar w:fldCharType="separate"/>
        </w:r>
        <w:r>
          <w:t>32</w:t>
        </w:r>
        <w:r>
          <w:fldChar w:fldCharType="end"/>
        </w:r>
      </w:hyperlink>
    </w:p>
    <w:p>
      <w:pPr>
        <w:pStyle w:val="TOC2"/>
        <w:tabs>
          <w:tab w:val="right" w:leader="dot" w:pos="8306"/>
        </w:tabs>
      </w:pPr>
      <w:hyperlink w:anchor="_Toc20453" w:history="1">
        <w:r>
          <w:rPr>
            <w:rFonts w:ascii="仿宋" w:eastAsia="仿宋" w:hAnsi="仿宋" w:cs="仿宋" w:hint="eastAsia"/>
            <w:lang w:eastAsia="zh-CN"/>
          </w:rPr>
          <w:t>(六)、节约用地措施</w:t>
        </w:r>
        <w:r>
          <w:tab/>
        </w:r>
        <w:r>
          <w:fldChar w:fldCharType="begin"/>
        </w:r>
        <w:r>
          <w:instrText xml:space="preserve"> PAGEREF _Toc20453 \h </w:instrText>
        </w:r>
        <w:r>
          <w:fldChar w:fldCharType="separate"/>
        </w:r>
        <w:r>
          <w:t>33</w:t>
        </w:r>
        <w:r>
          <w:fldChar w:fldCharType="end"/>
        </w:r>
      </w:hyperlink>
    </w:p>
    <w:p>
      <w:pPr>
        <w:pStyle w:val="TOC2"/>
        <w:tabs>
          <w:tab w:val="right" w:leader="dot" w:pos="8306"/>
        </w:tabs>
      </w:pPr>
      <w:hyperlink w:anchor="_Toc22221" w:history="1">
        <w:r>
          <w:rPr>
            <w:rFonts w:ascii="仿宋" w:eastAsia="仿宋" w:hAnsi="仿宋" w:cs="仿宋" w:hint="eastAsia"/>
            <w:lang w:eastAsia="zh-CN"/>
          </w:rPr>
          <w:t>(七)、选址综合评价</w:t>
        </w:r>
        <w:r>
          <w:tab/>
        </w:r>
        <w:r>
          <w:fldChar w:fldCharType="begin"/>
        </w:r>
        <w:r>
          <w:instrText xml:space="preserve"> PAGEREF _Toc22221 \h </w:instrText>
        </w:r>
        <w:r>
          <w:fldChar w:fldCharType="separate"/>
        </w:r>
        <w:r>
          <w:t>34</w:t>
        </w:r>
        <w:r>
          <w:fldChar w:fldCharType="end"/>
        </w:r>
      </w:hyperlink>
    </w:p>
    <w:p>
      <w:pPr>
        <w:pStyle w:val="TOC1"/>
        <w:tabs>
          <w:tab w:val="right" w:leader="dot" w:pos="8306"/>
        </w:tabs>
      </w:pPr>
      <w:hyperlink w:anchor="_Toc28074" w:history="1">
        <w:r>
          <w:rPr>
            <w:rFonts w:ascii="仿宋" w:eastAsia="仿宋" w:hAnsi="仿宋" w:cs="仿宋" w:hint="eastAsia"/>
            <w:lang w:eastAsia="zh-CN"/>
          </w:rPr>
          <w:t>四、社会影响分析</w:t>
        </w:r>
        <w:r>
          <w:tab/>
        </w:r>
        <w:r>
          <w:fldChar w:fldCharType="begin"/>
        </w:r>
        <w:r>
          <w:instrText xml:space="preserve"> PAGEREF _Toc28074 \h </w:instrText>
        </w:r>
        <w:r>
          <w:fldChar w:fldCharType="separate"/>
        </w:r>
        <w:r>
          <w:t>35</w:t>
        </w:r>
        <w:r>
          <w:fldChar w:fldCharType="end"/>
        </w:r>
      </w:hyperlink>
    </w:p>
    <w:p>
      <w:pPr>
        <w:pStyle w:val="TOC2"/>
        <w:tabs>
          <w:tab w:val="right" w:leader="dot" w:pos="8306"/>
        </w:tabs>
      </w:pPr>
      <w:hyperlink w:anchor="_Toc30337" w:history="1">
        <w:r>
          <w:rPr>
            <w:rFonts w:ascii="仿宋" w:eastAsia="仿宋" w:hAnsi="仿宋" w:cs="仿宋" w:hint="eastAsia"/>
            <w:lang w:eastAsia="zh-CN"/>
          </w:rPr>
          <w:t>(一)、社会影响效果分析</w:t>
        </w:r>
        <w:r>
          <w:tab/>
        </w:r>
        <w:r>
          <w:fldChar w:fldCharType="begin"/>
        </w:r>
        <w:r>
          <w:instrText xml:space="preserve"> PAGEREF _Toc30337 \h </w:instrText>
        </w:r>
        <w:r>
          <w:fldChar w:fldCharType="separate"/>
        </w:r>
        <w:r>
          <w:t>35</w:t>
        </w:r>
        <w:r>
          <w:fldChar w:fldCharType="end"/>
        </w:r>
      </w:hyperlink>
    </w:p>
    <w:p>
      <w:pPr>
        <w:pStyle w:val="TOC2"/>
        <w:tabs>
          <w:tab w:val="right" w:leader="dot" w:pos="8306"/>
        </w:tabs>
      </w:pPr>
      <w:hyperlink w:anchor="_Toc17190" w:history="1">
        <w:r>
          <w:rPr>
            <w:rFonts w:ascii="仿宋" w:eastAsia="仿宋" w:hAnsi="仿宋" w:cs="仿宋" w:hint="eastAsia"/>
            <w:lang w:eastAsia="zh-CN"/>
          </w:rPr>
          <w:t>(二)、社会适应性分析</w:t>
        </w:r>
        <w:r>
          <w:tab/>
        </w:r>
        <w:r>
          <w:fldChar w:fldCharType="begin"/>
        </w:r>
        <w:r>
          <w:instrText xml:space="preserve"> PAGEREF _Toc17190 \h </w:instrText>
        </w:r>
        <w:r>
          <w:fldChar w:fldCharType="separate"/>
        </w:r>
        <w:r>
          <w:t>38</w:t>
        </w:r>
        <w:r>
          <w:fldChar w:fldCharType="end"/>
        </w:r>
      </w:hyperlink>
    </w:p>
    <w:p>
      <w:pPr>
        <w:pStyle w:val="TOC2"/>
        <w:tabs>
          <w:tab w:val="right" w:leader="dot" w:pos="8306"/>
        </w:tabs>
      </w:pPr>
      <w:hyperlink w:anchor="_Toc31084" w:history="1">
        <w:r>
          <w:rPr>
            <w:rFonts w:ascii="仿宋" w:eastAsia="仿宋" w:hAnsi="仿宋" w:cs="仿宋" w:hint="eastAsia"/>
            <w:lang w:eastAsia="zh-CN"/>
          </w:rPr>
          <w:t>(三)、社会风险及对策分析</w:t>
        </w:r>
        <w:r>
          <w:tab/>
        </w:r>
        <w:r>
          <w:fldChar w:fldCharType="begin"/>
        </w:r>
        <w:r>
          <w:instrText xml:space="preserve"> PAGEREF _Toc31084 \h </w:instrText>
        </w:r>
        <w:r>
          <w:fldChar w:fldCharType="separate"/>
        </w:r>
        <w:r>
          <w:t>39</w:t>
        </w:r>
        <w:r>
          <w:fldChar w:fldCharType="end"/>
        </w:r>
      </w:hyperlink>
    </w:p>
    <w:p>
      <w:pPr>
        <w:pStyle w:val="TOC1"/>
        <w:tabs>
          <w:tab w:val="right" w:leader="dot" w:pos="8306"/>
        </w:tabs>
      </w:pPr>
      <w:hyperlink w:anchor="_Toc19688" w:history="1">
        <w:r>
          <w:rPr>
            <w:rFonts w:ascii="仿宋" w:eastAsia="仿宋" w:hAnsi="仿宋" w:cs="仿宋" w:hint="eastAsia"/>
            <w:lang w:eastAsia="zh-CN"/>
          </w:rPr>
          <w:t>五、压缩式垃圾车项目概论</w:t>
        </w:r>
        <w:r>
          <w:tab/>
        </w:r>
        <w:r>
          <w:fldChar w:fldCharType="begin"/>
        </w:r>
        <w:r>
          <w:instrText xml:space="preserve"> PAGEREF _Toc19688 \h </w:instrText>
        </w:r>
        <w:r>
          <w:fldChar w:fldCharType="separate"/>
        </w:r>
        <w:r>
          <w:t>43</w:t>
        </w:r>
        <w:r>
          <w:fldChar w:fldCharType="end"/>
        </w:r>
      </w:hyperlink>
    </w:p>
    <w:p>
      <w:pPr>
        <w:pStyle w:val="TOC2"/>
        <w:tabs>
          <w:tab w:val="right" w:leader="dot" w:pos="8306"/>
        </w:tabs>
      </w:pPr>
      <w:hyperlink w:anchor="_Toc20156" w:history="1">
        <w:r>
          <w:rPr>
            <w:rFonts w:ascii="仿宋" w:eastAsia="仿宋" w:hAnsi="仿宋" w:cs="仿宋" w:hint="eastAsia"/>
            <w:lang w:eastAsia="zh-CN"/>
          </w:rPr>
          <w:t>(一)、项目申报单位概况</w:t>
        </w:r>
        <w:r>
          <w:tab/>
        </w:r>
        <w:r>
          <w:fldChar w:fldCharType="begin"/>
        </w:r>
        <w:r>
          <w:instrText xml:space="preserve"> PAGEREF _Toc20156 \h </w:instrText>
        </w:r>
        <w:r>
          <w:fldChar w:fldCharType="separate"/>
        </w:r>
        <w:r>
          <w:t>43</w:t>
        </w:r>
        <w:r>
          <w:fldChar w:fldCharType="end"/>
        </w:r>
      </w:hyperlink>
    </w:p>
    <w:p>
      <w:pPr>
        <w:pStyle w:val="TOC2"/>
        <w:tabs>
          <w:tab w:val="right" w:leader="dot" w:pos="8306"/>
        </w:tabs>
      </w:pPr>
      <w:hyperlink w:anchor="_Toc30430" w:history="1">
        <w:r>
          <w:rPr>
            <w:rFonts w:ascii="仿宋" w:eastAsia="仿宋" w:hAnsi="仿宋" w:cs="仿宋" w:hint="eastAsia"/>
            <w:lang w:eastAsia="zh-CN"/>
          </w:rPr>
          <w:t>(二)、项目概况</w:t>
        </w:r>
        <w:r>
          <w:tab/>
        </w:r>
        <w:r>
          <w:fldChar w:fldCharType="begin"/>
        </w:r>
        <w:r>
          <w:instrText xml:space="preserve"> PAGEREF _Toc30430 \h </w:instrText>
        </w:r>
        <w:r>
          <w:fldChar w:fldCharType="separate"/>
        </w:r>
        <w:r>
          <w:t>44</w:t>
        </w:r>
        <w:r>
          <w:fldChar w:fldCharType="end"/>
        </w:r>
      </w:hyperlink>
    </w:p>
    <w:p>
      <w:pPr>
        <w:pStyle w:val="TOC1"/>
        <w:tabs>
          <w:tab w:val="right" w:leader="dot" w:pos="8306"/>
        </w:tabs>
      </w:pPr>
      <w:hyperlink w:anchor="_Toc20044" w:history="1">
        <w:r>
          <w:rPr>
            <w:rFonts w:ascii="仿宋" w:eastAsia="仿宋" w:hAnsi="仿宋" w:cs="仿宋" w:hint="eastAsia"/>
            <w:lang w:eastAsia="zh-CN"/>
          </w:rPr>
          <w:t>六、项目监理与质量保证</w:t>
        </w:r>
        <w:r>
          <w:tab/>
        </w:r>
        <w:r>
          <w:fldChar w:fldCharType="begin"/>
        </w:r>
        <w:r>
          <w:instrText xml:space="preserve"> PAGEREF _Toc20044 \h </w:instrText>
        </w:r>
        <w:r>
          <w:fldChar w:fldCharType="separate"/>
        </w:r>
        <w:r>
          <w:t>47</w:t>
        </w:r>
        <w:r>
          <w:fldChar w:fldCharType="end"/>
        </w:r>
      </w:hyperlink>
    </w:p>
    <w:p>
      <w:pPr>
        <w:pStyle w:val="TOC2"/>
        <w:tabs>
          <w:tab w:val="right" w:leader="dot" w:pos="8306"/>
        </w:tabs>
      </w:pPr>
      <w:hyperlink w:anchor="_Toc3699" w:history="1">
        <w:r>
          <w:rPr>
            <w:rFonts w:ascii="仿宋" w:eastAsia="仿宋" w:hAnsi="仿宋" w:cs="仿宋" w:hint="eastAsia"/>
            <w:lang w:eastAsia="zh-CN"/>
          </w:rPr>
          <w:t>(一)、监理体系构建</w:t>
        </w:r>
        <w:r>
          <w:tab/>
        </w:r>
        <w:r>
          <w:fldChar w:fldCharType="begin"/>
        </w:r>
        <w:r>
          <w:instrText xml:space="preserve"> PAGEREF _Toc3699 \h </w:instrText>
        </w:r>
        <w:r>
          <w:fldChar w:fldCharType="separate"/>
        </w:r>
        <w:r>
          <w:t>47</w:t>
        </w:r>
        <w:r>
          <w:fldChar w:fldCharType="end"/>
        </w:r>
      </w:hyperlink>
    </w:p>
    <w:p>
      <w:pPr>
        <w:pStyle w:val="TOC2"/>
        <w:tabs>
          <w:tab w:val="right" w:leader="dot" w:pos="8306"/>
        </w:tabs>
      </w:pPr>
      <w:hyperlink w:anchor="_Toc6362" w:history="1">
        <w:r>
          <w:rPr>
            <w:rFonts w:ascii="仿宋" w:eastAsia="仿宋" w:hAnsi="仿宋" w:cs="仿宋" w:hint="eastAsia"/>
            <w:lang w:eastAsia="zh-CN"/>
          </w:rPr>
          <w:t>(二)、质量保证体系实施</w:t>
        </w:r>
        <w:r>
          <w:tab/>
        </w:r>
        <w:r>
          <w:fldChar w:fldCharType="begin"/>
        </w:r>
        <w:r>
          <w:instrText xml:space="preserve"> PAGEREF _Toc6362 \h </w:instrText>
        </w:r>
        <w:r>
          <w:fldChar w:fldCharType="separate"/>
        </w:r>
        <w:r>
          <w:t>48</w:t>
        </w:r>
        <w:r>
          <w:fldChar w:fldCharType="end"/>
        </w:r>
      </w:hyperlink>
    </w:p>
    <w:p>
      <w:pPr>
        <w:pStyle w:val="TOC2"/>
        <w:tabs>
          <w:tab w:val="right" w:leader="dot" w:pos="8306"/>
        </w:tabs>
      </w:pPr>
      <w:hyperlink w:anchor="_Toc32388" w:history="1">
        <w:r>
          <w:rPr>
            <w:rFonts w:ascii="仿宋" w:eastAsia="仿宋" w:hAnsi="仿宋" w:cs="仿宋" w:hint="eastAsia"/>
            <w:lang w:eastAsia="zh-CN"/>
          </w:rPr>
          <w:t>(三)、监理与质量控制流程</w:t>
        </w:r>
        <w:r>
          <w:tab/>
        </w:r>
        <w:r>
          <w:fldChar w:fldCharType="begin"/>
        </w:r>
        <w:r>
          <w:instrText xml:space="preserve"> PAGEREF _Toc32388 \h </w:instrText>
        </w:r>
        <w:r>
          <w:fldChar w:fldCharType="separate"/>
        </w:r>
        <w:r>
          <w:t>48</w:t>
        </w:r>
        <w:r>
          <w:fldChar w:fldCharType="end"/>
        </w:r>
      </w:hyperlink>
    </w:p>
    <w:p>
      <w:pPr>
        <w:pStyle w:val="TOC1"/>
        <w:tabs>
          <w:tab w:val="right" w:leader="dot" w:pos="8306"/>
        </w:tabs>
      </w:pPr>
      <w:hyperlink w:anchor="_Toc20118" w:history="1">
        <w:r>
          <w:rPr>
            <w:rFonts w:ascii="仿宋" w:eastAsia="仿宋" w:hAnsi="仿宋" w:cs="仿宋" w:hint="eastAsia"/>
            <w:lang w:eastAsia="zh-CN"/>
          </w:rPr>
          <w:t>七、土地利用与规划方案</w:t>
        </w:r>
        <w:r>
          <w:tab/>
        </w:r>
        <w:r>
          <w:fldChar w:fldCharType="begin"/>
        </w:r>
        <w:r>
          <w:instrText xml:space="preserve"> PAGEREF _Toc20118 \h </w:instrText>
        </w:r>
        <w:r>
          <w:fldChar w:fldCharType="separate"/>
        </w:r>
        <w:r>
          <w:t>49</w:t>
        </w:r>
        <w:r>
          <w:fldChar w:fldCharType="end"/>
        </w:r>
      </w:hyperlink>
    </w:p>
    <w:p>
      <w:pPr>
        <w:pStyle w:val="TOC2"/>
        <w:tabs>
          <w:tab w:val="right" w:leader="dot" w:pos="8306"/>
        </w:tabs>
      </w:pPr>
      <w:hyperlink w:anchor="_Toc27680" w:history="1">
        <w:r>
          <w:rPr>
            <w:rFonts w:ascii="仿宋" w:eastAsia="仿宋" w:hAnsi="仿宋" w:cs="仿宋" w:hint="eastAsia"/>
            <w:lang w:eastAsia="zh-CN"/>
          </w:rPr>
          <w:t>(一)、项目用地情况分析</w:t>
        </w:r>
        <w:r>
          <w:tab/>
        </w:r>
        <w:r>
          <w:fldChar w:fldCharType="begin"/>
        </w:r>
        <w:r>
          <w:instrText xml:space="preserve"> PAGEREF _Toc27680 \h </w:instrText>
        </w:r>
        <w:r>
          <w:fldChar w:fldCharType="separate"/>
        </w:r>
        <w:r>
          <w:t>49</w:t>
        </w:r>
        <w:r>
          <w:fldChar w:fldCharType="end"/>
        </w:r>
      </w:hyperlink>
    </w:p>
    <w:p>
      <w:pPr>
        <w:pStyle w:val="TOC2"/>
        <w:tabs>
          <w:tab w:val="right" w:leader="dot" w:pos="8306"/>
        </w:tabs>
      </w:pPr>
      <w:hyperlink w:anchor="_Toc30574" w:history="1">
        <w:r>
          <w:rPr>
            <w:rFonts w:ascii="仿宋" w:eastAsia="仿宋" w:hAnsi="仿宋" w:cs="仿宋" w:hint="eastAsia"/>
            <w:lang w:eastAsia="zh-CN"/>
          </w:rPr>
          <w:t>(二)、土地利用规划方案</w:t>
        </w:r>
        <w:r>
          <w:tab/>
        </w:r>
        <w:r>
          <w:fldChar w:fldCharType="begin"/>
        </w:r>
        <w:r>
          <w:instrText xml:space="preserve"> PAGEREF _Toc30574 \h </w:instrText>
        </w:r>
        <w:r>
          <w:fldChar w:fldCharType="separate"/>
        </w:r>
        <w:r>
          <w:t>50</w:t>
        </w:r>
        <w:r>
          <w:fldChar w:fldCharType="end"/>
        </w:r>
      </w:hyperlink>
    </w:p>
    <w:p>
      <w:pPr>
        <w:pStyle w:val="TOC1"/>
        <w:tabs>
          <w:tab w:val="right" w:leader="dot" w:pos="8306"/>
        </w:tabs>
      </w:pPr>
      <w:hyperlink w:anchor="_Toc16947" w:history="1">
        <w:r>
          <w:rPr>
            <w:rFonts w:ascii="仿宋" w:eastAsia="仿宋" w:hAnsi="仿宋" w:cs="仿宋" w:hint="eastAsia"/>
            <w:lang w:eastAsia="zh-CN"/>
          </w:rPr>
          <w:t>八、环境保护与治理方案</w:t>
        </w:r>
        <w:r>
          <w:tab/>
        </w:r>
        <w:r>
          <w:fldChar w:fldCharType="begin"/>
        </w:r>
        <w:r>
          <w:instrText xml:space="preserve"> PAGEREF _Toc16947 \h </w:instrText>
        </w:r>
        <w:r>
          <w:fldChar w:fldCharType="separate"/>
        </w:r>
        <w:r>
          <w:t>51</w:t>
        </w:r>
        <w:r>
          <w:fldChar w:fldCharType="end"/>
        </w:r>
      </w:hyperlink>
    </w:p>
    <w:p>
      <w:pPr>
        <w:pStyle w:val="TOC2"/>
        <w:tabs>
          <w:tab w:val="right" w:leader="dot" w:pos="8306"/>
        </w:tabs>
      </w:pPr>
      <w:hyperlink w:anchor="_Toc4746" w:history="1">
        <w:r>
          <w:rPr>
            <w:rFonts w:ascii="仿宋" w:eastAsia="仿宋" w:hAnsi="仿宋" w:cs="仿宋" w:hint="eastAsia"/>
            <w:lang w:eastAsia="zh-CN"/>
          </w:rPr>
          <w:t>(一)、项目环境影响评估</w:t>
        </w:r>
        <w:r>
          <w:tab/>
        </w:r>
        <w:r>
          <w:fldChar w:fldCharType="begin"/>
        </w:r>
        <w:r>
          <w:instrText xml:space="preserve"> PAGEREF _Toc4746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2" w:history="1">
        <w:r>
          <w:rPr>
            <w:rFonts w:ascii="仿宋" w:eastAsia="仿宋" w:hAnsi="仿宋" w:cs="仿宋" w:hint="eastAsia"/>
            <w:lang w:eastAsia="zh-CN"/>
          </w:rPr>
          <w:t>(二)、环境保护措施与治理方案</w:t>
        </w:r>
        <w:r>
          <w:tab/>
        </w:r>
        <w:r>
          <w:fldChar w:fldCharType="begin"/>
        </w:r>
        <w:r>
          <w:instrText xml:space="preserve"> PAGEREF _Toc27522 \h </w:instrText>
        </w:r>
        <w:r>
          <w:fldChar w:fldCharType="separate"/>
        </w:r>
        <w:r>
          <w:t>51</w:t>
        </w:r>
        <w:r>
          <w:fldChar w:fldCharType="end"/>
        </w:r>
      </w:hyperlink>
    </w:p>
    <w:p>
      <w:pPr>
        <w:pStyle w:val="TOC1"/>
        <w:tabs>
          <w:tab w:val="right" w:leader="dot" w:pos="8306"/>
        </w:tabs>
      </w:pPr>
      <w:hyperlink w:anchor="_Toc11985" w:history="1">
        <w:r>
          <w:rPr>
            <w:rFonts w:ascii="仿宋" w:eastAsia="仿宋" w:hAnsi="仿宋" w:cs="仿宋" w:hint="eastAsia"/>
            <w:lang w:eastAsia="zh-CN"/>
          </w:rPr>
          <w:t>九、环境保护与绿色发展</w:t>
        </w:r>
        <w:r>
          <w:tab/>
        </w:r>
        <w:r>
          <w:fldChar w:fldCharType="begin"/>
        </w:r>
        <w:r>
          <w:instrText xml:space="preserve"> PAGEREF _Toc11985 \h </w:instrText>
        </w:r>
        <w:r>
          <w:fldChar w:fldCharType="separate"/>
        </w:r>
        <w:r>
          <w:t>52</w:t>
        </w:r>
        <w:r>
          <w:fldChar w:fldCharType="end"/>
        </w:r>
      </w:hyperlink>
    </w:p>
    <w:p>
      <w:pPr>
        <w:pStyle w:val="TOC2"/>
        <w:tabs>
          <w:tab w:val="right" w:leader="dot" w:pos="8306"/>
        </w:tabs>
      </w:pPr>
      <w:hyperlink w:anchor="_Toc13741" w:history="1">
        <w:r>
          <w:rPr>
            <w:rFonts w:ascii="仿宋" w:eastAsia="仿宋" w:hAnsi="仿宋" w:cs="仿宋" w:hint="eastAsia"/>
            <w:lang w:eastAsia="zh-CN"/>
          </w:rPr>
          <w:t>(一)、环境保护措施</w:t>
        </w:r>
        <w:r>
          <w:tab/>
        </w:r>
        <w:r>
          <w:fldChar w:fldCharType="begin"/>
        </w:r>
        <w:r>
          <w:instrText xml:space="preserve"> PAGEREF _Toc13741 \h </w:instrText>
        </w:r>
        <w:r>
          <w:fldChar w:fldCharType="separate"/>
        </w:r>
        <w:r>
          <w:t>52</w:t>
        </w:r>
        <w:r>
          <w:fldChar w:fldCharType="end"/>
        </w:r>
      </w:hyperlink>
    </w:p>
    <w:p>
      <w:pPr>
        <w:pStyle w:val="TOC2"/>
        <w:tabs>
          <w:tab w:val="right" w:leader="dot" w:pos="8306"/>
        </w:tabs>
      </w:pPr>
      <w:hyperlink w:anchor="_Toc15472" w:history="1">
        <w:r>
          <w:rPr>
            <w:rFonts w:ascii="仿宋" w:eastAsia="仿宋" w:hAnsi="仿宋" w:cs="仿宋" w:hint="eastAsia"/>
            <w:lang w:eastAsia="zh-CN"/>
          </w:rPr>
          <w:t>(二)、绿色发展与可持续发展策略</w:t>
        </w:r>
        <w:r>
          <w:tab/>
        </w:r>
        <w:r>
          <w:fldChar w:fldCharType="begin"/>
        </w:r>
        <w:r>
          <w:instrText xml:space="preserve"> PAGEREF _Toc15472 \h </w:instrText>
        </w:r>
        <w:r>
          <w:fldChar w:fldCharType="separate"/>
        </w:r>
        <w:r>
          <w:t>54</w:t>
        </w:r>
        <w:r>
          <w:fldChar w:fldCharType="end"/>
        </w:r>
      </w:hyperlink>
    </w:p>
    <w:p>
      <w:pPr>
        <w:pStyle w:val="TOC1"/>
        <w:tabs>
          <w:tab w:val="right" w:leader="dot" w:pos="8306"/>
        </w:tabs>
      </w:pPr>
      <w:hyperlink w:anchor="_Toc27916" w:history="1">
        <w:r>
          <w:rPr>
            <w:rFonts w:ascii="仿宋" w:eastAsia="仿宋" w:hAnsi="仿宋" w:cs="仿宋" w:hint="eastAsia"/>
            <w:lang w:eastAsia="zh-CN"/>
          </w:rPr>
          <w:t>十、资金管理与财务规划</w:t>
        </w:r>
        <w:r>
          <w:tab/>
        </w:r>
        <w:r>
          <w:fldChar w:fldCharType="begin"/>
        </w:r>
        <w:r>
          <w:instrText xml:space="preserve"> PAGEREF _Toc27916 \h </w:instrText>
        </w:r>
        <w:r>
          <w:fldChar w:fldCharType="separate"/>
        </w:r>
        <w:r>
          <w:t>55</w:t>
        </w:r>
        <w:r>
          <w:fldChar w:fldCharType="end"/>
        </w:r>
      </w:hyperlink>
    </w:p>
    <w:p>
      <w:pPr>
        <w:pStyle w:val="TOC2"/>
        <w:tabs>
          <w:tab w:val="right" w:leader="dot" w:pos="8306"/>
        </w:tabs>
      </w:pPr>
      <w:hyperlink w:anchor="_Toc1977" w:history="1">
        <w:r>
          <w:rPr>
            <w:rFonts w:ascii="仿宋" w:eastAsia="仿宋" w:hAnsi="仿宋" w:cs="仿宋" w:hint="eastAsia"/>
            <w:lang w:eastAsia="zh-CN"/>
          </w:rPr>
          <w:t>(一)、项目资金来源与筹措</w:t>
        </w:r>
        <w:r>
          <w:tab/>
        </w:r>
        <w:r>
          <w:fldChar w:fldCharType="begin"/>
        </w:r>
        <w:r>
          <w:instrText xml:space="preserve"> PAGEREF _Toc1977 \h </w:instrText>
        </w:r>
        <w:r>
          <w:fldChar w:fldCharType="separate"/>
        </w:r>
        <w:r>
          <w:t>55</w:t>
        </w:r>
        <w:r>
          <w:fldChar w:fldCharType="end"/>
        </w:r>
      </w:hyperlink>
    </w:p>
    <w:p>
      <w:pPr>
        <w:pStyle w:val="TOC2"/>
        <w:tabs>
          <w:tab w:val="right" w:leader="dot" w:pos="8306"/>
        </w:tabs>
      </w:pPr>
      <w:hyperlink w:anchor="_Toc161" w:history="1">
        <w:r>
          <w:rPr>
            <w:rFonts w:ascii="仿宋" w:eastAsia="仿宋" w:hAnsi="仿宋" w:cs="仿宋" w:hint="eastAsia"/>
            <w:lang w:eastAsia="zh-CN"/>
          </w:rPr>
          <w:t>(二)、资金使用与监管</w:t>
        </w:r>
        <w:r>
          <w:tab/>
        </w:r>
        <w:r>
          <w:fldChar w:fldCharType="begin"/>
        </w:r>
        <w:r>
          <w:instrText xml:space="preserve"> PAGEREF _Toc161 \h </w:instrText>
        </w:r>
        <w:r>
          <w:fldChar w:fldCharType="separate"/>
        </w:r>
        <w:r>
          <w:t>57</w:t>
        </w:r>
        <w:r>
          <w:fldChar w:fldCharType="end"/>
        </w:r>
      </w:hyperlink>
    </w:p>
    <w:p>
      <w:pPr>
        <w:pStyle w:val="TOC2"/>
        <w:tabs>
          <w:tab w:val="right" w:leader="dot" w:pos="8306"/>
        </w:tabs>
      </w:pPr>
      <w:hyperlink w:anchor="_Toc4050" w:history="1">
        <w:r>
          <w:rPr>
            <w:rFonts w:ascii="仿宋" w:eastAsia="仿宋" w:hAnsi="仿宋" w:cs="仿宋" w:hint="eastAsia"/>
            <w:lang w:eastAsia="zh-CN"/>
          </w:rPr>
          <w:t>(三)、财务规划与预测</w:t>
        </w:r>
        <w:r>
          <w:tab/>
        </w:r>
        <w:r>
          <w:fldChar w:fldCharType="begin"/>
        </w:r>
        <w:r>
          <w:instrText xml:space="preserve"> PAGEREF _Toc4050 \h </w:instrText>
        </w:r>
        <w:r>
          <w:fldChar w:fldCharType="separate"/>
        </w:r>
        <w:r>
          <w:t>58</w:t>
        </w:r>
        <w:r>
          <w:fldChar w:fldCharType="end"/>
        </w:r>
      </w:hyperlink>
    </w:p>
    <w:p>
      <w:pPr>
        <w:pStyle w:val="TOC1"/>
        <w:tabs>
          <w:tab w:val="right" w:leader="dot" w:pos="8306"/>
        </w:tabs>
      </w:pPr>
      <w:hyperlink w:anchor="_Toc13943" w:history="1">
        <w:r>
          <w:rPr>
            <w:rFonts w:ascii="仿宋" w:eastAsia="仿宋" w:hAnsi="仿宋" w:cs="仿宋" w:hint="eastAsia"/>
            <w:lang w:eastAsia="zh-CN"/>
          </w:rPr>
          <w:t>十一、项目进度计划</w:t>
        </w:r>
        <w:r>
          <w:tab/>
        </w:r>
        <w:r>
          <w:fldChar w:fldCharType="begin"/>
        </w:r>
        <w:r>
          <w:instrText xml:space="preserve"> PAGEREF _Toc13943 \h </w:instrText>
        </w:r>
        <w:r>
          <w:fldChar w:fldCharType="separate"/>
        </w:r>
        <w:r>
          <w:t>59</w:t>
        </w:r>
        <w:r>
          <w:fldChar w:fldCharType="end"/>
        </w:r>
      </w:hyperlink>
    </w:p>
    <w:p>
      <w:pPr>
        <w:pStyle w:val="TOC2"/>
        <w:tabs>
          <w:tab w:val="right" w:leader="dot" w:pos="8306"/>
        </w:tabs>
      </w:pPr>
      <w:hyperlink w:anchor="_Toc16397" w:history="1">
        <w:r>
          <w:rPr>
            <w:rFonts w:ascii="仿宋" w:eastAsia="仿宋" w:hAnsi="仿宋" w:cs="仿宋" w:hint="eastAsia"/>
            <w:lang w:eastAsia="zh-CN"/>
          </w:rPr>
          <w:t>(一)、建设周期</w:t>
        </w:r>
        <w:r>
          <w:tab/>
        </w:r>
        <w:r>
          <w:fldChar w:fldCharType="begin"/>
        </w:r>
        <w:r>
          <w:instrText xml:space="preserve"> PAGEREF _Toc16397 \h </w:instrText>
        </w:r>
        <w:r>
          <w:fldChar w:fldCharType="separate"/>
        </w:r>
        <w:r>
          <w:t>59</w:t>
        </w:r>
        <w:r>
          <w:fldChar w:fldCharType="end"/>
        </w:r>
      </w:hyperlink>
    </w:p>
    <w:p>
      <w:pPr>
        <w:pStyle w:val="TOC2"/>
        <w:tabs>
          <w:tab w:val="right" w:leader="dot" w:pos="8306"/>
        </w:tabs>
      </w:pPr>
      <w:hyperlink w:anchor="_Toc31785" w:history="1">
        <w:r>
          <w:rPr>
            <w:rFonts w:ascii="仿宋" w:eastAsia="仿宋" w:hAnsi="仿宋" w:cs="仿宋" w:hint="eastAsia"/>
            <w:lang w:eastAsia="zh-CN"/>
          </w:rPr>
          <w:t>(二)、建设进度</w:t>
        </w:r>
        <w:r>
          <w:tab/>
        </w:r>
        <w:r>
          <w:fldChar w:fldCharType="begin"/>
        </w:r>
        <w:r>
          <w:instrText xml:space="preserve"> PAGEREF _Toc31785 \h </w:instrText>
        </w:r>
        <w:r>
          <w:fldChar w:fldCharType="separate"/>
        </w:r>
        <w:r>
          <w:t>59</w:t>
        </w:r>
        <w:r>
          <w:fldChar w:fldCharType="end"/>
        </w:r>
      </w:hyperlink>
    </w:p>
    <w:p>
      <w:pPr>
        <w:pStyle w:val="TOC2"/>
        <w:tabs>
          <w:tab w:val="right" w:leader="dot" w:pos="8306"/>
        </w:tabs>
      </w:pPr>
      <w:hyperlink w:anchor="_Toc2280" w:history="1">
        <w:r>
          <w:rPr>
            <w:rFonts w:ascii="仿宋" w:eastAsia="仿宋" w:hAnsi="仿宋" w:cs="仿宋" w:hint="eastAsia"/>
            <w:lang w:eastAsia="zh-CN"/>
          </w:rPr>
          <w:t>(三)、进度安排注意事项</w:t>
        </w:r>
        <w:r>
          <w:tab/>
        </w:r>
        <w:r>
          <w:fldChar w:fldCharType="begin"/>
        </w:r>
        <w:r>
          <w:instrText xml:space="preserve"> PAGEREF _Toc2280 \h </w:instrText>
        </w:r>
        <w:r>
          <w:fldChar w:fldCharType="separate"/>
        </w:r>
        <w:r>
          <w:t>60</w:t>
        </w:r>
        <w:r>
          <w:fldChar w:fldCharType="end"/>
        </w:r>
      </w:hyperlink>
    </w:p>
    <w:p>
      <w:pPr>
        <w:pStyle w:val="TOC2"/>
        <w:tabs>
          <w:tab w:val="right" w:leader="dot" w:pos="8306"/>
        </w:tabs>
      </w:pPr>
      <w:hyperlink w:anchor="_Toc32248" w:history="1">
        <w:r>
          <w:rPr>
            <w:rFonts w:ascii="仿宋" w:eastAsia="仿宋" w:hAnsi="仿宋" w:cs="仿宋" w:hint="eastAsia"/>
            <w:lang w:eastAsia="zh-CN"/>
          </w:rPr>
          <w:t>(四)、人力资源配置</w:t>
        </w:r>
        <w:r>
          <w:tab/>
        </w:r>
        <w:r>
          <w:fldChar w:fldCharType="begin"/>
        </w:r>
        <w:r>
          <w:instrText xml:space="preserve"> PAGEREF _Toc32248 \h </w:instrText>
        </w:r>
        <w:r>
          <w:fldChar w:fldCharType="separate"/>
        </w:r>
        <w:r>
          <w:t>61</w:t>
        </w:r>
        <w:r>
          <w:fldChar w:fldCharType="end"/>
        </w:r>
      </w:hyperlink>
    </w:p>
    <w:p>
      <w:pPr>
        <w:pStyle w:val="TOC2"/>
        <w:tabs>
          <w:tab w:val="right" w:leader="dot" w:pos="8306"/>
        </w:tabs>
      </w:pPr>
      <w:hyperlink w:anchor="_Toc10647" w:history="1">
        <w:r>
          <w:rPr>
            <w:rFonts w:ascii="仿宋" w:eastAsia="仿宋" w:hAnsi="仿宋" w:cs="仿宋" w:hint="eastAsia"/>
            <w:lang w:eastAsia="zh-CN"/>
          </w:rPr>
          <w:t>(五)、员工培训</w:t>
        </w:r>
        <w:r>
          <w:tab/>
        </w:r>
        <w:r>
          <w:fldChar w:fldCharType="begin"/>
        </w:r>
        <w:r>
          <w:instrText xml:space="preserve"> PAGEREF _Toc10647 \h </w:instrText>
        </w:r>
        <w:r>
          <w:fldChar w:fldCharType="separate"/>
        </w:r>
        <w:r>
          <w:t>63</w:t>
        </w:r>
        <w:r>
          <w:fldChar w:fldCharType="end"/>
        </w:r>
      </w:hyperlink>
    </w:p>
    <w:p>
      <w:pPr>
        <w:pStyle w:val="TOC2"/>
        <w:tabs>
          <w:tab w:val="right" w:leader="dot" w:pos="8306"/>
        </w:tabs>
      </w:pPr>
      <w:hyperlink w:anchor="_Toc2132" w:history="1">
        <w:r>
          <w:rPr>
            <w:rFonts w:ascii="仿宋" w:eastAsia="仿宋" w:hAnsi="仿宋" w:cs="仿宋" w:hint="eastAsia"/>
            <w:lang w:eastAsia="zh-CN"/>
          </w:rPr>
          <w:t>(六)、项目实施保障</w:t>
        </w:r>
        <w:r>
          <w:tab/>
        </w:r>
        <w:r>
          <w:fldChar w:fldCharType="begin"/>
        </w:r>
        <w:r>
          <w:instrText xml:space="preserve"> PAGEREF _Toc2132 \h </w:instrText>
        </w:r>
        <w:r>
          <w:fldChar w:fldCharType="separate"/>
        </w:r>
        <w:r>
          <w:t>64</w:t>
        </w:r>
        <w:r>
          <w:fldChar w:fldCharType="end"/>
        </w:r>
      </w:hyperlink>
    </w:p>
    <w:p>
      <w:pPr>
        <w:pStyle w:val="TOC2"/>
        <w:tabs>
          <w:tab w:val="right" w:leader="dot" w:pos="8306"/>
        </w:tabs>
      </w:pPr>
      <w:hyperlink w:anchor="_Toc12097" w:history="1">
        <w:r>
          <w:rPr>
            <w:rFonts w:ascii="仿宋" w:eastAsia="仿宋" w:hAnsi="仿宋" w:cs="仿宋" w:hint="eastAsia"/>
            <w:lang w:eastAsia="zh-CN"/>
          </w:rPr>
          <w:t>(七)、安全规范管理</w:t>
        </w:r>
        <w:r>
          <w:tab/>
        </w:r>
        <w:r>
          <w:fldChar w:fldCharType="begin"/>
        </w:r>
        <w:r>
          <w:instrText xml:space="preserve"> PAGEREF _Toc12097 \h </w:instrText>
        </w:r>
        <w:r>
          <w:fldChar w:fldCharType="separate"/>
        </w:r>
        <w:r>
          <w:t>65</w:t>
        </w:r>
        <w:r>
          <w:fldChar w:fldCharType="end"/>
        </w:r>
      </w:hyperlink>
    </w:p>
    <w:p>
      <w:pPr>
        <w:pStyle w:val="TOC1"/>
        <w:tabs>
          <w:tab w:val="right" w:leader="dot" w:pos="8306"/>
        </w:tabs>
      </w:pPr>
      <w:hyperlink w:anchor="_Toc31037" w:history="1">
        <w:r>
          <w:rPr>
            <w:rFonts w:ascii="仿宋" w:eastAsia="仿宋" w:hAnsi="仿宋" w:cs="仿宋" w:hint="eastAsia"/>
            <w:lang w:eastAsia="zh-CN"/>
          </w:rPr>
          <w:t>十二、项目变更管理</w:t>
        </w:r>
        <w:r>
          <w:tab/>
        </w:r>
        <w:r>
          <w:fldChar w:fldCharType="begin"/>
        </w:r>
        <w:r>
          <w:instrText xml:space="preserve"> PAGEREF _Toc31037 \h </w:instrText>
        </w:r>
        <w:r>
          <w:fldChar w:fldCharType="separate"/>
        </w:r>
        <w:r>
          <w:t>66</w:t>
        </w:r>
        <w:r>
          <w:fldChar w:fldCharType="end"/>
        </w:r>
      </w:hyperlink>
    </w:p>
    <w:p>
      <w:pPr>
        <w:pStyle w:val="TOC2"/>
        <w:tabs>
          <w:tab w:val="right" w:leader="dot" w:pos="8306"/>
        </w:tabs>
      </w:pPr>
      <w:hyperlink w:anchor="_Toc1649" w:history="1">
        <w:r>
          <w:rPr>
            <w:rFonts w:ascii="仿宋" w:eastAsia="仿宋" w:hAnsi="仿宋" w:cs="仿宋" w:hint="eastAsia"/>
            <w:lang w:eastAsia="zh-CN"/>
          </w:rPr>
          <w:t>(一)、变更控制流程</w:t>
        </w:r>
        <w:r>
          <w:tab/>
        </w:r>
        <w:r>
          <w:fldChar w:fldCharType="begin"/>
        </w:r>
        <w:r>
          <w:instrText xml:space="preserve"> PAGEREF _Toc1649 \h </w:instrText>
        </w:r>
        <w:r>
          <w:fldChar w:fldCharType="separate"/>
        </w:r>
        <w:r>
          <w:t>66</w:t>
        </w:r>
        <w:r>
          <w:fldChar w:fldCharType="end"/>
        </w:r>
      </w:hyperlink>
    </w:p>
    <w:p>
      <w:pPr>
        <w:pStyle w:val="TOC2"/>
        <w:tabs>
          <w:tab w:val="right" w:leader="dot" w:pos="8306"/>
        </w:tabs>
      </w:pPr>
      <w:hyperlink w:anchor="_Toc26384" w:history="1">
        <w:r>
          <w:rPr>
            <w:rFonts w:ascii="仿宋" w:eastAsia="仿宋" w:hAnsi="仿宋" w:cs="仿宋" w:hint="eastAsia"/>
            <w:lang w:eastAsia="zh-CN"/>
          </w:rPr>
          <w:t>(二)、影响评估与处理</w:t>
        </w:r>
        <w:r>
          <w:tab/>
        </w:r>
        <w:r>
          <w:fldChar w:fldCharType="begin"/>
        </w:r>
        <w:r>
          <w:instrText xml:space="preserve"> PAGEREF _Toc26384 \h </w:instrText>
        </w:r>
        <w:r>
          <w:fldChar w:fldCharType="separate"/>
        </w:r>
        <w:r>
          <w:t>67</w:t>
        </w:r>
        <w:r>
          <w:fldChar w:fldCharType="end"/>
        </w:r>
      </w:hyperlink>
    </w:p>
    <w:p>
      <w:pPr>
        <w:pStyle w:val="TOC2"/>
        <w:tabs>
          <w:tab w:val="right" w:leader="dot" w:pos="8306"/>
        </w:tabs>
      </w:pPr>
      <w:hyperlink w:anchor="_Toc3952" w:history="1">
        <w:r>
          <w:rPr>
            <w:rFonts w:ascii="仿宋" w:eastAsia="仿宋" w:hAnsi="仿宋" w:cs="仿宋" w:hint="eastAsia"/>
            <w:lang w:eastAsia="zh-CN"/>
          </w:rPr>
          <w:t>(三)、变更记录与追踪</w:t>
        </w:r>
        <w:r>
          <w:tab/>
        </w:r>
        <w:r>
          <w:fldChar w:fldCharType="begin"/>
        </w:r>
        <w:r>
          <w:instrText xml:space="preserve"> PAGEREF _Toc3952 \h </w:instrText>
        </w:r>
        <w:r>
          <w:fldChar w:fldCharType="separate"/>
        </w:r>
        <w:r>
          <w:t>69</w:t>
        </w:r>
        <w:r>
          <w:fldChar w:fldCharType="end"/>
        </w:r>
      </w:hyperlink>
    </w:p>
    <w:p>
      <w:pPr>
        <w:pStyle w:val="TOC2"/>
        <w:tabs>
          <w:tab w:val="right" w:leader="dot" w:pos="8306"/>
        </w:tabs>
      </w:pPr>
      <w:hyperlink w:anchor="_Toc20170" w:history="1">
        <w:r>
          <w:rPr>
            <w:rFonts w:ascii="仿宋" w:eastAsia="仿宋" w:hAnsi="仿宋" w:cs="仿宋" w:hint="eastAsia"/>
            <w:lang w:eastAsia="zh-CN"/>
          </w:rPr>
          <w:t>(四)、变更管理策略</w:t>
        </w:r>
        <w:r>
          <w:tab/>
        </w:r>
        <w:r>
          <w:fldChar w:fldCharType="begin"/>
        </w:r>
        <w:r>
          <w:instrText xml:space="preserve"> PAGEREF _Toc20170 \h </w:instrText>
        </w:r>
        <w:r>
          <w:fldChar w:fldCharType="separate"/>
        </w:r>
        <w:r>
          <w:t>70</w:t>
        </w:r>
        <w:r>
          <w:fldChar w:fldCharType="end"/>
        </w:r>
      </w:hyperlink>
    </w:p>
    <w:p>
      <w:pPr>
        <w:pStyle w:val="TOC1"/>
        <w:tabs>
          <w:tab w:val="right" w:leader="dot" w:pos="8306"/>
        </w:tabs>
      </w:pPr>
      <w:hyperlink w:anchor="_Toc25018" w:history="1">
        <w:r>
          <w:rPr>
            <w:rFonts w:ascii="仿宋" w:eastAsia="仿宋" w:hAnsi="仿宋" w:cs="仿宋" w:hint="eastAsia"/>
            <w:lang w:eastAsia="zh-CN"/>
          </w:rPr>
          <w:t>十三、人力资源管理与开发</w:t>
        </w:r>
        <w:r>
          <w:tab/>
        </w:r>
        <w:r>
          <w:fldChar w:fldCharType="begin"/>
        </w:r>
        <w:r>
          <w:instrText xml:space="preserve"> PAGEREF _Toc25018 \h </w:instrText>
        </w:r>
        <w:r>
          <w:fldChar w:fldCharType="separate"/>
        </w:r>
        <w:r>
          <w:t>72</w:t>
        </w:r>
        <w:r>
          <w:fldChar w:fldCharType="end"/>
        </w:r>
      </w:hyperlink>
    </w:p>
    <w:p>
      <w:pPr>
        <w:pStyle w:val="TOC2"/>
        <w:tabs>
          <w:tab w:val="right" w:leader="dot" w:pos="8306"/>
        </w:tabs>
      </w:pPr>
      <w:hyperlink w:anchor="_Toc1700" w:history="1">
        <w:r>
          <w:rPr>
            <w:rFonts w:ascii="仿宋" w:eastAsia="仿宋" w:hAnsi="仿宋" w:cs="仿宋" w:hint="eastAsia"/>
            <w:lang w:eastAsia="zh-CN"/>
          </w:rPr>
          <w:t>(一)、人力资源规划</w:t>
        </w:r>
        <w:r>
          <w:tab/>
        </w:r>
        <w:r>
          <w:fldChar w:fldCharType="begin"/>
        </w:r>
        <w:r>
          <w:instrText xml:space="preserve"> PAGEREF _Toc1700 \h </w:instrText>
        </w:r>
        <w:r>
          <w:fldChar w:fldCharType="separate"/>
        </w:r>
        <w:r>
          <w:t>72</w:t>
        </w:r>
        <w:r>
          <w:fldChar w:fldCharType="end"/>
        </w:r>
      </w:hyperlink>
    </w:p>
    <w:p>
      <w:pPr>
        <w:pStyle w:val="TOC2"/>
        <w:tabs>
          <w:tab w:val="right" w:leader="dot" w:pos="8306"/>
        </w:tabs>
      </w:pPr>
      <w:hyperlink w:anchor="_Toc19622" w:history="1">
        <w:r>
          <w:rPr>
            <w:rFonts w:ascii="仿宋" w:eastAsia="仿宋" w:hAnsi="仿宋" w:cs="仿宋" w:hint="eastAsia"/>
            <w:lang w:eastAsia="zh-CN"/>
          </w:rPr>
          <w:t>(二)、人力资源开发与培训</w:t>
        </w:r>
        <w:r>
          <w:tab/>
        </w:r>
        <w:r>
          <w:fldChar w:fldCharType="begin"/>
        </w:r>
        <w:r>
          <w:instrText xml:space="preserve"> PAGEREF _Toc19622 \h </w:instrText>
        </w:r>
        <w:r>
          <w:fldChar w:fldCharType="separate"/>
        </w:r>
        <w:r>
          <w:t>74</w:t>
        </w:r>
        <w:r>
          <w:fldChar w:fldCharType="end"/>
        </w:r>
      </w:hyperlink>
    </w:p>
    <w:p>
      <w:pPr>
        <w:pStyle w:val="TOC1"/>
        <w:tabs>
          <w:tab w:val="right" w:leader="dot" w:pos="8306"/>
        </w:tabs>
      </w:pPr>
      <w:hyperlink w:anchor="_Toc12943" w:history="1">
        <w:r>
          <w:rPr>
            <w:rFonts w:ascii="仿宋" w:eastAsia="仿宋" w:hAnsi="仿宋" w:cs="仿宋" w:hint="eastAsia"/>
            <w:lang w:eastAsia="zh-CN"/>
          </w:rPr>
          <w:t>十四、设施与设备管理</w:t>
        </w:r>
        <w:r>
          <w:tab/>
        </w:r>
        <w:r>
          <w:fldChar w:fldCharType="begin"/>
        </w:r>
        <w:r>
          <w:instrText xml:space="preserve"> PAGEREF _Toc12943 \h </w:instrText>
        </w:r>
        <w:r>
          <w:fldChar w:fldCharType="separate"/>
        </w:r>
        <w:r>
          <w:t>76</w:t>
        </w:r>
        <w:r>
          <w:fldChar w:fldCharType="end"/>
        </w:r>
      </w:hyperlink>
    </w:p>
    <w:p>
      <w:pPr>
        <w:pStyle w:val="TOC2"/>
        <w:tabs>
          <w:tab w:val="right" w:leader="dot" w:pos="8306"/>
        </w:tabs>
      </w:pPr>
      <w:hyperlink w:anchor="_Toc5747" w:history="1">
        <w:r>
          <w:rPr>
            <w:rFonts w:ascii="仿宋" w:eastAsia="仿宋" w:hAnsi="仿宋" w:cs="仿宋" w:hint="eastAsia"/>
            <w:lang w:eastAsia="zh-CN"/>
          </w:rPr>
          <w:t>(一)、设施规划与配置</w:t>
        </w:r>
        <w:r>
          <w:tab/>
        </w:r>
        <w:r>
          <w:fldChar w:fldCharType="begin"/>
        </w:r>
        <w:r>
          <w:instrText xml:space="preserve"> PAGEREF _Toc5747 \h </w:instrText>
        </w:r>
        <w:r>
          <w:fldChar w:fldCharType="separate"/>
        </w:r>
        <w:r>
          <w:t>76</w:t>
        </w:r>
        <w:r>
          <w:fldChar w:fldCharType="end"/>
        </w:r>
      </w:hyperlink>
    </w:p>
    <w:p>
      <w:pPr>
        <w:pStyle w:val="TOC2"/>
        <w:tabs>
          <w:tab w:val="right" w:leader="dot" w:pos="8306"/>
        </w:tabs>
      </w:pPr>
      <w:hyperlink w:anchor="_Toc12700" w:history="1">
        <w:r>
          <w:rPr>
            <w:rFonts w:ascii="仿宋" w:eastAsia="仿宋" w:hAnsi="仿宋" w:cs="仿宋" w:hint="eastAsia"/>
            <w:lang w:eastAsia="zh-CN"/>
          </w:rPr>
          <w:t>(二)、设备采购与维护管理</w:t>
        </w:r>
        <w:r>
          <w:tab/>
        </w:r>
        <w:r>
          <w:fldChar w:fldCharType="begin"/>
        </w:r>
        <w:r>
          <w:instrText xml:space="preserve"> PAGEREF _Toc12700 \h </w:instrText>
        </w:r>
        <w:r>
          <w:fldChar w:fldCharType="separate"/>
        </w:r>
        <w:r>
          <w:t>77</w:t>
        </w:r>
        <w:r>
          <w:fldChar w:fldCharType="end"/>
        </w:r>
      </w:hyperlink>
    </w:p>
    <w:p>
      <w:pPr>
        <w:pStyle w:val="TOC2"/>
        <w:tabs>
          <w:tab w:val="right" w:leader="dot" w:pos="8306"/>
        </w:tabs>
      </w:pPr>
      <w:hyperlink w:anchor="_Toc13458" w:history="1">
        <w:r>
          <w:rPr>
            <w:rFonts w:ascii="仿宋" w:eastAsia="仿宋" w:hAnsi="仿宋" w:cs="仿宋" w:hint="eastAsia"/>
            <w:lang w:eastAsia="zh-CN"/>
          </w:rPr>
          <w:t>(三)、设施设备升级策略</w:t>
        </w:r>
        <w:r>
          <w:tab/>
        </w:r>
        <w:r>
          <w:fldChar w:fldCharType="begin"/>
        </w:r>
        <w:r>
          <w:instrText xml:space="preserve"> PAGEREF _Toc13458 \h </w:instrText>
        </w:r>
        <w:r>
          <w:fldChar w:fldCharType="separate"/>
        </w:r>
        <w:r>
          <w:t>78</w:t>
        </w:r>
        <w:r>
          <w:fldChar w:fldCharType="end"/>
        </w:r>
      </w:hyperlink>
    </w:p>
    <w:p>
      <w:pPr>
        <w:pStyle w:val="TOC1"/>
        <w:tabs>
          <w:tab w:val="right" w:leader="dot" w:pos="8306"/>
        </w:tabs>
      </w:pPr>
      <w:hyperlink w:anchor="_Toc29584" w:history="1">
        <w:r>
          <w:rPr>
            <w:rFonts w:ascii="仿宋" w:eastAsia="仿宋" w:hAnsi="仿宋" w:cs="仿宋" w:hint="eastAsia"/>
            <w:lang w:eastAsia="zh-CN"/>
          </w:rPr>
          <w:t>十五、创新驱动与持续发展</w:t>
        </w:r>
        <w:r>
          <w:tab/>
        </w:r>
        <w:r>
          <w:fldChar w:fldCharType="begin"/>
        </w:r>
        <w:r>
          <w:instrText xml:space="preserve"> PAGEREF _Toc29584 \h </w:instrText>
        </w:r>
        <w:r>
          <w:fldChar w:fldCharType="separate"/>
        </w:r>
        <w:r>
          <w:t>78</w:t>
        </w:r>
        <w:r>
          <w:fldChar w:fldCharType="end"/>
        </w:r>
      </w:hyperlink>
    </w:p>
    <w:p>
      <w:pPr>
        <w:pStyle w:val="TOC2"/>
        <w:tabs>
          <w:tab w:val="right" w:leader="dot" w:pos="8306"/>
        </w:tabs>
      </w:pPr>
      <w:hyperlink w:anchor="_Toc20322" w:history="1">
        <w:r>
          <w:rPr>
            <w:rFonts w:ascii="仿宋" w:eastAsia="仿宋" w:hAnsi="仿宋" w:cs="仿宋" w:hint="eastAsia"/>
            <w:lang w:eastAsia="zh-CN"/>
          </w:rPr>
          <w:t>(一)、创新驱动战略实施</w:t>
        </w:r>
        <w:r>
          <w:tab/>
        </w:r>
        <w:r>
          <w:fldChar w:fldCharType="begin"/>
        </w:r>
        <w:r>
          <w:instrText xml:space="preserve"> PAGEREF _Toc20322 \h </w:instrText>
        </w:r>
        <w:r>
          <w:fldChar w:fldCharType="separate"/>
        </w:r>
        <w:r>
          <w:t>78</w:t>
        </w:r>
        <w:r>
          <w:fldChar w:fldCharType="end"/>
        </w:r>
      </w:hyperlink>
    </w:p>
    <w:p>
      <w:pPr>
        <w:pStyle w:val="TOC2"/>
        <w:tabs>
          <w:tab w:val="right" w:leader="dot" w:pos="8306"/>
        </w:tabs>
      </w:pPr>
      <w:hyperlink w:anchor="_Toc24633" w:history="1">
        <w:r>
          <w:rPr>
            <w:rFonts w:ascii="仿宋" w:eastAsia="仿宋" w:hAnsi="仿宋" w:cs="仿宋" w:hint="eastAsia"/>
            <w:lang w:eastAsia="zh-CN"/>
          </w:rPr>
          <w:t>(二)、持续发展路径探索</w:t>
        </w:r>
        <w:r>
          <w:tab/>
        </w:r>
        <w:r>
          <w:fldChar w:fldCharType="begin"/>
        </w:r>
        <w:r>
          <w:instrText xml:space="preserve"> PAGEREF _Toc24633 \h </w:instrText>
        </w:r>
        <w:r>
          <w:fldChar w:fldCharType="separate"/>
        </w:r>
        <w:r>
          <w:t>80</w:t>
        </w:r>
        <w:r>
          <w:fldChar w:fldCharType="end"/>
        </w:r>
      </w:hyperlink>
    </w:p>
    <w:p>
      <w:pPr>
        <w:pStyle w:val="TOC1"/>
        <w:tabs>
          <w:tab w:val="right" w:leader="dot" w:pos="8306"/>
        </w:tabs>
      </w:pPr>
      <w:hyperlink w:anchor="_Toc13504" w:history="1">
        <w:r>
          <w:rPr>
            <w:rFonts w:ascii="仿宋" w:eastAsia="仿宋" w:hAnsi="仿宋" w:cs="仿宋" w:hint="eastAsia"/>
            <w:lang w:eastAsia="zh-CN"/>
          </w:rPr>
          <w:t>十六、合作与交流机制建立</w:t>
        </w:r>
        <w:r>
          <w:tab/>
        </w:r>
        <w:r>
          <w:fldChar w:fldCharType="begin"/>
        </w:r>
        <w:r>
          <w:instrText xml:space="preserve"> PAGEREF _Toc13504 \h </w:instrText>
        </w:r>
        <w:r>
          <w:fldChar w:fldCharType="separate"/>
        </w:r>
        <w:r>
          <w:t>84</w:t>
        </w:r>
        <w:r>
          <w:fldChar w:fldCharType="end"/>
        </w:r>
      </w:hyperlink>
    </w:p>
    <w:p>
      <w:pPr>
        <w:pStyle w:val="TOC2"/>
        <w:tabs>
          <w:tab w:val="right" w:leader="dot" w:pos="8306"/>
        </w:tabs>
      </w:pPr>
      <w:hyperlink w:anchor="_Toc1593" w:history="1">
        <w:r>
          <w:rPr>
            <w:rFonts w:ascii="仿宋" w:eastAsia="仿宋" w:hAnsi="仿宋" w:cs="仿宋" w:hint="eastAsia"/>
            <w:lang w:eastAsia="zh-CN"/>
          </w:rPr>
          <w:t>(一)、合作伙伴选择与合作方式</w:t>
        </w:r>
        <w:r>
          <w:tab/>
        </w:r>
        <w:r>
          <w:fldChar w:fldCharType="begin"/>
        </w:r>
        <w:r>
          <w:instrText xml:space="preserve"> PAGEREF _Toc1593 \h </w:instrText>
        </w:r>
        <w:r>
          <w:fldChar w:fldCharType="separate"/>
        </w:r>
        <w:r>
          <w:t>84</w:t>
        </w:r>
        <w:r>
          <w:fldChar w:fldCharType="end"/>
        </w:r>
      </w:hyperlink>
    </w:p>
    <w:p>
      <w:pPr>
        <w:pStyle w:val="TOC2"/>
        <w:tabs>
          <w:tab w:val="right" w:leader="dot" w:pos="8306"/>
        </w:tabs>
      </w:pPr>
      <w:hyperlink w:anchor="_Toc14354" w:history="1">
        <w:r>
          <w:rPr>
            <w:rFonts w:ascii="仿宋" w:eastAsia="仿宋" w:hAnsi="仿宋" w:cs="仿宋" w:hint="eastAsia"/>
            <w:lang w:eastAsia="zh-CN"/>
          </w:rPr>
          <w:t>(二)、交流与合作平台搭建</w:t>
        </w:r>
        <w:r>
          <w:tab/>
        </w:r>
        <w:r>
          <w:fldChar w:fldCharType="begin"/>
        </w:r>
        <w:r>
          <w:instrText xml:space="preserve"> PAGEREF _Toc14354 \h </w:instrText>
        </w:r>
        <w:r>
          <w:fldChar w:fldCharType="separate"/>
        </w:r>
        <w:r>
          <w:t>86</w:t>
        </w:r>
        <w:r>
          <w:fldChar w:fldCharType="end"/>
        </w:r>
      </w:hyperlink>
    </w:p>
    <w:p>
      <w:pPr>
        <w:pStyle w:val="TOC1"/>
        <w:tabs>
          <w:tab w:val="right" w:leader="dot" w:pos="8306"/>
        </w:tabs>
      </w:pPr>
      <w:hyperlink w:anchor="_Toc13671" w:history="1">
        <w:r>
          <w:rPr>
            <w:rFonts w:ascii="仿宋" w:eastAsia="仿宋" w:hAnsi="仿宋" w:cs="仿宋" w:hint="eastAsia"/>
            <w:lang w:eastAsia="zh-CN"/>
          </w:rPr>
          <w:t>十七、法律法规与政策遵循</w:t>
        </w:r>
        <w:r>
          <w:tab/>
        </w:r>
        <w:r>
          <w:fldChar w:fldCharType="begin"/>
        </w:r>
        <w:r>
          <w:instrText xml:space="preserve"> PAGEREF _Toc13671 \h </w:instrText>
        </w:r>
        <w:r>
          <w:fldChar w:fldCharType="separate"/>
        </w:r>
        <w:r>
          <w:t>87</w:t>
        </w:r>
        <w:r>
          <w:fldChar w:fldCharType="end"/>
        </w:r>
      </w:hyperlink>
    </w:p>
    <w:p>
      <w:pPr>
        <w:pStyle w:val="TOC2"/>
        <w:tabs>
          <w:tab w:val="right" w:leader="dot" w:pos="8306"/>
        </w:tabs>
      </w:pPr>
      <w:hyperlink w:anchor="_Toc13244" w:history="1">
        <w:r>
          <w:rPr>
            <w:rFonts w:ascii="仿宋" w:eastAsia="仿宋" w:hAnsi="仿宋" w:cs="仿宋" w:hint="eastAsia"/>
            <w:lang w:eastAsia="zh-CN"/>
          </w:rPr>
          <w:t>(一)、法律法规遵守</w:t>
        </w:r>
        <w:r>
          <w:tab/>
        </w:r>
        <w:r>
          <w:fldChar w:fldCharType="begin"/>
        </w:r>
        <w:r>
          <w:instrText xml:space="preserve"> PAGEREF _Toc13244 \h </w:instrText>
        </w:r>
        <w:r>
          <w:fldChar w:fldCharType="separate"/>
        </w:r>
        <w:r>
          <w:t>87</w:t>
        </w:r>
        <w:r>
          <w:fldChar w:fldCharType="end"/>
        </w:r>
      </w:hyperlink>
    </w:p>
    <w:p>
      <w:pPr>
        <w:pStyle w:val="TOC2"/>
        <w:tabs>
          <w:tab w:val="right" w:leader="dot" w:pos="8306"/>
        </w:tabs>
      </w:pPr>
      <w:hyperlink w:anchor="_Toc2290" w:history="1">
        <w:r>
          <w:rPr>
            <w:rFonts w:ascii="仿宋" w:eastAsia="仿宋" w:hAnsi="仿宋" w:cs="仿宋" w:hint="eastAsia"/>
            <w:lang w:eastAsia="zh-CN"/>
          </w:rPr>
          <w:t>(二)、政策导向与利用</w:t>
        </w:r>
        <w:r>
          <w:tab/>
        </w:r>
        <w:r>
          <w:fldChar w:fldCharType="begin"/>
        </w:r>
        <w:r>
          <w:instrText xml:space="preserve"> PAGEREF _Toc2290 \h </w:instrText>
        </w:r>
        <w:r>
          <w:fldChar w:fldCharType="separate"/>
        </w:r>
        <w:r>
          <w:t>88</w:t>
        </w:r>
        <w:r>
          <w:fldChar w:fldCharType="end"/>
        </w:r>
      </w:hyperlink>
    </w:p>
    <w:p>
      <w:pPr>
        <w:pStyle w:val="TOC1"/>
        <w:tabs>
          <w:tab w:val="right" w:leader="dot" w:pos="8306"/>
        </w:tabs>
      </w:pPr>
      <w:hyperlink w:anchor="_Toc16155" w:history="1">
        <w:r>
          <w:rPr>
            <w:rFonts w:ascii="仿宋" w:eastAsia="仿宋" w:hAnsi="仿宋" w:cs="仿宋" w:hint="eastAsia"/>
            <w:lang w:eastAsia="zh-CN"/>
          </w:rPr>
          <w:t>十八、企业合规与伦理</w:t>
        </w:r>
        <w:r>
          <w:tab/>
        </w:r>
        <w:r>
          <w:fldChar w:fldCharType="begin"/>
        </w:r>
        <w:r>
          <w:instrText xml:space="preserve"> PAGEREF _Toc16155 \h </w:instrText>
        </w:r>
        <w:r>
          <w:fldChar w:fldCharType="separate"/>
        </w:r>
        <w:r>
          <w:t>89</w:t>
        </w:r>
        <w:r>
          <w:fldChar w:fldCharType="end"/>
        </w:r>
      </w:hyperlink>
    </w:p>
    <w:p>
      <w:pPr>
        <w:pStyle w:val="TOC2"/>
        <w:tabs>
          <w:tab w:val="right" w:leader="dot" w:pos="8306"/>
        </w:tabs>
      </w:pPr>
      <w:hyperlink w:anchor="_Toc18415" w:history="1">
        <w:r>
          <w:rPr>
            <w:rFonts w:ascii="仿宋" w:eastAsia="仿宋" w:hAnsi="仿宋" w:cs="仿宋" w:hint="eastAsia"/>
            <w:lang w:eastAsia="zh-CN"/>
          </w:rPr>
          <w:t>(一)、合规政策与程序</w:t>
        </w:r>
        <w:r>
          <w:tab/>
        </w:r>
        <w:r>
          <w:fldChar w:fldCharType="begin"/>
        </w:r>
        <w:r>
          <w:instrText xml:space="preserve"> PAGEREF _Toc18415 \h </w:instrText>
        </w:r>
        <w:r>
          <w:fldChar w:fldCharType="separate"/>
        </w:r>
        <w:r>
          <w:t>89</w:t>
        </w:r>
        <w:r>
          <w:fldChar w:fldCharType="end"/>
        </w:r>
      </w:hyperlink>
    </w:p>
    <w:p>
      <w:pPr>
        <w:pStyle w:val="TOC2"/>
        <w:tabs>
          <w:tab w:val="right" w:leader="dot" w:pos="8306"/>
        </w:tabs>
      </w:pPr>
      <w:hyperlink w:anchor="_Toc1402" w:history="1">
        <w:r>
          <w:rPr>
            <w:rFonts w:ascii="仿宋" w:eastAsia="仿宋" w:hAnsi="仿宋" w:cs="仿宋" w:hint="eastAsia"/>
            <w:lang w:eastAsia="zh-CN"/>
          </w:rPr>
          <w:t>(二)、伦理规范与培训</w:t>
        </w:r>
        <w:r>
          <w:tab/>
        </w:r>
        <w:r>
          <w:fldChar w:fldCharType="begin"/>
        </w:r>
        <w:r>
          <w:instrText xml:space="preserve"> PAGEREF _Toc1402 \h </w:instrText>
        </w:r>
        <w:r>
          <w:fldChar w:fldCharType="separate"/>
        </w:r>
        <w:r>
          <w:t>90</w:t>
        </w:r>
        <w:r>
          <w:fldChar w:fldCharType="end"/>
        </w:r>
      </w:hyperlink>
    </w:p>
    <w:p>
      <w:pPr>
        <w:pStyle w:val="TOC2"/>
        <w:tabs>
          <w:tab w:val="right" w:leader="dot" w:pos="8306"/>
        </w:tabs>
      </w:pPr>
      <w:hyperlink w:anchor="_Toc30452" w:history="1">
        <w:r>
          <w:rPr>
            <w:rFonts w:ascii="仿宋" w:eastAsia="仿宋" w:hAnsi="仿宋" w:cs="仿宋" w:hint="eastAsia"/>
            <w:lang w:eastAsia="zh-CN"/>
          </w:rPr>
          <w:t>(三)、合规风险评估</w:t>
        </w:r>
        <w:r>
          <w:tab/>
        </w:r>
        <w:r>
          <w:fldChar w:fldCharType="begin"/>
        </w:r>
        <w:r>
          <w:instrText xml:space="preserve"> PAGEREF _Toc30452 \h </w:instrText>
        </w:r>
        <w:r>
          <w:fldChar w:fldCharType="separate"/>
        </w:r>
        <w:r>
          <w:t>91</w:t>
        </w:r>
        <w:r>
          <w:fldChar w:fldCharType="end"/>
        </w:r>
      </w:hyperlink>
    </w:p>
    <w:p>
      <w:pPr>
        <w:pStyle w:val="TOC2"/>
        <w:tabs>
          <w:tab w:val="right" w:leader="dot" w:pos="8306"/>
        </w:tabs>
      </w:pPr>
      <w:hyperlink w:anchor="_Toc19875" w:history="1">
        <w:r>
          <w:rPr>
            <w:rFonts w:ascii="仿宋" w:eastAsia="仿宋" w:hAnsi="仿宋" w:cs="仿宋" w:hint="eastAsia"/>
            <w:lang w:eastAsia="zh-CN"/>
          </w:rPr>
          <w:t>(四)、合规监督与执行</w:t>
        </w:r>
        <w:r>
          <w:tab/>
        </w:r>
        <w:r>
          <w:fldChar w:fldCharType="begin"/>
        </w:r>
        <w:r>
          <w:instrText xml:space="preserve"> PAGEREF _Toc19875 \h </w:instrText>
        </w:r>
        <w:r>
          <w:fldChar w:fldCharType="separate"/>
        </w:r>
        <w:r>
          <w:t>92</w:t>
        </w:r>
        <w:r>
          <w:fldChar w:fldCharType="end"/>
        </w:r>
      </w:hyperlink>
    </w:p>
    <w:p>
      <w:pPr>
        <w:pStyle w:val="TOC1"/>
        <w:tabs>
          <w:tab w:val="right" w:leader="dot" w:pos="8306"/>
        </w:tabs>
      </w:pPr>
      <w:hyperlink w:anchor="_Toc3054" w:history="1">
        <w:r>
          <w:rPr>
            <w:rFonts w:ascii="仿宋" w:eastAsia="仿宋" w:hAnsi="仿宋" w:cs="仿宋" w:hint="eastAsia"/>
            <w:lang w:eastAsia="zh-CN"/>
          </w:rPr>
          <w:t>十九、质量管理与控制</w:t>
        </w:r>
        <w:r>
          <w:tab/>
        </w:r>
        <w:r>
          <w:fldChar w:fldCharType="begin"/>
        </w:r>
        <w:r>
          <w:instrText xml:space="preserve"> PAGEREF _Toc3054 \h </w:instrText>
        </w:r>
        <w:r>
          <w:fldChar w:fldCharType="separate"/>
        </w:r>
        <w:r>
          <w:t>93</w:t>
        </w:r>
        <w:r>
          <w:fldChar w:fldCharType="end"/>
        </w:r>
      </w:hyperlink>
    </w:p>
    <w:p>
      <w:pPr>
        <w:pStyle w:val="TOC2"/>
        <w:tabs>
          <w:tab w:val="right" w:leader="dot" w:pos="8306"/>
        </w:tabs>
      </w:pPr>
      <w:hyperlink w:anchor="_Toc32501" w:history="1">
        <w:r>
          <w:rPr>
            <w:rFonts w:ascii="仿宋" w:eastAsia="仿宋" w:hAnsi="仿宋" w:cs="仿宋" w:hint="eastAsia"/>
            <w:lang w:eastAsia="zh-CN"/>
          </w:rPr>
          <w:t>(一)、质量管理体系建设</w:t>
        </w:r>
        <w:r>
          <w:tab/>
        </w:r>
        <w:r>
          <w:fldChar w:fldCharType="begin"/>
        </w:r>
        <w:r>
          <w:instrText xml:space="preserve"> PAGEREF _Toc32501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091" w:history="1">
        <w:r>
          <w:rPr>
            <w:rFonts w:ascii="仿宋" w:eastAsia="仿宋" w:hAnsi="仿宋" w:cs="仿宋" w:hint="eastAsia"/>
            <w:lang w:eastAsia="zh-CN"/>
          </w:rPr>
          <w:t>(二)、质量控制措施</w:t>
        </w:r>
        <w:r>
          <w:tab/>
        </w:r>
        <w:r>
          <w:fldChar w:fldCharType="begin"/>
        </w:r>
        <w:r>
          <w:instrText xml:space="preserve"> PAGEREF _Toc32091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3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8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1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6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52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27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https://d.book118.com/905103122324011114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95744"/>
    <w:rsid w:val="68295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0312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2024-02-23T06:15:00Z</dcterms:created>
  <dcterms:modified xsi:type="dcterms:W3CDTF">2024-02-23T06:16:19Z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42C44F885DF049ADAA628ABBCB1E151A_11</vt:lpwstr>
  </property>
  <property fmtid="{D5CDD505-2E9C-101B-9397-08002B2CF9AE}" pid="3" name="KSOProductBuildVer">
    <vt:lpwstr>2052-12.1.0.16250</vt:lpwstr>
  </property>
</Properties>
</file>