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绘本项目建设方案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1" w:history="1">
        <w:r>
          <w:rPr>
            <w:rFonts w:ascii="仿宋" w:eastAsia="仿宋" w:hAnsi="仿宋" w:cs="仿宋" w:hint="eastAsia"/>
            <w:lang w:eastAsia="zh-CN"/>
          </w:rPr>
          <w:t>前言</w:t>
        </w:r>
        <w:r>
          <w:tab/>
        </w:r>
        <w:r>
          <w:fldChar w:fldCharType="begin"/>
        </w:r>
        <w:r>
          <w:instrText xml:space="preserve"> PAGEREF _Toc26451 \h </w:instrText>
        </w:r>
        <w:r>
          <w:fldChar w:fldCharType="separate"/>
        </w:r>
        <w:r>
          <w:t>3</w:t>
        </w:r>
        <w:r>
          <w:fldChar w:fldCharType="end"/>
        </w:r>
      </w:hyperlink>
    </w:p>
    <w:p>
      <w:pPr>
        <w:pStyle w:val="TOC1"/>
        <w:tabs>
          <w:tab w:val="right" w:leader="dot" w:pos="8306"/>
        </w:tabs>
      </w:pPr>
      <w:hyperlink w:anchor="_Toc28950" w:history="1">
        <w:r>
          <w:rPr>
            <w:rFonts w:ascii="仿宋" w:eastAsia="仿宋" w:hAnsi="仿宋" w:cs="仿宋" w:hint="eastAsia"/>
            <w:lang w:eastAsia="zh-CN"/>
          </w:rPr>
          <w:t>一、项目监理与质量保证</w:t>
        </w:r>
        <w:r>
          <w:tab/>
        </w:r>
        <w:r>
          <w:fldChar w:fldCharType="begin"/>
        </w:r>
        <w:r>
          <w:instrText xml:space="preserve"> PAGEREF _Toc28950 \h </w:instrText>
        </w:r>
        <w:r>
          <w:fldChar w:fldCharType="separate"/>
        </w:r>
        <w:r>
          <w:t>3</w:t>
        </w:r>
        <w:r>
          <w:fldChar w:fldCharType="end"/>
        </w:r>
      </w:hyperlink>
    </w:p>
    <w:p>
      <w:pPr>
        <w:pStyle w:val="TOC2"/>
        <w:tabs>
          <w:tab w:val="right" w:leader="dot" w:pos="8306"/>
        </w:tabs>
      </w:pPr>
      <w:hyperlink w:anchor="_Toc19719" w:history="1">
        <w:r>
          <w:rPr>
            <w:rFonts w:ascii="仿宋" w:eastAsia="仿宋" w:hAnsi="仿宋" w:cs="仿宋" w:hint="eastAsia"/>
            <w:lang w:eastAsia="zh-CN"/>
          </w:rPr>
          <w:t>(一)、监理体系构建</w:t>
        </w:r>
        <w:r>
          <w:tab/>
        </w:r>
        <w:r>
          <w:fldChar w:fldCharType="begin"/>
        </w:r>
        <w:r>
          <w:instrText xml:space="preserve"> PAGEREF _Toc19719 \h </w:instrText>
        </w:r>
        <w:r>
          <w:fldChar w:fldCharType="separate"/>
        </w:r>
        <w:r>
          <w:t>3</w:t>
        </w:r>
        <w:r>
          <w:fldChar w:fldCharType="end"/>
        </w:r>
      </w:hyperlink>
    </w:p>
    <w:p>
      <w:pPr>
        <w:pStyle w:val="TOC2"/>
        <w:tabs>
          <w:tab w:val="right" w:leader="dot" w:pos="8306"/>
        </w:tabs>
      </w:pPr>
      <w:hyperlink w:anchor="_Toc7673" w:history="1">
        <w:r>
          <w:rPr>
            <w:rFonts w:ascii="仿宋" w:eastAsia="仿宋" w:hAnsi="仿宋" w:cs="仿宋" w:hint="eastAsia"/>
            <w:lang w:eastAsia="zh-CN"/>
          </w:rPr>
          <w:t>(二)、质量保证体系实施</w:t>
        </w:r>
        <w:r>
          <w:tab/>
        </w:r>
        <w:r>
          <w:fldChar w:fldCharType="begin"/>
        </w:r>
        <w:r>
          <w:instrText xml:space="preserve"> PAGEREF _Toc7673 \h </w:instrText>
        </w:r>
        <w:r>
          <w:fldChar w:fldCharType="separate"/>
        </w:r>
        <w:r>
          <w:t>4</w:t>
        </w:r>
        <w:r>
          <w:fldChar w:fldCharType="end"/>
        </w:r>
      </w:hyperlink>
    </w:p>
    <w:p>
      <w:pPr>
        <w:pStyle w:val="TOC2"/>
        <w:tabs>
          <w:tab w:val="right" w:leader="dot" w:pos="8306"/>
        </w:tabs>
      </w:pPr>
      <w:hyperlink w:anchor="_Toc19335" w:history="1">
        <w:r>
          <w:rPr>
            <w:rFonts w:ascii="仿宋" w:eastAsia="仿宋" w:hAnsi="仿宋" w:cs="仿宋" w:hint="eastAsia"/>
            <w:lang w:eastAsia="zh-CN"/>
          </w:rPr>
          <w:t>(三)、监理与质量控制流程</w:t>
        </w:r>
        <w:r>
          <w:tab/>
        </w:r>
        <w:r>
          <w:fldChar w:fldCharType="begin"/>
        </w:r>
        <w:r>
          <w:instrText xml:space="preserve"> PAGEREF _Toc19335 \h </w:instrText>
        </w:r>
        <w:r>
          <w:fldChar w:fldCharType="separate"/>
        </w:r>
        <w:r>
          <w:t>4</w:t>
        </w:r>
        <w:r>
          <w:fldChar w:fldCharType="end"/>
        </w:r>
      </w:hyperlink>
    </w:p>
    <w:p>
      <w:pPr>
        <w:pStyle w:val="TOC1"/>
        <w:tabs>
          <w:tab w:val="right" w:leader="dot" w:pos="8306"/>
        </w:tabs>
      </w:pPr>
      <w:hyperlink w:anchor="_Toc13727" w:history="1">
        <w:r>
          <w:rPr>
            <w:rFonts w:ascii="仿宋" w:eastAsia="仿宋" w:hAnsi="仿宋" w:cs="仿宋" w:hint="eastAsia"/>
            <w:lang w:eastAsia="zh-CN"/>
          </w:rPr>
          <w:t>二、建设风险评估分析</w:t>
        </w:r>
        <w:r>
          <w:tab/>
        </w:r>
        <w:r>
          <w:fldChar w:fldCharType="begin"/>
        </w:r>
        <w:r>
          <w:instrText xml:space="preserve"> PAGEREF _Toc13727 \h </w:instrText>
        </w:r>
        <w:r>
          <w:fldChar w:fldCharType="separate"/>
        </w:r>
        <w:r>
          <w:t>5</w:t>
        </w:r>
        <w:r>
          <w:fldChar w:fldCharType="end"/>
        </w:r>
      </w:hyperlink>
    </w:p>
    <w:p>
      <w:pPr>
        <w:pStyle w:val="TOC2"/>
        <w:tabs>
          <w:tab w:val="right" w:leader="dot" w:pos="8306"/>
        </w:tabs>
      </w:pPr>
      <w:hyperlink w:anchor="_Toc25405" w:history="1">
        <w:r>
          <w:rPr>
            <w:rFonts w:ascii="仿宋" w:eastAsia="仿宋" w:hAnsi="仿宋" w:cs="仿宋" w:hint="eastAsia"/>
            <w:lang w:eastAsia="zh-CN"/>
          </w:rPr>
          <w:t>(一)、政策风险分析</w:t>
        </w:r>
        <w:r>
          <w:tab/>
        </w:r>
        <w:r>
          <w:fldChar w:fldCharType="begin"/>
        </w:r>
        <w:r>
          <w:instrText xml:space="preserve"> PAGEREF _Toc25405 \h </w:instrText>
        </w:r>
        <w:r>
          <w:fldChar w:fldCharType="separate"/>
        </w:r>
        <w:r>
          <w:t>5</w:t>
        </w:r>
        <w:r>
          <w:fldChar w:fldCharType="end"/>
        </w:r>
      </w:hyperlink>
    </w:p>
    <w:p>
      <w:pPr>
        <w:pStyle w:val="TOC2"/>
        <w:tabs>
          <w:tab w:val="right" w:leader="dot" w:pos="8306"/>
        </w:tabs>
      </w:pPr>
      <w:hyperlink w:anchor="_Toc2594" w:history="1">
        <w:r>
          <w:rPr>
            <w:rFonts w:ascii="仿宋" w:eastAsia="仿宋" w:hAnsi="仿宋" w:cs="仿宋" w:hint="eastAsia"/>
            <w:lang w:eastAsia="zh-CN"/>
          </w:rPr>
          <w:t>(二)、社会风险分析</w:t>
        </w:r>
        <w:r>
          <w:tab/>
        </w:r>
        <w:r>
          <w:fldChar w:fldCharType="begin"/>
        </w:r>
        <w:r>
          <w:instrText xml:space="preserve"> PAGEREF _Toc2594 \h </w:instrText>
        </w:r>
        <w:r>
          <w:fldChar w:fldCharType="separate"/>
        </w:r>
        <w:r>
          <w:t>6</w:t>
        </w:r>
        <w:r>
          <w:fldChar w:fldCharType="end"/>
        </w:r>
      </w:hyperlink>
    </w:p>
    <w:p>
      <w:pPr>
        <w:pStyle w:val="TOC2"/>
        <w:tabs>
          <w:tab w:val="right" w:leader="dot" w:pos="8306"/>
        </w:tabs>
      </w:pPr>
      <w:hyperlink w:anchor="_Toc27626" w:history="1">
        <w:r>
          <w:rPr>
            <w:rFonts w:ascii="仿宋" w:eastAsia="仿宋" w:hAnsi="仿宋" w:cs="仿宋" w:hint="eastAsia"/>
            <w:lang w:eastAsia="zh-CN"/>
          </w:rPr>
          <w:t>(三)、市场风险分析</w:t>
        </w:r>
        <w:r>
          <w:tab/>
        </w:r>
        <w:r>
          <w:fldChar w:fldCharType="begin"/>
        </w:r>
        <w:r>
          <w:instrText xml:space="preserve"> PAGEREF _Toc27626 \h </w:instrText>
        </w:r>
        <w:r>
          <w:fldChar w:fldCharType="separate"/>
        </w:r>
        <w:r>
          <w:t>8</w:t>
        </w:r>
        <w:r>
          <w:fldChar w:fldCharType="end"/>
        </w:r>
      </w:hyperlink>
    </w:p>
    <w:p>
      <w:pPr>
        <w:pStyle w:val="TOC2"/>
        <w:tabs>
          <w:tab w:val="right" w:leader="dot" w:pos="8306"/>
        </w:tabs>
      </w:pPr>
      <w:hyperlink w:anchor="_Toc21020" w:history="1">
        <w:r>
          <w:rPr>
            <w:rFonts w:ascii="仿宋" w:eastAsia="仿宋" w:hAnsi="仿宋" w:cs="仿宋" w:hint="eastAsia"/>
            <w:lang w:eastAsia="zh-CN"/>
          </w:rPr>
          <w:t>(四)、资金风险分析</w:t>
        </w:r>
        <w:r>
          <w:tab/>
        </w:r>
        <w:r>
          <w:fldChar w:fldCharType="begin"/>
        </w:r>
        <w:r>
          <w:instrText xml:space="preserve"> PAGEREF _Toc21020 \h </w:instrText>
        </w:r>
        <w:r>
          <w:fldChar w:fldCharType="separate"/>
        </w:r>
        <w:r>
          <w:t>8</w:t>
        </w:r>
        <w:r>
          <w:fldChar w:fldCharType="end"/>
        </w:r>
      </w:hyperlink>
    </w:p>
    <w:p>
      <w:pPr>
        <w:pStyle w:val="TOC2"/>
        <w:tabs>
          <w:tab w:val="right" w:leader="dot" w:pos="8306"/>
        </w:tabs>
      </w:pPr>
      <w:hyperlink w:anchor="_Toc4117" w:history="1">
        <w:r>
          <w:rPr>
            <w:rFonts w:ascii="仿宋" w:eastAsia="仿宋" w:hAnsi="仿宋" w:cs="仿宋" w:hint="eastAsia"/>
            <w:lang w:eastAsia="zh-CN"/>
          </w:rPr>
          <w:t>(五)、技术风险分析</w:t>
        </w:r>
        <w:r>
          <w:tab/>
        </w:r>
        <w:r>
          <w:fldChar w:fldCharType="begin"/>
        </w:r>
        <w:r>
          <w:instrText xml:space="preserve"> PAGEREF _Toc4117 \h </w:instrText>
        </w:r>
        <w:r>
          <w:fldChar w:fldCharType="separate"/>
        </w:r>
        <w:r>
          <w:t>10</w:t>
        </w:r>
        <w:r>
          <w:fldChar w:fldCharType="end"/>
        </w:r>
      </w:hyperlink>
    </w:p>
    <w:p>
      <w:pPr>
        <w:pStyle w:val="TOC2"/>
        <w:tabs>
          <w:tab w:val="right" w:leader="dot" w:pos="8306"/>
        </w:tabs>
      </w:pPr>
      <w:hyperlink w:anchor="_Toc2796" w:history="1">
        <w:r>
          <w:rPr>
            <w:rFonts w:ascii="仿宋" w:eastAsia="仿宋" w:hAnsi="仿宋" w:cs="仿宋" w:hint="eastAsia"/>
            <w:lang w:eastAsia="zh-CN"/>
          </w:rPr>
          <w:t>(六)、财务风险分析</w:t>
        </w:r>
        <w:r>
          <w:tab/>
        </w:r>
        <w:r>
          <w:fldChar w:fldCharType="begin"/>
        </w:r>
        <w:r>
          <w:instrText xml:space="preserve"> PAGEREF _Toc2796 \h </w:instrText>
        </w:r>
        <w:r>
          <w:fldChar w:fldCharType="separate"/>
        </w:r>
        <w:r>
          <w:t>11</w:t>
        </w:r>
        <w:r>
          <w:fldChar w:fldCharType="end"/>
        </w:r>
      </w:hyperlink>
    </w:p>
    <w:p>
      <w:pPr>
        <w:pStyle w:val="TOC2"/>
        <w:tabs>
          <w:tab w:val="right" w:leader="dot" w:pos="8306"/>
        </w:tabs>
      </w:pPr>
      <w:hyperlink w:anchor="_Toc10446" w:history="1">
        <w:r>
          <w:rPr>
            <w:rFonts w:ascii="仿宋" w:eastAsia="仿宋" w:hAnsi="仿宋" w:cs="仿宋" w:hint="eastAsia"/>
            <w:lang w:eastAsia="zh-CN"/>
          </w:rPr>
          <w:t>(七)、管理风险分析</w:t>
        </w:r>
        <w:r>
          <w:tab/>
        </w:r>
        <w:r>
          <w:fldChar w:fldCharType="begin"/>
        </w:r>
        <w:r>
          <w:instrText xml:space="preserve"> PAGEREF _Toc10446 \h </w:instrText>
        </w:r>
        <w:r>
          <w:fldChar w:fldCharType="separate"/>
        </w:r>
        <w:r>
          <w:t>13</w:t>
        </w:r>
        <w:r>
          <w:fldChar w:fldCharType="end"/>
        </w:r>
      </w:hyperlink>
    </w:p>
    <w:p>
      <w:pPr>
        <w:pStyle w:val="TOC2"/>
        <w:tabs>
          <w:tab w:val="right" w:leader="dot" w:pos="8306"/>
        </w:tabs>
      </w:pPr>
      <w:hyperlink w:anchor="_Toc24038" w:history="1">
        <w:r>
          <w:rPr>
            <w:rFonts w:ascii="仿宋" w:eastAsia="仿宋" w:hAnsi="仿宋" w:cs="仿宋" w:hint="eastAsia"/>
            <w:lang w:eastAsia="zh-CN"/>
          </w:rPr>
          <w:t>(八)、其它风险分析</w:t>
        </w:r>
        <w:r>
          <w:tab/>
        </w:r>
        <w:r>
          <w:fldChar w:fldCharType="begin"/>
        </w:r>
        <w:r>
          <w:instrText xml:space="preserve"> PAGEREF _Toc24038 \h </w:instrText>
        </w:r>
        <w:r>
          <w:fldChar w:fldCharType="separate"/>
        </w:r>
        <w:r>
          <w:t>14</w:t>
        </w:r>
        <w:r>
          <w:fldChar w:fldCharType="end"/>
        </w:r>
      </w:hyperlink>
    </w:p>
    <w:p>
      <w:pPr>
        <w:pStyle w:val="TOC2"/>
        <w:tabs>
          <w:tab w:val="right" w:leader="dot" w:pos="8306"/>
        </w:tabs>
      </w:pPr>
      <w:hyperlink w:anchor="_Toc9361" w:history="1">
        <w:r>
          <w:rPr>
            <w:rFonts w:ascii="仿宋" w:eastAsia="仿宋" w:hAnsi="仿宋" w:cs="仿宋" w:hint="eastAsia"/>
            <w:lang w:eastAsia="zh-CN"/>
          </w:rPr>
          <w:t>(九)、社会影响评估</w:t>
        </w:r>
        <w:r>
          <w:tab/>
        </w:r>
        <w:r>
          <w:fldChar w:fldCharType="begin"/>
        </w:r>
        <w:r>
          <w:instrText xml:space="preserve"> PAGEREF _Toc9361 \h </w:instrText>
        </w:r>
        <w:r>
          <w:fldChar w:fldCharType="separate"/>
        </w:r>
        <w:r>
          <w:t>15</w:t>
        </w:r>
        <w:r>
          <w:fldChar w:fldCharType="end"/>
        </w:r>
      </w:hyperlink>
    </w:p>
    <w:p>
      <w:pPr>
        <w:pStyle w:val="TOC1"/>
        <w:tabs>
          <w:tab w:val="right" w:leader="dot" w:pos="8306"/>
        </w:tabs>
      </w:pPr>
      <w:hyperlink w:anchor="_Toc10278" w:history="1">
        <w:r>
          <w:rPr>
            <w:rFonts w:ascii="仿宋" w:eastAsia="仿宋" w:hAnsi="仿宋" w:cs="仿宋" w:hint="eastAsia"/>
            <w:lang w:eastAsia="zh-CN"/>
          </w:rPr>
          <w:t>三、环境和生态影响分析</w:t>
        </w:r>
        <w:r>
          <w:tab/>
        </w:r>
        <w:r>
          <w:fldChar w:fldCharType="begin"/>
        </w:r>
        <w:r>
          <w:instrText xml:space="preserve"> PAGEREF _Toc10278 \h </w:instrText>
        </w:r>
        <w:r>
          <w:fldChar w:fldCharType="separate"/>
        </w:r>
        <w:r>
          <w:t>17</w:t>
        </w:r>
        <w:r>
          <w:fldChar w:fldCharType="end"/>
        </w:r>
      </w:hyperlink>
    </w:p>
    <w:p>
      <w:pPr>
        <w:pStyle w:val="TOC2"/>
        <w:tabs>
          <w:tab w:val="right" w:leader="dot" w:pos="8306"/>
        </w:tabs>
      </w:pPr>
      <w:hyperlink w:anchor="_Toc14935" w:history="1">
        <w:r>
          <w:rPr>
            <w:rFonts w:ascii="仿宋" w:eastAsia="仿宋" w:hAnsi="仿宋" w:cs="仿宋" w:hint="eastAsia"/>
            <w:lang w:eastAsia="zh-CN"/>
          </w:rPr>
          <w:t>(一)、环境和生态现状</w:t>
        </w:r>
        <w:r>
          <w:tab/>
        </w:r>
        <w:r>
          <w:fldChar w:fldCharType="begin"/>
        </w:r>
        <w:r>
          <w:instrText xml:space="preserve"> PAGEREF _Toc14935 \h </w:instrText>
        </w:r>
        <w:r>
          <w:fldChar w:fldCharType="separate"/>
        </w:r>
        <w:r>
          <w:t>17</w:t>
        </w:r>
        <w:r>
          <w:fldChar w:fldCharType="end"/>
        </w:r>
      </w:hyperlink>
    </w:p>
    <w:p>
      <w:pPr>
        <w:pStyle w:val="TOC2"/>
        <w:tabs>
          <w:tab w:val="right" w:leader="dot" w:pos="8306"/>
        </w:tabs>
      </w:pPr>
      <w:hyperlink w:anchor="_Toc483" w:history="1">
        <w:r>
          <w:rPr>
            <w:rFonts w:ascii="仿宋" w:eastAsia="仿宋" w:hAnsi="仿宋" w:cs="仿宋" w:hint="eastAsia"/>
            <w:lang w:eastAsia="zh-CN"/>
          </w:rPr>
          <w:t>(二)、生态环境影响分析</w:t>
        </w:r>
        <w:r>
          <w:tab/>
        </w:r>
        <w:r>
          <w:fldChar w:fldCharType="begin"/>
        </w:r>
        <w:r>
          <w:instrText xml:space="preserve"> PAGEREF _Toc483 \h </w:instrText>
        </w:r>
        <w:r>
          <w:fldChar w:fldCharType="separate"/>
        </w:r>
        <w:r>
          <w:t>19</w:t>
        </w:r>
        <w:r>
          <w:fldChar w:fldCharType="end"/>
        </w:r>
      </w:hyperlink>
    </w:p>
    <w:p>
      <w:pPr>
        <w:pStyle w:val="TOC2"/>
        <w:tabs>
          <w:tab w:val="right" w:leader="dot" w:pos="8306"/>
        </w:tabs>
      </w:pPr>
      <w:hyperlink w:anchor="_Toc29205" w:history="1">
        <w:r>
          <w:rPr>
            <w:rFonts w:ascii="仿宋" w:eastAsia="仿宋" w:hAnsi="仿宋" w:cs="仿宋" w:hint="eastAsia"/>
            <w:lang w:eastAsia="zh-CN"/>
          </w:rPr>
          <w:t>(三)、生态环境保护措施</w:t>
        </w:r>
        <w:r>
          <w:tab/>
        </w:r>
        <w:r>
          <w:fldChar w:fldCharType="begin"/>
        </w:r>
        <w:r>
          <w:instrText xml:space="preserve"> PAGEREF _Toc29205 \h </w:instrText>
        </w:r>
        <w:r>
          <w:fldChar w:fldCharType="separate"/>
        </w:r>
        <w:r>
          <w:t>20</w:t>
        </w:r>
        <w:r>
          <w:fldChar w:fldCharType="end"/>
        </w:r>
      </w:hyperlink>
    </w:p>
    <w:p>
      <w:pPr>
        <w:pStyle w:val="TOC2"/>
        <w:tabs>
          <w:tab w:val="right" w:leader="dot" w:pos="8306"/>
        </w:tabs>
      </w:pPr>
      <w:hyperlink w:anchor="_Toc18802" w:history="1">
        <w:r>
          <w:rPr>
            <w:rFonts w:ascii="仿宋" w:eastAsia="仿宋" w:hAnsi="仿宋" w:cs="仿宋" w:hint="eastAsia"/>
            <w:lang w:eastAsia="zh-CN"/>
          </w:rPr>
          <w:t>(四)、地质灾害影响分析</w:t>
        </w:r>
        <w:r>
          <w:tab/>
        </w:r>
        <w:r>
          <w:fldChar w:fldCharType="begin"/>
        </w:r>
        <w:r>
          <w:instrText xml:space="preserve"> PAGEREF _Toc18802 \h </w:instrText>
        </w:r>
        <w:r>
          <w:fldChar w:fldCharType="separate"/>
        </w:r>
        <w:r>
          <w:t>22</w:t>
        </w:r>
        <w:r>
          <w:fldChar w:fldCharType="end"/>
        </w:r>
      </w:hyperlink>
    </w:p>
    <w:p>
      <w:pPr>
        <w:pStyle w:val="TOC2"/>
        <w:tabs>
          <w:tab w:val="right" w:leader="dot" w:pos="8306"/>
        </w:tabs>
      </w:pPr>
      <w:hyperlink w:anchor="_Toc5680" w:history="1">
        <w:r>
          <w:rPr>
            <w:rFonts w:ascii="仿宋" w:eastAsia="仿宋" w:hAnsi="仿宋" w:cs="仿宋" w:hint="eastAsia"/>
            <w:lang w:eastAsia="zh-CN"/>
          </w:rPr>
          <w:t>(五)、特殊环境影响</w:t>
        </w:r>
        <w:r>
          <w:tab/>
        </w:r>
        <w:r>
          <w:fldChar w:fldCharType="begin"/>
        </w:r>
        <w:r>
          <w:instrText xml:space="preserve"> PAGEREF _Toc5680 \h </w:instrText>
        </w:r>
        <w:r>
          <w:fldChar w:fldCharType="separate"/>
        </w:r>
        <w:r>
          <w:t>23</w:t>
        </w:r>
        <w:r>
          <w:fldChar w:fldCharType="end"/>
        </w:r>
      </w:hyperlink>
    </w:p>
    <w:p>
      <w:pPr>
        <w:pStyle w:val="TOC1"/>
        <w:tabs>
          <w:tab w:val="right" w:leader="dot" w:pos="8306"/>
        </w:tabs>
      </w:pPr>
      <w:hyperlink w:anchor="_Toc5986" w:history="1">
        <w:r>
          <w:rPr>
            <w:rFonts w:ascii="仿宋" w:eastAsia="仿宋" w:hAnsi="仿宋" w:cs="仿宋" w:hint="eastAsia"/>
            <w:lang w:eastAsia="zh-CN"/>
          </w:rPr>
          <w:t>四、项目选址研究</w:t>
        </w:r>
        <w:r>
          <w:tab/>
        </w:r>
        <w:r>
          <w:fldChar w:fldCharType="begin"/>
        </w:r>
        <w:r>
          <w:instrText xml:space="preserve"> PAGEREF _Toc5986 \h </w:instrText>
        </w:r>
        <w:r>
          <w:fldChar w:fldCharType="separate"/>
        </w:r>
        <w:r>
          <w:t>24</w:t>
        </w:r>
        <w:r>
          <w:fldChar w:fldCharType="end"/>
        </w:r>
      </w:hyperlink>
    </w:p>
    <w:p>
      <w:pPr>
        <w:pStyle w:val="TOC2"/>
        <w:tabs>
          <w:tab w:val="right" w:leader="dot" w:pos="8306"/>
        </w:tabs>
      </w:pPr>
      <w:hyperlink w:anchor="_Toc32189" w:history="1">
        <w:r>
          <w:rPr>
            <w:rFonts w:ascii="仿宋" w:eastAsia="仿宋" w:hAnsi="仿宋" w:cs="仿宋" w:hint="eastAsia"/>
            <w:lang w:eastAsia="zh-CN"/>
          </w:rPr>
          <w:t>(一)、项目选址原则</w:t>
        </w:r>
        <w:r>
          <w:tab/>
        </w:r>
        <w:r>
          <w:fldChar w:fldCharType="begin"/>
        </w:r>
        <w:r>
          <w:instrText xml:space="preserve"> PAGEREF _Toc32189 \h </w:instrText>
        </w:r>
        <w:r>
          <w:fldChar w:fldCharType="separate"/>
        </w:r>
        <w:r>
          <w:t>24</w:t>
        </w:r>
        <w:r>
          <w:fldChar w:fldCharType="end"/>
        </w:r>
      </w:hyperlink>
    </w:p>
    <w:p>
      <w:pPr>
        <w:pStyle w:val="TOC2"/>
        <w:tabs>
          <w:tab w:val="right" w:leader="dot" w:pos="8306"/>
        </w:tabs>
      </w:pPr>
      <w:hyperlink w:anchor="_Toc27722" w:history="1">
        <w:r>
          <w:rPr>
            <w:rFonts w:ascii="仿宋" w:eastAsia="仿宋" w:hAnsi="仿宋" w:cs="仿宋" w:hint="eastAsia"/>
            <w:lang w:eastAsia="zh-CN"/>
          </w:rPr>
          <w:t>(二)、项目选址</w:t>
        </w:r>
        <w:r>
          <w:tab/>
        </w:r>
        <w:r>
          <w:fldChar w:fldCharType="begin"/>
        </w:r>
        <w:r>
          <w:instrText xml:space="preserve"> PAGEREF _Toc27722 \h </w:instrText>
        </w:r>
        <w:r>
          <w:fldChar w:fldCharType="separate"/>
        </w:r>
        <w:r>
          <w:t>28</w:t>
        </w:r>
        <w:r>
          <w:fldChar w:fldCharType="end"/>
        </w:r>
      </w:hyperlink>
    </w:p>
    <w:p>
      <w:pPr>
        <w:pStyle w:val="TOC2"/>
        <w:tabs>
          <w:tab w:val="right" w:leader="dot" w:pos="8306"/>
        </w:tabs>
      </w:pPr>
      <w:hyperlink w:anchor="_Toc23932" w:history="1">
        <w:r>
          <w:rPr>
            <w:rFonts w:ascii="仿宋" w:eastAsia="仿宋" w:hAnsi="仿宋" w:cs="仿宋" w:hint="eastAsia"/>
            <w:lang w:eastAsia="zh-CN"/>
          </w:rPr>
          <w:t>(三)、建设条件分析</w:t>
        </w:r>
        <w:r>
          <w:tab/>
        </w:r>
        <w:r>
          <w:fldChar w:fldCharType="begin"/>
        </w:r>
        <w:r>
          <w:instrText xml:space="preserve"> PAGEREF _Toc23932 \h </w:instrText>
        </w:r>
        <w:r>
          <w:fldChar w:fldCharType="separate"/>
        </w:r>
        <w:r>
          <w:t>30</w:t>
        </w:r>
        <w:r>
          <w:fldChar w:fldCharType="end"/>
        </w:r>
      </w:hyperlink>
    </w:p>
    <w:p>
      <w:pPr>
        <w:pStyle w:val="TOC2"/>
        <w:tabs>
          <w:tab w:val="right" w:leader="dot" w:pos="8306"/>
        </w:tabs>
      </w:pPr>
      <w:hyperlink w:anchor="_Toc11846" w:history="1">
        <w:r>
          <w:rPr>
            <w:rFonts w:ascii="仿宋" w:eastAsia="仿宋" w:hAnsi="仿宋" w:cs="仿宋" w:hint="eastAsia"/>
            <w:lang w:eastAsia="zh-CN"/>
          </w:rPr>
          <w:t>(四)、用地控制指标</w:t>
        </w:r>
        <w:r>
          <w:tab/>
        </w:r>
        <w:r>
          <w:fldChar w:fldCharType="begin"/>
        </w:r>
        <w:r>
          <w:instrText xml:space="preserve"> PAGEREF _Toc11846 \h </w:instrText>
        </w:r>
        <w:r>
          <w:fldChar w:fldCharType="separate"/>
        </w:r>
        <w:r>
          <w:t>31</w:t>
        </w:r>
        <w:r>
          <w:fldChar w:fldCharType="end"/>
        </w:r>
      </w:hyperlink>
    </w:p>
    <w:p>
      <w:pPr>
        <w:pStyle w:val="TOC2"/>
        <w:tabs>
          <w:tab w:val="right" w:leader="dot" w:pos="8306"/>
        </w:tabs>
      </w:pPr>
      <w:hyperlink w:anchor="_Toc32242" w:history="1">
        <w:r>
          <w:rPr>
            <w:rFonts w:ascii="仿宋" w:eastAsia="仿宋" w:hAnsi="仿宋" w:cs="仿宋" w:hint="eastAsia"/>
            <w:lang w:eastAsia="zh-CN"/>
          </w:rPr>
          <w:t>(五)、地总体要求</w:t>
        </w:r>
        <w:r>
          <w:tab/>
        </w:r>
        <w:r>
          <w:fldChar w:fldCharType="begin"/>
        </w:r>
        <w:r>
          <w:instrText xml:space="preserve"> PAGEREF _Toc32242 \h </w:instrText>
        </w:r>
        <w:r>
          <w:fldChar w:fldCharType="separate"/>
        </w:r>
        <w:r>
          <w:t>32</w:t>
        </w:r>
        <w:r>
          <w:fldChar w:fldCharType="end"/>
        </w:r>
      </w:hyperlink>
    </w:p>
    <w:p>
      <w:pPr>
        <w:pStyle w:val="TOC2"/>
        <w:tabs>
          <w:tab w:val="right" w:leader="dot" w:pos="8306"/>
        </w:tabs>
      </w:pPr>
      <w:hyperlink w:anchor="_Toc31552" w:history="1">
        <w:r>
          <w:rPr>
            <w:rFonts w:ascii="仿宋" w:eastAsia="仿宋" w:hAnsi="仿宋" w:cs="仿宋" w:hint="eastAsia"/>
            <w:lang w:eastAsia="zh-CN"/>
          </w:rPr>
          <w:t>(六)、节约用地措施</w:t>
        </w:r>
        <w:r>
          <w:tab/>
        </w:r>
        <w:r>
          <w:fldChar w:fldCharType="begin"/>
        </w:r>
        <w:r>
          <w:instrText xml:space="preserve"> PAGEREF _Toc31552 \h </w:instrText>
        </w:r>
        <w:r>
          <w:fldChar w:fldCharType="separate"/>
        </w:r>
        <w:r>
          <w:t>34</w:t>
        </w:r>
        <w:r>
          <w:fldChar w:fldCharType="end"/>
        </w:r>
      </w:hyperlink>
    </w:p>
    <w:p>
      <w:pPr>
        <w:pStyle w:val="TOC2"/>
        <w:tabs>
          <w:tab w:val="right" w:leader="dot" w:pos="8306"/>
        </w:tabs>
      </w:pPr>
      <w:hyperlink w:anchor="_Toc26384" w:history="1">
        <w:r>
          <w:rPr>
            <w:rFonts w:ascii="仿宋" w:eastAsia="仿宋" w:hAnsi="仿宋" w:cs="仿宋" w:hint="eastAsia"/>
            <w:lang w:eastAsia="zh-CN"/>
          </w:rPr>
          <w:t>(七)、选址综合评价</w:t>
        </w:r>
        <w:r>
          <w:tab/>
        </w:r>
        <w:r>
          <w:fldChar w:fldCharType="begin"/>
        </w:r>
        <w:r>
          <w:instrText xml:space="preserve"> PAGEREF _Toc26384 \h </w:instrText>
        </w:r>
        <w:r>
          <w:fldChar w:fldCharType="separate"/>
        </w:r>
        <w:r>
          <w:t>35</w:t>
        </w:r>
        <w:r>
          <w:fldChar w:fldCharType="end"/>
        </w:r>
      </w:hyperlink>
    </w:p>
    <w:p>
      <w:pPr>
        <w:pStyle w:val="TOC1"/>
        <w:tabs>
          <w:tab w:val="right" w:leader="dot" w:pos="8306"/>
        </w:tabs>
      </w:pPr>
      <w:hyperlink w:anchor="_Toc15975" w:history="1">
        <w:r>
          <w:rPr>
            <w:rFonts w:ascii="仿宋" w:eastAsia="仿宋" w:hAnsi="仿宋" w:cs="仿宋" w:hint="eastAsia"/>
            <w:lang w:eastAsia="zh-CN"/>
          </w:rPr>
          <w:t>五、发展规划、产业政策和行业准入分析</w:t>
        </w:r>
        <w:r>
          <w:tab/>
        </w:r>
        <w:r>
          <w:fldChar w:fldCharType="begin"/>
        </w:r>
        <w:r>
          <w:instrText xml:space="preserve"> PAGEREF _Toc15975 \h </w:instrText>
        </w:r>
        <w:r>
          <w:fldChar w:fldCharType="separate"/>
        </w:r>
        <w:r>
          <w:t>36</w:t>
        </w:r>
        <w:r>
          <w:fldChar w:fldCharType="end"/>
        </w:r>
      </w:hyperlink>
    </w:p>
    <w:p>
      <w:pPr>
        <w:pStyle w:val="TOC2"/>
        <w:tabs>
          <w:tab w:val="right" w:leader="dot" w:pos="8306"/>
        </w:tabs>
      </w:pPr>
      <w:hyperlink w:anchor="_Toc22080" w:history="1">
        <w:r>
          <w:rPr>
            <w:rFonts w:ascii="仿宋" w:eastAsia="仿宋" w:hAnsi="仿宋" w:cs="仿宋" w:hint="eastAsia"/>
            <w:lang w:eastAsia="zh-CN"/>
          </w:rPr>
          <w:t>(一)、发展规划分析</w:t>
        </w:r>
        <w:r>
          <w:tab/>
        </w:r>
        <w:r>
          <w:fldChar w:fldCharType="begin"/>
        </w:r>
        <w:r>
          <w:instrText xml:space="preserve"> PAGEREF _Toc22080 \h </w:instrText>
        </w:r>
        <w:r>
          <w:fldChar w:fldCharType="separate"/>
        </w:r>
        <w:r>
          <w:t>36</w:t>
        </w:r>
        <w:r>
          <w:fldChar w:fldCharType="end"/>
        </w:r>
      </w:hyperlink>
    </w:p>
    <w:p>
      <w:pPr>
        <w:pStyle w:val="TOC2"/>
        <w:tabs>
          <w:tab w:val="right" w:leader="dot" w:pos="8306"/>
        </w:tabs>
      </w:pPr>
      <w:hyperlink w:anchor="_Toc10890" w:history="1">
        <w:r>
          <w:rPr>
            <w:rFonts w:ascii="仿宋" w:eastAsia="仿宋" w:hAnsi="仿宋" w:cs="仿宋" w:hint="eastAsia"/>
            <w:lang w:eastAsia="zh-CN"/>
          </w:rPr>
          <w:t>(二)、产业政策分析</w:t>
        </w:r>
        <w:r>
          <w:tab/>
        </w:r>
        <w:r>
          <w:fldChar w:fldCharType="begin"/>
        </w:r>
        <w:r>
          <w:instrText xml:space="preserve"> PAGEREF _Toc10890 \h </w:instrText>
        </w:r>
        <w:r>
          <w:fldChar w:fldCharType="separate"/>
        </w:r>
        <w:r>
          <w:t>38</w:t>
        </w:r>
        <w:r>
          <w:fldChar w:fldCharType="end"/>
        </w:r>
      </w:hyperlink>
    </w:p>
    <w:p>
      <w:pPr>
        <w:pStyle w:val="TOC2"/>
        <w:tabs>
          <w:tab w:val="right" w:leader="dot" w:pos="8306"/>
        </w:tabs>
      </w:pPr>
      <w:hyperlink w:anchor="_Toc14815" w:history="1">
        <w:r>
          <w:rPr>
            <w:rFonts w:ascii="仿宋" w:eastAsia="仿宋" w:hAnsi="仿宋" w:cs="仿宋" w:hint="eastAsia"/>
            <w:lang w:eastAsia="zh-CN"/>
          </w:rPr>
          <w:t>(三)、行业准入分析</w:t>
        </w:r>
        <w:r>
          <w:tab/>
        </w:r>
        <w:r>
          <w:fldChar w:fldCharType="begin"/>
        </w:r>
        <w:r>
          <w:instrText xml:space="preserve"> PAGEREF _Toc14815 \h </w:instrText>
        </w:r>
        <w:r>
          <w:fldChar w:fldCharType="separate"/>
        </w:r>
        <w:r>
          <w:t>39</w:t>
        </w:r>
        <w:r>
          <w:fldChar w:fldCharType="end"/>
        </w:r>
      </w:hyperlink>
    </w:p>
    <w:p>
      <w:pPr>
        <w:pStyle w:val="TOC1"/>
        <w:tabs>
          <w:tab w:val="right" w:leader="dot" w:pos="8306"/>
        </w:tabs>
      </w:pPr>
      <w:hyperlink w:anchor="_Toc2101" w:history="1">
        <w:r>
          <w:rPr>
            <w:rFonts w:ascii="仿宋" w:eastAsia="仿宋" w:hAnsi="仿宋" w:cs="仿宋" w:hint="eastAsia"/>
            <w:lang w:eastAsia="zh-CN"/>
          </w:rPr>
          <w:t>六、背景、必要性分析</w:t>
        </w:r>
        <w:r>
          <w:tab/>
        </w:r>
        <w:r>
          <w:fldChar w:fldCharType="begin"/>
        </w:r>
        <w:r>
          <w:instrText xml:space="preserve"> PAGEREF _Toc2101 \h </w:instrText>
        </w:r>
        <w:r>
          <w:fldChar w:fldCharType="separate"/>
        </w:r>
        <w:r>
          <w:t>41</w:t>
        </w:r>
        <w:r>
          <w:fldChar w:fldCharType="end"/>
        </w:r>
      </w:hyperlink>
    </w:p>
    <w:p>
      <w:pPr>
        <w:pStyle w:val="TOC2"/>
        <w:tabs>
          <w:tab w:val="right" w:leader="dot" w:pos="8306"/>
        </w:tabs>
      </w:pPr>
      <w:hyperlink w:anchor="_Toc1378" w:history="1">
        <w:r>
          <w:rPr>
            <w:rFonts w:ascii="仿宋" w:eastAsia="仿宋" w:hAnsi="仿宋" w:cs="仿宋" w:hint="eastAsia"/>
            <w:lang w:eastAsia="zh-CN"/>
          </w:rPr>
          <w:t>(一)、项目建设背景</w:t>
        </w:r>
        <w:r>
          <w:tab/>
        </w:r>
        <w:r>
          <w:fldChar w:fldCharType="begin"/>
        </w:r>
        <w:r>
          <w:instrText xml:space="preserve"> PAGEREF _Toc1378 \h </w:instrText>
        </w:r>
        <w:r>
          <w:fldChar w:fldCharType="separate"/>
        </w:r>
        <w:r>
          <w:t>41</w:t>
        </w:r>
        <w:r>
          <w:fldChar w:fldCharType="end"/>
        </w:r>
      </w:hyperlink>
    </w:p>
    <w:p>
      <w:pPr>
        <w:pStyle w:val="TOC2"/>
        <w:tabs>
          <w:tab w:val="right" w:leader="dot" w:pos="8306"/>
        </w:tabs>
      </w:pPr>
      <w:hyperlink w:anchor="_Toc2997" w:history="1">
        <w:r>
          <w:rPr>
            <w:rFonts w:ascii="仿宋" w:eastAsia="仿宋" w:hAnsi="仿宋" w:cs="仿宋" w:hint="eastAsia"/>
            <w:lang w:eastAsia="zh-CN"/>
          </w:rPr>
          <w:t>(二)、必要性分析</w:t>
        </w:r>
        <w:r>
          <w:tab/>
        </w:r>
        <w:r>
          <w:fldChar w:fldCharType="begin"/>
        </w:r>
        <w:r>
          <w:instrText xml:space="preserve"> PAGEREF _Toc2997 \h </w:instrText>
        </w:r>
        <w:r>
          <w:fldChar w:fldCharType="separate"/>
        </w:r>
        <w:r>
          <w:t>42</w:t>
        </w:r>
        <w:r>
          <w:fldChar w:fldCharType="end"/>
        </w:r>
      </w:hyperlink>
    </w:p>
    <w:p>
      <w:pPr>
        <w:pStyle w:val="TOC2"/>
        <w:tabs>
          <w:tab w:val="right" w:leader="dot" w:pos="8306"/>
        </w:tabs>
      </w:pPr>
      <w:hyperlink w:anchor="_Toc26783" w:history="1">
        <w:r>
          <w:rPr>
            <w:rFonts w:ascii="仿宋" w:eastAsia="仿宋" w:hAnsi="仿宋" w:cs="仿宋" w:hint="eastAsia"/>
            <w:lang w:eastAsia="zh-CN"/>
          </w:rPr>
          <w:t>(三)、项目建设有利条件</w:t>
        </w:r>
        <w:r>
          <w:tab/>
        </w:r>
        <w:r>
          <w:fldChar w:fldCharType="begin"/>
        </w:r>
        <w:r>
          <w:instrText xml:space="preserve"> PAGEREF _Toc26783 \h </w:instrText>
        </w:r>
        <w:r>
          <w:fldChar w:fldCharType="separate"/>
        </w:r>
        <w:r>
          <w:t>43</w:t>
        </w:r>
        <w:r>
          <w:fldChar w:fldCharType="end"/>
        </w:r>
      </w:hyperlink>
    </w:p>
    <w:p>
      <w:pPr>
        <w:pStyle w:val="TOC1"/>
        <w:tabs>
          <w:tab w:val="right" w:leader="dot" w:pos="8306"/>
        </w:tabs>
      </w:pPr>
      <w:hyperlink w:anchor="_Toc14751" w:history="1">
        <w:r>
          <w:rPr>
            <w:rFonts w:ascii="仿宋" w:eastAsia="仿宋" w:hAnsi="仿宋" w:cs="仿宋" w:hint="eastAsia"/>
            <w:lang w:eastAsia="zh-CN"/>
          </w:rPr>
          <w:t>七、客户关系管理与市场拓展</w:t>
        </w:r>
        <w:r>
          <w:tab/>
        </w:r>
        <w:r>
          <w:fldChar w:fldCharType="begin"/>
        </w:r>
        <w:r>
          <w:instrText xml:space="preserve"> PAGEREF _Toc14751 \h </w:instrText>
        </w:r>
        <w:r>
          <w:fldChar w:fldCharType="separate"/>
        </w:r>
        <w:r>
          <w:t>45</w:t>
        </w:r>
        <w:r>
          <w:fldChar w:fldCharType="end"/>
        </w:r>
      </w:hyperlink>
    </w:p>
    <w:p>
      <w:pPr>
        <w:pStyle w:val="TOC2"/>
        <w:tabs>
          <w:tab w:val="right" w:leader="dot" w:pos="8306"/>
        </w:tabs>
      </w:pPr>
      <w:hyperlink w:anchor="_Toc23257" w:history="1">
        <w:r>
          <w:rPr>
            <w:rFonts w:ascii="仿宋" w:eastAsia="仿宋" w:hAnsi="仿宋" w:cs="仿宋" w:hint="eastAsia"/>
            <w:lang w:eastAsia="zh-CN"/>
          </w:rPr>
          <w:t>(一)、客户关系管理策略</w:t>
        </w:r>
        <w:r>
          <w:tab/>
        </w:r>
        <w:r>
          <w:fldChar w:fldCharType="begin"/>
        </w:r>
        <w:r>
          <w:instrText xml:space="preserve"> PAGEREF _Toc23257 \h </w:instrText>
        </w:r>
        <w:r>
          <w:fldChar w:fldCharType="separate"/>
        </w:r>
        <w:r>
          <w:t>45</w:t>
        </w:r>
        <w:r>
          <w:fldChar w:fldCharType="end"/>
        </w:r>
      </w:hyperlink>
    </w:p>
    <w:p>
      <w:pPr>
        <w:pStyle w:val="TOC2"/>
        <w:tabs>
          <w:tab w:val="right" w:leader="dot" w:pos="8306"/>
        </w:tabs>
      </w:pPr>
      <w:hyperlink w:anchor="_Toc6185" w:history="1">
        <w:r>
          <w:rPr>
            <w:rFonts w:ascii="仿宋" w:eastAsia="仿宋" w:hAnsi="仿宋" w:cs="仿宋" w:hint="eastAsia"/>
            <w:lang w:eastAsia="zh-CN"/>
          </w:rPr>
          <w:t>(二)、市场拓展方案</w:t>
        </w:r>
        <w:r>
          <w:tab/>
        </w:r>
        <w:r>
          <w:fldChar w:fldCharType="begin"/>
        </w:r>
        <w:r>
          <w:instrText xml:space="preserve"> PAGEREF _Toc6185 \h </w:instrText>
        </w:r>
        <w:r>
          <w:fldChar w:fldCharType="separate"/>
        </w:r>
        <w:r>
          <w:t>46</w:t>
        </w:r>
        <w:r>
          <w:fldChar w:fldCharType="end"/>
        </w:r>
      </w:hyperlink>
    </w:p>
    <w:p>
      <w:pPr>
        <w:pStyle w:val="TOC1"/>
        <w:tabs>
          <w:tab w:val="right" w:leader="dot" w:pos="8306"/>
        </w:tabs>
      </w:pPr>
      <w:hyperlink w:anchor="_Toc9267" w:history="1">
        <w:r>
          <w:rPr>
            <w:rFonts w:ascii="仿宋" w:eastAsia="仿宋" w:hAnsi="仿宋" w:cs="仿宋" w:hint="eastAsia"/>
            <w:lang w:eastAsia="zh-CN"/>
          </w:rPr>
          <w:t>八、土地利用与规划方案</w:t>
        </w:r>
        <w:r>
          <w:tab/>
        </w:r>
        <w:r>
          <w:fldChar w:fldCharType="begin"/>
        </w:r>
        <w:r>
          <w:instrText xml:space="preserve"> PAGEREF _Toc9267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02" w:history="1">
        <w:r>
          <w:rPr>
            <w:rFonts w:ascii="仿宋" w:eastAsia="仿宋" w:hAnsi="仿宋" w:cs="仿宋" w:hint="eastAsia"/>
            <w:lang w:eastAsia="zh-CN"/>
          </w:rPr>
          <w:t>(一)、项目用地情况分析</w:t>
        </w:r>
        <w:r>
          <w:tab/>
        </w:r>
        <w:r>
          <w:fldChar w:fldCharType="begin"/>
        </w:r>
        <w:r>
          <w:instrText xml:space="preserve"> PAGEREF _Toc32602 \h </w:instrText>
        </w:r>
        <w:r>
          <w:fldChar w:fldCharType="separate"/>
        </w:r>
        <w:r>
          <w:t>47</w:t>
        </w:r>
        <w:r>
          <w:fldChar w:fldCharType="end"/>
        </w:r>
      </w:hyperlink>
    </w:p>
    <w:p>
      <w:pPr>
        <w:pStyle w:val="TOC2"/>
        <w:tabs>
          <w:tab w:val="right" w:leader="dot" w:pos="8306"/>
        </w:tabs>
      </w:pPr>
      <w:hyperlink w:anchor="_Toc20102" w:history="1">
        <w:r>
          <w:rPr>
            <w:rFonts w:ascii="仿宋" w:eastAsia="仿宋" w:hAnsi="仿宋" w:cs="仿宋" w:hint="eastAsia"/>
            <w:lang w:eastAsia="zh-CN"/>
          </w:rPr>
          <w:t>(二)、土地利用规划方案</w:t>
        </w:r>
        <w:r>
          <w:tab/>
        </w:r>
        <w:r>
          <w:fldChar w:fldCharType="begin"/>
        </w:r>
        <w:r>
          <w:instrText xml:space="preserve"> PAGEREF _Toc20102 \h </w:instrText>
        </w:r>
        <w:r>
          <w:fldChar w:fldCharType="separate"/>
        </w:r>
        <w:r>
          <w:t>48</w:t>
        </w:r>
        <w:r>
          <w:fldChar w:fldCharType="end"/>
        </w:r>
      </w:hyperlink>
    </w:p>
    <w:p>
      <w:pPr>
        <w:pStyle w:val="TOC1"/>
        <w:tabs>
          <w:tab w:val="right" w:leader="dot" w:pos="8306"/>
        </w:tabs>
      </w:pPr>
      <w:hyperlink w:anchor="_Toc25549" w:history="1">
        <w:r>
          <w:rPr>
            <w:rFonts w:ascii="仿宋" w:eastAsia="仿宋" w:hAnsi="仿宋" w:cs="仿宋" w:hint="eastAsia"/>
            <w:lang w:eastAsia="zh-CN"/>
          </w:rPr>
          <w:t>九、项目质量与标准</w:t>
        </w:r>
        <w:r>
          <w:tab/>
        </w:r>
        <w:r>
          <w:fldChar w:fldCharType="begin"/>
        </w:r>
        <w:r>
          <w:instrText xml:space="preserve"> PAGEREF _Toc25549 \h </w:instrText>
        </w:r>
        <w:r>
          <w:fldChar w:fldCharType="separate"/>
        </w:r>
        <w:r>
          <w:t>49</w:t>
        </w:r>
        <w:r>
          <w:fldChar w:fldCharType="end"/>
        </w:r>
      </w:hyperlink>
    </w:p>
    <w:p>
      <w:pPr>
        <w:pStyle w:val="TOC2"/>
        <w:tabs>
          <w:tab w:val="right" w:leader="dot" w:pos="8306"/>
        </w:tabs>
      </w:pPr>
      <w:hyperlink w:anchor="_Toc28038" w:history="1">
        <w:r>
          <w:rPr>
            <w:rFonts w:ascii="仿宋" w:eastAsia="仿宋" w:hAnsi="仿宋" w:cs="仿宋" w:hint="eastAsia"/>
            <w:lang w:eastAsia="zh-CN"/>
          </w:rPr>
          <w:t>(一)、质量保障体系</w:t>
        </w:r>
        <w:r>
          <w:tab/>
        </w:r>
        <w:r>
          <w:fldChar w:fldCharType="begin"/>
        </w:r>
        <w:r>
          <w:instrText xml:space="preserve"> PAGEREF _Toc28038 \h </w:instrText>
        </w:r>
        <w:r>
          <w:fldChar w:fldCharType="separate"/>
        </w:r>
        <w:r>
          <w:t>49</w:t>
        </w:r>
        <w:r>
          <w:fldChar w:fldCharType="end"/>
        </w:r>
      </w:hyperlink>
    </w:p>
    <w:p>
      <w:pPr>
        <w:pStyle w:val="TOC2"/>
        <w:tabs>
          <w:tab w:val="right" w:leader="dot" w:pos="8306"/>
        </w:tabs>
      </w:pPr>
      <w:hyperlink w:anchor="_Toc15844" w:history="1">
        <w:r>
          <w:rPr>
            <w:rFonts w:ascii="仿宋" w:eastAsia="仿宋" w:hAnsi="仿宋" w:cs="仿宋" w:hint="eastAsia"/>
            <w:lang w:eastAsia="zh-CN"/>
          </w:rPr>
          <w:t>(二)、标准化作业流程</w:t>
        </w:r>
        <w:r>
          <w:tab/>
        </w:r>
        <w:r>
          <w:fldChar w:fldCharType="begin"/>
        </w:r>
        <w:r>
          <w:instrText xml:space="preserve"> PAGEREF _Toc15844 \h </w:instrText>
        </w:r>
        <w:r>
          <w:fldChar w:fldCharType="separate"/>
        </w:r>
        <w:r>
          <w:t>51</w:t>
        </w:r>
        <w:r>
          <w:fldChar w:fldCharType="end"/>
        </w:r>
      </w:hyperlink>
    </w:p>
    <w:p>
      <w:pPr>
        <w:pStyle w:val="TOC2"/>
        <w:tabs>
          <w:tab w:val="right" w:leader="dot" w:pos="8306"/>
        </w:tabs>
      </w:pPr>
      <w:hyperlink w:anchor="_Toc26013" w:history="1">
        <w:r>
          <w:rPr>
            <w:rFonts w:ascii="仿宋" w:eastAsia="仿宋" w:hAnsi="仿宋" w:cs="仿宋" w:hint="eastAsia"/>
            <w:lang w:eastAsia="zh-CN"/>
          </w:rPr>
          <w:t>(三)、质量监控与评估</w:t>
        </w:r>
        <w:r>
          <w:tab/>
        </w:r>
        <w:r>
          <w:fldChar w:fldCharType="begin"/>
        </w:r>
        <w:r>
          <w:instrText xml:space="preserve"> PAGEREF _Toc26013 \h </w:instrText>
        </w:r>
        <w:r>
          <w:fldChar w:fldCharType="separate"/>
        </w:r>
        <w:r>
          <w:t>52</w:t>
        </w:r>
        <w:r>
          <w:fldChar w:fldCharType="end"/>
        </w:r>
      </w:hyperlink>
    </w:p>
    <w:p>
      <w:pPr>
        <w:pStyle w:val="TOC2"/>
        <w:tabs>
          <w:tab w:val="right" w:leader="dot" w:pos="8306"/>
        </w:tabs>
      </w:pPr>
      <w:hyperlink w:anchor="_Toc16295" w:history="1">
        <w:r>
          <w:rPr>
            <w:rFonts w:ascii="仿宋" w:eastAsia="仿宋" w:hAnsi="仿宋" w:cs="仿宋" w:hint="eastAsia"/>
            <w:lang w:eastAsia="zh-CN"/>
          </w:rPr>
          <w:t>(四)、质量改进计划</w:t>
        </w:r>
        <w:r>
          <w:tab/>
        </w:r>
        <w:r>
          <w:fldChar w:fldCharType="begin"/>
        </w:r>
        <w:r>
          <w:instrText xml:space="preserve"> PAGEREF _Toc16295 \h </w:instrText>
        </w:r>
        <w:r>
          <w:fldChar w:fldCharType="separate"/>
        </w:r>
        <w:r>
          <w:t>53</w:t>
        </w:r>
        <w:r>
          <w:fldChar w:fldCharType="end"/>
        </w:r>
      </w:hyperlink>
    </w:p>
    <w:p>
      <w:pPr>
        <w:pStyle w:val="TOC1"/>
        <w:tabs>
          <w:tab w:val="right" w:leader="dot" w:pos="8306"/>
        </w:tabs>
      </w:pPr>
      <w:hyperlink w:anchor="_Toc10966" w:history="1">
        <w:r>
          <w:rPr>
            <w:rFonts w:ascii="仿宋" w:eastAsia="仿宋" w:hAnsi="仿宋" w:cs="仿宋" w:hint="eastAsia"/>
            <w:lang w:eastAsia="zh-CN"/>
          </w:rPr>
          <w:t>十、经济效益与社会效益优化</w:t>
        </w:r>
        <w:r>
          <w:tab/>
        </w:r>
        <w:r>
          <w:fldChar w:fldCharType="begin"/>
        </w:r>
        <w:r>
          <w:instrText xml:space="preserve"> PAGEREF _Toc10966 \h </w:instrText>
        </w:r>
        <w:r>
          <w:fldChar w:fldCharType="separate"/>
        </w:r>
        <w:r>
          <w:t>54</w:t>
        </w:r>
        <w:r>
          <w:fldChar w:fldCharType="end"/>
        </w:r>
      </w:hyperlink>
    </w:p>
    <w:p>
      <w:pPr>
        <w:pStyle w:val="TOC2"/>
        <w:tabs>
          <w:tab w:val="right" w:leader="dot" w:pos="8306"/>
        </w:tabs>
      </w:pPr>
      <w:hyperlink w:anchor="_Toc30356" w:history="1">
        <w:r>
          <w:rPr>
            <w:rFonts w:ascii="仿宋" w:eastAsia="仿宋" w:hAnsi="仿宋" w:cs="仿宋" w:hint="eastAsia"/>
            <w:lang w:eastAsia="zh-CN"/>
          </w:rPr>
          <w:t>(一)、经济效益提升策略</w:t>
        </w:r>
        <w:r>
          <w:tab/>
        </w:r>
        <w:r>
          <w:fldChar w:fldCharType="begin"/>
        </w:r>
        <w:r>
          <w:instrText xml:space="preserve"> PAGEREF _Toc30356 \h </w:instrText>
        </w:r>
        <w:r>
          <w:fldChar w:fldCharType="separate"/>
        </w:r>
        <w:r>
          <w:t>54</w:t>
        </w:r>
        <w:r>
          <w:fldChar w:fldCharType="end"/>
        </w:r>
      </w:hyperlink>
    </w:p>
    <w:p>
      <w:pPr>
        <w:pStyle w:val="TOC2"/>
        <w:tabs>
          <w:tab w:val="right" w:leader="dot" w:pos="8306"/>
        </w:tabs>
      </w:pPr>
      <w:hyperlink w:anchor="_Toc16362" w:history="1">
        <w:r>
          <w:rPr>
            <w:rFonts w:ascii="仿宋" w:eastAsia="仿宋" w:hAnsi="仿宋" w:cs="仿宋" w:hint="eastAsia"/>
            <w:lang w:eastAsia="zh-CN"/>
          </w:rPr>
          <w:t>(二)、社会效益增强方案</w:t>
        </w:r>
        <w:r>
          <w:tab/>
        </w:r>
        <w:r>
          <w:fldChar w:fldCharType="begin"/>
        </w:r>
        <w:r>
          <w:instrText xml:space="preserve"> PAGEREF _Toc16362 \h </w:instrText>
        </w:r>
        <w:r>
          <w:fldChar w:fldCharType="separate"/>
        </w:r>
        <w:r>
          <w:t>56</w:t>
        </w:r>
        <w:r>
          <w:fldChar w:fldCharType="end"/>
        </w:r>
      </w:hyperlink>
    </w:p>
    <w:p>
      <w:pPr>
        <w:pStyle w:val="TOC1"/>
        <w:tabs>
          <w:tab w:val="right" w:leader="dot" w:pos="8306"/>
        </w:tabs>
      </w:pPr>
      <w:hyperlink w:anchor="_Toc8421" w:history="1">
        <w:r>
          <w:rPr>
            <w:rFonts w:ascii="仿宋" w:eastAsia="仿宋" w:hAnsi="仿宋" w:cs="仿宋" w:hint="eastAsia"/>
            <w:lang w:eastAsia="zh-CN"/>
          </w:rPr>
          <w:t>十一、资金管理与财务规划</w:t>
        </w:r>
        <w:r>
          <w:tab/>
        </w:r>
        <w:r>
          <w:fldChar w:fldCharType="begin"/>
        </w:r>
        <w:r>
          <w:instrText xml:space="preserve"> PAGEREF _Toc8421 \h </w:instrText>
        </w:r>
        <w:r>
          <w:fldChar w:fldCharType="separate"/>
        </w:r>
        <w:r>
          <w:t>56</w:t>
        </w:r>
        <w:r>
          <w:fldChar w:fldCharType="end"/>
        </w:r>
      </w:hyperlink>
    </w:p>
    <w:p>
      <w:pPr>
        <w:pStyle w:val="TOC2"/>
        <w:tabs>
          <w:tab w:val="right" w:leader="dot" w:pos="8306"/>
        </w:tabs>
      </w:pPr>
      <w:hyperlink w:anchor="_Toc16110" w:history="1">
        <w:r>
          <w:rPr>
            <w:rFonts w:ascii="仿宋" w:eastAsia="仿宋" w:hAnsi="仿宋" w:cs="仿宋" w:hint="eastAsia"/>
            <w:lang w:eastAsia="zh-CN"/>
          </w:rPr>
          <w:t>(一)、项目资金来源与筹措</w:t>
        </w:r>
        <w:r>
          <w:tab/>
        </w:r>
        <w:r>
          <w:fldChar w:fldCharType="begin"/>
        </w:r>
        <w:r>
          <w:instrText xml:space="preserve"> PAGEREF _Toc16110 \h </w:instrText>
        </w:r>
        <w:r>
          <w:fldChar w:fldCharType="separate"/>
        </w:r>
        <w:r>
          <w:t>56</w:t>
        </w:r>
        <w:r>
          <w:fldChar w:fldCharType="end"/>
        </w:r>
      </w:hyperlink>
    </w:p>
    <w:p>
      <w:pPr>
        <w:pStyle w:val="TOC2"/>
        <w:tabs>
          <w:tab w:val="right" w:leader="dot" w:pos="8306"/>
        </w:tabs>
      </w:pPr>
      <w:hyperlink w:anchor="_Toc31258" w:history="1">
        <w:r>
          <w:rPr>
            <w:rFonts w:ascii="仿宋" w:eastAsia="仿宋" w:hAnsi="仿宋" w:cs="仿宋" w:hint="eastAsia"/>
            <w:lang w:eastAsia="zh-CN"/>
          </w:rPr>
          <w:t>(二)、资金使用与监管</w:t>
        </w:r>
        <w:r>
          <w:tab/>
        </w:r>
        <w:r>
          <w:fldChar w:fldCharType="begin"/>
        </w:r>
        <w:r>
          <w:instrText xml:space="preserve"> PAGEREF _Toc31258 \h </w:instrText>
        </w:r>
        <w:r>
          <w:fldChar w:fldCharType="separate"/>
        </w:r>
        <w:r>
          <w:t>58</w:t>
        </w:r>
        <w:r>
          <w:fldChar w:fldCharType="end"/>
        </w:r>
      </w:hyperlink>
    </w:p>
    <w:p>
      <w:pPr>
        <w:pStyle w:val="TOC2"/>
        <w:tabs>
          <w:tab w:val="right" w:leader="dot" w:pos="8306"/>
        </w:tabs>
      </w:pPr>
      <w:hyperlink w:anchor="_Toc16433" w:history="1">
        <w:r>
          <w:rPr>
            <w:rFonts w:ascii="仿宋" w:eastAsia="仿宋" w:hAnsi="仿宋" w:cs="仿宋" w:hint="eastAsia"/>
            <w:lang w:eastAsia="zh-CN"/>
          </w:rPr>
          <w:t>(三)、财务规划与预测</w:t>
        </w:r>
        <w:r>
          <w:tab/>
        </w:r>
        <w:r>
          <w:fldChar w:fldCharType="begin"/>
        </w:r>
        <w:r>
          <w:instrText xml:space="preserve"> PAGEREF _Toc16433 \h </w:instrText>
        </w:r>
        <w:r>
          <w:fldChar w:fldCharType="separate"/>
        </w:r>
        <w:r>
          <w:t>59</w:t>
        </w:r>
        <w:r>
          <w:fldChar w:fldCharType="end"/>
        </w:r>
      </w:hyperlink>
    </w:p>
    <w:p>
      <w:pPr>
        <w:pStyle w:val="TOC1"/>
        <w:tabs>
          <w:tab w:val="right" w:leader="dot" w:pos="8306"/>
        </w:tabs>
      </w:pPr>
      <w:hyperlink w:anchor="_Toc8396" w:history="1">
        <w:r>
          <w:rPr>
            <w:rFonts w:ascii="仿宋" w:eastAsia="仿宋" w:hAnsi="仿宋" w:cs="仿宋" w:hint="eastAsia"/>
            <w:lang w:eastAsia="zh-CN"/>
          </w:rPr>
          <w:t>十二、项目变更管理</w:t>
        </w:r>
        <w:r>
          <w:tab/>
        </w:r>
        <w:r>
          <w:fldChar w:fldCharType="begin"/>
        </w:r>
        <w:r>
          <w:instrText xml:space="preserve"> PAGEREF _Toc8396 \h </w:instrText>
        </w:r>
        <w:r>
          <w:fldChar w:fldCharType="separate"/>
        </w:r>
        <w:r>
          <w:t>60</w:t>
        </w:r>
        <w:r>
          <w:fldChar w:fldCharType="end"/>
        </w:r>
      </w:hyperlink>
    </w:p>
    <w:p>
      <w:pPr>
        <w:pStyle w:val="TOC2"/>
        <w:tabs>
          <w:tab w:val="right" w:leader="dot" w:pos="8306"/>
        </w:tabs>
      </w:pPr>
      <w:hyperlink w:anchor="_Toc22858" w:history="1">
        <w:r>
          <w:rPr>
            <w:rFonts w:ascii="仿宋" w:eastAsia="仿宋" w:hAnsi="仿宋" w:cs="仿宋" w:hint="eastAsia"/>
            <w:lang w:eastAsia="zh-CN"/>
          </w:rPr>
          <w:t>(一)、变更控制流程</w:t>
        </w:r>
        <w:r>
          <w:tab/>
        </w:r>
        <w:r>
          <w:fldChar w:fldCharType="begin"/>
        </w:r>
        <w:r>
          <w:instrText xml:space="preserve"> PAGEREF _Toc22858 \h </w:instrText>
        </w:r>
        <w:r>
          <w:fldChar w:fldCharType="separate"/>
        </w:r>
        <w:r>
          <w:t>60</w:t>
        </w:r>
        <w:r>
          <w:fldChar w:fldCharType="end"/>
        </w:r>
      </w:hyperlink>
    </w:p>
    <w:p>
      <w:pPr>
        <w:pStyle w:val="TOC2"/>
        <w:tabs>
          <w:tab w:val="right" w:leader="dot" w:pos="8306"/>
        </w:tabs>
      </w:pPr>
      <w:hyperlink w:anchor="_Toc2064" w:history="1">
        <w:r>
          <w:rPr>
            <w:rFonts w:ascii="仿宋" w:eastAsia="仿宋" w:hAnsi="仿宋" w:cs="仿宋" w:hint="eastAsia"/>
            <w:lang w:eastAsia="zh-CN"/>
          </w:rPr>
          <w:t>(二)、影响评估与处理</w:t>
        </w:r>
        <w:r>
          <w:tab/>
        </w:r>
        <w:r>
          <w:fldChar w:fldCharType="begin"/>
        </w:r>
        <w:r>
          <w:instrText xml:space="preserve"> PAGEREF _Toc2064 \h </w:instrText>
        </w:r>
        <w:r>
          <w:fldChar w:fldCharType="separate"/>
        </w:r>
        <w:r>
          <w:t>61</w:t>
        </w:r>
        <w:r>
          <w:fldChar w:fldCharType="end"/>
        </w:r>
      </w:hyperlink>
    </w:p>
    <w:p>
      <w:pPr>
        <w:pStyle w:val="TOC2"/>
        <w:tabs>
          <w:tab w:val="right" w:leader="dot" w:pos="8306"/>
        </w:tabs>
      </w:pPr>
      <w:hyperlink w:anchor="_Toc32110" w:history="1">
        <w:r>
          <w:rPr>
            <w:rFonts w:ascii="仿宋" w:eastAsia="仿宋" w:hAnsi="仿宋" w:cs="仿宋" w:hint="eastAsia"/>
            <w:lang w:eastAsia="zh-CN"/>
          </w:rPr>
          <w:t>(三)、变更记录与追踪</w:t>
        </w:r>
        <w:r>
          <w:tab/>
        </w:r>
        <w:r>
          <w:fldChar w:fldCharType="begin"/>
        </w:r>
        <w:r>
          <w:instrText xml:space="preserve"> PAGEREF _Toc32110 \h </w:instrText>
        </w:r>
        <w:r>
          <w:fldChar w:fldCharType="separate"/>
        </w:r>
        <w:r>
          <w:t>63</w:t>
        </w:r>
        <w:r>
          <w:fldChar w:fldCharType="end"/>
        </w:r>
      </w:hyperlink>
    </w:p>
    <w:p>
      <w:pPr>
        <w:pStyle w:val="TOC2"/>
        <w:tabs>
          <w:tab w:val="right" w:leader="dot" w:pos="8306"/>
        </w:tabs>
      </w:pPr>
      <w:hyperlink w:anchor="_Toc14578" w:history="1">
        <w:r>
          <w:rPr>
            <w:rFonts w:ascii="仿宋" w:eastAsia="仿宋" w:hAnsi="仿宋" w:cs="仿宋" w:hint="eastAsia"/>
            <w:lang w:eastAsia="zh-CN"/>
          </w:rPr>
          <w:t>(四)、变更管理策略</w:t>
        </w:r>
        <w:r>
          <w:tab/>
        </w:r>
        <w:r>
          <w:fldChar w:fldCharType="begin"/>
        </w:r>
        <w:r>
          <w:instrText xml:space="preserve"> PAGEREF _Toc14578 \h </w:instrText>
        </w:r>
        <w:r>
          <w:fldChar w:fldCharType="separate"/>
        </w:r>
        <w:r>
          <w:t>64</w:t>
        </w:r>
        <w:r>
          <w:fldChar w:fldCharType="end"/>
        </w:r>
      </w:hyperlink>
    </w:p>
    <w:p>
      <w:pPr>
        <w:pStyle w:val="TOC1"/>
        <w:tabs>
          <w:tab w:val="right" w:leader="dot" w:pos="8306"/>
        </w:tabs>
      </w:pPr>
      <w:hyperlink w:anchor="_Toc4476" w:history="1">
        <w:r>
          <w:rPr>
            <w:rFonts w:ascii="仿宋" w:eastAsia="仿宋" w:hAnsi="仿宋" w:cs="仿宋" w:hint="eastAsia"/>
            <w:lang w:eastAsia="zh-CN"/>
          </w:rPr>
          <w:t>十三、人力资源管理与开发</w:t>
        </w:r>
        <w:r>
          <w:tab/>
        </w:r>
        <w:r>
          <w:fldChar w:fldCharType="begin"/>
        </w:r>
        <w:r>
          <w:instrText xml:space="preserve"> PAGEREF _Toc4476 \h </w:instrText>
        </w:r>
        <w:r>
          <w:fldChar w:fldCharType="separate"/>
        </w:r>
        <w:r>
          <w:t>66</w:t>
        </w:r>
        <w:r>
          <w:fldChar w:fldCharType="end"/>
        </w:r>
      </w:hyperlink>
    </w:p>
    <w:p>
      <w:pPr>
        <w:pStyle w:val="TOC2"/>
        <w:tabs>
          <w:tab w:val="right" w:leader="dot" w:pos="8306"/>
        </w:tabs>
      </w:pPr>
      <w:hyperlink w:anchor="_Toc3282" w:history="1">
        <w:r>
          <w:rPr>
            <w:rFonts w:ascii="仿宋" w:eastAsia="仿宋" w:hAnsi="仿宋" w:cs="仿宋" w:hint="eastAsia"/>
            <w:lang w:eastAsia="zh-CN"/>
          </w:rPr>
          <w:t>(一)、人力资源规划</w:t>
        </w:r>
        <w:r>
          <w:tab/>
        </w:r>
        <w:r>
          <w:fldChar w:fldCharType="begin"/>
        </w:r>
        <w:r>
          <w:instrText xml:space="preserve"> PAGEREF _Toc3282 \h </w:instrText>
        </w:r>
        <w:r>
          <w:fldChar w:fldCharType="separate"/>
        </w:r>
        <w:r>
          <w:t>66</w:t>
        </w:r>
        <w:r>
          <w:fldChar w:fldCharType="end"/>
        </w:r>
      </w:hyperlink>
    </w:p>
    <w:p>
      <w:pPr>
        <w:pStyle w:val="TOC2"/>
        <w:tabs>
          <w:tab w:val="right" w:leader="dot" w:pos="8306"/>
        </w:tabs>
      </w:pPr>
      <w:hyperlink w:anchor="_Toc22881" w:history="1">
        <w:r>
          <w:rPr>
            <w:rFonts w:ascii="仿宋" w:eastAsia="仿宋" w:hAnsi="仿宋" w:cs="仿宋" w:hint="eastAsia"/>
            <w:lang w:eastAsia="zh-CN"/>
          </w:rPr>
          <w:t>(二)、人力资源开发与培训</w:t>
        </w:r>
        <w:r>
          <w:tab/>
        </w:r>
        <w:r>
          <w:fldChar w:fldCharType="begin"/>
        </w:r>
        <w:r>
          <w:instrText xml:space="preserve"> PAGEREF _Toc22881 \h </w:instrText>
        </w:r>
        <w:r>
          <w:fldChar w:fldCharType="separate"/>
        </w:r>
        <w:r>
          <w:t>68</w:t>
        </w:r>
        <w:r>
          <w:fldChar w:fldCharType="end"/>
        </w:r>
      </w:hyperlink>
    </w:p>
    <w:p>
      <w:pPr>
        <w:pStyle w:val="TOC1"/>
        <w:tabs>
          <w:tab w:val="right" w:leader="dot" w:pos="8306"/>
        </w:tabs>
      </w:pPr>
      <w:hyperlink w:anchor="_Toc4013" w:history="1">
        <w:r>
          <w:rPr>
            <w:rFonts w:ascii="仿宋" w:eastAsia="仿宋" w:hAnsi="仿宋" w:cs="仿宋" w:hint="eastAsia"/>
            <w:lang w:eastAsia="zh-CN"/>
          </w:rPr>
          <w:t>十四、项目施工方案</w:t>
        </w:r>
        <w:r>
          <w:tab/>
        </w:r>
        <w:r>
          <w:fldChar w:fldCharType="begin"/>
        </w:r>
        <w:r>
          <w:instrText xml:space="preserve"> PAGEREF _Toc4013 \h </w:instrText>
        </w:r>
        <w:r>
          <w:fldChar w:fldCharType="separate"/>
        </w:r>
        <w:r>
          <w:t>70</w:t>
        </w:r>
        <w:r>
          <w:fldChar w:fldCharType="end"/>
        </w:r>
      </w:hyperlink>
    </w:p>
    <w:p>
      <w:pPr>
        <w:pStyle w:val="TOC2"/>
        <w:tabs>
          <w:tab w:val="right" w:leader="dot" w:pos="8306"/>
        </w:tabs>
      </w:pPr>
      <w:hyperlink w:anchor="_Toc20942" w:history="1">
        <w:r>
          <w:rPr>
            <w:rFonts w:ascii="仿宋" w:eastAsia="仿宋" w:hAnsi="仿宋" w:cs="仿宋" w:hint="eastAsia"/>
            <w:lang w:eastAsia="zh-CN"/>
          </w:rPr>
          <w:t>(一)、施工组织设计</w:t>
        </w:r>
        <w:r>
          <w:tab/>
        </w:r>
        <w:r>
          <w:fldChar w:fldCharType="begin"/>
        </w:r>
        <w:r>
          <w:instrText xml:space="preserve"> PAGEREF _Toc20942 \h </w:instrText>
        </w:r>
        <w:r>
          <w:fldChar w:fldCharType="separate"/>
        </w:r>
        <w:r>
          <w:t>70</w:t>
        </w:r>
        <w:r>
          <w:fldChar w:fldCharType="end"/>
        </w:r>
      </w:hyperlink>
    </w:p>
    <w:p>
      <w:pPr>
        <w:pStyle w:val="TOC2"/>
        <w:tabs>
          <w:tab w:val="right" w:leader="dot" w:pos="8306"/>
        </w:tabs>
      </w:pPr>
      <w:hyperlink w:anchor="_Toc29072" w:history="1">
        <w:r>
          <w:rPr>
            <w:rFonts w:ascii="仿宋" w:eastAsia="仿宋" w:hAnsi="仿宋" w:cs="仿宋" w:hint="eastAsia"/>
            <w:lang w:eastAsia="zh-CN"/>
          </w:rPr>
          <w:t>(二)、施工工艺与技术路线</w:t>
        </w:r>
        <w:r>
          <w:tab/>
        </w:r>
        <w:r>
          <w:fldChar w:fldCharType="begin"/>
        </w:r>
        <w:r>
          <w:instrText xml:space="preserve"> PAGEREF _Toc29072 \h </w:instrText>
        </w:r>
        <w:r>
          <w:fldChar w:fldCharType="separate"/>
        </w:r>
        <w:r>
          <w:t>72</w:t>
        </w:r>
        <w:r>
          <w:fldChar w:fldCharType="end"/>
        </w:r>
      </w:hyperlink>
    </w:p>
    <w:p>
      <w:pPr>
        <w:pStyle w:val="TOC2"/>
        <w:tabs>
          <w:tab w:val="right" w:leader="dot" w:pos="8306"/>
        </w:tabs>
      </w:pPr>
      <w:hyperlink w:anchor="_Toc24650" w:history="1">
        <w:r>
          <w:rPr>
            <w:rFonts w:ascii="仿宋" w:eastAsia="仿宋" w:hAnsi="仿宋" w:cs="仿宋" w:hint="eastAsia"/>
            <w:lang w:eastAsia="zh-CN"/>
          </w:rPr>
          <w:t>(三)、关键节点施工计划</w:t>
        </w:r>
        <w:r>
          <w:tab/>
        </w:r>
        <w:r>
          <w:fldChar w:fldCharType="begin"/>
        </w:r>
        <w:r>
          <w:instrText xml:space="preserve"> PAGEREF _Toc24650 \h </w:instrText>
        </w:r>
        <w:r>
          <w:fldChar w:fldCharType="separate"/>
        </w:r>
        <w:r>
          <w:t>73</w:t>
        </w:r>
        <w:r>
          <w:fldChar w:fldCharType="end"/>
        </w:r>
      </w:hyperlink>
    </w:p>
    <w:p>
      <w:pPr>
        <w:pStyle w:val="TOC2"/>
        <w:tabs>
          <w:tab w:val="right" w:leader="dot" w:pos="8306"/>
        </w:tabs>
      </w:pPr>
      <w:hyperlink w:anchor="_Toc26827" w:history="1">
        <w:r>
          <w:rPr>
            <w:rFonts w:ascii="仿宋" w:eastAsia="仿宋" w:hAnsi="仿宋" w:cs="仿宋" w:hint="eastAsia"/>
            <w:lang w:eastAsia="zh-CN"/>
          </w:rPr>
          <w:t>(四)、施工现场管理</w:t>
        </w:r>
        <w:r>
          <w:tab/>
        </w:r>
        <w:r>
          <w:fldChar w:fldCharType="begin"/>
        </w:r>
        <w:r>
          <w:instrText xml:space="preserve"> PAGEREF _Toc26827 \h </w:instrText>
        </w:r>
        <w:r>
          <w:fldChar w:fldCharType="separate"/>
        </w:r>
        <w:r>
          <w:t>75</w:t>
        </w:r>
        <w:r>
          <w:fldChar w:fldCharType="end"/>
        </w:r>
      </w:hyperlink>
    </w:p>
    <w:p>
      <w:pPr>
        <w:pStyle w:val="TOC1"/>
        <w:tabs>
          <w:tab w:val="right" w:leader="dot" w:pos="8306"/>
        </w:tabs>
      </w:pPr>
      <w:hyperlink w:anchor="_Toc21801" w:history="1">
        <w:r>
          <w:rPr>
            <w:rFonts w:ascii="仿宋" w:eastAsia="仿宋" w:hAnsi="仿宋" w:cs="仿宋" w:hint="eastAsia"/>
            <w:lang w:eastAsia="zh-CN"/>
          </w:rPr>
          <w:t>十五、法律法规与政策遵循</w:t>
        </w:r>
        <w:r>
          <w:tab/>
        </w:r>
        <w:r>
          <w:fldChar w:fldCharType="begin"/>
        </w:r>
        <w:r>
          <w:instrText xml:space="preserve"> PAGEREF _Toc21801 \h </w:instrText>
        </w:r>
        <w:r>
          <w:fldChar w:fldCharType="separate"/>
        </w:r>
        <w:r>
          <w:t>77</w:t>
        </w:r>
        <w:r>
          <w:fldChar w:fldCharType="end"/>
        </w:r>
      </w:hyperlink>
    </w:p>
    <w:p>
      <w:pPr>
        <w:pStyle w:val="TOC2"/>
        <w:tabs>
          <w:tab w:val="right" w:leader="dot" w:pos="8306"/>
        </w:tabs>
      </w:pPr>
      <w:hyperlink w:anchor="_Toc12961" w:history="1">
        <w:r>
          <w:rPr>
            <w:rFonts w:ascii="仿宋" w:eastAsia="仿宋" w:hAnsi="仿宋" w:cs="仿宋" w:hint="eastAsia"/>
            <w:lang w:eastAsia="zh-CN"/>
          </w:rPr>
          <w:t>(一)、法律法规遵守</w:t>
        </w:r>
        <w:r>
          <w:tab/>
        </w:r>
        <w:r>
          <w:fldChar w:fldCharType="begin"/>
        </w:r>
        <w:r>
          <w:instrText xml:space="preserve"> PAGEREF _Toc12961 \h </w:instrText>
        </w:r>
        <w:r>
          <w:fldChar w:fldCharType="separate"/>
        </w:r>
        <w:r>
          <w:t>77</w:t>
        </w:r>
        <w:r>
          <w:fldChar w:fldCharType="end"/>
        </w:r>
      </w:hyperlink>
    </w:p>
    <w:p>
      <w:pPr>
        <w:pStyle w:val="TOC2"/>
        <w:tabs>
          <w:tab w:val="right" w:leader="dot" w:pos="8306"/>
        </w:tabs>
      </w:pPr>
      <w:hyperlink w:anchor="_Toc22002" w:history="1">
        <w:r>
          <w:rPr>
            <w:rFonts w:ascii="仿宋" w:eastAsia="仿宋" w:hAnsi="仿宋" w:cs="仿宋" w:hint="eastAsia"/>
            <w:lang w:eastAsia="zh-CN"/>
          </w:rPr>
          <w:t>(二)、政策导向与利用</w:t>
        </w:r>
        <w:r>
          <w:tab/>
        </w:r>
        <w:r>
          <w:fldChar w:fldCharType="begin"/>
        </w:r>
        <w:r>
          <w:instrText xml:space="preserve"> PAGEREF _Toc22002 \h </w:instrText>
        </w:r>
        <w:r>
          <w:fldChar w:fldCharType="separate"/>
        </w:r>
        <w:r>
          <w:t>78</w:t>
        </w:r>
        <w:r>
          <w:fldChar w:fldCharType="end"/>
        </w:r>
      </w:hyperlink>
    </w:p>
    <w:p>
      <w:pPr>
        <w:pStyle w:val="TOC1"/>
        <w:tabs>
          <w:tab w:val="right" w:leader="dot" w:pos="8306"/>
        </w:tabs>
      </w:pPr>
      <w:hyperlink w:anchor="_Toc3715" w:history="1">
        <w:r>
          <w:rPr>
            <w:rFonts w:ascii="仿宋" w:eastAsia="仿宋" w:hAnsi="仿宋" w:cs="仿宋" w:hint="eastAsia"/>
            <w:lang w:eastAsia="zh-CN"/>
          </w:rPr>
          <w:t>十六、企业合规与伦理</w:t>
        </w:r>
        <w:r>
          <w:tab/>
        </w:r>
        <w:r>
          <w:fldChar w:fldCharType="begin"/>
        </w:r>
        <w:r>
          <w:instrText xml:space="preserve"> PAGEREF _Toc3715 \h </w:instrText>
        </w:r>
        <w:r>
          <w:fldChar w:fldCharType="separate"/>
        </w:r>
        <w:r>
          <w:t>79</w:t>
        </w:r>
        <w:r>
          <w:fldChar w:fldCharType="end"/>
        </w:r>
      </w:hyperlink>
    </w:p>
    <w:p>
      <w:pPr>
        <w:pStyle w:val="TOC2"/>
        <w:tabs>
          <w:tab w:val="right" w:leader="dot" w:pos="8306"/>
        </w:tabs>
      </w:pPr>
      <w:hyperlink w:anchor="_Toc15413" w:history="1">
        <w:r>
          <w:rPr>
            <w:rFonts w:ascii="仿宋" w:eastAsia="仿宋" w:hAnsi="仿宋" w:cs="仿宋" w:hint="eastAsia"/>
            <w:lang w:eastAsia="zh-CN"/>
          </w:rPr>
          <w:t>(一)、合规政策与程序</w:t>
        </w:r>
        <w:r>
          <w:tab/>
        </w:r>
        <w:r>
          <w:fldChar w:fldCharType="begin"/>
        </w:r>
        <w:r>
          <w:instrText xml:space="preserve"> PAGEREF _Toc15413 \h </w:instrText>
        </w:r>
        <w:r>
          <w:fldChar w:fldCharType="separate"/>
        </w:r>
        <w:r>
          <w:t>79</w:t>
        </w:r>
        <w:r>
          <w:fldChar w:fldCharType="end"/>
        </w:r>
      </w:hyperlink>
    </w:p>
    <w:p>
      <w:pPr>
        <w:pStyle w:val="TOC2"/>
        <w:tabs>
          <w:tab w:val="right" w:leader="dot" w:pos="8306"/>
        </w:tabs>
      </w:pPr>
      <w:hyperlink w:anchor="_Toc12314" w:history="1">
        <w:r>
          <w:rPr>
            <w:rFonts w:ascii="仿宋" w:eastAsia="仿宋" w:hAnsi="仿宋" w:cs="仿宋" w:hint="eastAsia"/>
            <w:lang w:eastAsia="zh-CN"/>
          </w:rPr>
          <w:t>(二)、伦理规范与培训</w:t>
        </w:r>
        <w:r>
          <w:tab/>
        </w:r>
        <w:r>
          <w:fldChar w:fldCharType="begin"/>
        </w:r>
        <w:r>
          <w:instrText xml:space="preserve"> PAGEREF _Toc12314 \h </w:instrText>
        </w:r>
        <w:r>
          <w:fldChar w:fldCharType="separate"/>
        </w:r>
        <w:r>
          <w:t>80</w:t>
        </w:r>
        <w:r>
          <w:fldChar w:fldCharType="end"/>
        </w:r>
      </w:hyperlink>
    </w:p>
    <w:p>
      <w:pPr>
        <w:pStyle w:val="TOC2"/>
        <w:tabs>
          <w:tab w:val="right" w:leader="dot" w:pos="8306"/>
        </w:tabs>
      </w:pPr>
      <w:hyperlink w:anchor="_Toc5098" w:history="1">
        <w:r>
          <w:rPr>
            <w:rFonts w:ascii="仿宋" w:eastAsia="仿宋" w:hAnsi="仿宋" w:cs="仿宋" w:hint="eastAsia"/>
            <w:lang w:eastAsia="zh-CN"/>
          </w:rPr>
          <w:t>(三)、合规风险评估</w:t>
        </w:r>
        <w:r>
          <w:tab/>
        </w:r>
        <w:r>
          <w:fldChar w:fldCharType="begin"/>
        </w:r>
        <w:r>
          <w:instrText xml:space="preserve"> PAGEREF _Toc5098 \h </w:instrText>
        </w:r>
        <w:r>
          <w:fldChar w:fldCharType="separate"/>
        </w:r>
        <w:r>
          <w:t>81</w:t>
        </w:r>
        <w:r>
          <w:fldChar w:fldCharType="end"/>
        </w:r>
      </w:hyperlink>
    </w:p>
    <w:p>
      <w:pPr>
        <w:pStyle w:val="TOC2"/>
        <w:tabs>
          <w:tab w:val="right" w:leader="dot" w:pos="8306"/>
        </w:tabs>
      </w:pPr>
      <w:hyperlink w:anchor="_Toc18092" w:history="1">
        <w:r>
          <w:rPr>
            <w:rFonts w:ascii="仿宋" w:eastAsia="仿宋" w:hAnsi="仿宋" w:cs="仿宋" w:hint="eastAsia"/>
            <w:lang w:eastAsia="zh-CN"/>
          </w:rPr>
          <w:t>(四)、合规监督与执行</w:t>
        </w:r>
        <w:r>
          <w:tab/>
        </w:r>
        <w:r>
          <w:fldChar w:fldCharType="begin"/>
        </w:r>
        <w:r>
          <w:instrText xml:space="preserve"> PAGEREF _Toc18092 \h </w:instrText>
        </w:r>
        <w:r>
          <w:fldChar w:fldCharType="separate"/>
        </w:r>
        <w:r>
          <w:t>82</w:t>
        </w:r>
        <w:r>
          <w:fldChar w:fldCharType="end"/>
        </w:r>
      </w:hyperlink>
    </w:p>
    <w:p>
      <w:pPr>
        <w:pStyle w:val="TOC1"/>
        <w:tabs>
          <w:tab w:val="right" w:leader="dot" w:pos="8306"/>
        </w:tabs>
      </w:pPr>
      <w:hyperlink w:anchor="_Toc32194" w:history="1">
        <w:r>
          <w:rPr>
            <w:rFonts w:ascii="仿宋" w:eastAsia="仿宋" w:hAnsi="仿宋" w:cs="仿宋" w:hint="eastAsia"/>
            <w:lang w:eastAsia="zh-CN"/>
          </w:rPr>
          <w:t>十七、知识产权管理与保护</w:t>
        </w:r>
        <w:r>
          <w:tab/>
        </w:r>
        <w:r>
          <w:fldChar w:fldCharType="begin"/>
        </w:r>
        <w:r>
          <w:instrText xml:space="preserve"> PAGEREF _Toc32194 \h </w:instrText>
        </w:r>
        <w:r>
          <w:fldChar w:fldCharType="separate"/>
        </w:r>
        <w:r>
          <w:t>83</w:t>
        </w:r>
        <w:r>
          <w:fldChar w:fldCharType="end"/>
        </w:r>
      </w:hyperlink>
    </w:p>
    <w:p>
      <w:pPr>
        <w:pStyle w:val="TOC2"/>
        <w:tabs>
          <w:tab w:val="right" w:leader="dot" w:pos="8306"/>
        </w:tabs>
      </w:pPr>
      <w:hyperlink w:anchor="_Toc27808" w:history="1">
        <w:r>
          <w:rPr>
            <w:rFonts w:ascii="仿宋" w:eastAsia="仿宋" w:hAnsi="仿宋" w:cs="仿宋" w:hint="eastAsia"/>
            <w:lang w:eastAsia="zh-CN"/>
          </w:rPr>
          <w:t>(一)、知识产权管理体系建设</w:t>
        </w:r>
        <w:r>
          <w:tab/>
        </w:r>
        <w:r>
          <w:fldChar w:fldCharType="begin"/>
        </w:r>
        <w:r>
          <w:instrText xml:space="preserve"> PAGEREF _Toc27808 \h </w:instrText>
        </w:r>
        <w:r>
          <w:fldChar w:fldCharType="separate"/>
        </w:r>
        <w:r>
          <w:t>83</w:t>
        </w:r>
        <w:r>
          <w:fldChar w:fldCharType="end"/>
        </w:r>
      </w:hyperlink>
    </w:p>
    <w:p>
      <w:pPr>
        <w:pStyle w:val="TOC2"/>
        <w:tabs>
          <w:tab w:val="right" w:leader="dot" w:pos="8306"/>
        </w:tabs>
      </w:pPr>
      <w:hyperlink w:anchor="_Toc7447" w:history="1">
        <w:r>
          <w:rPr>
            <w:rFonts w:ascii="仿宋" w:eastAsia="仿宋" w:hAnsi="仿宋" w:cs="仿宋" w:hint="eastAsia"/>
            <w:lang w:eastAsia="zh-CN"/>
          </w:rPr>
          <w:t>(二)、知识产权保护措施</w:t>
        </w:r>
        <w:r>
          <w:tab/>
        </w:r>
        <w:r>
          <w:fldChar w:fldCharType="begin"/>
        </w:r>
        <w:r>
          <w:instrText xml:space="preserve"> PAGEREF _Toc7447 \h </w:instrText>
        </w:r>
        <w:r>
          <w:fldChar w:fldCharType="separate"/>
        </w:r>
        <w:r>
          <w:t>84</w:t>
        </w:r>
        <w:r>
          <w:fldChar w:fldCharType="end"/>
        </w:r>
      </w:hyperlink>
    </w:p>
    <w:p>
      <w:pPr>
        <w:pStyle w:val="TOC1"/>
        <w:tabs>
          <w:tab w:val="right" w:leader="dot" w:pos="8306"/>
        </w:tabs>
      </w:pPr>
      <w:hyperlink w:anchor="_Toc10285" w:history="1">
        <w:r>
          <w:rPr>
            <w:rFonts w:ascii="仿宋" w:eastAsia="仿宋" w:hAnsi="仿宋" w:cs="仿宋" w:hint="eastAsia"/>
            <w:lang w:eastAsia="zh-CN"/>
          </w:rPr>
          <w:t>十八、产业协同与集群发展</w:t>
        </w:r>
        <w:r>
          <w:tab/>
        </w:r>
        <w:r>
          <w:fldChar w:fldCharType="begin"/>
        </w:r>
        <w:r>
          <w:instrText xml:space="preserve"> PAGEREF _Toc10285 \h </w:instrText>
        </w:r>
        <w:r>
          <w:fldChar w:fldCharType="separate"/>
        </w:r>
        <w:r>
          <w:t>85</w:t>
        </w:r>
        <w:r>
          <w:fldChar w:fldCharType="end"/>
        </w:r>
      </w:hyperlink>
    </w:p>
    <w:p>
      <w:pPr>
        <w:pStyle w:val="TOC2"/>
        <w:tabs>
          <w:tab w:val="right" w:leader="dot" w:pos="8306"/>
        </w:tabs>
      </w:pPr>
      <w:hyperlink w:anchor="_Toc13927" w:history="1">
        <w:r>
          <w:rPr>
            <w:rFonts w:ascii="仿宋" w:eastAsia="仿宋" w:hAnsi="仿宋" w:cs="仿宋" w:hint="eastAsia"/>
            <w:lang w:eastAsia="zh-CN"/>
          </w:rPr>
          <w:t>(一)、产业协同机制建设</w:t>
        </w:r>
        <w:r>
          <w:tab/>
        </w:r>
        <w:r>
          <w:fldChar w:fldCharType="begin"/>
        </w:r>
        <w:r>
          <w:instrText xml:space="preserve"> PAGEREF _Toc13927 \h </w:instrText>
        </w:r>
        <w:r>
          <w:fldChar w:fldCharType="separate"/>
        </w:r>
        <w:r>
          <w:t>85</w:t>
        </w:r>
        <w:r>
          <w:fldChar w:fldCharType="end"/>
        </w:r>
      </w:hyperlink>
    </w:p>
    <w:p>
      <w:pPr>
        <w:pStyle w:val="TOC2"/>
        <w:tabs>
          <w:tab w:val="right" w:leader="dot" w:pos="8306"/>
        </w:tabs>
      </w:pPr>
      <w:hyperlink w:anchor="_Toc11898" w:history="1">
        <w:r>
          <w:rPr>
            <w:rFonts w:ascii="仿宋" w:eastAsia="仿宋" w:hAnsi="仿宋" w:cs="仿宋" w:hint="eastAsia"/>
            <w:lang w:eastAsia="zh-CN"/>
          </w:rPr>
          <w:t>(二)、产业集群培育与发展</w:t>
        </w:r>
        <w:r>
          <w:tab/>
        </w:r>
        <w:r>
          <w:fldChar w:fldCharType="begin"/>
        </w:r>
        <w:r>
          <w:instrText xml:space="preserve"> PAGEREF _Toc11898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5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71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767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933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72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540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9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762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102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4117"/>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2796"/>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https://d.book118.com/905130240243011102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14D75"/>
    <w:rsid w:val="44014D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5130240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2024-01-25T08:15:00Z</dcterms:created>
  <dcterms:modified xsi:type="dcterms:W3CDTF">2024-01-25T08:15:46Z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B907D6634B194CCBB0521FA64FB2DF86_11</vt:lpwstr>
  </property>
  <property fmtid="{D5CDD505-2E9C-101B-9397-08002B2CF9AE}" pid="3" name="KSOProductBuildVer">
    <vt:lpwstr>2052-12.1.0.16250</vt:lpwstr>
  </property>
</Properties>
</file>