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展示终端项目可行性建设方案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03" w:history="1">
        <w:r>
          <w:rPr>
            <w:rFonts w:ascii="仿宋" w:eastAsia="仿宋" w:hAnsi="仿宋" w:cs="仿宋" w:hint="eastAsia"/>
            <w:lang w:eastAsia="zh-CN"/>
          </w:rPr>
          <w:t>序言</w:t>
        </w:r>
        <w:r>
          <w:tab/>
        </w:r>
        <w:r>
          <w:fldChar w:fldCharType="begin"/>
        </w:r>
        <w:r>
          <w:instrText xml:space="preserve"> PAGEREF _Toc27203 \h </w:instrText>
        </w:r>
        <w:r>
          <w:fldChar w:fldCharType="separate"/>
        </w:r>
        <w:r>
          <w:t>3</w:t>
        </w:r>
        <w:r>
          <w:fldChar w:fldCharType="end"/>
        </w:r>
      </w:hyperlink>
    </w:p>
    <w:p>
      <w:pPr>
        <w:pStyle w:val="TOC1"/>
        <w:tabs>
          <w:tab w:val="right" w:leader="dot" w:pos="8306"/>
        </w:tabs>
      </w:pPr>
      <w:hyperlink w:anchor="_Toc3299" w:history="1">
        <w:r>
          <w:rPr>
            <w:rFonts w:ascii="仿宋" w:eastAsia="仿宋" w:hAnsi="仿宋" w:cs="仿宋" w:hint="eastAsia"/>
            <w:lang w:eastAsia="zh-CN"/>
          </w:rPr>
          <w:t>一、项目选址研究</w:t>
        </w:r>
        <w:r>
          <w:tab/>
        </w:r>
        <w:r>
          <w:fldChar w:fldCharType="begin"/>
        </w:r>
        <w:r>
          <w:instrText xml:space="preserve"> PAGEREF _Toc3299 \h </w:instrText>
        </w:r>
        <w:r>
          <w:fldChar w:fldCharType="separate"/>
        </w:r>
        <w:r>
          <w:t>3</w:t>
        </w:r>
        <w:r>
          <w:fldChar w:fldCharType="end"/>
        </w:r>
      </w:hyperlink>
    </w:p>
    <w:p>
      <w:pPr>
        <w:pStyle w:val="TOC2"/>
        <w:tabs>
          <w:tab w:val="right" w:leader="dot" w:pos="8306"/>
        </w:tabs>
      </w:pPr>
      <w:hyperlink w:anchor="_Toc18330" w:history="1">
        <w:r>
          <w:rPr>
            <w:rFonts w:ascii="仿宋" w:eastAsia="仿宋" w:hAnsi="仿宋" w:cs="仿宋" w:hint="eastAsia"/>
            <w:lang w:eastAsia="zh-CN"/>
          </w:rPr>
          <w:t>(一)、项目选址原则</w:t>
        </w:r>
        <w:r>
          <w:tab/>
        </w:r>
        <w:r>
          <w:fldChar w:fldCharType="begin"/>
        </w:r>
        <w:r>
          <w:instrText xml:space="preserve"> PAGEREF _Toc18330 \h </w:instrText>
        </w:r>
        <w:r>
          <w:fldChar w:fldCharType="separate"/>
        </w:r>
        <w:r>
          <w:t>3</w:t>
        </w:r>
        <w:r>
          <w:fldChar w:fldCharType="end"/>
        </w:r>
      </w:hyperlink>
    </w:p>
    <w:p>
      <w:pPr>
        <w:pStyle w:val="TOC2"/>
        <w:tabs>
          <w:tab w:val="right" w:leader="dot" w:pos="8306"/>
        </w:tabs>
      </w:pPr>
      <w:hyperlink w:anchor="_Toc20705" w:history="1">
        <w:r>
          <w:rPr>
            <w:rFonts w:ascii="仿宋" w:eastAsia="仿宋" w:hAnsi="仿宋" w:cs="仿宋" w:hint="eastAsia"/>
            <w:lang w:eastAsia="zh-CN"/>
          </w:rPr>
          <w:t>(二)、项目选址</w:t>
        </w:r>
        <w:r>
          <w:tab/>
        </w:r>
        <w:r>
          <w:fldChar w:fldCharType="begin"/>
        </w:r>
        <w:r>
          <w:instrText xml:space="preserve"> PAGEREF _Toc20705 \h </w:instrText>
        </w:r>
        <w:r>
          <w:fldChar w:fldCharType="separate"/>
        </w:r>
        <w:r>
          <w:t>6</w:t>
        </w:r>
        <w:r>
          <w:fldChar w:fldCharType="end"/>
        </w:r>
      </w:hyperlink>
    </w:p>
    <w:p>
      <w:pPr>
        <w:pStyle w:val="TOC2"/>
        <w:tabs>
          <w:tab w:val="right" w:leader="dot" w:pos="8306"/>
        </w:tabs>
      </w:pPr>
      <w:hyperlink w:anchor="_Toc25912" w:history="1">
        <w:r>
          <w:rPr>
            <w:rFonts w:ascii="仿宋" w:eastAsia="仿宋" w:hAnsi="仿宋" w:cs="仿宋" w:hint="eastAsia"/>
            <w:lang w:eastAsia="zh-CN"/>
          </w:rPr>
          <w:t>(三)、建设条件分析</w:t>
        </w:r>
        <w:r>
          <w:tab/>
        </w:r>
        <w:r>
          <w:fldChar w:fldCharType="begin"/>
        </w:r>
        <w:r>
          <w:instrText xml:space="preserve"> PAGEREF _Toc25912 \h </w:instrText>
        </w:r>
        <w:r>
          <w:fldChar w:fldCharType="separate"/>
        </w:r>
        <w:r>
          <w:t>8</w:t>
        </w:r>
        <w:r>
          <w:fldChar w:fldCharType="end"/>
        </w:r>
      </w:hyperlink>
    </w:p>
    <w:p>
      <w:pPr>
        <w:pStyle w:val="TOC2"/>
        <w:tabs>
          <w:tab w:val="right" w:leader="dot" w:pos="8306"/>
        </w:tabs>
      </w:pPr>
      <w:hyperlink w:anchor="_Toc16992" w:history="1">
        <w:r>
          <w:rPr>
            <w:rFonts w:ascii="仿宋" w:eastAsia="仿宋" w:hAnsi="仿宋" w:cs="仿宋" w:hint="eastAsia"/>
            <w:lang w:eastAsia="zh-CN"/>
          </w:rPr>
          <w:t>(四)、用地控制指标</w:t>
        </w:r>
        <w:r>
          <w:tab/>
        </w:r>
        <w:r>
          <w:fldChar w:fldCharType="begin"/>
        </w:r>
        <w:r>
          <w:instrText xml:space="preserve"> PAGEREF _Toc16992 \h </w:instrText>
        </w:r>
        <w:r>
          <w:fldChar w:fldCharType="separate"/>
        </w:r>
        <w:r>
          <w:t>10</w:t>
        </w:r>
        <w:r>
          <w:fldChar w:fldCharType="end"/>
        </w:r>
      </w:hyperlink>
    </w:p>
    <w:p>
      <w:pPr>
        <w:pStyle w:val="TOC2"/>
        <w:tabs>
          <w:tab w:val="right" w:leader="dot" w:pos="8306"/>
        </w:tabs>
      </w:pPr>
      <w:hyperlink w:anchor="_Toc7244" w:history="1">
        <w:r>
          <w:rPr>
            <w:rFonts w:ascii="仿宋" w:eastAsia="仿宋" w:hAnsi="仿宋" w:cs="仿宋" w:hint="eastAsia"/>
            <w:lang w:eastAsia="zh-CN"/>
          </w:rPr>
          <w:t>(五)、地总体要求</w:t>
        </w:r>
        <w:r>
          <w:tab/>
        </w:r>
        <w:r>
          <w:fldChar w:fldCharType="begin"/>
        </w:r>
        <w:r>
          <w:instrText xml:space="preserve"> PAGEREF _Toc7244 \h </w:instrText>
        </w:r>
        <w:r>
          <w:fldChar w:fldCharType="separate"/>
        </w:r>
        <w:r>
          <w:t>11</w:t>
        </w:r>
        <w:r>
          <w:fldChar w:fldCharType="end"/>
        </w:r>
      </w:hyperlink>
    </w:p>
    <w:p>
      <w:pPr>
        <w:pStyle w:val="TOC2"/>
        <w:tabs>
          <w:tab w:val="right" w:leader="dot" w:pos="8306"/>
        </w:tabs>
      </w:pPr>
      <w:hyperlink w:anchor="_Toc14993" w:history="1">
        <w:r>
          <w:rPr>
            <w:rFonts w:ascii="仿宋" w:eastAsia="仿宋" w:hAnsi="仿宋" w:cs="仿宋" w:hint="eastAsia"/>
            <w:lang w:eastAsia="zh-CN"/>
          </w:rPr>
          <w:t>(六)、节约用地措施</w:t>
        </w:r>
        <w:r>
          <w:tab/>
        </w:r>
        <w:r>
          <w:fldChar w:fldCharType="begin"/>
        </w:r>
        <w:r>
          <w:instrText xml:space="preserve"> PAGEREF _Toc14993 \h </w:instrText>
        </w:r>
        <w:r>
          <w:fldChar w:fldCharType="separate"/>
        </w:r>
        <w:r>
          <w:t>12</w:t>
        </w:r>
        <w:r>
          <w:fldChar w:fldCharType="end"/>
        </w:r>
      </w:hyperlink>
    </w:p>
    <w:p>
      <w:pPr>
        <w:pStyle w:val="TOC2"/>
        <w:tabs>
          <w:tab w:val="right" w:leader="dot" w:pos="8306"/>
        </w:tabs>
      </w:pPr>
      <w:hyperlink w:anchor="_Toc6933" w:history="1">
        <w:r>
          <w:rPr>
            <w:rFonts w:ascii="仿宋" w:eastAsia="仿宋" w:hAnsi="仿宋" w:cs="仿宋" w:hint="eastAsia"/>
            <w:lang w:eastAsia="zh-CN"/>
          </w:rPr>
          <w:t>(七)、选址综合评价</w:t>
        </w:r>
        <w:r>
          <w:tab/>
        </w:r>
        <w:r>
          <w:fldChar w:fldCharType="begin"/>
        </w:r>
        <w:r>
          <w:instrText xml:space="preserve"> PAGEREF _Toc6933 \h </w:instrText>
        </w:r>
        <w:r>
          <w:fldChar w:fldCharType="separate"/>
        </w:r>
        <w:r>
          <w:t>14</w:t>
        </w:r>
        <w:r>
          <w:fldChar w:fldCharType="end"/>
        </w:r>
      </w:hyperlink>
    </w:p>
    <w:p>
      <w:pPr>
        <w:pStyle w:val="TOC1"/>
        <w:tabs>
          <w:tab w:val="right" w:leader="dot" w:pos="8306"/>
        </w:tabs>
      </w:pPr>
      <w:hyperlink w:anchor="_Toc18747" w:history="1">
        <w:r>
          <w:rPr>
            <w:rFonts w:ascii="仿宋" w:eastAsia="仿宋" w:hAnsi="仿宋" w:cs="仿宋" w:hint="eastAsia"/>
            <w:lang w:eastAsia="zh-CN"/>
          </w:rPr>
          <w:t>二、社会影响分析</w:t>
        </w:r>
        <w:r>
          <w:tab/>
        </w:r>
        <w:r>
          <w:fldChar w:fldCharType="begin"/>
        </w:r>
        <w:r>
          <w:instrText xml:space="preserve"> PAGEREF _Toc18747 \h </w:instrText>
        </w:r>
        <w:r>
          <w:fldChar w:fldCharType="separate"/>
        </w:r>
        <w:r>
          <w:t>15</w:t>
        </w:r>
        <w:r>
          <w:fldChar w:fldCharType="end"/>
        </w:r>
      </w:hyperlink>
    </w:p>
    <w:p>
      <w:pPr>
        <w:pStyle w:val="TOC2"/>
        <w:tabs>
          <w:tab w:val="right" w:leader="dot" w:pos="8306"/>
        </w:tabs>
      </w:pPr>
      <w:hyperlink w:anchor="_Toc2723" w:history="1">
        <w:r>
          <w:rPr>
            <w:rFonts w:ascii="仿宋" w:eastAsia="仿宋" w:hAnsi="仿宋" w:cs="仿宋" w:hint="eastAsia"/>
            <w:lang w:eastAsia="zh-CN"/>
          </w:rPr>
          <w:t>(一)、社会影响效果分析</w:t>
        </w:r>
        <w:r>
          <w:tab/>
        </w:r>
        <w:r>
          <w:fldChar w:fldCharType="begin"/>
        </w:r>
        <w:r>
          <w:instrText xml:space="preserve"> PAGEREF _Toc2723 \h </w:instrText>
        </w:r>
        <w:r>
          <w:fldChar w:fldCharType="separate"/>
        </w:r>
        <w:r>
          <w:t>15</w:t>
        </w:r>
        <w:r>
          <w:fldChar w:fldCharType="end"/>
        </w:r>
      </w:hyperlink>
    </w:p>
    <w:p>
      <w:pPr>
        <w:pStyle w:val="TOC2"/>
        <w:tabs>
          <w:tab w:val="right" w:leader="dot" w:pos="8306"/>
        </w:tabs>
      </w:pPr>
      <w:hyperlink w:anchor="_Toc29199" w:history="1">
        <w:r>
          <w:rPr>
            <w:rFonts w:ascii="仿宋" w:eastAsia="仿宋" w:hAnsi="仿宋" w:cs="仿宋" w:hint="eastAsia"/>
            <w:lang w:eastAsia="zh-CN"/>
          </w:rPr>
          <w:t>(二)、社会适应性分析</w:t>
        </w:r>
        <w:r>
          <w:tab/>
        </w:r>
        <w:r>
          <w:fldChar w:fldCharType="begin"/>
        </w:r>
        <w:r>
          <w:instrText xml:space="preserve"> PAGEREF _Toc29199 \h </w:instrText>
        </w:r>
        <w:r>
          <w:fldChar w:fldCharType="separate"/>
        </w:r>
        <w:r>
          <w:t>17</w:t>
        </w:r>
        <w:r>
          <w:fldChar w:fldCharType="end"/>
        </w:r>
      </w:hyperlink>
    </w:p>
    <w:p>
      <w:pPr>
        <w:pStyle w:val="TOC2"/>
        <w:tabs>
          <w:tab w:val="right" w:leader="dot" w:pos="8306"/>
        </w:tabs>
      </w:pPr>
      <w:hyperlink w:anchor="_Toc19286" w:history="1">
        <w:r>
          <w:rPr>
            <w:rFonts w:ascii="仿宋" w:eastAsia="仿宋" w:hAnsi="仿宋" w:cs="仿宋" w:hint="eastAsia"/>
            <w:lang w:eastAsia="zh-CN"/>
          </w:rPr>
          <w:t>(三)、社会风险及对策分析</w:t>
        </w:r>
        <w:r>
          <w:tab/>
        </w:r>
        <w:r>
          <w:fldChar w:fldCharType="begin"/>
        </w:r>
        <w:r>
          <w:instrText xml:space="preserve"> PAGEREF _Toc19286 \h </w:instrText>
        </w:r>
        <w:r>
          <w:fldChar w:fldCharType="separate"/>
        </w:r>
        <w:r>
          <w:t>18</w:t>
        </w:r>
        <w:r>
          <w:fldChar w:fldCharType="end"/>
        </w:r>
      </w:hyperlink>
    </w:p>
    <w:p>
      <w:pPr>
        <w:pStyle w:val="TOC1"/>
        <w:tabs>
          <w:tab w:val="right" w:leader="dot" w:pos="8306"/>
        </w:tabs>
      </w:pPr>
      <w:hyperlink w:anchor="_Toc6544" w:history="1">
        <w:r>
          <w:rPr>
            <w:rFonts w:ascii="仿宋" w:eastAsia="仿宋" w:hAnsi="仿宋" w:cs="仿宋" w:hint="eastAsia"/>
            <w:lang w:eastAsia="zh-CN"/>
          </w:rPr>
          <w:t>三、背景、必要性分析</w:t>
        </w:r>
        <w:r>
          <w:tab/>
        </w:r>
        <w:r>
          <w:fldChar w:fldCharType="begin"/>
        </w:r>
        <w:r>
          <w:instrText xml:space="preserve"> PAGEREF _Toc6544 \h </w:instrText>
        </w:r>
        <w:r>
          <w:fldChar w:fldCharType="separate"/>
        </w:r>
        <w:r>
          <w:t>22</w:t>
        </w:r>
        <w:r>
          <w:fldChar w:fldCharType="end"/>
        </w:r>
      </w:hyperlink>
    </w:p>
    <w:p>
      <w:pPr>
        <w:pStyle w:val="TOC2"/>
        <w:tabs>
          <w:tab w:val="right" w:leader="dot" w:pos="8306"/>
        </w:tabs>
      </w:pPr>
      <w:hyperlink w:anchor="_Toc18079" w:history="1">
        <w:r>
          <w:rPr>
            <w:rFonts w:ascii="仿宋" w:eastAsia="仿宋" w:hAnsi="仿宋" w:cs="仿宋" w:hint="eastAsia"/>
            <w:lang w:eastAsia="zh-CN"/>
          </w:rPr>
          <w:t>(一)、项目建设背景</w:t>
        </w:r>
        <w:r>
          <w:tab/>
        </w:r>
        <w:r>
          <w:fldChar w:fldCharType="begin"/>
        </w:r>
        <w:r>
          <w:instrText xml:space="preserve"> PAGEREF _Toc18079 \h </w:instrText>
        </w:r>
        <w:r>
          <w:fldChar w:fldCharType="separate"/>
        </w:r>
        <w:r>
          <w:t>22</w:t>
        </w:r>
        <w:r>
          <w:fldChar w:fldCharType="end"/>
        </w:r>
      </w:hyperlink>
    </w:p>
    <w:p>
      <w:pPr>
        <w:pStyle w:val="TOC2"/>
        <w:tabs>
          <w:tab w:val="right" w:leader="dot" w:pos="8306"/>
        </w:tabs>
      </w:pPr>
      <w:hyperlink w:anchor="_Toc18026" w:history="1">
        <w:r>
          <w:rPr>
            <w:rFonts w:ascii="仿宋" w:eastAsia="仿宋" w:hAnsi="仿宋" w:cs="仿宋" w:hint="eastAsia"/>
            <w:lang w:eastAsia="zh-CN"/>
          </w:rPr>
          <w:t>(二)、必要性分析</w:t>
        </w:r>
        <w:r>
          <w:tab/>
        </w:r>
        <w:r>
          <w:fldChar w:fldCharType="begin"/>
        </w:r>
        <w:r>
          <w:instrText xml:space="preserve"> PAGEREF _Toc18026 \h </w:instrText>
        </w:r>
        <w:r>
          <w:fldChar w:fldCharType="separate"/>
        </w:r>
        <w:r>
          <w:t>23</w:t>
        </w:r>
        <w:r>
          <w:fldChar w:fldCharType="end"/>
        </w:r>
      </w:hyperlink>
    </w:p>
    <w:p>
      <w:pPr>
        <w:pStyle w:val="TOC2"/>
        <w:tabs>
          <w:tab w:val="right" w:leader="dot" w:pos="8306"/>
        </w:tabs>
      </w:pPr>
      <w:hyperlink w:anchor="_Toc1942" w:history="1">
        <w:r>
          <w:rPr>
            <w:rFonts w:ascii="仿宋" w:eastAsia="仿宋" w:hAnsi="仿宋" w:cs="仿宋" w:hint="eastAsia"/>
            <w:lang w:eastAsia="zh-CN"/>
          </w:rPr>
          <w:t>(三)、项目建设有利条件</w:t>
        </w:r>
        <w:r>
          <w:tab/>
        </w:r>
        <w:r>
          <w:fldChar w:fldCharType="begin"/>
        </w:r>
        <w:r>
          <w:instrText xml:space="preserve"> PAGEREF _Toc1942 \h </w:instrText>
        </w:r>
        <w:r>
          <w:fldChar w:fldCharType="separate"/>
        </w:r>
        <w:r>
          <w:t>24</w:t>
        </w:r>
        <w:r>
          <w:fldChar w:fldCharType="end"/>
        </w:r>
      </w:hyperlink>
    </w:p>
    <w:p>
      <w:pPr>
        <w:pStyle w:val="TOC1"/>
        <w:tabs>
          <w:tab w:val="right" w:leader="dot" w:pos="8306"/>
        </w:tabs>
      </w:pPr>
      <w:hyperlink w:anchor="_Toc16924" w:history="1">
        <w:r>
          <w:rPr>
            <w:rFonts w:ascii="仿宋" w:eastAsia="仿宋" w:hAnsi="仿宋" w:cs="仿宋" w:hint="eastAsia"/>
            <w:lang w:eastAsia="zh-CN"/>
          </w:rPr>
          <w:t>四、环境和生态影响分析</w:t>
        </w:r>
        <w:r>
          <w:tab/>
        </w:r>
        <w:r>
          <w:fldChar w:fldCharType="begin"/>
        </w:r>
        <w:r>
          <w:instrText xml:space="preserve"> PAGEREF _Toc16924 \h </w:instrText>
        </w:r>
        <w:r>
          <w:fldChar w:fldCharType="separate"/>
        </w:r>
        <w:r>
          <w:t>26</w:t>
        </w:r>
        <w:r>
          <w:fldChar w:fldCharType="end"/>
        </w:r>
      </w:hyperlink>
    </w:p>
    <w:p>
      <w:pPr>
        <w:pStyle w:val="TOC2"/>
        <w:tabs>
          <w:tab w:val="right" w:leader="dot" w:pos="8306"/>
        </w:tabs>
      </w:pPr>
      <w:hyperlink w:anchor="_Toc6489" w:history="1">
        <w:r>
          <w:rPr>
            <w:rFonts w:ascii="仿宋" w:eastAsia="仿宋" w:hAnsi="仿宋" w:cs="仿宋" w:hint="eastAsia"/>
            <w:lang w:eastAsia="zh-CN"/>
          </w:rPr>
          <w:t>(一)、环境和生态现状</w:t>
        </w:r>
        <w:r>
          <w:tab/>
        </w:r>
        <w:r>
          <w:fldChar w:fldCharType="begin"/>
        </w:r>
        <w:r>
          <w:instrText xml:space="preserve"> PAGEREF _Toc6489 \h </w:instrText>
        </w:r>
        <w:r>
          <w:fldChar w:fldCharType="separate"/>
        </w:r>
        <w:r>
          <w:t>26</w:t>
        </w:r>
        <w:r>
          <w:fldChar w:fldCharType="end"/>
        </w:r>
      </w:hyperlink>
    </w:p>
    <w:p>
      <w:pPr>
        <w:pStyle w:val="TOC2"/>
        <w:tabs>
          <w:tab w:val="right" w:leader="dot" w:pos="8306"/>
        </w:tabs>
      </w:pPr>
      <w:hyperlink w:anchor="_Toc15464" w:history="1">
        <w:r>
          <w:rPr>
            <w:rFonts w:ascii="仿宋" w:eastAsia="仿宋" w:hAnsi="仿宋" w:cs="仿宋" w:hint="eastAsia"/>
            <w:lang w:eastAsia="zh-CN"/>
          </w:rPr>
          <w:t>(二)、生态环境影响分析</w:t>
        </w:r>
        <w:r>
          <w:tab/>
        </w:r>
        <w:r>
          <w:fldChar w:fldCharType="begin"/>
        </w:r>
        <w:r>
          <w:instrText xml:space="preserve"> PAGEREF _Toc15464 \h </w:instrText>
        </w:r>
        <w:r>
          <w:fldChar w:fldCharType="separate"/>
        </w:r>
        <w:r>
          <w:t>28</w:t>
        </w:r>
        <w:r>
          <w:fldChar w:fldCharType="end"/>
        </w:r>
      </w:hyperlink>
    </w:p>
    <w:p>
      <w:pPr>
        <w:pStyle w:val="TOC2"/>
        <w:tabs>
          <w:tab w:val="right" w:leader="dot" w:pos="8306"/>
        </w:tabs>
      </w:pPr>
      <w:hyperlink w:anchor="_Toc24917" w:history="1">
        <w:r>
          <w:rPr>
            <w:rFonts w:ascii="仿宋" w:eastAsia="仿宋" w:hAnsi="仿宋" w:cs="仿宋" w:hint="eastAsia"/>
            <w:lang w:eastAsia="zh-CN"/>
          </w:rPr>
          <w:t>(三)、生态环境保护措施</w:t>
        </w:r>
        <w:r>
          <w:tab/>
        </w:r>
        <w:r>
          <w:fldChar w:fldCharType="begin"/>
        </w:r>
        <w:r>
          <w:instrText xml:space="preserve"> PAGEREF _Toc24917 \h </w:instrText>
        </w:r>
        <w:r>
          <w:fldChar w:fldCharType="separate"/>
        </w:r>
        <w:r>
          <w:t>29</w:t>
        </w:r>
        <w:r>
          <w:fldChar w:fldCharType="end"/>
        </w:r>
      </w:hyperlink>
    </w:p>
    <w:p>
      <w:pPr>
        <w:pStyle w:val="TOC2"/>
        <w:tabs>
          <w:tab w:val="right" w:leader="dot" w:pos="8306"/>
        </w:tabs>
      </w:pPr>
      <w:hyperlink w:anchor="_Toc28401" w:history="1">
        <w:r>
          <w:rPr>
            <w:rFonts w:ascii="仿宋" w:eastAsia="仿宋" w:hAnsi="仿宋" w:cs="仿宋" w:hint="eastAsia"/>
            <w:lang w:eastAsia="zh-CN"/>
          </w:rPr>
          <w:t>(四)、地质灾害影响分析</w:t>
        </w:r>
        <w:r>
          <w:tab/>
        </w:r>
        <w:r>
          <w:fldChar w:fldCharType="begin"/>
        </w:r>
        <w:r>
          <w:instrText xml:space="preserve"> PAGEREF _Toc28401 \h </w:instrText>
        </w:r>
        <w:r>
          <w:fldChar w:fldCharType="separate"/>
        </w:r>
        <w:r>
          <w:t>31</w:t>
        </w:r>
        <w:r>
          <w:fldChar w:fldCharType="end"/>
        </w:r>
      </w:hyperlink>
    </w:p>
    <w:p>
      <w:pPr>
        <w:pStyle w:val="TOC2"/>
        <w:tabs>
          <w:tab w:val="right" w:leader="dot" w:pos="8306"/>
        </w:tabs>
      </w:pPr>
      <w:hyperlink w:anchor="_Toc7399" w:history="1">
        <w:r>
          <w:rPr>
            <w:rFonts w:ascii="仿宋" w:eastAsia="仿宋" w:hAnsi="仿宋" w:cs="仿宋" w:hint="eastAsia"/>
            <w:lang w:eastAsia="zh-CN"/>
          </w:rPr>
          <w:t>(五)、特殊环境影响</w:t>
        </w:r>
        <w:r>
          <w:tab/>
        </w:r>
        <w:r>
          <w:fldChar w:fldCharType="begin"/>
        </w:r>
        <w:r>
          <w:instrText xml:space="preserve"> PAGEREF _Toc7399 \h </w:instrText>
        </w:r>
        <w:r>
          <w:fldChar w:fldCharType="separate"/>
        </w:r>
        <w:r>
          <w:t>32</w:t>
        </w:r>
        <w:r>
          <w:fldChar w:fldCharType="end"/>
        </w:r>
      </w:hyperlink>
    </w:p>
    <w:p>
      <w:pPr>
        <w:pStyle w:val="TOC1"/>
        <w:tabs>
          <w:tab w:val="right" w:leader="dot" w:pos="8306"/>
        </w:tabs>
      </w:pPr>
      <w:hyperlink w:anchor="_Toc27352" w:history="1">
        <w:r>
          <w:rPr>
            <w:rFonts w:ascii="仿宋" w:eastAsia="仿宋" w:hAnsi="仿宋" w:cs="仿宋" w:hint="eastAsia"/>
            <w:lang w:eastAsia="zh-CN"/>
          </w:rPr>
          <w:t>五、建设风险评估分析</w:t>
        </w:r>
        <w:r>
          <w:tab/>
        </w:r>
        <w:r>
          <w:fldChar w:fldCharType="begin"/>
        </w:r>
        <w:r>
          <w:instrText xml:space="preserve"> PAGEREF _Toc27352 \h </w:instrText>
        </w:r>
        <w:r>
          <w:fldChar w:fldCharType="separate"/>
        </w:r>
        <w:r>
          <w:t>33</w:t>
        </w:r>
        <w:r>
          <w:fldChar w:fldCharType="end"/>
        </w:r>
      </w:hyperlink>
    </w:p>
    <w:p>
      <w:pPr>
        <w:pStyle w:val="TOC2"/>
        <w:tabs>
          <w:tab w:val="right" w:leader="dot" w:pos="8306"/>
        </w:tabs>
      </w:pPr>
      <w:hyperlink w:anchor="_Toc9464" w:history="1">
        <w:r>
          <w:rPr>
            <w:rFonts w:ascii="仿宋" w:eastAsia="仿宋" w:hAnsi="仿宋" w:cs="仿宋" w:hint="eastAsia"/>
            <w:lang w:eastAsia="zh-CN"/>
          </w:rPr>
          <w:t>(一)、政策风险分析</w:t>
        </w:r>
        <w:r>
          <w:tab/>
        </w:r>
        <w:r>
          <w:fldChar w:fldCharType="begin"/>
        </w:r>
        <w:r>
          <w:instrText xml:space="preserve"> PAGEREF _Toc9464 \h </w:instrText>
        </w:r>
        <w:r>
          <w:fldChar w:fldCharType="separate"/>
        </w:r>
        <w:r>
          <w:t>33</w:t>
        </w:r>
        <w:r>
          <w:fldChar w:fldCharType="end"/>
        </w:r>
      </w:hyperlink>
    </w:p>
    <w:p>
      <w:pPr>
        <w:pStyle w:val="TOC2"/>
        <w:tabs>
          <w:tab w:val="right" w:leader="dot" w:pos="8306"/>
        </w:tabs>
      </w:pPr>
      <w:hyperlink w:anchor="_Toc18541" w:history="1">
        <w:r>
          <w:rPr>
            <w:rFonts w:ascii="仿宋" w:eastAsia="仿宋" w:hAnsi="仿宋" w:cs="仿宋" w:hint="eastAsia"/>
            <w:lang w:eastAsia="zh-CN"/>
          </w:rPr>
          <w:t>(二)、社会风险分析</w:t>
        </w:r>
        <w:r>
          <w:tab/>
        </w:r>
        <w:r>
          <w:fldChar w:fldCharType="begin"/>
        </w:r>
        <w:r>
          <w:instrText xml:space="preserve"> PAGEREF _Toc18541 \h </w:instrText>
        </w:r>
        <w:r>
          <w:fldChar w:fldCharType="separate"/>
        </w:r>
        <w:r>
          <w:t>34</w:t>
        </w:r>
        <w:r>
          <w:fldChar w:fldCharType="end"/>
        </w:r>
      </w:hyperlink>
    </w:p>
    <w:p>
      <w:pPr>
        <w:pStyle w:val="TOC2"/>
        <w:tabs>
          <w:tab w:val="right" w:leader="dot" w:pos="8306"/>
        </w:tabs>
      </w:pPr>
      <w:hyperlink w:anchor="_Toc28544" w:history="1">
        <w:r>
          <w:rPr>
            <w:rFonts w:ascii="仿宋" w:eastAsia="仿宋" w:hAnsi="仿宋" w:cs="仿宋" w:hint="eastAsia"/>
            <w:lang w:eastAsia="zh-CN"/>
          </w:rPr>
          <w:t>(三)、市场风险分析</w:t>
        </w:r>
        <w:r>
          <w:tab/>
        </w:r>
        <w:r>
          <w:fldChar w:fldCharType="begin"/>
        </w:r>
        <w:r>
          <w:instrText xml:space="preserve"> PAGEREF _Toc28544 \h </w:instrText>
        </w:r>
        <w:r>
          <w:fldChar w:fldCharType="separate"/>
        </w:r>
        <w:r>
          <w:t>36</w:t>
        </w:r>
        <w:r>
          <w:fldChar w:fldCharType="end"/>
        </w:r>
      </w:hyperlink>
    </w:p>
    <w:p>
      <w:pPr>
        <w:pStyle w:val="TOC2"/>
        <w:tabs>
          <w:tab w:val="right" w:leader="dot" w:pos="8306"/>
        </w:tabs>
      </w:pPr>
      <w:hyperlink w:anchor="_Toc28964" w:history="1">
        <w:r>
          <w:rPr>
            <w:rFonts w:ascii="仿宋" w:eastAsia="仿宋" w:hAnsi="仿宋" w:cs="仿宋" w:hint="eastAsia"/>
            <w:lang w:eastAsia="zh-CN"/>
          </w:rPr>
          <w:t>(四)、资金风险分析</w:t>
        </w:r>
        <w:r>
          <w:tab/>
        </w:r>
        <w:r>
          <w:fldChar w:fldCharType="begin"/>
        </w:r>
        <w:r>
          <w:instrText xml:space="preserve"> PAGEREF _Toc28964 \h </w:instrText>
        </w:r>
        <w:r>
          <w:fldChar w:fldCharType="separate"/>
        </w:r>
        <w:r>
          <w:t>37</w:t>
        </w:r>
        <w:r>
          <w:fldChar w:fldCharType="end"/>
        </w:r>
      </w:hyperlink>
    </w:p>
    <w:p>
      <w:pPr>
        <w:pStyle w:val="TOC2"/>
        <w:tabs>
          <w:tab w:val="right" w:leader="dot" w:pos="8306"/>
        </w:tabs>
      </w:pPr>
      <w:hyperlink w:anchor="_Toc17937" w:history="1">
        <w:r>
          <w:rPr>
            <w:rFonts w:ascii="仿宋" w:eastAsia="仿宋" w:hAnsi="仿宋" w:cs="仿宋" w:hint="eastAsia"/>
            <w:lang w:eastAsia="zh-CN"/>
          </w:rPr>
          <w:t>(五)、技术风险分析</w:t>
        </w:r>
        <w:r>
          <w:tab/>
        </w:r>
        <w:r>
          <w:fldChar w:fldCharType="begin"/>
        </w:r>
        <w:r>
          <w:instrText xml:space="preserve"> PAGEREF _Toc17937 \h </w:instrText>
        </w:r>
        <w:r>
          <w:fldChar w:fldCharType="separate"/>
        </w:r>
        <w:r>
          <w:t>38</w:t>
        </w:r>
        <w:r>
          <w:fldChar w:fldCharType="end"/>
        </w:r>
      </w:hyperlink>
    </w:p>
    <w:p>
      <w:pPr>
        <w:pStyle w:val="TOC2"/>
        <w:tabs>
          <w:tab w:val="right" w:leader="dot" w:pos="8306"/>
        </w:tabs>
      </w:pPr>
      <w:hyperlink w:anchor="_Toc15980" w:history="1">
        <w:r>
          <w:rPr>
            <w:rFonts w:ascii="仿宋" w:eastAsia="仿宋" w:hAnsi="仿宋" w:cs="仿宋" w:hint="eastAsia"/>
            <w:lang w:eastAsia="zh-CN"/>
          </w:rPr>
          <w:t>(六)、财务风险分析</w:t>
        </w:r>
        <w:r>
          <w:tab/>
        </w:r>
        <w:r>
          <w:fldChar w:fldCharType="begin"/>
        </w:r>
        <w:r>
          <w:instrText xml:space="preserve"> PAGEREF _Toc15980 \h </w:instrText>
        </w:r>
        <w:r>
          <w:fldChar w:fldCharType="separate"/>
        </w:r>
        <w:r>
          <w:t>39</w:t>
        </w:r>
        <w:r>
          <w:fldChar w:fldCharType="end"/>
        </w:r>
      </w:hyperlink>
    </w:p>
    <w:p>
      <w:pPr>
        <w:pStyle w:val="TOC2"/>
        <w:tabs>
          <w:tab w:val="right" w:leader="dot" w:pos="8306"/>
        </w:tabs>
      </w:pPr>
      <w:hyperlink w:anchor="_Toc8672" w:history="1">
        <w:r>
          <w:rPr>
            <w:rFonts w:ascii="仿宋" w:eastAsia="仿宋" w:hAnsi="仿宋" w:cs="仿宋" w:hint="eastAsia"/>
            <w:lang w:eastAsia="zh-CN"/>
          </w:rPr>
          <w:t>(七)、管理风险分析</w:t>
        </w:r>
        <w:r>
          <w:tab/>
        </w:r>
        <w:r>
          <w:fldChar w:fldCharType="begin"/>
        </w:r>
        <w:r>
          <w:instrText xml:space="preserve"> PAGEREF _Toc8672 \h </w:instrText>
        </w:r>
        <w:r>
          <w:fldChar w:fldCharType="separate"/>
        </w:r>
        <w:r>
          <w:t>41</w:t>
        </w:r>
        <w:r>
          <w:fldChar w:fldCharType="end"/>
        </w:r>
      </w:hyperlink>
    </w:p>
    <w:p>
      <w:pPr>
        <w:pStyle w:val="TOC2"/>
        <w:tabs>
          <w:tab w:val="right" w:leader="dot" w:pos="8306"/>
        </w:tabs>
      </w:pPr>
      <w:hyperlink w:anchor="_Toc15398" w:history="1">
        <w:r>
          <w:rPr>
            <w:rFonts w:ascii="仿宋" w:eastAsia="仿宋" w:hAnsi="仿宋" w:cs="仿宋" w:hint="eastAsia"/>
            <w:lang w:eastAsia="zh-CN"/>
          </w:rPr>
          <w:t>(八)、其它风险分析</w:t>
        </w:r>
        <w:r>
          <w:tab/>
        </w:r>
        <w:r>
          <w:fldChar w:fldCharType="begin"/>
        </w:r>
        <w:r>
          <w:instrText xml:space="preserve"> PAGEREF _Toc15398 \h </w:instrText>
        </w:r>
        <w:r>
          <w:fldChar w:fldCharType="separate"/>
        </w:r>
        <w:r>
          <w:t>42</w:t>
        </w:r>
        <w:r>
          <w:fldChar w:fldCharType="end"/>
        </w:r>
      </w:hyperlink>
    </w:p>
    <w:p>
      <w:pPr>
        <w:pStyle w:val="TOC2"/>
        <w:tabs>
          <w:tab w:val="right" w:leader="dot" w:pos="8306"/>
        </w:tabs>
      </w:pPr>
      <w:hyperlink w:anchor="_Toc24801" w:history="1">
        <w:r>
          <w:rPr>
            <w:rFonts w:ascii="仿宋" w:eastAsia="仿宋" w:hAnsi="仿宋" w:cs="仿宋" w:hint="eastAsia"/>
            <w:lang w:eastAsia="zh-CN"/>
          </w:rPr>
          <w:t>(九)、社会影响评估</w:t>
        </w:r>
        <w:r>
          <w:tab/>
        </w:r>
        <w:r>
          <w:fldChar w:fldCharType="begin"/>
        </w:r>
        <w:r>
          <w:instrText xml:space="preserve"> PAGEREF _Toc24801 \h </w:instrText>
        </w:r>
        <w:r>
          <w:fldChar w:fldCharType="separate"/>
        </w:r>
        <w:r>
          <w:t>44</w:t>
        </w:r>
        <w:r>
          <w:fldChar w:fldCharType="end"/>
        </w:r>
      </w:hyperlink>
    </w:p>
    <w:p>
      <w:pPr>
        <w:pStyle w:val="TOC1"/>
        <w:tabs>
          <w:tab w:val="right" w:leader="dot" w:pos="8306"/>
        </w:tabs>
      </w:pPr>
      <w:hyperlink w:anchor="_Toc5053" w:history="1">
        <w:r>
          <w:rPr>
            <w:rFonts w:ascii="仿宋" w:eastAsia="仿宋" w:hAnsi="仿宋" w:cs="仿宋" w:hint="eastAsia"/>
            <w:lang w:eastAsia="zh-CN"/>
          </w:rPr>
          <w:t>六、资源开发及综合利用分析</w:t>
        </w:r>
        <w:r>
          <w:tab/>
        </w:r>
        <w:r>
          <w:fldChar w:fldCharType="begin"/>
        </w:r>
        <w:r>
          <w:instrText xml:space="preserve"> PAGEREF _Toc5053 \h </w:instrText>
        </w:r>
        <w:r>
          <w:fldChar w:fldCharType="separate"/>
        </w:r>
        <w:r>
          <w:t>46</w:t>
        </w:r>
        <w:r>
          <w:fldChar w:fldCharType="end"/>
        </w:r>
      </w:hyperlink>
    </w:p>
    <w:p>
      <w:pPr>
        <w:pStyle w:val="TOC2"/>
        <w:tabs>
          <w:tab w:val="right" w:leader="dot" w:pos="8306"/>
        </w:tabs>
      </w:pPr>
      <w:hyperlink w:anchor="_Toc25838" w:history="1">
        <w:r>
          <w:rPr>
            <w:rFonts w:ascii="仿宋" w:eastAsia="仿宋" w:hAnsi="仿宋" w:cs="仿宋" w:hint="eastAsia"/>
            <w:lang w:eastAsia="zh-CN"/>
          </w:rPr>
          <w:t>(一)、资源开发方案</w:t>
        </w:r>
        <w:r>
          <w:tab/>
        </w:r>
        <w:r>
          <w:fldChar w:fldCharType="begin"/>
        </w:r>
        <w:r>
          <w:instrText xml:space="preserve"> PAGEREF _Toc25838 \h </w:instrText>
        </w:r>
        <w:r>
          <w:fldChar w:fldCharType="separate"/>
        </w:r>
        <w:r>
          <w:t>46</w:t>
        </w:r>
        <w:r>
          <w:fldChar w:fldCharType="end"/>
        </w:r>
      </w:hyperlink>
    </w:p>
    <w:p>
      <w:pPr>
        <w:pStyle w:val="TOC2"/>
        <w:tabs>
          <w:tab w:val="right" w:leader="dot" w:pos="8306"/>
        </w:tabs>
      </w:pPr>
      <w:hyperlink w:anchor="_Toc3388" w:history="1">
        <w:r>
          <w:rPr>
            <w:rFonts w:ascii="仿宋" w:eastAsia="仿宋" w:hAnsi="仿宋" w:cs="仿宋" w:hint="eastAsia"/>
            <w:lang w:eastAsia="zh-CN"/>
          </w:rPr>
          <w:t>(二)、资源利用方案</w:t>
        </w:r>
        <w:r>
          <w:tab/>
        </w:r>
        <w:r>
          <w:fldChar w:fldCharType="begin"/>
        </w:r>
        <w:r>
          <w:instrText xml:space="preserve"> PAGEREF _Toc3388 \h </w:instrText>
        </w:r>
        <w:r>
          <w:fldChar w:fldCharType="separate"/>
        </w:r>
        <w:r>
          <w:t>47</w:t>
        </w:r>
        <w:r>
          <w:fldChar w:fldCharType="end"/>
        </w:r>
      </w:hyperlink>
    </w:p>
    <w:p>
      <w:pPr>
        <w:pStyle w:val="TOC2"/>
        <w:tabs>
          <w:tab w:val="right" w:leader="dot" w:pos="8306"/>
        </w:tabs>
      </w:pPr>
      <w:hyperlink w:anchor="_Toc29980" w:history="1">
        <w:r>
          <w:rPr>
            <w:rFonts w:ascii="仿宋" w:eastAsia="仿宋" w:hAnsi="仿宋" w:cs="仿宋" w:hint="eastAsia"/>
            <w:lang w:eastAsia="zh-CN"/>
          </w:rPr>
          <w:t>(三)、资源节约措施</w:t>
        </w:r>
        <w:r>
          <w:tab/>
        </w:r>
        <w:r>
          <w:fldChar w:fldCharType="begin"/>
        </w:r>
        <w:r>
          <w:instrText xml:space="preserve"> PAGEREF _Toc29980 \h </w:instrText>
        </w:r>
        <w:r>
          <w:fldChar w:fldCharType="separate"/>
        </w:r>
        <w:r>
          <w:t>48</w:t>
        </w:r>
        <w:r>
          <w:fldChar w:fldCharType="end"/>
        </w:r>
      </w:hyperlink>
    </w:p>
    <w:p>
      <w:pPr>
        <w:pStyle w:val="TOC1"/>
        <w:tabs>
          <w:tab w:val="right" w:leader="dot" w:pos="8306"/>
        </w:tabs>
      </w:pPr>
      <w:hyperlink w:anchor="_Toc15827" w:history="1">
        <w:r>
          <w:rPr>
            <w:rFonts w:ascii="仿宋" w:eastAsia="仿宋" w:hAnsi="仿宋" w:cs="仿宋" w:hint="eastAsia"/>
            <w:lang w:eastAsia="zh-CN"/>
          </w:rPr>
          <w:t>七、安全与应急管理</w:t>
        </w:r>
        <w:r>
          <w:tab/>
        </w:r>
        <w:r>
          <w:fldChar w:fldCharType="begin"/>
        </w:r>
        <w:r>
          <w:instrText xml:space="preserve"> PAGEREF _Toc15827 \h </w:instrText>
        </w:r>
        <w:r>
          <w:fldChar w:fldCharType="separate"/>
        </w:r>
        <w:r>
          <w:t>49</w:t>
        </w:r>
        <w:r>
          <w:fldChar w:fldCharType="end"/>
        </w:r>
      </w:hyperlink>
    </w:p>
    <w:p>
      <w:pPr>
        <w:pStyle w:val="TOC2"/>
        <w:tabs>
          <w:tab w:val="right" w:leader="dot" w:pos="8306"/>
        </w:tabs>
      </w:pPr>
      <w:hyperlink w:anchor="_Toc15005" w:history="1">
        <w:r>
          <w:rPr>
            <w:rFonts w:ascii="仿宋" w:eastAsia="仿宋" w:hAnsi="仿宋" w:cs="仿宋" w:hint="eastAsia"/>
            <w:lang w:eastAsia="zh-CN"/>
          </w:rPr>
          <w:t>(一)、安全生产管理</w:t>
        </w:r>
        <w:r>
          <w:tab/>
        </w:r>
        <w:r>
          <w:fldChar w:fldCharType="begin"/>
        </w:r>
        <w:r>
          <w:instrText xml:space="preserve"> PAGEREF _Toc15005 \h </w:instrText>
        </w:r>
        <w:r>
          <w:fldChar w:fldCharType="separate"/>
        </w:r>
        <w:r>
          <w:t>49</w:t>
        </w:r>
        <w:r>
          <w:fldChar w:fldCharType="end"/>
        </w:r>
      </w:hyperlink>
    </w:p>
    <w:p>
      <w:pPr>
        <w:pStyle w:val="TOC2"/>
        <w:tabs>
          <w:tab w:val="right" w:leader="dot" w:pos="8306"/>
        </w:tabs>
      </w:pPr>
      <w:hyperlink w:anchor="_Toc30623" w:history="1">
        <w:r>
          <w:rPr>
            <w:rFonts w:ascii="仿宋" w:eastAsia="仿宋" w:hAnsi="仿宋" w:cs="仿宋" w:hint="eastAsia"/>
            <w:lang w:eastAsia="zh-CN"/>
          </w:rPr>
          <w:t>(二)、应急预案与响应</w:t>
        </w:r>
        <w:r>
          <w:tab/>
        </w:r>
        <w:r>
          <w:fldChar w:fldCharType="begin"/>
        </w:r>
        <w:r>
          <w:instrText xml:space="preserve"> PAGEREF _Toc30623 \h </w:instrText>
        </w:r>
        <w:r>
          <w:fldChar w:fldCharType="separate"/>
        </w:r>
        <w:r>
          <w:t>51</w:t>
        </w:r>
        <w:r>
          <w:fldChar w:fldCharType="end"/>
        </w:r>
      </w:hyperlink>
    </w:p>
    <w:p>
      <w:pPr>
        <w:pStyle w:val="TOC1"/>
        <w:tabs>
          <w:tab w:val="right" w:leader="dot" w:pos="8306"/>
        </w:tabs>
      </w:pPr>
      <w:hyperlink w:anchor="_Toc15851" w:history="1">
        <w:r>
          <w:rPr>
            <w:rFonts w:ascii="仿宋" w:eastAsia="仿宋" w:hAnsi="仿宋" w:cs="仿宋" w:hint="eastAsia"/>
            <w:lang w:eastAsia="zh-CN"/>
          </w:rPr>
          <w:t>八、土地利用与规划方案</w:t>
        </w:r>
        <w:r>
          <w:tab/>
        </w:r>
        <w:r>
          <w:fldChar w:fldCharType="begin"/>
        </w:r>
        <w:r>
          <w:instrText xml:space="preserve"> PAGEREF _Toc15851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37" w:history="1">
        <w:r>
          <w:rPr>
            <w:rFonts w:ascii="仿宋" w:eastAsia="仿宋" w:hAnsi="仿宋" w:cs="仿宋" w:hint="eastAsia"/>
            <w:lang w:eastAsia="zh-CN"/>
          </w:rPr>
          <w:t>(一)、项目用地情况分析</w:t>
        </w:r>
        <w:r>
          <w:tab/>
        </w:r>
        <w:r>
          <w:fldChar w:fldCharType="begin"/>
        </w:r>
        <w:r>
          <w:instrText xml:space="preserve"> PAGEREF _Toc27837 \h </w:instrText>
        </w:r>
        <w:r>
          <w:fldChar w:fldCharType="separate"/>
        </w:r>
        <w:r>
          <w:t>52</w:t>
        </w:r>
        <w:r>
          <w:fldChar w:fldCharType="end"/>
        </w:r>
      </w:hyperlink>
    </w:p>
    <w:p>
      <w:pPr>
        <w:pStyle w:val="TOC2"/>
        <w:tabs>
          <w:tab w:val="right" w:leader="dot" w:pos="8306"/>
        </w:tabs>
      </w:pPr>
      <w:hyperlink w:anchor="_Toc11792" w:history="1">
        <w:r>
          <w:rPr>
            <w:rFonts w:ascii="仿宋" w:eastAsia="仿宋" w:hAnsi="仿宋" w:cs="仿宋" w:hint="eastAsia"/>
            <w:lang w:eastAsia="zh-CN"/>
          </w:rPr>
          <w:t>(二)、土地利用规划方案</w:t>
        </w:r>
        <w:r>
          <w:tab/>
        </w:r>
        <w:r>
          <w:fldChar w:fldCharType="begin"/>
        </w:r>
        <w:r>
          <w:instrText xml:space="preserve"> PAGEREF _Toc11792 \h </w:instrText>
        </w:r>
        <w:r>
          <w:fldChar w:fldCharType="separate"/>
        </w:r>
        <w:r>
          <w:t>53</w:t>
        </w:r>
        <w:r>
          <w:fldChar w:fldCharType="end"/>
        </w:r>
      </w:hyperlink>
    </w:p>
    <w:p>
      <w:pPr>
        <w:pStyle w:val="TOC1"/>
        <w:tabs>
          <w:tab w:val="right" w:leader="dot" w:pos="8306"/>
        </w:tabs>
      </w:pPr>
      <w:hyperlink w:anchor="_Toc18416" w:history="1">
        <w:r>
          <w:rPr>
            <w:rFonts w:ascii="仿宋" w:eastAsia="仿宋" w:hAnsi="仿宋" w:cs="仿宋" w:hint="eastAsia"/>
            <w:lang w:eastAsia="zh-CN"/>
          </w:rPr>
          <w:t>九、环境保护与治理方案</w:t>
        </w:r>
        <w:r>
          <w:tab/>
        </w:r>
        <w:r>
          <w:fldChar w:fldCharType="begin"/>
        </w:r>
        <w:r>
          <w:instrText xml:space="preserve"> PAGEREF _Toc18416 \h </w:instrText>
        </w:r>
        <w:r>
          <w:fldChar w:fldCharType="separate"/>
        </w:r>
        <w:r>
          <w:t>55</w:t>
        </w:r>
        <w:r>
          <w:fldChar w:fldCharType="end"/>
        </w:r>
      </w:hyperlink>
    </w:p>
    <w:p>
      <w:pPr>
        <w:pStyle w:val="TOC2"/>
        <w:tabs>
          <w:tab w:val="right" w:leader="dot" w:pos="8306"/>
        </w:tabs>
      </w:pPr>
      <w:hyperlink w:anchor="_Toc19255" w:history="1">
        <w:r>
          <w:rPr>
            <w:rFonts w:ascii="仿宋" w:eastAsia="仿宋" w:hAnsi="仿宋" w:cs="仿宋" w:hint="eastAsia"/>
            <w:lang w:eastAsia="zh-CN"/>
          </w:rPr>
          <w:t>(一)、项目环境影响评估</w:t>
        </w:r>
        <w:r>
          <w:tab/>
        </w:r>
        <w:r>
          <w:fldChar w:fldCharType="begin"/>
        </w:r>
        <w:r>
          <w:instrText xml:space="preserve"> PAGEREF _Toc19255 \h </w:instrText>
        </w:r>
        <w:r>
          <w:fldChar w:fldCharType="separate"/>
        </w:r>
        <w:r>
          <w:t>55</w:t>
        </w:r>
        <w:r>
          <w:fldChar w:fldCharType="end"/>
        </w:r>
      </w:hyperlink>
    </w:p>
    <w:p>
      <w:pPr>
        <w:pStyle w:val="TOC2"/>
        <w:tabs>
          <w:tab w:val="right" w:leader="dot" w:pos="8306"/>
        </w:tabs>
      </w:pPr>
      <w:hyperlink w:anchor="_Toc20313" w:history="1">
        <w:r>
          <w:rPr>
            <w:rFonts w:ascii="仿宋" w:eastAsia="仿宋" w:hAnsi="仿宋" w:cs="仿宋" w:hint="eastAsia"/>
            <w:lang w:eastAsia="zh-CN"/>
          </w:rPr>
          <w:t>(二)、环境保护措施与治理方案</w:t>
        </w:r>
        <w:r>
          <w:tab/>
        </w:r>
        <w:r>
          <w:fldChar w:fldCharType="begin"/>
        </w:r>
        <w:r>
          <w:instrText xml:space="preserve"> PAGEREF _Toc20313 \h </w:instrText>
        </w:r>
        <w:r>
          <w:fldChar w:fldCharType="separate"/>
        </w:r>
        <w:r>
          <w:t>55</w:t>
        </w:r>
        <w:r>
          <w:fldChar w:fldCharType="end"/>
        </w:r>
      </w:hyperlink>
    </w:p>
    <w:p>
      <w:pPr>
        <w:pStyle w:val="TOC1"/>
        <w:tabs>
          <w:tab w:val="right" w:leader="dot" w:pos="8306"/>
        </w:tabs>
      </w:pPr>
      <w:hyperlink w:anchor="_Toc22273" w:history="1">
        <w:r>
          <w:rPr>
            <w:rFonts w:ascii="仿宋" w:eastAsia="仿宋" w:hAnsi="仿宋" w:cs="仿宋" w:hint="eastAsia"/>
            <w:lang w:eastAsia="zh-CN"/>
          </w:rPr>
          <w:t>十、资金管理与财务规划</w:t>
        </w:r>
        <w:r>
          <w:tab/>
        </w:r>
        <w:r>
          <w:fldChar w:fldCharType="begin"/>
        </w:r>
        <w:r>
          <w:instrText xml:space="preserve"> PAGEREF _Toc22273 \h </w:instrText>
        </w:r>
        <w:r>
          <w:fldChar w:fldCharType="separate"/>
        </w:r>
        <w:r>
          <w:t>56</w:t>
        </w:r>
        <w:r>
          <w:fldChar w:fldCharType="end"/>
        </w:r>
      </w:hyperlink>
    </w:p>
    <w:p>
      <w:pPr>
        <w:pStyle w:val="TOC2"/>
        <w:tabs>
          <w:tab w:val="right" w:leader="dot" w:pos="8306"/>
        </w:tabs>
      </w:pPr>
      <w:hyperlink w:anchor="_Toc2580" w:history="1">
        <w:r>
          <w:rPr>
            <w:rFonts w:ascii="仿宋" w:eastAsia="仿宋" w:hAnsi="仿宋" w:cs="仿宋" w:hint="eastAsia"/>
            <w:lang w:eastAsia="zh-CN"/>
          </w:rPr>
          <w:t>(一)、项目资金来源与筹措</w:t>
        </w:r>
        <w:r>
          <w:tab/>
        </w:r>
        <w:r>
          <w:fldChar w:fldCharType="begin"/>
        </w:r>
        <w:r>
          <w:instrText xml:space="preserve"> PAGEREF _Toc2580 \h </w:instrText>
        </w:r>
        <w:r>
          <w:fldChar w:fldCharType="separate"/>
        </w:r>
        <w:r>
          <w:t>56</w:t>
        </w:r>
        <w:r>
          <w:fldChar w:fldCharType="end"/>
        </w:r>
      </w:hyperlink>
    </w:p>
    <w:p>
      <w:pPr>
        <w:pStyle w:val="TOC2"/>
        <w:tabs>
          <w:tab w:val="right" w:leader="dot" w:pos="8306"/>
        </w:tabs>
      </w:pPr>
      <w:hyperlink w:anchor="_Toc16421" w:history="1">
        <w:r>
          <w:rPr>
            <w:rFonts w:ascii="仿宋" w:eastAsia="仿宋" w:hAnsi="仿宋" w:cs="仿宋" w:hint="eastAsia"/>
            <w:lang w:eastAsia="zh-CN"/>
          </w:rPr>
          <w:t>(二)、资金使用与监管</w:t>
        </w:r>
        <w:r>
          <w:tab/>
        </w:r>
        <w:r>
          <w:fldChar w:fldCharType="begin"/>
        </w:r>
        <w:r>
          <w:instrText xml:space="preserve"> PAGEREF _Toc16421 \h </w:instrText>
        </w:r>
        <w:r>
          <w:fldChar w:fldCharType="separate"/>
        </w:r>
        <w:r>
          <w:t>57</w:t>
        </w:r>
        <w:r>
          <w:fldChar w:fldCharType="end"/>
        </w:r>
      </w:hyperlink>
    </w:p>
    <w:p>
      <w:pPr>
        <w:pStyle w:val="TOC2"/>
        <w:tabs>
          <w:tab w:val="right" w:leader="dot" w:pos="8306"/>
        </w:tabs>
      </w:pPr>
      <w:hyperlink w:anchor="_Toc26564" w:history="1">
        <w:r>
          <w:rPr>
            <w:rFonts w:ascii="仿宋" w:eastAsia="仿宋" w:hAnsi="仿宋" w:cs="仿宋" w:hint="eastAsia"/>
            <w:lang w:eastAsia="zh-CN"/>
          </w:rPr>
          <w:t>(三)、财务规划与预测</w:t>
        </w:r>
        <w:r>
          <w:tab/>
        </w:r>
        <w:r>
          <w:fldChar w:fldCharType="begin"/>
        </w:r>
        <w:r>
          <w:instrText xml:space="preserve"> PAGEREF _Toc26564 \h </w:instrText>
        </w:r>
        <w:r>
          <w:fldChar w:fldCharType="separate"/>
        </w:r>
        <w:r>
          <w:t>58</w:t>
        </w:r>
        <w:r>
          <w:fldChar w:fldCharType="end"/>
        </w:r>
      </w:hyperlink>
    </w:p>
    <w:p>
      <w:pPr>
        <w:pStyle w:val="TOC1"/>
        <w:tabs>
          <w:tab w:val="right" w:leader="dot" w:pos="8306"/>
        </w:tabs>
      </w:pPr>
      <w:hyperlink w:anchor="_Toc11363" w:history="1">
        <w:r>
          <w:rPr>
            <w:rFonts w:ascii="仿宋" w:eastAsia="仿宋" w:hAnsi="仿宋" w:cs="仿宋" w:hint="eastAsia"/>
            <w:lang w:eastAsia="zh-CN"/>
          </w:rPr>
          <w:t>十一、客户关系管理与市场拓展</w:t>
        </w:r>
        <w:r>
          <w:tab/>
        </w:r>
        <w:r>
          <w:fldChar w:fldCharType="begin"/>
        </w:r>
        <w:r>
          <w:instrText xml:space="preserve"> PAGEREF _Toc11363 \h </w:instrText>
        </w:r>
        <w:r>
          <w:fldChar w:fldCharType="separate"/>
        </w:r>
        <w:r>
          <w:t>59</w:t>
        </w:r>
        <w:r>
          <w:fldChar w:fldCharType="end"/>
        </w:r>
      </w:hyperlink>
    </w:p>
    <w:p>
      <w:pPr>
        <w:pStyle w:val="TOC2"/>
        <w:tabs>
          <w:tab w:val="right" w:leader="dot" w:pos="8306"/>
        </w:tabs>
      </w:pPr>
      <w:hyperlink w:anchor="_Toc8514" w:history="1">
        <w:r>
          <w:rPr>
            <w:rFonts w:ascii="仿宋" w:eastAsia="仿宋" w:hAnsi="仿宋" w:cs="仿宋" w:hint="eastAsia"/>
            <w:lang w:eastAsia="zh-CN"/>
          </w:rPr>
          <w:t>(一)、客户关系管理策略</w:t>
        </w:r>
        <w:r>
          <w:tab/>
        </w:r>
        <w:r>
          <w:fldChar w:fldCharType="begin"/>
        </w:r>
        <w:r>
          <w:instrText xml:space="preserve"> PAGEREF _Toc8514 \h </w:instrText>
        </w:r>
        <w:r>
          <w:fldChar w:fldCharType="separate"/>
        </w:r>
        <w:r>
          <w:t>59</w:t>
        </w:r>
        <w:r>
          <w:fldChar w:fldCharType="end"/>
        </w:r>
      </w:hyperlink>
    </w:p>
    <w:p>
      <w:pPr>
        <w:pStyle w:val="TOC2"/>
        <w:tabs>
          <w:tab w:val="right" w:leader="dot" w:pos="8306"/>
        </w:tabs>
      </w:pPr>
      <w:hyperlink w:anchor="_Toc23261" w:history="1">
        <w:r>
          <w:rPr>
            <w:rFonts w:ascii="仿宋" w:eastAsia="仿宋" w:hAnsi="仿宋" w:cs="仿宋" w:hint="eastAsia"/>
            <w:lang w:eastAsia="zh-CN"/>
          </w:rPr>
          <w:t>(二)、市场拓展方案</w:t>
        </w:r>
        <w:r>
          <w:tab/>
        </w:r>
        <w:r>
          <w:fldChar w:fldCharType="begin"/>
        </w:r>
        <w:r>
          <w:instrText xml:space="preserve"> PAGEREF _Toc23261 \h </w:instrText>
        </w:r>
        <w:r>
          <w:fldChar w:fldCharType="separate"/>
        </w:r>
        <w:r>
          <w:t>61</w:t>
        </w:r>
        <w:r>
          <w:fldChar w:fldCharType="end"/>
        </w:r>
      </w:hyperlink>
    </w:p>
    <w:p>
      <w:pPr>
        <w:pStyle w:val="TOC1"/>
        <w:tabs>
          <w:tab w:val="right" w:leader="dot" w:pos="8306"/>
        </w:tabs>
      </w:pPr>
      <w:hyperlink w:anchor="_Toc1044" w:history="1">
        <w:r>
          <w:rPr>
            <w:rFonts w:ascii="仿宋" w:eastAsia="仿宋" w:hAnsi="仿宋" w:cs="仿宋" w:hint="eastAsia"/>
            <w:lang w:eastAsia="zh-CN"/>
          </w:rPr>
          <w:t>十二、经济效益与社会效益优化</w:t>
        </w:r>
        <w:r>
          <w:tab/>
        </w:r>
        <w:r>
          <w:fldChar w:fldCharType="begin"/>
        </w:r>
        <w:r>
          <w:instrText xml:space="preserve"> PAGEREF _Toc1044 \h </w:instrText>
        </w:r>
        <w:r>
          <w:fldChar w:fldCharType="separate"/>
        </w:r>
        <w:r>
          <w:t>62</w:t>
        </w:r>
        <w:r>
          <w:fldChar w:fldCharType="end"/>
        </w:r>
      </w:hyperlink>
    </w:p>
    <w:p>
      <w:pPr>
        <w:pStyle w:val="TOC2"/>
        <w:tabs>
          <w:tab w:val="right" w:leader="dot" w:pos="8306"/>
        </w:tabs>
      </w:pPr>
      <w:hyperlink w:anchor="_Toc27206" w:history="1">
        <w:r>
          <w:rPr>
            <w:rFonts w:ascii="仿宋" w:eastAsia="仿宋" w:hAnsi="仿宋" w:cs="仿宋" w:hint="eastAsia"/>
            <w:lang w:eastAsia="zh-CN"/>
          </w:rPr>
          <w:t>(一)、经济效益提升策略</w:t>
        </w:r>
        <w:r>
          <w:tab/>
        </w:r>
        <w:r>
          <w:fldChar w:fldCharType="begin"/>
        </w:r>
        <w:r>
          <w:instrText xml:space="preserve"> PAGEREF _Toc27206 \h </w:instrText>
        </w:r>
        <w:r>
          <w:fldChar w:fldCharType="separate"/>
        </w:r>
        <w:r>
          <w:t>62</w:t>
        </w:r>
        <w:r>
          <w:fldChar w:fldCharType="end"/>
        </w:r>
      </w:hyperlink>
    </w:p>
    <w:p>
      <w:pPr>
        <w:pStyle w:val="TOC2"/>
        <w:tabs>
          <w:tab w:val="right" w:leader="dot" w:pos="8306"/>
        </w:tabs>
      </w:pPr>
      <w:hyperlink w:anchor="_Toc9818" w:history="1">
        <w:r>
          <w:rPr>
            <w:rFonts w:ascii="仿宋" w:eastAsia="仿宋" w:hAnsi="仿宋" w:cs="仿宋" w:hint="eastAsia"/>
            <w:lang w:eastAsia="zh-CN"/>
          </w:rPr>
          <w:t>(二)、社会效益增强方案</w:t>
        </w:r>
        <w:r>
          <w:tab/>
        </w:r>
        <w:r>
          <w:fldChar w:fldCharType="begin"/>
        </w:r>
        <w:r>
          <w:instrText xml:space="preserve"> PAGEREF _Toc9818 \h </w:instrText>
        </w:r>
        <w:r>
          <w:fldChar w:fldCharType="separate"/>
        </w:r>
        <w:r>
          <w:t>63</w:t>
        </w:r>
        <w:r>
          <w:fldChar w:fldCharType="end"/>
        </w:r>
      </w:hyperlink>
    </w:p>
    <w:p>
      <w:pPr>
        <w:pStyle w:val="TOC1"/>
        <w:tabs>
          <w:tab w:val="right" w:leader="dot" w:pos="8306"/>
        </w:tabs>
      </w:pPr>
      <w:hyperlink w:anchor="_Toc10640" w:history="1">
        <w:r>
          <w:rPr>
            <w:rFonts w:ascii="仿宋" w:eastAsia="仿宋" w:hAnsi="仿宋" w:cs="仿宋" w:hint="eastAsia"/>
            <w:lang w:eastAsia="zh-CN"/>
          </w:rPr>
          <w:t>十三、合作与交流机制建立</w:t>
        </w:r>
        <w:r>
          <w:tab/>
        </w:r>
        <w:r>
          <w:fldChar w:fldCharType="begin"/>
        </w:r>
        <w:r>
          <w:instrText xml:space="preserve"> PAGEREF _Toc10640 \h </w:instrText>
        </w:r>
        <w:r>
          <w:fldChar w:fldCharType="separate"/>
        </w:r>
        <w:r>
          <w:t>64</w:t>
        </w:r>
        <w:r>
          <w:fldChar w:fldCharType="end"/>
        </w:r>
      </w:hyperlink>
    </w:p>
    <w:p>
      <w:pPr>
        <w:pStyle w:val="TOC2"/>
        <w:tabs>
          <w:tab w:val="right" w:leader="dot" w:pos="8306"/>
        </w:tabs>
      </w:pPr>
      <w:hyperlink w:anchor="_Toc12106" w:history="1">
        <w:r>
          <w:rPr>
            <w:rFonts w:ascii="仿宋" w:eastAsia="仿宋" w:hAnsi="仿宋" w:cs="仿宋" w:hint="eastAsia"/>
            <w:lang w:eastAsia="zh-CN"/>
          </w:rPr>
          <w:t>(一)、合作伙伴选择与合作方式</w:t>
        </w:r>
        <w:r>
          <w:tab/>
        </w:r>
        <w:r>
          <w:fldChar w:fldCharType="begin"/>
        </w:r>
        <w:r>
          <w:instrText xml:space="preserve"> PAGEREF _Toc12106 \h </w:instrText>
        </w:r>
        <w:r>
          <w:fldChar w:fldCharType="separate"/>
        </w:r>
        <w:r>
          <w:t>64</w:t>
        </w:r>
        <w:r>
          <w:fldChar w:fldCharType="end"/>
        </w:r>
      </w:hyperlink>
    </w:p>
    <w:p>
      <w:pPr>
        <w:pStyle w:val="TOC2"/>
        <w:tabs>
          <w:tab w:val="right" w:leader="dot" w:pos="8306"/>
        </w:tabs>
      </w:pPr>
      <w:hyperlink w:anchor="_Toc3836" w:history="1">
        <w:r>
          <w:rPr>
            <w:rFonts w:ascii="仿宋" w:eastAsia="仿宋" w:hAnsi="仿宋" w:cs="仿宋" w:hint="eastAsia"/>
            <w:lang w:eastAsia="zh-CN"/>
          </w:rPr>
          <w:t>(二)、交流与合作平台搭建</w:t>
        </w:r>
        <w:r>
          <w:tab/>
        </w:r>
        <w:r>
          <w:fldChar w:fldCharType="begin"/>
        </w:r>
        <w:r>
          <w:instrText xml:space="preserve"> PAGEREF _Toc3836 \h </w:instrText>
        </w:r>
        <w:r>
          <w:fldChar w:fldCharType="separate"/>
        </w:r>
        <w:r>
          <w:t>65</w:t>
        </w:r>
        <w:r>
          <w:fldChar w:fldCharType="end"/>
        </w:r>
      </w:hyperlink>
    </w:p>
    <w:p>
      <w:pPr>
        <w:pStyle w:val="TOC1"/>
        <w:tabs>
          <w:tab w:val="right" w:leader="dot" w:pos="8306"/>
        </w:tabs>
      </w:pPr>
      <w:hyperlink w:anchor="_Toc121" w:history="1">
        <w:r>
          <w:rPr>
            <w:rFonts w:ascii="仿宋" w:eastAsia="仿宋" w:hAnsi="仿宋" w:cs="仿宋" w:hint="eastAsia"/>
            <w:lang w:eastAsia="zh-CN"/>
          </w:rPr>
          <w:t>十四、项目施工方案</w:t>
        </w:r>
        <w:r>
          <w:tab/>
        </w:r>
        <w:r>
          <w:fldChar w:fldCharType="begin"/>
        </w:r>
        <w:r>
          <w:instrText xml:space="preserve"> PAGEREF _Toc121 \h </w:instrText>
        </w:r>
        <w:r>
          <w:fldChar w:fldCharType="separate"/>
        </w:r>
        <w:r>
          <w:t>67</w:t>
        </w:r>
        <w:r>
          <w:fldChar w:fldCharType="end"/>
        </w:r>
      </w:hyperlink>
    </w:p>
    <w:p>
      <w:pPr>
        <w:pStyle w:val="TOC2"/>
        <w:tabs>
          <w:tab w:val="right" w:leader="dot" w:pos="8306"/>
        </w:tabs>
      </w:pPr>
      <w:hyperlink w:anchor="_Toc4281" w:history="1">
        <w:r>
          <w:rPr>
            <w:rFonts w:ascii="仿宋" w:eastAsia="仿宋" w:hAnsi="仿宋" w:cs="仿宋" w:hint="eastAsia"/>
            <w:lang w:eastAsia="zh-CN"/>
          </w:rPr>
          <w:t>(一)、施工组织设计</w:t>
        </w:r>
        <w:r>
          <w:tab/>
        </w:r>
        <w:r>
          <w:fldChar w:fldCharType="begin"/>
        </w:r>
        <w:r>
          <w:instrText xml:space="preserve"> PAGEREF _Toc4281 \h </w:instrText>
        </w:r>
        <w:r>
          <w:fldChar w:fldCharType="separate"/>
        </w:r>
        <w:r>
          <w:t>67</w:t>
        </w:r>
        <w:r>
          <w:fldChar w:fldCharType="end"/>
        </w:r>
      </w:hyperlink>
    </w:p>
    <w:p>
      <w:pPr>
        <w:pStyle w:val="TOC2"/>
        <w:tabs>
          <w:tab w:val="right" w:leader="dot" w:pos="8306"/>
        </w:tabs>
      </w:pPr>
      <w:hyperlink w:anchor="_Toc11906" w:history="1">
        <w:r>
          <w:rPr>
            <w:rFonts w:ascii="仿宋" w:eastAsia="仿宋" w:hAnsi="仿宋" w:cs="仿宋" w:hint="eastAsia"/>
            <w:lang w:eastAsia="zh-CN"/>
          </w:rPr>
          <w:t>(二)、施工工艺与技术路线</w:t>
        </w:r>
        <w:r>
          <w:tab/>
        </w:r>
        <w:r>
          <w:fldChar w:fldCharType="begin"/>
        </w:r>
        <w:r>
          <w:instrText xml:space="preserve"> PAGEREF _Toc11906 \h </w:instrText>
        </w:r>
        <w:r>
          <w:fldChar w:fldCharType="separate"/>
        </w:r>
        <w:r>
          <w:t>68</w:t>
        </w:r>
        <w:r>
          <w:fldChar w:fldCharType="end"/>
        </w:r>
      </w:hyperlink>
    </w:p>
    <w:p>
      <w:pPr>
        <w:pStyle w:val="TOC2"/>
        <w:tabs>
          <w:tab w:val="right" w:leader="dot" w:pos="8306"/>
        </w:tabs>
      </w:pPr>
      <w:hyperlink w:anchor="_Toc13178" w:history="1">
        <w:r>
          <w:rPr>
            <w:rFonts w:ascii="仿宋" w:eastAsia="仿宋" w:hAnsi="仿宋" w:cs="仿宋" w:hint="eastAsia"/>
            <w:lang w:eastAsia="zh-CN"/>
          </w:rPr>
          <w:t>(三)、关键节点施工计划</w:t>
        </w:r>
        <w:r>
          <w:tab/>
        </w:r>
        <w:r>
          <w:fldChar w:fldCharType="begin"/>
        </w:r>
        <w:r>
          <w:instrText xml:space="preserve"> PAGEREF _Toc13178 \h </w:instrText>
        </w:r>
        <w:r>
          <w:fldChar w:fldCharType="separate"/>
        </w:r>
        <w:r>
          <w:t>70</w:t>
        </w:r>
        <w:r>
          <w:fldChar w:fldCharType="end"/>
        </w:r>
      </w:hyperlink>
    </w:p>
    <w:p>
      <w:pPr>
        <w:pStyle w:val="TOC2"/>
        <w:tabs>
          <w:tab w:val="right" w:leader="dot" w:pos="8306"/>
        </w:tabs>
      </w:pPr>
      <w:hyperlink w:anchor="_Toc27594" w:history="1">
        <w:r>
          <w:rPr>
            <w:rFonts w:ascii="仿宋" w:eastAsia="仿宋" w:hAnsi="仿宋" w:cs="仿宋" w:hint="eastAsia"/>
            <w:lang w:eastAsia="zh-CN"/>
          </w:rPr>
          <w:t>(四)、施工现场管理</w:t>
        </w:r>
        <w:r>
          <w:tab/>
        </w:r>
        <w:r>
          <w:fldChar w:fldCharType="begin"/>
        </w:r>
        <w:r>
          <w:instrText xml:space="preserve"> PAGEREF _Toc27594 \h </w:instrText>
        </w:r>
        <w:r>
          <w:fldChar w:fldCharType="separate"/>
        </w:r>
        <w:r>
          <w:t>71</w:t>
        </w:r>
        <w:r>
          <w:fldChar w:fldCharType="end"/>
        </w:r>
      </w:hyperlink>
    </w:p>
    <w:p>
      <w:pPr>
        <w:pStyle w:val="TOC1"/>
        <w:tabs>
          <w:tab w:val="right" w:leader="dot" w:pos="8306"/>
        </w:tabs>
      </w:pPr>
      <w:hyperlink w:anchor="_Toc1699" w:history="1">
        <w:r>
          <w:rPr>
            <w:rFonts w:ascii="仿宋" w:eastAsia="仿宋" w:hAnsi="仿宋" w:cs="仿宋" w:hint="eastAsia"/>
            <w:lang w:eastAsia="zh-CN"/>
          </w:rPr>
          <w:t>十五、设施与设备管理</w:t>
        </w:r>
        <w:r>
          <w:tab/>
        </w:r>
        <w:r>
          <w:fldChar w:fldCharType="begin"/>
        </w:r>
        <w:r>
          <w:instrText xml:space="preserve"> PAGEREF _Toc1699 \h </w:instrText>
        </w:r>
        <w:r>
          <w:fldChar w:fldCharType="separate"/>
        </w:r>
        <w:r>
          <w:t>73</w:t>
        </w:r>
        <w:r>
          <w:fldChar w:fldCharType="end"/>
        </w:r>
      </w:hyperlink>
    </w:p>
    <w:p>
      <w:pPr>
        <w:pStyle w:val="TOC2"/>
        <w:tabs>
          <w:tab w:val="right" w:leader="dot" w:pos="8306"/>
        </w:tabs>
      </w:pPr>
      <w:hyperlink w:anchor="_Toc24173" w:history="1">
        <w:r>
          <w:rPr>
            <w:rFonts w:ascii="仿宋" w:eastAsia="仿宋" w:hAnsi="仿宋" w:cs="仿宋" w:hint="eastAsia"/>
            <w:lang w:eastAsia="zh-CN"/>
          </w:rPr>
          <w:t>(一)、设施规划与配置</w:t>
        </w:r>
        <w:r>
          <w:tab/>
        </w:r>
        <w:r>
          <w:fldChar w:fldCharType="begin"/>
        </w:r>
        <w:r>
          <w:instrText xml:space="preserve"> PAGEREF _Toc24173 \h </w:instrText>
        </w:r>
        <w:r>
          <w:fldChar w:fldCharType="separate"/>
        </w:r>
        <w:r>
          <w:t>73</w:t>
        </w:r>
        <w:r>
          <w:fldChar w:fldCharType="end"/>
        </w:r>
      </w:hyperlink>
    </w:p>
    <w:p>
      <w:pPr>
        <w:pStyle w:val="TOC2"/>
        <w:tabs>
          <w:tab w:val="right" w:leader="dot" w:pos="8306"/>
        </w:tabs>
      </w:pPr>
      <w:hyperlink w:anchor="_Toc17152" w:history="1">
        <w:r>
          <w:rPr>
            <w:rFonts w:ascii="仿宋" w:eastAsia="仿宋" w:hAnsi="仿宋" w:cs="仿宋" w:hint="eastAsia"/>
            <w:lang w:eastAsia="zh-CN"/>
          </w:rPr>
          <w:t>(二)、设备采购与维护管理</w:t>
        </w:r>
        <w:r>
          <w:tab/>
        </w:r>
        <w:r>
          <w:fldChar w:fldCharType="begin"/>
        </w:r>
        <w:r>
          <w:instrText xml:space="preserve"> PAGEREF _Toc17152 \h </w:instrText>
        </w:r>
        <w:r>
          <w:fldChar w:fldCharType="separate"/>
        </w:r>
        <w:r>
          <w:t>74</w:t>
        </w:r>
        <w:r>
          <w:fldChar w:fldCharType="end"/>
        </w:r>
      </w:hyperlink>
    </w:p>
    <w:p>
      <w:pPr>
        <w:pStyle w:val="TOC2"/>
        <w:tabs>
          <w:tab w:val="right" w:leader="dot" w:pos="8306"/>
        </w:tabs>
      </w:pPr>
      <w:hyperlink w:anchor="_Toc25247" w:history="1">
        <w:r>
          <w:rPr>
            <w:rFonts w:ascii="仿宋" w:eastAsia="仿宋" w:hAnsi="仿宋" w:cs="仿宋" w:hint="eastAsia"/>
            <w:lang w:eastAsia="zh-CN"/>
          </w:rPr>
          <w:t>(三)、设施设备升级策略</w:t>
        </w:r>
        <w:r>
          <w:tab/>
        </w:r>
        <w:r>
          <w:fldChar w:fldCharType="begin"/>
        </w:r>
        <w:r>
          <w:instrText xml:space="preserve"> PAGEREF _Toc25247 \h </w:instrText>
        </w:r>
        <w:r>
          <w:fldChar w:fldCharType="separate"/>
        </w:r>
        <w:r>
          <w:t>75</w:t>
        </w:r>
        <w:r>
          <w:fldChar w:fldCharType="end"/>
        </w:r>
      </w:hyperlink>
    </w:p>
    <w:p>
      <w:pPr>
        <w:pStyle w:val="TOC1"/>
        <w:tabs>
          <w:tab w:val="right" w:leader="dot" w:pos="8306"/>
        </w:tabs>
      </w:pPr>
      <w:hyperlink w:anchor="_Toc10283" w:history="1">
        <w:r>
          <w:rPr>
            <w:rFonts w:ascii="仿宋" w:eastAsia="仿宋" w:hAnsi="仿宋" w:cs="仿宋" w:hint="eastAsia"/>
            <w:lang w:eastAsia="zh-CN"/>
          </w:rPr>
          <w:t>十六、人力资源管理与开发</w:t>
        </w:r>
        <w:r>
          <w:tab/>
        </w:r>
        <w:r>
          <w:fldChar w:fldCharType="begin"/>
        </w:r>
        <w:r>
          <w:instrText xml:space="preserve"> PAGEREF _Toc10283 \h </w:instrText>
        </w:r>
        <w:r>
          <w:fldChar w:fldCharType="separate"/>
        </w:r>
        <w:r>
          <w:t>75</w:t>
        </w:r>
        <w:r>
          <w:fldChar w:fldCharType="end"/>
        </w:r>
      </w:hyperlink>
    </w:p>
    <w:p>
      <w:pPr>
        <w:pStyle w:val="TOC2"/>
        <w:tabs>
          <w:tab w:val="right" w:leader="dot" w:pos="8306"/>
        </w:tabs>
      </w:pPr>
      <w:hyperlink w:anchor="_Toc1281" w:history="1">
        <w:r>
          <w:rPr>
            <w:rFonts w:ascii="仿宋" w:eastAsia="仿宋" w:hAnsi="仿宋" w:cs="仿宋" w:hint="eastAsia"/>
            <w:lang w:eastAsia="zh-CN"/>
          </w:rPr>
          <w:t>(一)、人力资源规划</w:t>
        </w:r>
        <w:r>
          <w:tab/>
        </w:r>
        <w:r>
          <w:fldChar w:fldCharType="begin"/>
        </w:r>
        <w:r>
          <w:instrText xml:space="preserve"> PAGEREF _Toc1281 \h </w:instrText>
        </w:r>
        <w:r>
          <w:fldChar w:fldCharType="separate"/>
        </w:r>
        <w:r>
          <w:t>75</w:t>
        </w:r>
        <w:r>
          <w:fldChar w:fldCharType="end"/>
        </w:r>
      </w:hyperlink>
    </w:p>
    <w:p>
      <w:pPr>
        <w:pStyle w:val="TOC2"/>
        <w:tabs>
          <w:tab w:val="right" w:leader="dot" w:pos="8306"/>
        </w:tabs>
      </w:pPr>
      <w:hyperlink w:anchor="_Toc22013" w:history="1">
        <w:r>
          <w:rPr>
            <w:rFonts w:ascii="仿宋" w:eastAsia="仿宋" w:hAnsi="仿宋" w:cs="仿宋" w:hint="eastAsia"/>
            <w:lang w:eastAsia="zh-CN"/>
          </w:rPr>
          <w:t>(二)、人力资源开发与培训</w:t>
        </w:r>
        <w:r>
          <w:tab/>
        </w:r>
        <w:r>
          <w:fldChar w:fldCharType="begin"/>
        </w:r>
        <w:r>
          <w:instrText xml:space="preserve"> PAGEREF _Toc22013 \h </w:instrText>
        </w:r>
        <w:r>
          <w:fldChar w:fldCharType="separate"/>
        </w:r>
        <w:r>
          <w:t>77</w:t>
        </w:r>
        <w:r>
          <w:fldChar w:fldCharType="end"/>
        </w:r>
      </w:hyperlink>
    </w:p>
    <w:p>
      <w:pPr>
        <w:pStyle w:val="TOC1"/>
        <w:tabs>
          <w:tab w:val="right" w:leader="dot" w:pos="8306"/>
        </w:tabs>
      </w:pPr>
      <w:hyperlink w:anchor="_Toc7360" w:history="1">
        <w:r>
          <w:rPr>
            <w:rFonts w:ascii="仿宋" w:eastAsia="仿宋" w:hAnsi="仿宋" w:cs="仿宋" w:hint="eastAsia"/>
            <w:lang w:eastAsia="zh-CN"/>
          </w:rPr>
          <w:t>十七、企业合规与伦理</w:t>
        </w:r>
        <w:r>
          <w:tab/>
        </w:r>
        <w:r>
          <w:fldChar w:fldCharType="begin"/>
        </w:r>
        <w:r>
          <w:instrText xml:space="preserve"> PAGEREF _Toc7360 \h </w:instrText>
        </w:r>
        <w:r>
          <w:fldChar w:fldCharType="separate"/>
        </w:r>
        <w:r>
          <w:t>80</w:t>
        </w:r>
        <w:r>
          <w:fldChar w:fldCharType="end"/>
        </w:r>
      </w:hyperlink>
    </w:p>
    <w:p>
      <w:pPr>
        <w:pStyle w:val="TOC2"/>
        <w:tabs>
          <w:tab w:val="right" w:leader="dot" w:pos="8306"/>
        </w:tabs>
      </w:pPr>
      <w:hyperlink w:anchor="_Toc2759" w:history="1">
        <w:r>
          <w:rPr>
            <w:rFonts w:ascii="仿宋" w:eastAsia="仿宋" w:hAnsi="仿宋" w:cs="仿宋" w:hint="eastAsia"/>
            <w:lang w:eastAsia="zh-CN"/>
          </w:rPr>
          <w:t>(一)、合规政策与程序</w:t>
        </w:r>
        <w:r>
          <w:tab/>
        </w:r>
        <w:r>
          <w:fldChar w:fldCharType="begin"/>
        </w:r>
        <w:r>
          <w:instrText xml:space="preserve"> PAGEREF _Toc2759 \h </w:instrText>
        </w:r>
        <w:r>
          <w:fldChar w:fldCharType="separate"/>
        </w:r>
        <w:r>
          <w:t>80</w:t>
        </w:r>
        <w:r>
          <w:fldChar w:fldCharType="end"/>
        </w:r>
      </w:hyperlink>
    </w:p>
    <w:p>
      <w:pPr>
        <w:pStyle w:val="TOC2"/>
        <w:tabs>
          <w:tab w:val="right" w:leader="dot" w:pos="8306"/>
        </w:tabs>
      </w:pPr>
      <w:hyperlink w:anchor="_Toc27503" w:history="1">
        <w:r>
          <w:rPr>
            <w:rFonts w:ascii="仿宋" w:eastAsia="仿宋" w:hAnsi="仿宋" w:cs="仿宋" w:hint="eastAsia"/>
            <w:lang w:eastAsia="zh-CN"/>
          </w:rPr>
          <w:t>(二)、伦理规范与培训</w:t>
        </w:r>
        <w:r>
          <w:tab/>
        </w:r>
        <w:r>
          <w:fldChar w:fldCharType="begin"/>
        </w:r>
        <w:r>
          <w:instrText xml:space="preserve"> PAGEREF _Toc27503 \h </w:instrText>
        </w:r>
        <w:r>
          <w:fldChar w:fldCharType="separate"/>
        </w:r>
        <w:r>
          <w:t>81</w:t>
        </w:r>
        <w:r>
          <w:fldChar w:fldCharType="end"/>
        </w:r>
      </w:hyperlink>
    </w:p>
    <w:p>
      <w:pPr>
        <w:pStyle w:val="TOC2"/>
        <w:tabs>
          <w:tab w:val="right" w:leader="dot" w:pos="8306"/>
        </w:tabs>
      </w:pPr>
      <w:hyperlink w:anchor="_Toc13357" w:history="1">
        <w:r>
          <w:rPr>
            <w:rFonts w:ascii="仿宋" w:eastAsia="仿宋" w:hAnsi="仿宋" w:cs="仿宋" w:hint="eastAsia"/>
            <w:lang w:eastAsia="zh-CN"/>
          </w:rPr>
          <w:t>(三)、合规风险评估</w:t>
        </w:r>
        <w:r>
          <w:tab/>
        </w:r>
        <w:r>
          <w:fldChar w:fldCharType="begin"/>
        </w:r>
        <w:r>
          <w:instrText xml:space="preserve"> PAGEREF _Toc13357 \h </w:instrText>
        </w:r>
        <w:r>
          <w:fldChar w:fldCharType="separate"/>
        </w:r>
        <w:r>
          <w:t>82</w:t>
        </w:r>
        <w:r>
          <w:fldChar w:fldCharType="end"/>
        </w:r>
      </w:hyperlink>
    </w:p>
    <w:p>
      <w:pPr>
        <w:pStyle w:val="TOC2"/>
        <w:tabs>
          <w:tab w:val="right" w:leader="dot" w:pos="8306"/>
        </w:tabs>
      </w:pPr>
      <w:hyperlink w:anchor="_Toc6402" w:history="1">
        <w:r>
          <w:rPr>
            <w:rFonts w:ascii="仿宋" w:eastAsia="仿宋" w:hAnsi="仿宋" w:cs="仿宋" w:hint="eastAsia"/>
            <w:lang w:eastAsia="zh-CN"/>
          </w:rPr>
          <w:t>(四)、合规监督与执行</w:t>
        </w:r>
        <w:r>
          <w:tab/>
        </w:r>
        <w:r>
          <w:fldChar w:fldCharType="begin"/>
        </w:r>
        <w:r>
          <w:instrText xml:space="preserve"> PAGEREF _Toc6402 \h </w:instrText>
        </w:r>
        <w:r>
          <w:fldChar w:fldCharType="separate"/>
        </w:r>
        <w:r>
          <w:t>83</w:t>
        </w:r>
        <w:r>
          <w:fldChar w:fldCharType="end"/>
        </w:r>
      </w:hyperlink>
    </w:p>
    <w:p>
      <w:pPr>
        <w:pStyle w:val="TOC1"/>
        <w:tabs>
          <w:tab w:val="right" w:leader="dot" w:pos="8306"/>
        </w:tabs>
      </w:pPr>
      <w:hyperlink w:anchor="_Toc28615" w:history="1">
        <w:r>
          <w:rPr>
            <w:rFonts w:ascii="仿宋" w:eastAsia="仿宋" w:hAnsi="仿宋" w:cs="仿宋" w:hint="eastAsia"/>
            <w:lang w:eastAsia="zh-CN"/>
          </w:rPr>
          <w:t>十八、法律法规与政策遵循</w:t>
        </w:r>
        <w:r>
          <w:tab/>
        </w:r>
        <w:r>
          <w:fldChar w:fldCharType="begin"/>
        </w:r>
        <w:r>
          <w:instrText xml:space="preserve"> PAGEREF _Toc28615 \h </w:instrText>
        </w:r>
        <w:r>
          <w:fldChar w:fldCharType="separate"/>
        </w:r>
        <w:r>
          <w:t>84</w:t>
        </w:r>
        <w:r>
          <w:fldChar w:fldCharType="end"/>
        </w:r>
      </w:hyperlink>
    </w:p>
    <w:p>
      <w:pPr>
        <w:pStyle w:val="TOC2"/>
        <w:tabs>
          <w:tab w:val="right" w:leader="dot" w:pos="8306"/>
        </w:tabs>
      </w:pPr>
      <w:hyperlink w:anchor="_Toc21590" w:history="1">
        <w:r>
          <w:rPr>
            <w:rFonts w:ascii="仿宋" w:eastAsia="仿宋" w:hAnsi="仿宋" w:cs="仿宋" w:hint="eastAsia"/>
            <w:lang w:eastAsia="zh-CN"/>
          </w:rPr>
          <w:t>(一)、法律法规遵守</w:t>
        </w:r>
        <w:r>
          <w:tab/>
        </w:r>
        <w:r>
          <w:fldChar w:fldCharType="begin"/>
        </w:r>
        <w:r>
          <w:instrText xml:space="preserve"> PAGEREF _Toc21590 \h </w:instrText>
        </w:r>
        <w:r>
          <w:fldChar w:fldCharType="separate"/>
        </w:r>
        <w:r>
          <w:t>84</w:t>
        </w:r>
        <w:r>
          <w:fldChar w:fldCharType="end"/>
        </w:r>
      </w:hyperlink>
    </w:p>
    <w:p>
      <w:pPr>
        <w:pStyle w:val="TOC2"/>
        <w:tabs>
          <w:tab w:val="right" w:leader="dot" w:pos="8306"/>
        </w:tabs>
      </w:pPr>
      <w:hyperlink w:anchor="_Toc16900" w:history="1">
        <w:r>
          <w:rPr>
            <w:rFonts w:ascii="仿宋" w:eastAsia="仿宋" w:hAnsi="仿宋" w:cs="仿宋" w:hint="eastAsia"/>
            <w:lang w:eastAsia="zh-CN"/>
          </w:rPr>
          <w:t>(二)、政策导向与利用</w:t>
        </w:r>
        <w:r>
          <w:tab/>
        </w:r>
        <w:r>
          <w:fldChar w:fldCharType="begin"/>
        </w:r>
        <w:r>
          <w:instrText xml:space="preserve"> PAGEREF _Toc16900 \h </w:instrText>
        </w:r>
        <w:r>
          <w:fldChar w:fldCharType="separate"/>
        </w:r>
        <w:r>
          <w:t>85</w:t>
        </w:r>
        <w:r>
          <w:fldChar w:fldCharType="end"/>
        </w:r>
      </w:hyperlink>
    </w:p>
    <w:p>
      <w:pPr>
        <w:pStyle w:val="TOC1"/>
        <w:tabs>
          <w:tab w:val="right" w:leader="dot" w:pos="8306"/>
        </w:tabs>
      </w:pPr>
      <w:hyperlink w:anchor="_Toc25884" w:history="1">
        <w:r>
          <w:rPr>
            <w:rFonts w:ascii="仿宋" w:eastAsia="仿宋" w:hAnsi="仿宋" w:cs="仿宋" w:hint="eastAsia"/>
            <w:lang w:eastAsia="zh-CN"/>
          </w:rPr>
          <w:t>十九、知识产权管理与保护</w:t>
        </w:r>
        <w:r>
          <w:tab/>
        </w:r>
        <w:r>
          <w:fldChar w:fldCharType="begin"/>
        </w:r>
        <w:r>
          <w:instrText xml:space="preserve"> PAGEREF _Toc25884 \h </w:instrText>
        </w:r>
        <w:r>
          <w:fldChar w:fldCharType="separate"/>
        </w:r>
        <w:r>
          <w:t>86</w:t>
        </w:r>
        <w:r>
          <w:fldChar w:fldCharType="end"/>
        </w:r>
      </w:hyperlink>
    </w:p>
    <w:p>
      <w:pPr>
        <w:pStyle w:val="TOC2"/>
        <w:tabs>
          <w:tab w:val="right" w:leader="dot" w:pos="8306"/>
        </w:tabs>
      </w:pPr>
      <w:hyperlink w:anchor="_Toc15579" w:history="1">
        <w:r>
          <w:rPr>
            <w:rFonts w:ascii="仿宋" w:eastAsia="仿宋" w:hAnsi="仿宋" w:cs="仿宋" w:hint="eastAsia"/>
            <w:lang w:eastAsia="zh-CN"/>
          </w:rPr>
          <w:t>(一)、知识产权管理体系建设</w:t>
        </w:r>
        <w:r>
          <w:tab/>
        </w:r>
        <w:r>
          <w:fldChar w:fldCharType="begin"/>
        </w:r>
        <w:r>
          <w:instrText xml:space="preserve"> PAGEREF _Toc15579 \h </w:instrText>
        </w:r>
        <w:r>
          <w:fldChar w:fldCharType="separate"/>
        </w:r>
        <w:r>
          <w:t>86</w:t>
        </w:r>
        <w:r>
          <w:fldChar w:fldCharType="end"/>
        </w:r>
      </w:hyperlink>
    </w:p>
    <w:p>
      <w:pPr>
        <w:pStyle w:val="TOC2"/>
        <w:tabs>
          <w:tab w:val="right" w:leader="dot" w:pos="8306"/>
        </w:tabs>
      </w:pPr>
      <w:hyperlink w:anchor="_Toc8758" w:history="1">
        <w:r>
          <w:rPr>
            <w:rFonts w:ascii="仿宋" w:eastAsia="仿宋" w:hAnsi="仿宋" w:cs="仿宋" w:hint="eastAsia"/>
            <w:lang w:eastAsia="zh-CN"/>
          </w:rPr>
          <w:t>(二)、知识产权保护措施</w:t>
        </w:r>
        <w:r>
          <w:tab/>
        </w:r>
        <w:r>
          <w:fldChar w:fldCharType="begin"/>
        </w:r>
        <w:r>
          <w:instrText xml:space="preserve"> PAGEREF _Toc8758 \h </w:instrText>
        </w:r>
        <w:r>
          <w:fldChar w:fldCharType="separate"/>
        </w:r>
        <w:r>
          <w:t>86</w:t>
        </w:r>
        <w:r>
          <w:fldChar w:fldCharType="end"/>
        </w:r>
      </w:hyperlink>
    </w:p>
    <w:p>
      <w:pPr>
        <w:pStyle w:val="TOC1"/>
        <w:tabs>
          <w:tab w:val="right" w:leader="dot" w:pos="8306"/>
        </w:tabs>
      </w:pPr>
      <w:hyperlink w:anchor="_Toc23887" w:history="1">
        <w:r>
          <w:rPr>
            <w:rFonts w:ascii="仿宋" w:eastAsia="仿宋" w:hAnsi="仿宋" w:cs="仿宋" w:hint="eastAsia"/>
            <w:lang w:eastAsia="zh-CN"/>
          </w:rPr>
          <w:t>二十、产业协同与集群发展</w:t>
        </w:r>
        <w:r>
          <w:tab/>
        </w:r>
        <w:r>
          <w:fldChar w:fldCharType="begin"/>
        </w:r>
        <w:r>
          <w:instrText xml:space="preserve"> PAGEREF _Toc23887 \h </w:instrText>
        </w:r>
        <w:r>
          <w:fldChar w:fldCharType="separate"/>
        </w:r>
        <w:r>
          <w:t>88</w:t>
        </w:r>
        <w:r>
          <w:fldChar w:fldCharType="end"/>
        </w:r>
      </w:hyperlink>
    </w:p>
    <w:p>
      <w:pPr>
        <w:pStyle w:val="TOC2"/>
        <w:tabs>
          <w:tab w:val="right" w:leader="dot" w:pos="8306"/>
        </w:tabs>
      </w:pPr>
      <w:hyperlink w:anchor="_Toc6071" w:history="1">
        <w:r>
          <w:rPr>
            <w:rFonts w:ascii="仿宋" w:eastAsia="仿宋" w:hAnsi="仿宋" w:cs="仿宋" w:hint="eastAsia"/>
            <w:lang w:eastAsia="zh-CN"/>
          </w:rPr>
          <w:t>(一)、产业协同机制建设</w:t>
        </w:r>
        <w:r>
          <w:tab/>
        </w:r>
        <w:r>
          <w:fldChar w:fldCharType="begin"/>
        </w:r>
        <w:r>
          <w:instrText xml:space="preserve"> PAGEREF _Toc6071 \h </w:instrText>
        </w:r>
        <w:r>
          <w:fldChar w:fldCharType="separate"/>
        </w:r>
        <w:r>
          <w:t>88</w:t>
        </w:r>
        <w:r>
          <w:fldChar w:fldCharType="end"/>
        </w:r>
      </w:hyperlink>
    </w:p>
    <w:p>
      <w:pPr>
        <w:pStyle w:val="TOC2"/>
        <w:tabs>
          <w:tab w:val="right" w:leader="dot" w:pos="8306"/>
        </w:tabs>
      </w:pPr>
      <w:hyperlink w:anchor="_Toc24022" w:history="1">
        <w:r>
          <w:rPr>
            <w:rFonts w:ascii="仿宋" w:eastAsia="仿宋" w:hAnsi="仿宋" w:cs="仿宋" w:hint="eastAsia"/>
            <w:lang w:eastAsia="zh-CN"/>
          </w:rPr>
          <w:t>(二)、产业集群培育与发展</w:t>
        </w:r>
        <w:r>
          <w:tab/>
        </w:r>
        <w:r>
          <w:fldChar w:fldCharType="begin"/>
        </w:r>
        <w:r>
          <w:instrText xml:space="preserve"> PAGEREF _Toc24022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72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9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833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070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591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699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展示终端项目与土地用途规划：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展示终端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展示终端项目的容积率和建筑密度：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用地控制指标通常规定了容积率和建筑密度的要求。对于展示终端项目来说，这将影响建筑物的规模和高度。必须确保项目的设计符合容积率和建筑密度的限制，以遵守用地控制法规。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展示终端项目的建筑线限制：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用地控制指标还可能规定了建筑物与街道或相邻土地的距离，这被称为建筑线限制。展示终端项目必须遵守这些规定，以确保建筑的位置符合法规。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展示终端项目的环境影响和可持续性：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用地控制指标可能包括环境保护要求，例如绿地比例和污染防控措施。对于展示终端项目，这意味着必须考虑如何保护当地生态系统、水资源和空气质量，以确保项目的可持续性。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https://d.book118.com/905200244322011042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D92077"/>
    <w:rsid w:val="1DD920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5200244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2023-12-26T23:07:00Z</dcterms:created>
  <dcterms:modified xsi:type="dcterms:W3CDTF">2023-12-26T23:07:56Z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E263421DDCFC46B59246111AFB298EB3_11</vt:lpwstr>
  </property>
  <property fmtid="{D5CDD505-2E9C-101B-9397-08002B2CF9AE}" pid="3" name="KSOProductBuildVer">
    <vt:lpwstr>2052-12.1.0.16120</vt:lpwstr>
  </property>
</Properties>
</file>