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308" w:rsidP="002569C6">
      <w:pPr>
        <w:spacing w:line="360" w:lineRule="auto"/>
        <w:jc w:val="center"/>
        <w:rPr>
          <w:b/>
          <w:sz w:val="44"/>
          <w:szCs w:val="44"/>
        </w:rPr>
      </w:pPr>
    </w:p>
    <w:p w:rsidR="00022308" w:rsidP="002569C6">
      <w:pPr>
        <w:spacing w:line="360" w:lineRule="auto"/>
        <w:jc w:val="center"/>
        <w:rPr>
          <w:b/>
          <w:sz w:val="44"/>
          <w:szCs w:val="44"/>
        </w:rPr>
      </w:pPr>
    </w:p>
    <w:p w:rsidR="00022308" w:rsidP="002569C6">
      <w:pPr>
        <w:spacing w:line="360" w:lineRule="auto"/>
        <w:jc w:val="center"/>
        <w:rPr>
          <w:b/>
          <w:sz w:val="44"/>
          <w:szCs w:val="44"/>
        </w:rPr>
      </w:pPr>
    </w:p>
    <w:p w:rsidR="00022308" w:rsidRPr="00022308" w:rsidP="002569C6">
      <w:pPr>
        <w:spacing w:line="360" w:lineRule="auto"/>
        <w:jc w:val="center"/>
        <w:rPr>
          <w:rFonts w:ascii="微软雅黑" w:eastAsia="微软雅黑" w:hAnsi="微软雅黑"/>
          <w:sz w:val="52"/>
          <w:szCs w:val="52"/>
        </w:rPr>
      </w:pPr>
    </w:p>
    <w:p w:rsidR="00022308" w:rsidRPr="00022308" w:rsidP="002569C6">
      <w:pPr>
        <w:spacing w:line="360" w:lineRule="auto"/>
        <w:jc w:val="center"/>
        <w:rPr>
          <w:rFonts w:ascii="微软雅黑" w:eastAsia="微软雅黑" w:hAnsi="微软雅黑"/>
          <w:sz w:val="52"/>
          <w:szCs w:val="52"/>
        </w:rPr>
      </w:pPr>
      <w:r w:rsidRPr="00022308">
        <w:rPr>
          <w:rFonts w:ascii="微软雅黑" w:eastAsia="微软雅黑" w:hAnsi="微软雅黑" w:hint="eastAsia"/>
          <w:sz w:val="52"/>
          <w:szCs w:val="52"/>
        </w:rPr>
        <w:t>华彬天星通用航空有限公司</w:t>
      </w:r>
    </w:p>
    <w:p w:rsidR="002A5526" w:rsidRPr="00022308" w:rsidP="002569C6">
      <w:pPr>
        <w:spacing w:line="360" w:lineRule="auto"/>
        <w:jc w:val="center"/>
        <w:rPr>
          <w:rFonts w:ascii="微软雅黑" w:eastAsia="微软雅黑" w:hAnsi="微软雅黑"/>
          <w:sz w:val="52"/>
          <w:szCs w:val="52"/>
        </w:rPr>
      </w:pPr>
      <w:r w:rsidRPr="00022308">
        <w:rPr>
          <w:rFonts w:ascii="微软雅黑" w:eastAsia="微软雅黑" w:hAnsi="微软雅黑" w:hint="eastAsia"/>
          <w:sz w:val="52"/>
          <w:szCs w:val="52"/>
        </w:rPr>
        <w:t>管理</w:t>
      </w:r>
      <w:r w:rsidRPr="00022308" w:rsidR="00022308">
        <w:rPr>
          <w:rFonts w:ascii="微软雅黑" w:eastAsia="微软雅黑" w:hAnsi="微软雅黑" w:hint="eastAsia"/>
          <w:sz w:val="52"/>
          <w:szCs w:val="52"/>
        </w:rPr>
        <w:t>手册</w:t>
      </w:r>
    </w:p>
    <w:p w:rsidR="00022308" w:rsidP="002569C6">
      <w:pPr>
        <w:spacing w:line="360" w:lineRule="auto"/>
        <w:rPr>
          <w:b/>
          <w:sz w:val="44"/>
          <w:szCs w:val="44"/>
        </w:rPr>
      </w:pPr>
    </w:p>
    <w:p w:rsidR="00022308" w:rsidP="002569C6">
      <w:pPr>
        <w:spacing w:line="360" w:lineRule="auto"/>
        <w:rPr>
          <w:b/>
          <w:sz w:val="44"/>
          <w:szCs w:val="44"/>
        </w:rPr>
      </w:pPr>
    </w:p>
    <w:p w:rsidR="00022308" w:rsidP="002569C6">
      <w:pPr>
        <w:spacing w:line="360" w:lineRule="auto"/>
        <w:rPr>
          <w:b/>
          <w:sz w:val="44"/>
          <w:szCs w:val="44"/>
        </w:rPr>
      </w:pPr>
    </w:p>
    <w:p w:rsidR="00022308" w:rsidP="002569C6">
      <w:pPr>
        <w:spacing w:line="360" w:lineRule="auto"/>
        <w:rPr>
          <w:b/>
          <w:sz w:val="44"/>
          <w:szCs w:val="44"/>
        </w:rPr>
      </w:pPr>
    </w:p>
    <w:p w:rsidR="00022308" w:rsidP="002569C6">
      <w:pPr>
        <w:spacing w:line="360" w:lineRule="auto"/>
        <w:rPr>
          <w:b/>
          <w:sz w:val="44"/>
          <w:szCs w:val="44"/>
        </w:rPr>
      </w:pPr>
    </w:p>
    <w:p w:rsidR="00022308" w:rsidP="002569C6">
      <w:pPr>
        <w:spacing w:line="360" w:lineRule="auto"/>
        <w:rPr>
          <w:b/>
          <w:sz w:val="44"/>
          <w:szCs w:val="44"/>
        </w:rPr>
      </w:pPr>
    </w:p>
    <w:p w:rsidR="00022308" w:rsidP="002569C6">
      <w:pPr>
        <w:spacing w:line="360" w:lineRule="auto"/>
        <w:rPr>
          <w:b/>
          <w:sz w:val="44"/>
          <w:szCs w:val="44"/>
        </w:rPr>
      </w:pPr>
    </w:p>
    <w:p w:rsidR="00022308" w:rsidP="002569C6">
      <w:pPr>
        <w:spacing w:line="360" w:lineRule="auto"/>
        <w:rPr>
          <w:b/>
          <w:sz w:val="44"/>
          <w:szCs w:val="44"/>
        </w:rPr>
      </w:pPr>
    </w:p>
    <w:p w:rsidR="00022308" w:rsidP="002569C6">
      <w:pPr>
        <w:spacing w:line="360" w:lineRule="auto"/>
        <w:rPr>
          <w:b/>
          <w:sz w:val="44"/>
          <w:szCs w:val="44"/>
        </w:rPr>
      </w:pPr>
    </w:p>
    <w:p w:rsidR="00022308" w:rsidP="002569C6">
      <w:pPr>
        <w:spacing w:line="360" w:lineRule="auto"/>
        <w:rPr>
          <w:b/>
          <w:sz w:val="44"/>
          <w:szCs w:val="44"/>
        </w:rPr>
      </w:pPr>
    </w:p>
    <w:p w:rsidR="00022308" w:rsidP="002569C6">
      <w:pPr>
        <w:spacing w:line="360" w:lineRule="auto"/>
        <w:rPr>
          <w:b/>
          <w:sz w:val="44"/>
          <w:szCs w:val="44"/>
        </w:rPr>
      </w:pPr>
    </w:p>
    <w:p w:rsidR="00022308" w:rsidP="002569C6">
      <w:pPr>
        <w:spacing w:line="360" w:lineRule="auto"/>
        <w:rPr>
          <w:b/>
          <w:sz w:val="44"/>
          <w:szCs w:val="44"/>
        </w:rPr>
      </w:pPr>
    </w:p>
    <w:p w:rsidR="00022308" w:rsidRPr="00022308" w:rsidP="00022308">
      <w:pPr>
        <w:spacing w:line="360" w:lineRule="auto"/>
        <w:jc w:val="center"/>
        <w:rPr>
          <w:rFonts w:asciiTheme="minorEastAsia" w:hAnsiTheme="minorEastAsia"/>
          <w:sz w:val="32"/>
          <w:szCs w:val="32"/>
        </w:rPr>
      </w:pPr>
      <w:r w:rsidRPr="00022308">
        <w:rPr>
          <w:rFonts w:asciiTheme="minorEastAsia" w:hAnsiTheme="minorEastAsia" w:hint="eastAsia"/>
          <w:sz w:val="32"/>
          <w:szCs w:val="32"/>
        </w:rPr>
        <w:t>华彬天星通用航空有限公司</w:t>
      </w:r>
    </w:p>
    <w:p w:rsidR="00022308" w:rsidRPr="00022308" w:rsidP="00022308">
      <w:pPr>
        <w:spacing w:line="360" w:lineRule="auto"/>
        <w:jc w:val="center"/>
        <w:rPr>
          <w:rFonts w:asciiTheme="minorEastAsia" w:hAnsiTheme="minorEastAsia"/>
          <w:sz w:val="32"/>
          <w:szCs w:val="32"/>
        </w:rPr>
        <w:sectPr w:rsidSect="008F4926">
          <w:pgSz w:w="11906" w:h="16838"/>
          <w:pgMar w:top="1440" w:right="1800" w:bottom="1440" w:left="1800" w:header="851" w:footer="992" w:gutter="0"/>
          <w:cols w:space="425"/>
          <w:titlePg/>
          <w:docGrid w:type="lines" w:linePitch="312"/>
        </w:sectPr>
      </w:pPr>
      <w:r w:rsidRPr="00022308">
        <w:rPr>
          <w:rFonts w:asciiTheme="minorEastAsia" w:hAnsiTheme="minorEastAsia" w:hint="eastAsia"/>
          <w:sz w:val="32"/>
          <w:szCs w:val="32"/>
        </w:rPr>
        <w:t>二零一二年四月</w:t>
      </w:r>
    </w:p>
    <w:p w:rsidR="00022308" w:rsidP="002569C6">
      <w:pPr>
        <w:spacing w:line="360" w:lineRule="auto"/>
        <w:rPr>
          <w:b/>
          <w:sz w:val="44"/>
          <w:szCs w:val="44"/>
        </w:rPr>
      </w:pPr>
    </w:p>
    <w:p w:rsidR="00022308" w:rsidP="00022308">
      <w:pPr>
        <w:spacing w:line="360" w:lineRule="auto"/>
        <w:jc w:val="center"/>
        <w:rPr>
          <w:b/>
          <w:sz w:val="44"/>
          <w:szCs w:val="44"/>
        </w:rPr>
      </w:pPr>
    </w:p>
    <w:p w:rsidR="002A5526" w:rsidRPr="00022308" w:rsidP="00022308">
      <w:pPr>
        <w:spacing w:line="360" w:lineRule="auto"/>
        <w:jc w:val="center"/>
        <w:rPr>
          <w:rFonts w:ascii="微软雅黑" w:eastAsia="微软雅黑" w:hAnsi="微软雅黑"/>
          <w:sz w:val="28"/>
          <w:szCs w:val="28"/>
        </w:rPr>
      </w:pPr>
      <w:r w:rsidRPr="00022308">
        <w:rPr>
          <w:rFonts w:ascii="微软雅黑" w:eastAsia="微软雅黑" w:hAnsi="微软雅黑" w:hint="eastAsia"/>
          <w:sz w:val="28"/>
          <w:szCs w:val="28"/>
        </w:rPr>
        <w:t>书目</w:t>
      </w:r>
    </w:p>
    <w:p w:rsidR="00022308" w:rsidRPr="00022308" w:rsidP="00022308">
      <w:pPr>
        <w:spacing w:line="360" w:lineRule="auto"/>
        <w:jc w:val="center"/>
        <w:rPr>
          <w:rFonts w:ascii="微软雅黑" w:eastAsia="微软雅黑" w:hAnsi="微软雅黑"/>
          <w:sz w:val="28"/>
          <w:szCs w:val="28"/>
        </w:rPr>
      </w:pPr>
    </w:p>
    <w:p w:rsidR="006C5AA4" w:rsidRPr="00022308" w:rsidP="00022308">
      <w:pPr>
        <w:spacing w:line="480" w:lineRule="auto"/>
        <w:jc w:val="left"/>
        <w:rPr>
          <w:rFonts w:ascii="微软雅黑" w:eastAsia="微软雅黑" w:hAnsi="微软雅黑"/>
          <w:sz w:val="28"/>
          <w:szCs w:val="28"/>
        </w:rPr>
      </w:pPr>
      <w:r w:rsidRPr="00022308">
        <w:rPr>
          <w:rFonts w:ascii="微软雅黑" w:eastAsia="微软雅黑" w:hAnsi="微软雅黑" w:hint="eastAsia"/>
          <w:sz w:val="28"/>
          <w:szCs w:val="28"/>
        </w:rPr>
        <w:t>第一章</w:t>
      </w:r>
      <w:r w:rsidRPr="00022308" w:rsidR="00620D1A">
        <w:rPr>
          <w:rFonts w:ascii="微软雅黑" w:eastAsia="微软雅黑" w:hAnsi="微软雅黑" w:hint="eastAsia"/>
          <w:sz w:val="28"/>
          <w:szCs w:val="28"/>
        </w:rPr>
        <w:t>人事制度</w:t>
      </w:r>
      <w:r w:rsidR="00022308">
        <w:rPr>
          <w:rFonts w:ascii="微软雅黑" w:eastAsia="微软雅黑" w:hAnsi="微软雅黑" w:hint="eastAsia"/>
          <w:sz w:val="28"/>
          <w:szCs w:val="28"/>
        </w:rPr>
        <w:t>…………………………………………………………</w:t>
      </w:r>
      <w:r w:rsidR="00620D1A">
        <w:rPr>
          <w:rFonts w:ascii="微软雅黑" w:eastAsia="微软雅黑" w:hAnsi="微软雅黑" w:hint="eastAsia"/>
          <w:sz w:val="28"/>
          <w:szCs w:val="28"/>
        </w:rPr>
        <w:t>2</w:t>
      </w:r>
    </w:p>
    <w:p w:rsidR="00022308" w:rsidP="00022308">
      <w:pPr>
        <w:spacing w:line="480" w:lineRule="auto"/>
        <w:jc w:val="left"/>
        <w:rPr>
          <w:rFonts w:ascii="微软雅黑" w:eastAsia="微软雅黑" w:hAnsi="微软雅黑"/>
          <w:sz w:val="28"/>
          <w:szCs w:val="28"/>
        </w:rPr>
      </w:pPr>
      <w:r w:rsidRPr="00022308">
        <w:rPr>
          <w:rFonts w:ascii="微软雅黑" w:eastAsia="微软雅黑" w:hAnsi="微软雅黑" w:hint="eastAsia"/>
          <w:sz w:val="28"/>
          <w:szCs w:val="28"/>
        </w:rPr>
        <w:t>其次</w:t>
      </w:r>
      <w:r w:rsidRPr="00022308">
        <w:rPr>
          <w:rFonts w:ascii="微软雅黑" w:eastAsia="微软雅黑" w:hAnsi="微软雅黑" w:hint="eastAsia"/>
          <w:sz w:val="28"/>
          <w:szCs w:val="28"/>
        </w:rPr>
        <w:t>章</w:t>
      </w:r>
      <w:r w:rsidRPr="00022308" w:rsidR="00620D1A">
        <w:rPr>
          <w:rFonts w:ascii="微软雅黑" w:eastAsia="微软雅黑" w:hAnsi="微软雅黑" w:hint="eastAsia"/>
          <w:bCs/>
          <w:sz w:val="28"/>
          <w:szCs w:val="28"/>
        </w:rPr>
        <w:t>考核与培训制度</w:t>
      </w:r>
      <w:r>
        <w:rPr>
          <w:rFonts w:ascii="微软雅黑" w:eastAsia="微软雅黑" w:hAnsi="微软雅黑" w:hint="eastAsia"/>
          <w:sz w:val="28"/>
          <w:szCs w:val="28"/>
        </w:rPr>
        <w:t>…………………………………………………………</w:t>
      </w:r>
      <w:r w:rsidR="00620D1A">
        <w:rPr>
          <w:rFonts w:ascii="微软雅黑" w:eastAsia="微软雅黑" w:hAnsi="微软雅黑" w:hint="eastAsia"/>
          <w:sz w:val="28"/>
          <w:szCs w:val="28"/>
        </w:rPr>
        <w:t>10</w:t>
      </w:r>
    </w:p>
    <w:p w:rsidR="00022308" w:rsidP="00022308">
      <w:pPr>
        <w:spacing w:line="480" w:lineRule="auto"/>
        <w:jc w:val="left"/>
        <w:rPr>
          <w:rFonts w:ascii="微软雅黑" w:eastAsia="微软雅黑" w:hAnsi="微软雅黑"/>
          <w:sz w:val="28"/>
          <w:szCs w:val="28"/>
        </w:rPr>
      </w:pPr>
      <w:r w:rsidRPr="00022308">
        <w:rPr>
          <w:rFonts w:ascii="微软雅黑" w:eastAsia="微软雅黑" w:hAnsi="微软雅黑" w:hint="eastAsia"/>
          <w:bCs/>
          <w:sz w:val="28"/>
          <w:szCs w:val="28"/>
        </w:rPr>
        <w:t>第三章</w:t>
      </w:r>
      <w:r w:rsidRPr="00022308" w:rsidR="00620D1A">
        <w:rPr>
          <w:rFonts w:ascii="微软雅黑" w:eastAsia="微软雅黑" w:hAnsi="微软雅黑" w:hint="eastAsia"/>
          <w:sz w:val="28"/>
          <w:szCs w:val="28"/>
        </w:rPr>
        <w:t>考勤与休假制度</w:t>
      </w:r>
      <w:r>
        <w:rPr>
          <w:rFonts w:ascii="微软雅黑" w:eastAsia="微软雅黑" w:hAnsi="微软雅黑" w:hint="eastAsia"/>
          <w:sz w:val="28"/>
          <w:szCs w:val="28"/>
        </w:rPr>
        <w:t>……………………………………………</w:t>
      </w:r>
      <w:r w:rsidR="008F4926">
        <w:rPr>
          <w:rFonts w:ascii="微软雅黑" w:eastAsia="微软雅黑" w:hAnsi="微软雅黑" w:hint="eastAsia"/>
          <w:sz w:val="28"/>
          <w:szCs w:val="28"/>
        </w:rPr>
        <w:t>1</w:t>
      </w:r>
      <w:r w:rsidR="00620D1A">
        <w:rPr>
          <w:rFonts w:ascii="微软雅黑" w:eastAsia="微软雅黑" w:hAnsi="微软雅黑" w:hint="eastAsia"/>
          <w:sz w:val="28"/>
          <w:szCs w:val="28"/>
        </w:rPr>
        <w:t>3</w:t>
      </w:r>
    </w:p>
    <w:p w:rsidR="00022308" w:rsidP="00022308">
      <w:pPr>
        <w:spacing w:line="480" w:lineRule="auto"/>
        <w:jc w:val="left"/>
        <w:rPr>
          <w:rFonts w:ascii="微软雅黑" w:eastAsia="微软雅黑" w:hAnsi="微软雅黑"/>
          <w:sz w:val="28"/>
          <w:szCs w:val="28"/>
        </w:rPr>
      </w:pPr>
      <w:r w:rsidRPr="00022308">
        <w:rPr>
          <w:rFonts w:ascii="微软雅黑" w:eastAsia="微软雅黑" w:hAnsi="微软雅黑" w:hint="eastAsia"/>
          <w:sz w:val="28"/>
          <w:szCs w:val="28"/>
        </w:rPr>
        <w:t>第四章</w:t>
      </w:r>
      <w:r w:rsidRPr="00022308" w:rsidR="00620D1A">
        <w:rPr>
          <w:rFonts w:ascii="微软雅黑" w:eastAsia="微软雅黑" w:hAnsi="微软雅黑" w:hint="eastAsia"/>
          <w:sz w:val="28"/>
          <w:szCs w:val="28"/>
        </w:rPr>
        <w:t>薪酬制度与社会保险</w:t>
      </w:r>
      <w:r>
        <w:rPr>
          <w:rFonts w:ascii="微软雅黑" w:eastAsia="微软雅黑" w:hAnsi="微软雅黑" w:hint="eastAsia"/>
          <w:sz w:val="28"/>
          <w:szCs w:val="28"/>
        </w:rPr>
        <w:t>……………………………………………</w:t>
      </w:r>
      <w:r w:rsidR="008F4926">
        <w:rPr>
          <w:rFonts w:ascii="微软雅黑" w:eastAsia="微软雅黑" w:hAnsi="微软雅黑" w:hint="eastAsia"/>
          <w:sz w:val="28"/>
          <w:szCs w:val="28"/>
        </w:rPr>
        <w:t>1</w:t>
      </w:r>
      <w:r w:rsidR="00620D1A">
        <w:rPr>
          <w:rFonts w:ascii="微软雅黑" w:eastAsia="微软雅黑" w:hAnsi="微软雅黑" w:hint="eastAsia"/>
          <w:sz w:val="28"/>
          <w:szCs w:val="28"/>
        </w:rPr>
        <w:t>9</w:t>
      </w:r>
    </w:p>
    <w:p w:rsidR="00022308" w:rsidP="00022308">
      <w:pPr>
        <w:spacing w:line="480" w:lineRule="auto"/>
        <w:jc w:val="left"/>
        <w:rPr>
          <w:rFonts w:ascii="微软雅黑" w:eastAsia="微软雅黑" w:hAnsi="微软雅黑"/>
          <w:sz w:val="28"/>
          <w:szCs w:val="28"/>
        </w:rPr>
      </w:pPr>
      <w:r w:rsidRPr="00022308">
        <w:rPr>
          <w:rFonts w:ascii="微软雅黑" w:eastAsia="微软雅黑" w:hAnsi="微软雅黑" w:hint="eastAsia"/>
          <w:sz w:val="28"/>
          <w:szCs w:val="28"/>
        </w:rPr>
        <w:t>第五章</w:t>
      </w:r>
      <w:r w:rsidRPr="00022308" w:rsidR="00620D1A">
        <w:rPr>
          <w:rFonts w:ascii="微软雅黑" w:eastAsia="微软雅黑" w:hAnsi="微软雅黑" w:hint="eastAsia"/>
          <w:sz w:val="28"/>
          <w:szCs w:val="28"/>
        </w:rPr>
        <w:t>员工行为规范</w:t>
      </w:r>
      <w:r>
        <w:rPr>
          <w:rFonts w:ascii="微软雅黑" w:eastAsia="微软雅黑" w:hAnsi="微软雅黑" w:hint="eastAsia"/>
          <w:sz w:val="28"/>
          <w:szCs w:val="28"/>
        </w:rPr>
        <w:t>………………………………………</w:t>
      </w:r>
      <w:r w:rsidR="008F4926">
        <w:rPr>
          <w:rFonts w:ascii="微软雅黑" w:eastAsia="微软雅黑" w:hAnsi="微软雅黑" w:hint="eastAsia"/>
          <w:sz w:val="28"/>
          <w:szCs w:val="28"/>
        </w:rPr>
        <w:t>2</w:t>
      </w:r>
      <w:r w:rsidR="00620D1A">
        <w:rPr>
          <w:rFonts w:ascii="微软雅黑" w:eastAsia="微软雅黑" w:hAnsi="微软雅黑" w:hint="eastAsia"/>
          <w:sz w:val="28"/>
          <w:szCs w:val="28"/>
        </w:rPr>
        <w:t>2</w:t>
      </w:r>
    </w:p>
    <w:p w:rsidR="00022308" w:rsidP="00022308">
      <w:pPr>
        <w:spacing w:line="480" w:lineRule="auto"/>
        <w:jc w:val="left"/>
        <w:rPr>
          <w:rFonts w:ascii="微软雅黑" w:eastAsia="微软雅黑" w:hAnsi="微软雅黑"/>
          <w:sz w:val="28"/>
          <w:szCs w:val="28"/>
        </w:rPr>
      </w:pPr>
      <w:r w:rsidRPr="00022308">
        <w:rPr>
          <w:rFonts w:ascii="微软雅黑" w:eastAsia="微软雅黑" w:hAnsi="微软雅黑" w:hint="eastAsia"/>
          <w:sz w:val="28"/>
          <w:szCs w:val="28"/>
        </w:rPr>
        <w:t>第六章</w:t>
      </w:r>
      <w:r w:rsidRPr="00022308" w:rsidR="00620D1A">
        <w:rPr>
          <w:rFonts w:ascii="微软雅黑" w:eastAsia="微软雅黑" w:hAnsi="微软雅黑" w:hint="eastAsia"/>
          <w:sz w:val="28"/>
          <w:szCs w:val="28"/>
        </w:rPr>
        <w:t>保密制度</w:t>
      </w:r>
      <w:r>
        <w:rPr>
          <w:rFonts w:ascii="微软雅黑" w:eastAsia="微软雅黑" w:hAnsi="微软雅黑" w:hint="eastAsia"/>
          <w:sz w:val="28"/>
          <w:szCs w:val="28"/>
        </w:rPr>
        <w:t>…………………………………………………</w:t>
      </w:r>
      <w:r w:rsidR="008F4926">
        <w:rPr>
          <w:rFonts w:ascii="微软雅黑" w:eastAsia="微软雅黑" w:hAnsi="微软雅黑" w:hint="eastAsia"/>
          <w:sz w:val="28"/>
          <w:szCs w:val="28"/>
        </w:rPr>
        <w:t>2</w:t>
      </w:r>
      <w:r w:rsidR="00620D1A">
        <w:rPr>
          <w:rFonts w:ascii="微软雅黑" w:eastAsia="微软雅黑" w:hAnsi="微软雅黑" w:hint="eastAsia"/>
          <w:sz w:val="28"/>
          <w:szCs w:val="28"/>
        </w:rPr>
        <w:t>6</w:t>
      </w:r>
    </w:p>
    <w:p w:rsidR="00022308" w:rsidP="00022308">
      <w:pPr>
        <w:spacing w:line="480" w:lineRule="auto"/>
        <w:jc w:val="left"/>
        <w:rPr>
          <w:rFonts w:ascii="微软雅黑" w:eastAsia="微软雅黑" w:hAnsi="微软雅黑"/>
          <w:sz w:val="28"/>
          <w:szCs w:val="28"/>
        </w:rPr>
      </w:pPr>
      <w:r w:rsidRPr="00022308">
        <w:rPr>
          <w:rFonts w:ascii="微软雅黑" w:eastAsia="微软雅黑" w:hAnsi="微软雅黑" w:hint="eastAsia"/>
          <w:sz w:val="28"/>
          <w:szCs w:val="28"/>
        </w:rPr>
        <w:t>第七章</w:t>
      </w:r>
      <w:r w:rsidRPr="00022308" w:rsidR="00980E97">
        <w:rPr>
          <w:rFonts w:ascii="微软雅黑" w:eastAsia="微软雅黑" w:hAnsi="微软雅黑" w:hint="eastAsia"/>
          <w:sz w:val="28"/>
          <w:szCs w:val="28"/>
        </w:rPr>
        <w:t>平安</w:t>
      </w:r>
      <w:r w:rsidRPr="00022308" w:rsidR="00980E97">
        <w:rPr>
          <w:rFonts w:ascii="微软雅黑" w:eastAsia="微软雅黑" w:hAnsi="微软雅黑" w:hint="eastAsia"/>
          <w:sz w:val="28"/>
          <w:szCs w:val="28"/>
        </w:rPr>
        <w:t>管理制度</w:t>
      </w:r>
      <w:r>
        <w:rPr>
          <w:rFonts w:ascii="微软雅黑" w:eastAsia="微软雅黑" w:hAnsi="微软雅黑" w:hint="eastAsia"/>
          <w:sz w:val="28"/>
          <w:szCs w:val="28"/>
        </w:rPr>
        <w:t>………………………………………………………</w:t>
      </w:r>
      <w:r w:rsidR="00980E97">
        <w:rPr>
          <w:rFonts w:ascii="微软雅黑" w:eastAsia="微软雅黑" w:hAnsi="微软雅黑" w:hint="eastAsia"/>
          <w:sz w:val="28"/>
          <w:szCs w:val="28"/>
        </w:rPr>
        <w:t>28</w:t>
      </w:r>
    </w:p>
    <w:p w:rsidR="00022308" w:rsidP="00022308">
      <w:pPr>
        <w:spacing w:line="480" w:lineRule="auto"/>
        <w:jc w:val="left"/>
        <w:rPr>
          <w:rFonts w:ascii="微软雅黑" w:eastAsia="微软雅黑" w:hAnsi="微软雅黑"/>
          <w:sz w:val="28"/>
          <w:szCs w:val="28"/>
        </w:rPr>
      </w:pPr>
      <w:r w:rsidRPr="00022308">
        <w:rPr>
          <w:rFonts w:ascii="微软雅黑" w:eastAsia="微软雅黑" w:hAnsi="微软雅黑" w:cs="宋体" w:hint="eastAsia"/>
          <w:bCs/>
          <w:kern w:val="0"/>
          <w:sz w:val="28"/>
          <w:szCs w:val="28"/>
        </w:rPr>
        <w:t>第八章</w:t>
      </w:r>
      <w:r w:rsidRPr="00022308" w:rsidR="00980E97">
        <w:rPr>
          <w:rFonts w:ascii="微软雅黑" w:eastAsia="微软雅黑" w:hAnsi="微软雅黑" w:hint="eastAsia"/>
          <w:sz w:val="28"/>
          <w:szCs w:val="28"/>
        </w:rPr>
        <w:t>奖惩制度</w:t>
      </w:r>
      <w:r>
        <w:rPr>
          <w:rFonts w:ascii="微软雅黑" w:eastAsia="微软雅黑" w:hAnsi="微软雅黑" w:hint="eastAsia"/>
          <w:sz w:val="28"/>
          <w:szCs w:val="28"/>
        </w:rPr>
        <w:t>…………………………………………………</w:t>
      </w:r>
      <w:r w:rsidR="00980E97">
        <w:rPr>
          <w:rFonts w:ascii="微软雅黑" w:eastAsia="微软雅黑" w:hAnsi="微软雅黑" w:hint="eastAsia"/>
          <w:sz w:val="28"/>
          <w:szCs w:val="28"/>
        </w:rPr>
        <w:t>29</w:t>
      </w:r>
    </w:p>
    <w:p w:rsidR="002A5526" w:rsidRPr="00022308" w:rsidP="002569C6">
      <w:pPr>
        <w:spacing w:line="360" w:lineRule="auto"/>
        <w:rPr>
          <w:rFonts w:ascii="微软雅黑" w:eastAsia="微软雅黑" w:hAnsi="微软雅黑"/>
          <w:sz w:val="28"/>
          <w:szCs w:val="28"/>
        </w:rPr>
      </w:pPr>
    </w:p>
    <w:p w:rsidR="006C5AA4" w:rsidP="002569C6">
      <w:pPr>
        <w:spacing w:line="360" w:lineRule="auto"/>
        <w:rPr>
          <w:b/>
          <w:sz w:val="28"/>
          <w:szCs w:val="28"/>
        </w:rPr>
      </w:pPr>
    </w:p>
    <w:p w:rsidR="006C5AA4" w:rsidP="002569C6">
      <w:pPr>
        <w:spacing w:line="360" w:lineRule="auto"/>
        <w:rPr>
          <w:b/>
          <w:sz w:val="28"/>
          <w:szCs w:val="28"/>
        </w:rPr>
      </w:pPr>
    </w:p>
    <w:p w:rsidR="006C5AA4" w:rsidP="002569C6">
      <w:pPr>
        <w:spacing w:line="360" w:lineRule="auto"/>
        <w:rPr>
          <w:b/>
          <w:sz w:val="28"/>
          <w:szCs w:val="28"/>
        </w:rPr>
      </w:pPr>
    </w:p>
    <w:p w:rsidR="00980E97" w:rsidP="002569C6">
      <w:pPr>
        <w:spacing w:line="360" w:lineRule="auto"/>
        <w:rPr>
          <w:b/>
          <w:sz w:val="28"/>
          <w:szCs w:val="28"/>
        </w:rPr>
      </w:pPr>
    </w:p>
    <w:p w:rsidR="00980E97" w:rsidP="002569C6">
      <w:pPr>
        <w:spacing w:line="360" w:lineRule="auto"/>
        <w:rPr>
          <w:b/>
          <w:sz w:val="28"/>
          <w:szCs w:val="28"/>
        </w:rPr>
      </w:pPr>
    </w:p>
    <w:p w:rsidR="00980E97" w:rsidP="002569C6">
      <w:pPr>
        <w:spacing w:line="360" w:lineRule="auto"/>
        <w:rPr>
          <w:b/>
          <w:sz w:val="28"/>
          <w:szCs w:val="28"/>
        </w:rPr>
      </w:pPr>
    </w:p>
    <w:p w:rsidR="00980E97" w:rsidP="002569C6">
      <w:pPr>
        <w:spacing w:line="360" w:lineRule="auto"/>
        <w:rPr>
          <w:b/>
          <w:sz w:val="28"/>
          <w:szCs w:val="28"/>
        </w:rPr>
      </w:pPr>
    </w:p>
    <w:p w:rsidR="00022308" w:rsidP="002569C6">
      <w:pPr>
        <w:spacing w:line="360" w:lineRule="auto"/>
        <w:rPr>
          <w:b/>
          <w:sz w:val="28"/>
          <w:szCs w:val="28"/>
        </w:rPr>
      </w:pPr>
    </w:p>
    <w:p w:rsidR="00022308" w:rsidRPr="00B24AD7" w:rsidP="002569C6">
      <w:pPr>
        <w:spacing w:line="360" w:lineRule="auto"/>
        <w:jc w:val="left"/>
        <w:rPr>
          <w:b/>
          <w:sz w:val="28"/>
          <w:szCs w:val="28"/>
        </w:rPr>
        <w:sectPr w:rsidSect="008F4926">
          <w:type w:val="nextPage"/>
          <w:pgSz w:w="11906" w:h="16838"/>
          <w:pgMar w:top="1440" w:right="1800" w:bottom="1440" w:left="1800" w:header="851" w:footer="992" w:gutter="0"/>
          <w:pgNumType w:start="2"/>
          <w:cols w:space="425"/>
          <w:titlePg w:val="0"/>
          <w:docGrid w:type="lines" w:linePitch="312"/>
        </w:sectPr>
      </w:pPr>
    </w:p>
    <w:p w:rsidR="002A5526" w:rsidRPr="008F16B5" w:rsidP="00980BE4">
      <w:pPr>
        <w:pStyle w:val="ListParagraph"/>
        <w:numPr>
          <w:ilvl w:val="0"/>
          <w:numId w:val="100"/>
        </w:numPr>
        <w:spacing w:line="360" w:lineRule="auto"/>
        <w:ind w:firstLineChars="0"/>
        <w:jc w:val="center"/>
        <w:rPr>
          <w:rFonts w:asciiTheme="minorEastAsia" w:hAnsiTheme="minorEastAsia"/>
          <w:b/>
          <w:sz w:val="24"/>
          <w:szCs w:val="24"/>
        </w:rPr>
      </w:pPr>
      <w:r w:rsidRPr="008F16B5">
        <w:rPr>
          <w:rFonts w:asciiTheme="minorEastAsia" w:hAnsiTheme="minorEastAsia" w:hint="eastAsia"/>
          <w:b/>
          <w:sz w:val="24"/>
          <w:szCs w:val="24"/>
        </w:rPr>
        <w:t>人事制度</w:t>
      </w:r>
    </w:p>
    <w:p w:rsidR="006C5AA4" w:rsidRPr="008F16B5" w:rsidP="008F16B5">
      <w:pPr>
        <w:spacing w:line="360" w:lineRule="auto"/>
        <w:jc w:val="center"/>
        <w:rPr>
          <w:rFonts w:asciiTheme="minorEastAsia" w:hAnsiTheme="minorEastAsia"/>
          <w:b/>
          <w:sz w:val="24"/>
          <w:szCs w:val="24"/>
        </w:rPr>
      </w:pPr>
    </w:p>
    <w:p w:rsidR="002A5526" w:rsidRPr="008E5112" w:rsidP="00980BE4">
      <w:pPr>
        <w:pStyle w:val="ListParagraph"/>
        <w:numPr>
          <w:ilvl w:val="0"/>
          <w:numId w:val="112"/>
        </w:numPr>
        <w:spacing w:line="360" w:lineRule="auto"/>
        <w:ind w:firstLineChars="0"/>
        <w:rPr>
          <w:rFonts w:asciiTheme="minorEastAsia" w:hAnsiTheme="minorEastAsia"/>
          <w:b/>
          <w:sz w:val="24"/>
          <w:szCs w:val="24"/>
        </w:rPr>
      </w:pPr>
      <w:r w:rsidRPr="008E5112">
        <w:rPr>
          <w:rFonts w:asciiTheme="minorEastAsia" w:hAnsiTheme="minorEastAsia" w:hint="eastAsia"/>
          <w:b/>
          <w:sz w:val="24"/>
          <w:szCs w:val="24"/>
        </w:rPr>
        <w:t>聘请</w:t>
      </w:r>
      <w:r w:rsidRPr="008E5112">
        <w:rPr>
          <w:rFonts w:asciiTheme="minorEastAsia" w:hAnsiTheme="minorEastAsia" w:hint="eastAsia"/>
          <w:b/>
          <w:sz w:val="24"/>
          <w:szCs w:val="24"/>
        </w:rPr>
        <w:t>与入职</w:t>
      </w:r>
    </w:p>
    <w:p w:rsidR="002A5526" w:rsidRPr="00EC563C" w:rsidP="008F16B5">
      <w:pPr>
        <w:spacing w:line="360" w:lineRule="auto"/>
        <w:rPr>
          <w:rFonts w:asciiTheme="minorEastAsia" w:hAnsiTheme="minorEastAsia"/>
          <w:sz w:val="24"/>
          <w:szCs w:val="24"/>
        </w:rPr>
      </w:pPr>
      <w:r w:rsidRPr="00EC563C">
        <w:rPr>
          <w:rFonts w:asciiTheme="minorEastAsia" w:hAnsiTheme="minorEastAsia" w:hint="eastAsia"/>
          <w:sz w:val="24"/>
          <w:szCs w:val="24"/>
        </w:rPr>
        <w:t>（一）</w:t>
      </w:r>
      <w:r w:rsidRPr="00EC563C">
        <w:rPr>
          <w:rFonts w:asciiTheme="minorEastAsia" w:hAnsiTheme="minorEastAsia" w:hint="eastAsia"/>
          <w:sz w:val="24"/>
          <w:szCs w:val="24"/>
        </w:rPr>
        <w:t>聘请</w:t>
      </w:r>
      <w:r w:rsidRPr="00EC563C">
        <w:rPr>
          <w:rFonts w:asciiTheme="minorEastAsia" w:hAnsiTheme="minorEastAsia" w:hint="eastAsia"/>
          <w:sz w:val="24"/>
          <w:szCs w:val="24"/>
        </w:rPr>
        <w:t>原则</w:t>
      </w:r>
    </w:p>
    <w:p w:rsidR="00E16F96" w:rsidRPr="008F16B5" w:rsidP="008F16B5">
      <w:pPr>
        <w:pStyle w:val="ListParagraph"/>
        <w:numPr>
          <w:ilvl w:val="0"/>
          <w:numId w:val="27"/>
        </w:numPr>
        <w:spacing w:line="360" w:lineRule="auto"/>
        <w:ind w:firstLineChars="0"/>
        <w:rPr>
          <w:rFonts w:asciiTheme="minorEastAsia" w:hAnsiTheme="minorEastAsia"/>
          <w:b/>
          <w:sz w:val="24"/>
          <w:szCs w:val="24"/>
        </w:rPr>
      </w:pPr>
      <w:r w:rsidRPr="008F16B5">
        <w:rPr>
          <w:rFonts w:asciiTheme="minorEastAsia" w:hAnsiTheme="minorEastAsia" w:cs="Arial"/>
          <w:sz w:val="24"/>
          <w:szCs w:val="24"/>
        </w:rPr>
        <w:t>公司</w:t>
      </w:r>
      <w:r w:rsidRPr="008F16B5">
        <w:rPr>
          <w:rFonts w:asciiTheme="minorEastAsia" w:hAnsiTheme="minorEastAsia" w:cs="Arial"/>
          <w:sz w:val="24"/>
          <w:szCs w:val="24"/>
        </w:rPr>
        <w:t>聘请</w:t>
      </w:r>
      <w:r w:rsidRPr="008F16B5">
        <w:rPr>
          <w:rFonts w:asciiTheme="minorEastAsia" w:hAnsiTheme="minorEastAsia" w:cs="Arial" w:hint="eastAsia"/>
          <w:sz w:val="24"/>
          <w:szCs w:val="24"/>
        </w:rPr>
        <w:t>应</w:t>
      </w:r>
      <w:r w:rsidR="00B24AD7">
        <w:rPr>
          <w:rFonts w:asciiTheme="minorEastAsia" w:hAnsiTheme="minorEastAsia" w:cs="Arial" w:hint="eastAsia"/>
          <w:sz w:val="24"/>
          <w:szCs w:val="24"/>
        </w:rPr>
        <w:t>在</w:t>
      </w:r>
      <w:r w:rsidRPr="008F16B5">
        <w:rPr>
          <w:rFonts w:asciiTheme="minorEastAsia" w:hAnsiTheme="minorEastAsia" w:cs="Arial"/>
          <w:sz w:val="24"/>
          <w:szCs w:val="24"/>
        </w:rPr>
        <w:t>遵循公开、</w:t>
      </w:r>
      <w:r w:rsidRPr="008F16B5">
        <w:rPr>
          <w:rFonts w:asciiTheme="minorEastAsia" w:hAnsiTheme="minorEastAsia" w:cs="Arial"/>
          <w:sz w:val="24"/>
          <w:szCs w:val="24"/>
        </w:rPr>
        <w:t>公允</w:t>
      </w:r>
      <w:r w:rsidRPr="008F16B5">
        <w:rPr>
          <w:rFonts w:asciiTheme="minorEastAsia" w:hAnsiTheme="minorEastAsia" w:cs="Arial"/>
          <w:sz w:val="24"/>
          <w:szCs w:val="24"/>
        </w:rPr>
        <w:t>、择优录用基本原则</w:t>
      </w:r>
      <w:r w:rsidR="00B24AD7">
        <w:rPr>
          <w:rFonts w:asciiTheme="minorEastAsia" w:hAnsiTheme="minorEastAsia" w:cs="Arial" w:hint="eastAsia"/>
          <w:sz w:val="24"/>
          <w:szCs w:val="24"/>
        </w:rPr>
        <w:t>的</w:t>
      </w:r>
      <w:r w:rsidRPr="008F16B5">
        <w:rPr>
          <w:rFonts w:asciiTheme="minorEastAsia" w:hAnsiTheme="minorEastAsia" w:cs="Arial"/>
          <w:sz w:val="24"/>
          <w:szCs w:val="24"/>
        </w:rPr>
        <w:t>基础上，寻求</w:t>
      </w:r>
      <w:r w:rsidRPr="008F16B5">
        <w:rPr>
          <w:rFonts w:asciiTheme="minorEastAsia" w:hAnsiTheme="minorEastAsia" w:cs="Arial" w:hint="eastAsia"/>
          <w:sz w:val="24"/>
          <w:szCs w:val="24"/>
        </w:rPr>
        <w:t>岗位</w:t>
      </w:r>
      <w:r w:rsidRPr="008F16B5">
        <w:rPr>
          <w:rFonts w:asciiTheme="minorEastAsia" w:hAnsiTheme="minorEastAsia" w:cs="Arial"/>
          <w:sz w:val="24"/>
          <w:szCs w:val="24"/>
        </w:rPr>
        <w:t>与人员的优化组合</w:t>
      </w:r>
      <w:r w:rsidRPr="008F16B5">
        <w:rPr>
          <w:rFonts w:asciiTheme="minorEastAsia" w:hAnsiTheme="minorEastAsia" w:cs="Arial" w:hint="eastAsia"/>
          <w:sz w:val="24"/>
          <w:szCs w:val="24"/>
        </w:rPr>
        <w:t>；</w:t>
      </w:r>
    </w:p>
    <w:p w:rsidR="002A5526" w:rsidRPr="00B24AD7" w:rsidP="008F16B5">
      <w:pPr>
        <w:pStyle w:val="ListParagraph"/>
        <w:numPr>
          <w:ilvl w:val="0"/>
          <w:numId w:val="27"/>
        </w:numPr>
        <w:spacing w:line="360" w:lineRule="auto"/>
        <w:ind w:firstLineChars="0"/>
        <w:rPr>
          <w:rFonts w:asciiTheme="minorEastAsia" w:hAnsiTheme="minorEastAsia"/>
          <w:b/>
          <w:sz w:val="24"/>
          <w:szCs w:val="24"/>
        </w:rPr>
      </w:pPr>
      <w:r w:rsidRPr="008F16B5">
        <w:rPr>
          <w:rFonts w:asciiTheme="minorEastAsia" w:hAnsiTheme="minorEastAsia" w:cs="Arial" w:hint="eastAsia"/>
          <w:sz w:val="24"/>
          <w:szCs w:val="24"/>
        </w:rPr>
        <w:t>应</w:t>
      </w:r>
      <w:r w:rsidRPr="008F16B5">
        <w:rPr>
          <w:rFonts w:asciiTheme="minorEastAsia" w:hAnsiTheme="minorEastAsia" w:cs="Arial"/>
          <w:sz w:val="24"/>
          <w:szCs w:val="24"/>
        </w:rPr>
        <w:t>坚持不同民族、性别、</w:t>
      </w:r>
      <w:r w:rsidRPr="008F16B5">
        <w:rPr>
          <w:rFonts w:asciiTheme="minorEastAsia" w:hAnsiTheme="minorEastAsia" w:cs="Arial"/>
          <w:color w:val="000000" w:themeColor="text1"/>
          <w:sz w:val="24"/>
          <w:szCs w:val="24"/>
        </w:rPr>
        <w:t>宗教信仰等一律</w:t>
      </w:r>
      <w:r w:rsidRPr="008F16B5">
        <w:rPr>
          <w:rFonts w:asciiTheme="minorEastAsia" w:hAnsiTheme="minorEastAsia" w:cs="Arial"/>
          <w:color w:val="000000" w:themeColor="text1"/>
          <w:sz w:val="24"/>
          <w:szCs w:val="24"/>
        </w:rPr>
        <w:t>同等</w:t>
      </w:r>
      <w:r w:rsidRPr="008F16B5">
        <w:rPr>
          <w:rFonts w:asciiTheme="minorEastAsia" w:hAnsiTheme="minorEastAsia" w:cs="Arial"/>
          <w:color w:val="000000" w:themeColor="text1"/>
          <w:sz w:val="24"/>
          <w:szCs w:val="24"/>
        </w:rPr>
        <w:t>的原则</w:t>
      </w:r>
      <w:r w:rsidRPr="008F16B5">
        <w:rPr>
          <w:rFonts w:asciiTheme="minorEastAsia" w:hAnsiTheme="minorEastAsia" w:cs="Arial" w:hint="eastAsia"/>
          <w:sz w:val="24"/>
          <w:szCs w:val="24"/>
        </w:rPr>
        <w:t>。</w:t>
      </w:r>
    </w:p>
    <w:p w:rsidR="00B24AD7" w:rsidRPr="008F16B5" w:rsidP="00B24AD7">
      <w:pPr>
        <w:pStyle w:val="ListParagraph"/>
        <w:spacing w:line="360" w:lineRule="auto"/>
        <w:ind w:left="420" w:firstLine="0" w:firstLineChars="0"/>
        <w:rPr>
          <w:rFonts w:asciiTheme="minorEastAsia" w:hAnsiTheme="minorEastAsia"/>
          <w:b/>
          <w:sz w:val="24"/>
          <w:szCs w:val="24"/>
        </w:rPr>
      </w:pPr>
    </w:p>
    <w:p w:rsidR="002A5526" w:rsidRPr="00EC563C" w:rsidP="008F16B5">
      <w:pPr>
        <w:spacing w:line="360" w:lineRule="auto"/>
        <w:rPr>
          <w:rFonts w:asciiTheme="minorEastAsia" w:hAnsiTheme="minorEastAsia"/>
          <w:sz w:val="24"/>
          <w:szCs w:val="24"/>
        </w:rPr>
      </w:pPr>
      <w:r w:rsidRPr="00EC563C">
        <w:rPr>
          <w:rFonts w:asciiTheme="minorEastAsia" w:hAnsiTheme="minorEastAsia" w:hint="eastAsia"/>
          <w:sz w:val="24"/>
          <w:szCs w:val="24"/>
        </w:rPr>
        <w:t>（二）适用范围</w:t>
      </w:r>
    </w:p>
    <w:p w:rsidR="00B24AD7" w:rsidP="00980BE4">
      <w:pPr>
        <w:pStyle w:val="HTMLPreformatted"/>
        <w:numPr>
          <w:ilvl w:val="0"/>
          <w:numId w:val="105"/>
        </w:numPr>
        <w:spacing w:line="360" w:lineRule="auto"/>
        <w:rPr>
          <w:rFonts w:asciiTheme="minorEastAsia" w:eastAsiaTheme="minorEastAsia" w:hAnsiTheme="minorEastAsia"/>
        </w:rPr>
      </w:pPr>
      <w:r w:rsidRPr="008F16B5">
        <w:rPr>
          <w:rFonts w:asciiTheme="minorEastAsia" w:eastAsiaTheme="minorEastAsia" w:hAnsiTheme="minorEastAsia"/>
        </w:rPr>
        <w:t>本公司员工管理，除遵照政府有关法令外，悉依本规章办理</w:t>
      </w:r>
      <w:r>
        <w:rPr>
          <w:rFonts w:asciiTheme="minorEastAsia" w:eastAsiaTheme="minorEastAsia" w:hAnsiTheme="minorEastAsia" w:hint="eastAsia"/>
        </w:rPr>
        <w:t>；</w:t>
      </w:r>
    </w:p>
    <w:p w:rsidR="00B24AD7" w:rsidP="00980BE4">
      <w:pPr>
        <w:pStyle w:val="HTMLPreformatted"/>
        <w:numPr>
          <w:ilvl w:val="0"/>
          <w:numId w:val="105"/>
        </w:numPr>
        <w:spacing w:line="360" w:lineRule="auto"/>
        <w:rPr>
          <w:rFonts w:asciiTheme="minorEastAsia" w:eastAsiaTheme="minorEastAsia" w:hAnsiTheme="minorEastAsia"/>
        </w:rPr>
      </w:pPr>
      <w:r w:rsidRPr="008F16B5">
        <w:rPr>
          <w:rFonts w:asciiTheme="minorEastAsia" w:eastAsiaTheme="minorEastAsia" w:hAnsiTheme="minorEastAsia"/>
        </w:rPr>
        <w:t>本规章所称员工、指本公司雇用之从业人员而言</w:t>
      </w:r>
      <w:r>
        <w:rPr>
          <w:rFonts w:asciiTheme="minorEastAsia" w:eastAsiaTheme="minorEastAsia" w:hAnsiTheme="minorEastAsia" w:hint="eastAsia"/>
        </w:rPr>
        <w:t>；</w:t>
      </w:r>
    </w:p>
    <w:p w:rsidR="002A5526" w:rsidP="00980BE4">
      <w:pPr>
        <w:pStyle w:val="HTMLPreformatted"/>
        <w:numPr>
          <w:ilvl w:val="0"/>
          <w:numId w:val="105"/>
        </w:numPr>
        <w:spacing w:line="360" w:lineRule="auto"/>
        <w:rPr>
          <w:rFonts w:asciiTheme="minorEastAsia" w:eastAsiaTheme="minorEastAsia" w:hAnsiTheme="minorEastAsia"/>
        </w:rPr>
      </w:pPr>
      <w:r w:rsidRPr="008F16B5">
        <w:rPr>
          <w:rFonts w:asciiTheme="minorEastAsia" w:eastAsiaTheme="minorEastAsia" w:hAnsiTheme="minorEastAsia" w:hint="eastAsia"/>
        </w:rPr>
        <w:t>公司若有空缺职位或新设职位需增加员工时，除总经理</w:t>
      </w:r>
      <w:r w:rsidRPr="008F16B5">
        <w:rPr>
          <w:rFonts w:asciiTheme="minorEastAsia" w:eastAsiaTheme="minorEastAsia" w:hAnsiTheme="minorEastAsia" w:hint="eastAsia"/>
        </w:rPr>
        <w:t>特别</w:t>
      </w:r>
      <w:r w:rsidRPr="008F16B5">
        <w:rPr>
          <w:rFonts w:asciiTheme="minorEastAsia" w:eastAsiaTheme="minorEastAsia" w:hAnsiTheme="minorEastAsia" w:hint="eastAsia"/>
        </w:rPr>
        <w:t>批示外，按本章的有关规定执行，违反本制度的</w:t>
      </w:r>
      <w:r w:rsidRPr="008F16B5">
        <w:rPr>
          <w:rFonts w:asciiTheme="minorEastAsia" w:eastAsiaTheme="minorEastAsia" w:hAnsiTheme="minorEastAsia" w:hint="eastAsia"/>
        </w:rPr>
        <w:t>聘请</w:t>
      </w:r>
      <w:r w:rsidRPr="008F16B5">
        <w:rPr>
          <w:rFonts w:asciiTheme="minorEastAsia" w:eastAsiaTheme="minorEastAsia" w:hAnsiTheme="minorEastAsia" w:hint="eastAsia"/>
        </w:rPr>
        <w:t>行为</w:t>
      </w:r>
      <w:r w:rsidR="00B24AD7">
        <w:rPr>
          <w:rFonts w:asciiTheme="minorEastAsia" w:eastAsiaTheme="minorEastAsia" w:hAnsiTheme="minorEastAsia" w:hint="eastAsia"/>
        </w:rPr>
        <w:t>均视为</w:t>
      </w:r>
      <w:r w:rsidRPr="008F16B5">
        <w:rPr>
          <w:rFonts w:asciiTheme="minorEastAsia" w:eastAsiaTheme="minorEastAsia" w:hAnsiTheme="minorEastAsia" w:hint="eastAsia"/>
        </w:rPr>
        <w:t>无效。</w:t>
      </w:r>
    </w:p>
    <w:p w:rsidR="00B24AD7" w:rsidRPr="008F16B5" w:rsidP="00B24AD7">
      <w:pPr>
        <w:pStyle w:val="HTMLPreformatted"/>
        <w:spacing w:line="360" w:lineRule="auto"/>
        <w:ind w:left="420"/>
        <w:rPr>
          <w:rFonts w:asciiTheme="minorEastAsia" w:eastAsiaTheme="minorEastAsia" w:hAnsiTheme="minorEastAsia"/>
        </w:rPr>
      </w:pPr>
    </w:p>
    <w:p w:rsidR="002A5526" w:rsidRPr="00EC563C" w:rsidP="008F16B5">
      <w:pPr>
        <w:spacing w:line="360" w:lineRule="auto"/>
        <w:rPr>
          <w:rFonts w:asciiTheme="minorEastAsia" w:hAnsiTheme="minorEastAsia"/>
          <w:sz w:val="24"/>
          <w:szCs w:val="24"/>
        </w:rPr>
      </w:pPr>
      <w:r w:rsidRPr="00EC563C">
        <w:rPr>
          <w:rFonts w:asciiTheme="minorEastAsia" w:hAnsiTheme="minorEastAsia" w:hint="eastAsia"/>
          <w:sz w:val="24"/>
          <w:szCs w:val="24"/>
        </w:rPr>
        <w:t>（三）</w:t>
      </w:r>
      <w:r w:rsidRPr="00EC563C">
        <w:rPr>
          <w:rFonts w:asciiTheme="minorEastAsia" w:hAnsiTheme="minorEastAsia" w:hint="eastAsia"/>
          <w:sz w:val="24"/>
          <w:szCs w:val="24"/>
        </w:rPr>
        <w:t>聘请</w:t>
      </w:r>
      <w:r w:rsidRPr="00EC563C">
        <w:rPr>
          <w:rFonts w:asciiTheme="minorEastAsia" w:hAnsiTheme="minorEastAsia" w:hint="eastAsia"/>
          <w:sz w:val="24"/>
          <w:szCs w:val="24"/>
        </w:rPr>
        <w:t>程序</w:t>
      </w:r>
    </w:p>
    <w:p w:rsidR="002A5526" w:rsidRPr="008F16B5" w:rsidP="008F16B5">
      <w:pPr>
        <w:pStyle w:val="ListParagraph"/>
        <w:numPr>
          <w:ilvl w:val="0"/>
          <w:numId w:val="26"/>
        </w:numPr>
        <w:spacing w:line="360" w:lineRule="auto"/>
        <w:ind w:firstLineChars="0"/>
        <w:rPr>
          <w:rFonts w:asciiTheme="minorEastAsia" w:hAnsiTheme="minorEastAsia"/>
          <w:sz w:val="24"/>
          <w:szCs w:val="24"/>
        </w:rPr>
      </w:pPr>
      <w:r w:rsidRPr="008F16B5">
        <w:rPr>
          <w:rFonts w:asciiTheme="minorEastAsia" w:hAnsiTheme="minorEastAsia" w:hint="eastAsia"/>
          <w:sz w:val="24"/>
          <w:szCs w:val="24"/>
        </w:rPr>
        <w:t>由用人部门主管填写《人员增补申请表》，列明新增员工的</w:t>
      </w:r>
      <w:r w:rsidRPr="008F16B5">
        <w:rPr>
          <w:rFonts w:asciiTheme="minorEastAsia" w:hAnsiTheme="minorEastAsia" w:hint="eastAsia"/>
          <w:sz w:val="24"/>
          <w:szCs w:val="24"/>
        </w:rPr>
        <w:t>缘由</w:t>
      </w:r>
      <w:r w:rsidRPr="008F16B5">
        <w:rPr>
          <w:rFonts w:asciiTheme="minorEastAsia" w:hAnsiTheme="minorEastAsia" w:hint="eastAsia"/>
          <w:sz w:val="24"/>
          <w:szCs w:val="24"/>
        </w:rPr>
        <w:t>、新增职位名称、</w:t>
      </w:r>
      <w:r w:rsidR="00B24AD7">
        <w:rPr>
          <w:rFonts w:asciiTheme="minorEastAsia" w:hAnsiTheme="minorEastAsia" w:hint="eastAsia"/>
          <w:sz w:val="24"/>
          <w:szCs w:val="24"/>
        </w:rPr>
        <w:t>职责、</w:t>
      </w:r>
      <w:r w:rsidRPr="008F16B5">
        <w:rPr>
          <w:rFonts w:asciiTheme="minorEastAsia" w:hAnsiTheme="minorEastAsia" w:hint="eastAsia"/>
          <w:sz w:val="24"/>
          <w:szCs w:val="24"/>
        </w:rPr>
        <w:t>所需人员数量及任职条件，报经总经理审批后，转人事部办理</w:t>
      </w:r>
      <w:r w:rsidRPr="008F16B5">
        <w:rPr>
          <w:rFonts w:asciiTheme="minorEastAsia" w:hAnsiTheme="minorEastAsia" w:hint="eastAsia"/>
          <w:sz w:val="24"/>
          <w:szCs w:val="24"/>
        </w:rPr>
        <w:t>聘请</w:t>
      </w:r>
      <w:r w:rsidRPr="008F16B5">
        <w:rPr>
          <w:rFonts w:asciiTheme="minorEastAsia" w:hAnsiTheme="minorEastAsia" w:hint="eastAsia"/>
          <w:sz w:val="24"/>
          <w:szCs w:val="24"/>
        </w:rPr>
        <w:t>事宜</w:t>
      </w:r>
      <w:r w:rsidR="00B24AD7">
        <w:rPr>
          <w:rFonts w:asciiTheme="minorEastAsia" w:hAnsiTheme="minorEastAsia" w:hint="eastAsia"/>
          <w:sz w:val="24"/>
          <w:szCs w:val="24"/>
        </w:rPr>
        <w:t>；</w:t>
      </w:r>
    </w:p>
    <w:p w:rsidR="002A5526" w:rsidRPr="008F16B5" w:rsidP="008F16B5">
      <w:pPr>
        <w:pStyle w:val="ListParagraph"/>
        <w:numPr>
          <w:ilvl w:val="0"/>
          <w:numId w:val="26"/>
        </w:numPr>
        <w:spacing w:line="360" w:lineRule="auto"/>
        <w:ind w:firstLineChars="0"/>
        <w:rPr>
          <w:rFonts w:asciiTheme="minorEastAsia" w:hAnsiTheme="minorEastAsia"/>
          <w:sz w:val="24"/>
          <w:szCs w:val="24"/>
        </w:rPr>
      </w:pPr>
      <w:r w:rsidRPr="008F16B5">
        <w:rPr>
          <w:rFonts w:asciiTheme="minorEastAsia" w:hAnsiTheme="minorEastAsia" w:hint="eastAsia"/>
          <w:sz w:val="24"/>
          <w:szCs w:val="24"/>
        </w:rPr>
        <w:t>人事部依据需求进行核实，并结合实际确定</w:t>
      </w:r>
      <w:r w:rsidRPr="008F16B5">
        <w:rPr>
          <w:rFonts w:asciiTheme="minorEastAsia" w:hAnsiTheme="minorEastAsia" w:hint="eastAsia"/>
          <w:sz w:val="24"/>
          <w:szCs w:val="24"/>
        </w:rPr>
        <w:t>聘请</w:t>
      </w:r>
      <w:r w:rsidRPr="008F16B5">
        <w:rPr>
          <w:rFonts w:asciiTheme="minorEastAsia" w:hAnsiTheme="minorEastAsia" w:hint="eastAsia"/>
          <w:sz w:val="24"/>
          <w:szCs w:val="24"/>
        </w:rPr>
        <w:t>形式；</w:t>
      </w:r>
    </w:p>
    <w:p w:rsidR="002A5526" w:rsidRPr="008F16B5" w:rsidP="008F16B5">
      <w:pPr>
        <w:pStyle w:val="ListParagraph"/>
        <w:numPr>
          <w:ilvl w:val="0"/>
          <w:numId w:val="26"/>
        </w:numPr>
        <w:spacing w:line="360" w:lineRule="auto"/>
        <w:ind w:firstLineChars="0"/>
        <w:rPr>
          <w:rFonts w:asciiTheme="minorEastAsia" w:hAnsiTheme="minorEastAsia"/>
          <w:sz w:val="24"/>
          <w:szCs w:val="24"/>
        </w:rPr>
      </w:pPr>
      <w:r w:rsidRPr="008F16B5">
        <w:rPr>
          <w:rFonts w:asciiTheme="minorEastAsia" w:hAnsiTheme="minorEastAsia" w:hint="eastAsia"/>
          <w:sz w:val="24"/>
          <w:szCs w:val="24"/>
        </w:rPr>
        <w:t>人事部将核实和确定的</w:t>
      </w:r>
      <w:r w:rsidRPr="008F16B5">
        <w:rPr>
          <w:rFonts w:asciiTheme="minorEastAsia" w:hAnsiTheme="minorEastAsia" w:hint="eastAsia"/>
          <w:sz w:val="24"/>
          <w:szCs w:val="24"/>
        </w:rPr>
        <w:t>聘请</w:t>
      </w:r>
      <w:r w:rsidRPr="008F16B5">
        <w:rPr>
          <w:rFonts w:asciiTheme="minorEastAsia" w:hAnsiTheme="minorEastAsia" w:hint="eastAsia"/>
          <w:sz w:val="24"/>
          <w:szCs w:val="24"/>
        </w:rPr>
        <w:t>形式报主管副总经理审批；</w:t>
      </w:r>
    </w:p>
    <w:p w:rsidR="002A5526" w:rsidRPr="008F16B5" w:rsidP="008F16B5">
      <w:pPr>
        <w:pStyle w:val="ListParagraph"/>
        <w:numPr>
          <w:ilvl w:val="0"/>
          <w:numId w:val="26"/>
        </w:numPr>
        <w:spacing w:line="360" w:lineRule="auto"/>
        <w:ind w:firstLineChars="0"/>
        <w:rPr>
          <w:rFonts w:asciiTheme="minorEastAsia" w:hAnsiTheme="minorEastAsia"/>
          <w:sz w:val="24"/>
          <w:szCs w:val="24"/>
        </w:rPr>
      </w:pPr>
      <w:r w:rsidRPr="008F16B5">
        <w:rPr>
          <w:rFonts w:asciiTheme="minorEastAsia" w:hAnsiTheme="minorEastAsia" w:hint="eastAsia"/>
          <w:sz w:val="24"/>
          <w:szCs w:val="24"/>
        </w:rPr>
        <w:t>人事部</w:t>
      </w:r>
      <w:r w:rsidRPr="008F16B5">
        <w:rPr>
          <w:rFonts w:asciiTheme="minorEastAsia" w:hAnsiTheme="minorEastAsia" w:hint="eastAsia"/>
          <w:sz w:val="24"/>
          <w:szCs w:val="24"/>
        </w:rPr>
        <w:t>依据</w:t>
      </w:r>
      <w:r w:rsidRPr="008F16B5">
        <w:rPr>
          <w:rFonts w:asciiTheme="minorEastAsia" w:hAnsiTheme="minorEastAsia" w:hint="eastAsia"/>
          <w:sz w:val="24"/>
          <w:szCs w:val="24"/>
        </w:rPr>
        <w:t>主管副总经理的批复</w:t>
      </w:r>
      <w:r w:rsidRPr="008F16B5">
        <w:rPr>
          <w:rFonts w:asciiTheme="minorEastAsia" w:hAnsiTheme="minorEastAsia" w:hint="eastAsia"/>
          <w:sz w:val="24"/>
          <w:szCs w:val="24"/>
        </w:rPr>
        <w:t>看法</w:t>
      </w:r>
      <w:r w:rsidRPr="008F16B5">
        <w:rPr>
          <w:rFonts w:asciiTheme="minorEastAsia" w:hAnsiTheme="minorEastAsia" w:hint="eastAsia"/>
          <w:sz w:val="24"/>
          <w:szCs w:val="24"/>
        </w:rPr>
        <w:t>组织</w:t>
      </w:r>
      <w:r w:rsidRPr="008F16B5">
        <w:rPr>
          <w:rFonts w:asciiTheme="minorEastAsia" w:hAnsiTheme="minorEastAsia" w:hint="eastAsia"/>
          <w:sz w:val="24"/>
          <w:szCs w:val="24"/>
        </w:rPr>
        <w:t>聘请</w:t>
      </w:r>
      <w:r w:rsidRPr="008F16B5">
        <w:rPr>
          <w:rFonts w:asciiTheme="minorEastAsia" w:hAnsiTheme="minorEastAsia" w:hint="eastAsia"/>
          <w:sz w:val="24"/>
          <w:szCs w:val="24"/>
        </w:rPr>
        <w:t>事宜；</w:t>
      </w:r>
    </w:p>
    <w:p w:rsidR="002A5526" w:rsidRPr="008F16B5" w:rsidP="008F16B5">
      <w:pPr>
        <w:pStyle w:val="ListParagraph"/>
        <w:numPr>
          <w:ilvl w:val="0"/>
          <w:numId w:val="26"/>
        </w:numPr>
        <w:spacing w:line="360" w:lineRule="auto"/>
        <w:ind w:firstLineChars="0"/>
        <w:rPr>
          <w:rFonts w:asciiTheme="minorEastAsia" w:hAnsiTheme="minorEastAsia"/>
          <w:sz w:val="24"/>
          <w:szCs w:val="24"/>
        </w:rPr>
      </w:pPr>
      <w:r w:rsidRPr="008F16B5">
        <w:rPr>
          <w:rFonts w:asciiTheme="minorEastAsia" w:hAnsiTheme="minorEastAsia" w:hint="eastAsia"/>
          <w:sz w:val="24"/>
          <w:szCs w:val="24"/>
        </w:rPr>
        <w:t>人事部对应聘人员负责进行测试</w:t>
      </w:r>
      <w:r w:rsidR="00B24AD7">
        <w:rPr>
          <w:rFonts w:asciiTheme="minorEastAsia" w:hAnsiTheme="minorEastAsia" w:hint="eastAsia"/>
          <w:sz w:val="24"/>
          <w:szCs w:val="24"/>
        </w:rPr>
        <w:t>（</w:t>
      </w:r>
      <w:r w:rsidRPr="008F16B5" w:rsidR="00B24AD7">
        <w:rPr>
          <w:rFonts w:asciiTheme="minorEastAsia" w:hAnsiTheme="minorEastAsia" w:hint="eastAsia"/>
          <w:sz w:val="24"/>
          <w:szCs w:val="24"/>
        </w:rPr>
        <w:t>面试</w:t>
      </w:r>
      <w:r w:rsidR="00B24AD7">
        <w:rPr>
          <w:rFonts w:asciiTheme="minorEastAsia" w:hAnsiTheme="minorEastAsia" w:hint="eastAsia"/>
          <w:sz w:val="24"/>
          <w:szCs w:val="24"/>
        </w:rPr>
        <w:t>或</w:t>
      </w:r>
      <w:r w:rsidRPr="008F16B5">
        <w:rPr>
          <w:rFonts w:asciiTheme="minorEastAsia" w:hAnsiTheme="minorEastAsia" w:hint="eastAsia"/>
          <w:sz w:val="24"/>
          <w:szCs w:val="24"/>
        </w:rPr>
        <w:t>笔试</w:t>
      </w:r>
      <w:r w:rsidR="00B24AD7">
        <w:rPr>
          <w:rFonts w:asciiTheme="minorEastAsia" w:hAnsiTheme="minorEastAsia" w:hint="eastAsia"/>
          <w:sz w:val="24"/>
          <w:szCs w:val="24"/>
        </w:rPr>
        <w:t>）</w:t>
      </w:r>
      <w:r w:rsidRPr="008F16B5">
        <w:rPr>
          <w:rFonts w:asciiTheme="minorEastAsia" w:hAnsiTheme="minorEastAsia" w:hint="eastAsia"/>
          <w:sz w:val="24"/>
          <w:szCs w:val="24"/>
        </w:rPr>
        <w:t>，并填写《测试记录表》；</w:t>
      </w:r>
    </w:p>
    <w:p w:rsidR="002A5526" w:rsidP="008F16B5">
      <w:pPr>
        <w:pStyle w:val="ListParagraph"/>
        <w:numPr>
          <w:ilvl w:val="0"/>
          <w:numId w:val="26"/>
        </w:numPr>
        <w:spacing w:line="360" w:lineRule="auto"/>
        <w:ind w:firstLineChars="0"/>
        <w:rPr>
          <w:rFonts w:asciiTheme="minorEastAsia" w:hAnsiTheme="minorEastAsia"/>
          <w:sz w:val="24"/>
          <w:szCs w:val="24"/>
        </w:rPr>
      </w:pPr>
      <w:r w:rsidRPr="008F16B5">
        <w:rPr>
          <w:rFonts w:asciiTheme="minorEastAsia" w:hAnsiTheme="minorEastAsia" w:hint="eastAsia"/>
          <w:sz w:val="24"/>
          <w:szCs w:val="24"/>
        </w:rPr>
        <w:t>用人部门与人事部对应聘人员共同负责进行面试，并填写《面试记录表》。</w:t>
      </w:r>
    </w:p>
    <w:p w:rsidR="00B24AD7" w:rsidRPr="008F16B5" w:rsidP="00B24AD7">
      <w:pPr>
        <w:pStyle w:val="ListParagraph"/>
        <w:spacing w:line="360" w:lineRule="auto"/>
        <w:ind w:left="420" w:firstLine="0" w:firstLineChars="0"/>
        <w:rPr>
          <w:rFonts w:asciiTheme="minorEastAsia" w:hAnsiTheme="minorEastAsia"/>
          <w:sz w:val="24"/>
          <w:szCs w:val="24"/>
        </w:rPr>
      </w:pPr>
    </w:p>
    <w:p w:rsidR="002A5526" w:rsidRPr="00EC563C" w:rsidP="00EC563C">
      <w:pPr>
        <w:spacing w:line="360" w:lineRule="auto"/>
        <w:ind w:left="358" w:hanging="360" w:leftChars="-1" w:hangingChars="150"/>
        <w:rPr>
          <w:rFonts w:asciiTheme="minorEastAsia" w:hAnsiTheme="minorEastAsia"/>
          <w:sz w:val="24"/>
          <w:szCs w:val="24"/>
        </w:rPr>
      </w:pPr>
      <w:r w:rsidRPr="00EC563C">
        <w:rPr>
          <w:rFonts w:asciiTheme="minorEastAsia" w:hAnsiTheme="minorEastAsia" w:hint="eastAsia"/>
          <w:sz w:val="24"/>
          <w:szCs w:val="24"/>
        </w:rPr>
        <w:t>（四）</w:t>
      </w:r>
      <w:r w:rsidRPr="00EC563C">
        <w:rPr>
          <w:rFonts w:asciiTheme="minorEastAsia" w:hAnsiTheme="minorEastAsia" w:hint="eastAsia"/>
          <w:sz w:val="24"/>
          <w:szCs w:val="24"/>
        </w:rPr>
        <w:t>聘请</w:t>
      </w:r>
      <w:r w:rsidRPr="00EC563C">
        <w:rPr>
          <w:rFonts w:asciiTheme="minorEastAsia" w:hAnsiTheme="minorEastAsia" w:hint="eastAsia"/>
          <w:sz w:val="24"/>
          <w:szCs w:val="24"/>
        </w:rPr>
        <w:t>渠道</w:t>
      </w:r>
    </w:p>
    <w:p w:rsidR="00B24AD7" w:rsidRPr="00B24AD7" w:rsidP="00B24AD7">
      <w:pPr>
        <w:pStyle w:val="ListParagraph"/>
        <w:numPr>
          <w:ilvl w:val="0"/>
          <w:numId w:val="25"/>
        </w:numPr>
        <w:spacing w:line="360" w:lineRule="auto"/>
        <w:ind w:firstLineChars="0"/>
        <w:rPr>
          <w:rFonts w:asciiTheme="minorEastAsia" w:hAnsiTheme="minorEastAsia"/>
          <w:sz w:val="24"/>
          <w:szCs w:val="24"/>
        </w:rPr>
      </w:pPr>
      <w:r w:rsidRPr="00B24AD7">
        <w:rPr>
          <w:rFonts w:asciiTheme="minorEastAsia" w:hAnsiTheme="minorEastAsia" w:hint="eastAsia"/>
          <w:sz w:val="24"/>
          <w:szCs w:val="24"/>
        </w:rPr>
        <w:t>聘请</w:t>
      </w:r>
      <w:r w:rsidRPr="00B24AD7">
        <w:rPr>
          <w:rFonts w:asciiTheme="minorEastAsia" w:hAnsiTheme="minorEastAsia" w:hint="eastAsia"/>
          <w:sz w:val="24"/>
          <w:szCs w:val="24"/>
        </w:rPr>
        <w:t>分为内部</w:t>
      </w:r>
      <w:r w:rsidRPr="00B24AD7">
        <w:rPr>
          <w:rFonts w:asciiTheme="minorEastAsia" w:hAnsiTheme="minorEastAsia" w:hint="eastAsia"/>
          <w:sz w:val="24"/>
          <w:szCs w:val="24"/>
        </w:rPr>
        <w:t>聘请</w:t>
      </w:r>
      <w:r w:rsidRPr="00B24AD7">
        <w:rPr>
          <w:rFonts w:asciiTheme="minorEastAsia" w:hAnsiTheme="minorEastAsia" w:hint="eastAsia"/>
          <w:sz w:val="24"/>
          <w:szCs w:val="24"/>
        </w:rPr>
        <w:t>和外部</w:t>
      </w:r>
      <w:r w:rsidRPr="00B24AD7">
        <w:rPr>
          <w:rFonts w:asciiTheme="minorEastAsia" w:hAnsiTheme="minorEastAsia" w:hint="eastAsia"/>
          <w:sz w:val="24"/>
          <w:szCs w:val="24"/>
        </w:rPr>
        <w:t>聘请</w:t>
      </w:r>
      <w:r w:rsidRPr="00B24AD7">
        <w:rPr>
          <w:rFonts w:asciiTheme="minorEastAsia" w:hAnsiTheme="minorEastAsia" w:hint="eastAsia"/>
          <w:sz w:val="24"/>
          <w:szCs w:val="24"/>
        </w:rPr>
        <w:t>两种渠道：</w:t>
      </w:r>
    </w:p>
    <w:p w:rsidR="002A5526" w:rsidRPr="008F16B5" w:rsidP="008F16B5">
      <w:pPr>
        <w:pStyle w:val="BodyTextIndent"/>
        <w:numPr>
          <w:ilvl w:val="0"/>
          <w:numId w:val="25"/>
        </w:numPr>
        <w:rPr>
          <w:rFonts w:asciiTheme="minorEastAsia" w:eastAsiaTheme="minorEastAsia" w:hAnsiTheme="minorEastAsia"/>
          <w:b w:val="0"/>
          <w:szCs w:val="24"/>
        </w:rPr>
        <w:sectPr w:rsidSect="008F4926">
          <w:type w:val="nextPage"/>
          <w:pgSz w:w="11906" w:h="16838"/>
          <w:pgMar w:top="1440" w:right="1800" w:bottom="1440" w:left="1800" w:header="851" w:footer="992" w:gutter="0"/>
          <w:pgNumType w:start="3"/>
          <w:cols w:space="425"/>
          <w:titlePg w:val="0"/>
          <w:docGrid w:type="lines" w:linePitch="312"/>
        </w:sectPr>
      </w:pPr>
      <w:r w:rsidRPr="008F16B5">
        <w:rPr>
          <w:rFonts w:asciiTheme="minorEastAsia" w:eastAsiaTheme="minorEastAsia" w:hAnsiTheme="minorEastAsia" w:hint="eastAsia"/>
          <w:b w:val="0"/>
          <w:szCs w:val="24"/>
        </w:rPr>
        <w:t>当空缺职位或新增职位产生时，首先应进内部</w:t>
      </w:r>
      <w:r w:rsidRPr="008F16B5">
        <w:rPr>
          <w:rFonts w:asciiTheme="minorEastAsia" w:eastAsiaTheme="minorEastAsia" w:hAnsiTheme="minorEastAsia" w:hint="eastAsia"/>
          <w:b w:val="0"/>
          <w:szCs w:val="24"/>
        </w:rPr>
        <w:t>聘请</w:t>
      </w:r>
      <w:r w:rsidR="00B24AD7">
        <w:rPr>
          <w:rFonts w:asciiTheme="minorEastAsia" w:eastAsiaTheme="minorEastAsia" w:hAnsiTheme="minorEastAsia" w:hint="eastAsia"/>
          <w:b w:val="0"/>
          <w:szCs w:val="24"/>
        </w:rPr>
        <w:t>；</w:t>
      </w:r>
      <w:r w:rsidRPr="008F16B5">
        <w:rPr>
          <w:rFonts w:asciiTheme="minorEastAsia" w:eastAsiaTheme="minorEastAsia" w:hAnsiTheme="minorEastAsia" w:hint="eastAsia"/>
          <w:b w:val="0"/>
          <w:szCs w:val="24"/>
        </w:rPr>
        <w:t>内部</w:t>
      </w:r>
      <w:r w:rsidRPr="008F16B5">
        <w:rPr>
          <w:rFonts w:asciiTheme="minorEastAsia" w:eastAsiaTheme="minorEastAsia" w:hAnsiTheme="minorEastAsia" w:hint="eastAsia"/>
          <w:b w:val="0"/>
          <w:szCs w:val="24"/>
        </w:rPr>
        <w:t>聘请</w:t>
      </w:r>
      <w:r w:rsidRPr="008F16B5">
        <w:rPr>
          <w:rFonts w:asciiTheme="minorEastAsia" w:eastAsiaTheme="minorEastAsia" w:hAnsiTheme="minorEastAsia" w:hint="eastAsia"/>
          <w:b w:val="0"/>
          <w:szCs w:val="24"/>
        </w:rPr>
        <w:t>时，由人事部向全公司发送</w:t>
      </w:r>
      <w:r w:rsidRPr="008F16B5">
        <w:rPr>
          <w:rFonts w:asciiTheme="minorEastAsia" w:eastAsiaTheme="minorEastAsia" w:hAnsiTheme="minorEastAsia" w:hint="eastAsia"/>
          <w:b w:val="0"/>
          <w:szCs w:val="24"/>
        </w:rPr>
        <w:t>聘请</w:t>
      </w:r>
      <w:r w:rsidRPr="008F16B5">
        <w:rPr>
          <w:rFonts w:asciiTheme="minorEastAsia" w:eastAsiaTheme="minorEastAsia" w:hAnsiTheme="minorEastAsia" w:hint="eastAsia"/>
          <w:b w:val="0"/>
          <w:szCs w:val="24"/>
        </w:rPr>
        <w:t>职位公告</w:t>
      </w:r>
      <w:r w:rsidR="00B24AD7">
        <w:rPr>
          <w:rFonts w:asciiTheme="minorEastAsia" w:eastAsiaTheme="minorEastAsia" w:hAnsiTheme="minorEastAsia" w:hint="eastAsia"/>
          <w:b w:val="0"/>
          <w:szCs w:val="24"/>
        </w:rPr>
        <w:t>；</w:t>
      </w:r>
      <w:r w:rsidRPr="008F16B5">
        <w:rPr>
          <w:rFonts w:asciiTheme="minorEastAsia" w:eastAsiaTheme="minorEastAsia" w:hAnsiTheme="minorEastAsia" w:hint="eastAsia"/>
          <w:b w:val="0"/>
          <w:szCs w:val="24"/>
        </w:rPr>
        <w:t>聘请</w:t>
      </w:r>
      <w:r w:rsidRPr="008F16B5">
        <w:rPr>
          <w:rFonts w:asciiTheme="minorEastAsia" w:eastAsiaTheme="minorEastAsia" w:hAnsiTheme="minorEastAsia" w:hint="eastAsia"/>
          <w:b w:val="0"/>
          <w:szCs w:val="24"/>
        </w:rPr>
        <w:t>公告包括岗位职责要求、岗位工作标准及其他相关信息；</w:t>
      </w:r>
    </w:p>
    <w:p w:rsidR="002A5526" w:rsidP="008F16B5">
      <w:pPr>
        <w:pStyle w:val="ListParagraph"/>
        <w:numPr>
          <w:ilvl w:val="0"/>
          <w:numId w:val="25"/>
        </w:numPr>
        <w:spacing w:line="360" w:lineRule="auto"/>
        <w:ind w:firstLineChars="0"/>
        <w:rPr>
          <w:rFonts w:asciiTheme="minorEastAsia" w:hAnsiTheme="minorEastAsia"/>
          <w:sz w:val="24"/>
          <w:szCs w:val="24"/>
        </w:rPr>
      </w:pPr>
      <w:r w:rsidRPr="008F16B5">
        <w:rPr>
          <w:rFonts w:asciiTheme="minorEastAsia" w:hAnsiTheme="minorEastAsia" w:hint="eastAsia"/>
          <w:sz w:val="24"/>
          <w:szCs w:val="24"/>
        </w:rPr>
        <w:t>当公司内部没有合适人选时，进行外部</w:t>
      </w:r>
      <w:r w:rsidRPr="008F16B5">
        <w:rPr>
          <w:rFonts w:asciiTheme="minorEastAsia" w:hAnsiTheme="minorEastAsia" w:hint="eastAsia"/>
          <w:sz w:val="24"/>
          <w:szCs w:val="24"/>
        </w:rPr>
        <w:t>聘请</w:t>
      </w:r>
      <w:r w:rsidR="00B24AD7">
        <w:rPr>
          <w:rFonts w:asciiTheme="minorEastAsia" w:hAnsiTheme="minorEastAsia" w:hint="eastAsia"/>
          <w:sz w:val="24"/>
          <w:szCs w:val="24"/>
        </w:rPr>
        <w:t>；外部</w:t>
      </w:r>
      <w:r w:rsidR="00B24AD7">
        <w:rPr>
          <w:rFonts w:asciiTheme="minorEastAsia" w:hAnsiTheme="minorEastAsia" w:hint="eastAsia"/>
          <w:sz w:val="24"/>
          <w:szCs w:val="24"/>
        </w:rPr>
        <w:t>聘请</w:t>
      </w:r>
      <w:r w:rsidR="00B24AD7">
        <w:rPr>
          <w:rFonts w:asciiTheme="minorEastAsia" w:hAnsiTheme="minorEastAsia" w:hint="eastAsia"/>
          <w:sz w:val="24"/>
          <w:szCs w:val="24"/>
        </w:rPr>
        <w:t>可</w:t>
      </w:r>
      <w:r w:rsidR="00B24AD7">
        <w:rPr>
          <w:rFonts w:asciiTheme="minorEastAsia" w:hAnsiTheme="minorEastAsia" w:hint="eastAsia"/>
          <w:sz w:val="24"/>
          <w:szCs w:val="24"/>
        </w:rPr>
        <w:t>接受</w:t>
      </w:r>
      <w:r w:rsidR="00B24AD7">
        <w:rPr>
          <w:rFonts w:asciiTheme="minorEastAsia" w:hAnsiTheme="minorEastAsia" w:hint="eastAsia"/>
          <w:sz w:val="24"/>
          <w:szCs w:val="24"/>
        </w:rPr>
        <w:t>多种形式，如</w:t>
      </w:r>
      <w:r w:rsidR="00B24AD7">
        <w:rPr>
          <w:rFonts w:asciiTheme="minorEastAsia" w:hAnsiTheme="minorEastAsia" w:hint="eastAsia"/>
          <w:sz w:val="24"/>
          <w:szCs w:val="24"/>
        </w:rPr>
        <w:t>聘请</w:t>
      </w:r>
      <w:r w:rsidRPr="008F16B5">
        <w:rPr>
          <w:rFonts w:asciiTheme="minorEastAsia" w:hAnsiTheme="minorEastAsia" w:hint="eastAsia"/>
          <w:sz w:val="24"/>
          <w:szCs w:val="24"/>
        </w:rPr>
        <w:t>广告、人才</w:t>
      </w:r>
      <w:r w:rsidRPr="008F16B5">
        <w:rPr>
          <w:rFonts w:asciiTheme="minorEastAsia" w:hAnsiTheme="minorEastAsia" w:hint="eastAsia"/>
          <w:sz w:val="24"/>
          <w:szCs w:val="24"/>
        </w:rPr>
        <w:t>聘请</w:t>
      </w:r>
      <w:r w:rsidRPr="008F16B5">
        <w:rPr>
          <w:rFonts w:asciiTheme="minorEastAsia" w:hAnsiTheme="minorEastAsia" w:hint="eastAsia"/>
          <w:sz w:val="24"/>
          <w:szCs w:val="24"/>
        </w:rPr>
        <w:t>会、</w:t>
      </w:r>
      <w:r w:rsidR="00B24AD7">
        <w:rPr>
          <w:rFonts w:asciiTheme="minorEastAsia" w:hAnsiTheme="minorEastAsia" w:hint="eastAsia"/>
          <w:sz w:val="24"/>
          <w:szCs w:val="24"/>
        </w:rPr>
        <w:t>中介</w:t>
      </w:r>
      <w:r w:rsidRPr="008F16B5">
        <w:rPr>
          <w:rFonts w:asciiTheme="minorEastAsia" w:hAnsiTheme="minorEastAsia" w:hint="eastAsia"/>
          <w:sz w:val="24"/>
          <w:szCs w:val="24"/>
        </w:rPr>
        <w:t>机构、网络</w:t>
      </w:r>
      <w:r w:rsidRPr="008F16B5">
        <w:rPr>
          <w:rFonts w:asciiTheme="minorEastAsia" w:hAnsiTheme="minorEastAsia" w:hint="eastAsia"/>
          <w:sz w:val="24"/>
          <w:szCs w:val="24"/>
        </w:rPr>
        <w:t>聘请</w:t>
      </w:r>
      <w:r w:rsidRPr="008F16B5">
        <w:rPr>
          <w:rFonts w:asciiTheme="minorEastAsia" w:hAnsiTheme="minorEastAsia" w:hint="eastAsia"/>
          <w:sz w:val="24"/>
          <w:szCs w:val="24"/>
        </w:rPr>
        <w:t>等</w:t>
      </w:r>
      <w:r w:rsidR="00B24AD7">
        <w:rPr>
          <w:rFonts w:asciiTheme="minorEastAsia" w:hAnsiTheme="minorEastAsia" w:hint="eastAsia"/>
          <w:sz w:val="24"/>
          <w:szCs w:val="24"/>
        </w:rPr>
        <w:t>；</w:t>
      </w:r>
      <w:r w:rsidRPr="008F16B5">
        <w:rPr>
          <w:rFonts w:asciiTheme="minorEastAsia" w:hAnsiTheme="minorEastAsia" w:hint="eastAsia"/>
          <w:sz w:val="24"/>
          <w:szCs w:val="24"/>
        </w:rPr>
        <w:t>聘请</w:t>
      </w:r>
      <w:r w:rsidRPr="008F16B5">
        <w:rPr>
          <w:rFonts w:asciiTheme="minorEastAsia" w:hAnsiTheme="minorEastAsia" w:hint="eastAsia"/>
          <w:sz w:val="24"/>
          <w:szCs w:val="24"/>
        </w:rPr>
        <w:t>时应</w:t>
      </w:r>
      <w:r w:rsidRPr="008F16B5">
        <w:rPr>
          <w:rFonts w:asciiTheme="minorEastAsia" w:hAnsiTheme="minorEastAsia" w:hint="eastAsia"/>
          <w:sz w:val="24"/>
          <w:szCs w:val="24"/>
        </w:rPr>
        <w:t>留意</w:t>
      </w:r>
      <w:r w:rsidRPr="008F16B5">
        <w:rPr>
          <w:rFonts w:asciiTheme="minorEastAsia" w:hAnsiTheme="minorEastAsia" w:hint="eastAsia"/>
          <w:sz w:val="24"/>
          <w:szCs w:val="24"/>
        </w:rPr>
        <w:t>节约成本，除人事部外，用人部门及相关部门的主管也应同时在场。</w:t>
      </w:r>
    </w:p>
    <w:p w:rsidR="005525A0" w:rsidRPr="008F16B5" w:rsidP="005525A0">
      <w:pPr>
        <w:pStyle w:val="ListParagraph"/>
        <w:spacing w:line="360" w:lineRule="auto"/>
        <w:ind w:left="420" w:firstLine="0" w:firstLineChars="0"/>
        <w:rPr>
          <w:rFonts w:asciiTheme="minorEastAsia" w:hAnsiTheme="minorEastAsia"/>
          <w:sz w:val="24"/>
          <w:szCs w:val="24"/>
        </w:rPr>
      </w:pPr>
    </w:p>
    <w:p w:rsidR="007D0E9D" w:rsidRPr="008E5112" w:rsidP="00980BE4">
      <w:pPr>
        <w:pStyle w:val="ListParagraph"/>
        <w:numPr>
          <w:ilvl w:val="0"/>
          <w:numId w:val="112"/>
        </w:numPr>
        <w:spacing w:line="360" w:lineRule="auto"/>
        <w:ind w:firstLineChars="0"/>
        <w:rPr>
          <w:rFonts w:asciiTheme="minorEastAsia" w:hAnsiTheme="minorEastAsia"/>
          <w:b/>
          <w:sz w:val="24"/>
          <w:szCs w:val="24"/>
        </w:rPr>
      </w:pPr>
      <w:r w:rsidRPr="008E5112">
        <w:rPr>
          <w:rFonts w:asciiTheme="minorEastAsia" w:hAnsiTheme="minorEastAsia" w:hint="eastAsia"/>
          <w:b/>
          <w:sz w:val="24"/>
          <w:szCs w:val="24"/>
        </w:rPr>
        <w:t>录用</w:t>
      </w:r>
    </w:p>
    <w:p w:rsidR="002A5526" w:rsidRPr="00EC563C" w:rsidP="00980BE4">
      <w:pPr>
        <w:pStyle w:val="ListParagraph"/>
        <w:numPr>
          <w:ilvl w:val="0"/>
          <w:numId w:val="106"/>
        </w:numPr>
        <w:spacing w:line="360" w:lineRule="auto"/>
        <w:ind w:firstLineChars="0"/>
        <w:rPr>
          <w:rFonts w:asciiTheme="minorEastAsia" w:hAnsiTheme="minorEastAsia"/>
          <w:sz w:val="24"/>
          <w:szCs w:val="24"/>
        </w:rPr>
      </w:pPr>
      <w:r w:rsidRPr="00EC563C">
        <w:rPr>
          <w:rFonts w:asciiTheme="minorEastAsia" w:hAnsiTheme="minorEastAsia" w:hint="eastAsia"/>
          <w:sz w:val="24"/>
          <w:szCs w:val="24"/>
        </w:rPr>
        <w:t>通过以上程序被认定为符合录用条件的，由人事部</w:t>
      </w:r>
      <w:r w:rsidRPr="00EC563C" w:rsidR="005525A0">
        <w:rPr>
          <w:rFonts w:asciiTheme="minorEastAsia" w:hAnsiTheme="minorEastAsia" w:hint="eastAsia"/>
          <w:sz w:val="24"/>
          <w:szCs w:val="24"/>
        </w:rPr>
        <w:t>发送</w:t>
      </w:r>
      <w:r w:rsidRPr="00EC563C">
        <w:rPr>
          <w:rFonts w:asciiTheme="minorEastAsia" w:hAnsiTheme="minorEastAsia" w:hint="eastAsia"/>
          <w:sz w:val="24"/>
          <w:szCs w:val="24"/>
        </w:rPr>
        <w:t>《入职通知书》。</w:t>
      </w:r>
    </w:p>
    <w:p w:rsidR="005525A0" w:rsidRPr="00EC563C" w:rsidP="005525A0">
      <w:pPr>
        <w:pStyle w:val="ListParagraph"/>
        <w:spacing w:line="360" w:lineRule="auto"/>
        <w:ind w:left="765" w:firstLine="0" w:firstLineChars="0"/>
        <w:rPr>
          <w:rFonts w:asciiTheme="minorEastAsia" w:hAnsiTheme="minorEastAsia"/>
          <w:sz w:val="24"/>
          <w:szCs w:val="24"/>
        </w:rPr>
      </w:pPr>
    </w:p>
    <w:p w:rsidR="002A5526" w:rsidRPr="00EC563C" w:rsidP="008F16B5">
      <w:pPr>
        <w:spacing w:line="360" w:lineRule="auto"/>
        <w:rPr>
          <w:rFonts w:asciiTheme="minorEastAsia" w:hAnsiTheme="minorEastAsia"/>
          <w:sz w:val="24"/>
          <w:szCs w:val="24"/>
        </w:rPr>
      </w:pPr>
      <w:r w:rsidRPr="00EC563C">
        <w:rPr>
          <w:rFonts w:asciiTheme="minorEastAsia" w:hAnsiTheme="minorEastAsia" w:hint="eastAsia"/>
          <w:sz w:val="24"/>
          <w:szCs w:val="24"/>
        </w:rPr>
        <w:t>（二）办理入职手续</w:t>
      </w:r>
    </w:p>
    <w:p w:rsidR="002A5526" w:rsidRPr="008F16B5" w:rsidP="008F16B5">
      <w:pPr>
        <w:pStyle w:val="ListParagraph"/>
        <w:numPr>
          <w:ilvl w:val="0"/>
          <w:numId w:val="24"/>
        </w:numPr>
        <w:spacing w:line="360" w:lineRule="auto"/>
        <w:ind w:firstLineChars="0"/>
        <w:rPr>
          <w:rFonts w:asciiTheme="minorEastAsia" w:hAnsiTheme="minorEastAsia"/>
          <w:sz w:val="24"/>
          <w:szCs w:val="24"/>
        </w:rPr>
      </w:pPr>
      <w:r w:rsidRPr="008F16B5">
        <w:rPr>
          <w:rFonts w:asciiTheme="minorEastAsia" w:hAnsiTheme="minorEastAsia" w:hint="eastAsia"/>
          <w:sz w:val="24"/>
          <w:szCs w:val="24"/>
        </w:rPr>
        <w:t>受聘员工接到公司的录用通知后，应在指定时间报到，并提交以下文件资料：</w:t>
      </w:r>
    </w:p>
    <w:p w:rsidR="002A5526" w:rsidRPr="008F16B5" w:rsidP="008F16B5">
      <w:pPr>
        <w:pStyle w:val="ListParagraph"/>
        <w:numPr>
          <w:ilvl w:val="0"/>
          <w:numId w:val="1"/>
        </w:numPr>
        <w:spacing w:line="360" w:lineRule="auto"/>
        <w:ind w:firstLineChars="0"/>
        <w:rPr>
          <w:rFonts w:asciiTheme="minorEastAsia" w:hAnsiTheme="minorEastAsia"/>
          <w:sz w:val="24"/>
          <w:szCs w:val="24"/>
        </w:rPr>
      </w:pPr>
      <w:r w:rsidRPr="008F16B5">
        <w:rPr>
          <w:rFonts w:asciiTheme="minorEastAsia" w:hAnsiTheme="minorEastAsia" w:hint="eastAsia"/>
          <w:sz w:val="24"/>
          <w:szCs w:val="24"/>
        </w:rPr>
        <w:t>出示身份证原件并</w:t>
      </w:r>
      <w:r w:rsidRPr="008F16B5">
        <w:rPr>
          <w:rFonts w:asciiTheme="minorEastAsia" w:hAnsiTheme="minorEastAsia" w:hint="eastAsia"/>
          <w:sz w:val="24"/>
          <w:szCs w:val="24"/>
        </w:rPr>
        <w:t>供应</w:t>
      </w:r>
      <w:r w:rsidRPr="008F16B5">
        <w:rPr>
          <w:rFonts w:asciiTheme="minorEastAsia" w:hAnsiTheme="minorEastAsia" w:hint="eastAsia"/>
          <w:sz w:val="24"/>
          <w:szCs w:val="24"/>
        </w:rPr>
        <w:t>身份证复印件；</w:t>
      </w:r>
    </w:p>
    <w:p w:rsidR="002A5526" w:rsidRPr="008F16B5" w:rsidP="008F16B5">
      <w:pPr>
        <w:pStyle w:val="ListParagraph"/>
        <w:numPr>
          <w:ilvl w:val="0"/>
          <w:numId w:val="1"/>
        </w:numPr>
        <w:spacing w:line="360" w:lineRule="auto"/>
        <w:ind w:firstLineChars="0"/>
        <w:rPr>
          <w:rFonts w:asciiTheme="minorEastAsia" w:hAnsiTheme="minorEastAsia"/>
          <w:sz w:val="24"/>
          <w:szCs w:val="24"/>
        </w:rPr>
      </w:pPr>
      <w:r w:rsidRPr="008F16B5">
        <w:rPr>
          <w:rFonts w:asciiTheme="minorEastAsia" w:hAnsiTheme="minorEastAsia" w:cs="Arial"/>
          <w:sz w:val="24"/>
          <w:szCs w:val="24"/>
        </w:rPr>
        <w:t>出示学历证书、专业资格证书等原件，</w:t>
      </w:r>
      <w:r w:rsidRPr="008F16B5">
        <w:rPr>
          <w:rFonts w:asciiTheme="minorEastAsia" w:hAnsiTheme="minorEastAsia" w:cs="Arial" w:hint="eastAsia"/>
          <w:sz w:val="24"/>
          <w:szCs w:val="24"/>
        </w:rPr>
        <w:t>并</w:t>
      </w:r>
      <w:r w:rsidRPr="008F16B5">
        <w:rPr>
          <w:rFonts w:asciiTheme="minorEastAsia" w:hAnsiTheme="minorEastAsia" w:cs="Arial"/>
          <w:sz w:val="24"/>
          <w:szCs w:val="24"/>
        </w:rPr>
        <w:t>供应</w:t>
      </w:r>
      <w:r w:rsidRPr="008F16B5">
        <w:rPr>
          <w:rFonts w:asciiTheme="minorEastAsia" w:hAnsiTheme="minorEastAsia" w:cs="Arial"/>
          <w:sz w:val="24"/>
          <w:szCs w:val="24"/>
        </w:rPr>
        <w:t>复印件；</w:t>
      </w:r>
    </w:p>
    <w:p w:rsidR="002A5526" w:rsidRPr="008F16B5" w:rsidP="008F16B5">
      <w:pPr>
        <w:pStyle w:val="ListParagraph"/>
        <w:numPr>
          <w:ilvl w:val="0"/>
          <w:numId w:val="1"/>
        </w:numPr>
        <w:spacing w:line="360" w:lineRule="auto"/>
        <w:ind w:firstLineChars="0"/>
        <w:rPr>
          <w:rFonts w:asciiTheme="minorEastAsia" w:hAnsiTheme="minorEastAsia" w:cs="Arial"/>
          <w:sz w:val="24"/>
          <w:szCs w:val="24"/>
        </w:rPr>
      </w:pPr>
      <w:r w:rsidRPr="008F16B5">
        <w:rPr>
          <w:rFonts w:asciiTheme="minorEastAsia" w:hAnsiTheme="minorEastAsia" w:cs="Arial" w:hint="eastAsia"/>
          <w:sz w:val="24"/>
          <w:szCs w:val="24"/>
        </w:rPr>
        <w:t>其他能证明本人</w:t>
      </w:r>
      <w:r w:rsidRPr="008F16B5">
        <w:rPr>
          <w:rFonts w:asciiTheme="minorEastAsia" w:hAnsiTheme="minorEastAsia" w:cs="Arial" w:hint="eastAsia"/>
          <w:sz w:val="24"/>
          <w:szCs w:val="24"/>
        </w:rPr>
        <w:t>实力</w:t>
      </w:r>
      <w:r w:rsidRPr="008F16B5">
        <w:rPr>
          <w:rFonts w:asciiTheme="minorEastAsia" w:hAnsiTheme="minorEastAsia" w:cs="Arial" w:hint="eastAsia"/>
          <w:sz w:val="24"/>
          <w:szCs w:val="24"/>
        </w:rPr>
        <w:t>及水平的资料；</w:t>
      </w:r>
    </w:p>
    <w:p w:rsidR="002A5526" w:rsidRPr="008F16B5" w:rsidP="008F16B5">
      <w:pPr>
        <w:pStyle w:val="ListParagraph"/>
        <w:numPr>
          <w:ilvl w:val="0"/>
          <w:numId w:val="1"/>
        </w:numPr>
        <w:spacing w:line="360" w:lineRule="auto"/>
        <w:ind w:firstLineChars="0"/>
        <w:rPr>
          <w:rFonts w:asciiTheme="minorEastAsia" w:hAnsiTheme="minorEastAsia" w:cs="Arial"/>
          <w:sz w:val="24"/>
          <w:szCs w:val="24"/>
        </w:rPr>
      </w:pPr>
      <w:r w:rsidRPr="008F16B5">
        <w:rPr>
          <w:rFonts w:asciiTheme="minorEastAsia" w:hAnsiTheme="minorEastAsia" w:cs="Arial" w:hint="eastAsia"/>
          <w:sz w:val="24"/>
          <w:szCs w:val="24"/>
        </w:rPr>
        <w:t>最近工作单位的离职证明；</w:t>
      </w:r>
    </w:p>
    <w:p w:rsidR="002A5526" w:rsidRPr="005525A0" w:rsidP="008F16B5">
      <w:pPr>
        <w:pStyle w:val="ListParagraph"/>
        <w:numPr>
          <w:ilvl w:val="0"/>
          <w:numId w:val="1"/>
        </w:numPr>
        <w:spacing w:line="360" w:lineRule="auto"/>
        <w:ind w:firstLineChars="0"/>
        <w:rPr>
          <w:rFonts w:asciiTheme="minorEastAsia" w:hAnsiTheme="minorEastAsia"/>
          <w:sz w:val="24"/>
          <w:szCs w:val="24"/>
        </w:rPr>
      </w:pPr>
      <w:r w:rsidRPr="005525A0">
        <w:rPr>
          <w:rFonts w:asciiTheme="minorEastAsia" w:hAnsiTheme="minorEastAsia" w:cs="Arial" w:hint="eastAsia"/>
          <w:sz w:val="24"/>
          <w:szCs w:val="24"/>
        </w:rPr>
        <w:t>公司指定体检机构出具的入职体检报告或员工最近六个月内的体检报告；</w:t>
      </w:r>
    </w:p>
    <w:p w:rsidR="002A5526" w:rsidRPr="008F16B5" w:rsidP="008F16B5">
      <w:pPr>
        <w:pStyle w:val="ListParagraph"/>
        <w:numPr>
          <w:ilvl w:val="0"/>
          <w:numId w:val="1"/>
        </w:numPr>
        <w:spacing w:line="360" w:lineRule="auto"/>
        <w:ind w:firstLineChars="0"/>
        <w:rPr>
          <w:rFonts w:asciiTheme="minorEastAsia" w:hAnsiTheme="minorEastAsia"/>
          <w:sz w:val="24"/>
          <w:szCs w:val="24"/>
        </w:rPr>
      </w:pPr>
      <w:r w:rsidRPr="008F16B5">
        <w:rPr>
          <w:rFonts w:asciiTheme="minorEastAsia" w:hAnsiTheme="minorEastAsia" w:cs="Arial" w:hint="eastAsia"/>
          <w:sz w:val="24"/>
          <w:szCs w:val="24"/>
        </w:rPr>
        <w:t>近期一寸免冠照片2张。</w:t>
      </w:r>
    </w:p>
    <w:p w:rsidR="002A5526" w:rsidRPr="008F16B5" w:rsidP="008F16B5">
      <w:pPr>
        <w:pStyle w:val="ListParagraph"/>
        <w:numPr>
          <w:ilvl w:val="0"/>
          <w:numId w:val="23"/>
        </w:numPr>
        <w:spacing w:line="360" w:lineRule="auto"/>
        <w:ind w:firstLineChars="0"/>
        <w:rPr>
          <w:rFonts w:asciiTheme="minorEastAsia" w:hAnsiTheme="minorEastAsia"/>
          <w:sz w:val="24"/>
          <w:szCs w:val="24"/>
        </w:rPr>
      </w:pPr>
      <w:r w:rsidRPr="008F16B5">
        <w:rPr>
          <w:rFonts w:asciiTheme="minorEastAsia" w:hAnsiTheme="minorEastAsia" w:hint="eastAsia"/>
          <w:sz w:val="24"/>
          <w:szCs w:val="24"/>
        </w:rPr>
        <w:t>按</w:t>
      </w:r>
      <w:r w:rsidRPr="008F16B5">
        <w:rPr>
          <w:rFonts w:asciiTheme="minorEastAsia" w:hAnsiTheme="minorEastAsia" w:cs="Arial" w:hint="eastAsia"/>
          <w:sz w:val="24"/>
          <w:szCs w:val="24"/>
        </w:rPr>
        <w:t>公司要求</w:t>
      </w:r>
      <w:r w:rsidRPr="008F16B5">
        <w:rPr>
          <w:rFonts w:asciiTheme="minorEastAsia" w:hAnsiTheme="minorEastAsia" w:cs="Arial" w:hint="eastAsia"/>
          <w:sz w:val="24"/>
          <w:szCs w:val="24"/>
        </w:rPr>
        <w:t>照实</w:t>
      </w:r>
      <w:r w:rsidRPr="008F16B5">
        <w:rPr>
          <w:rFonts w:asciiTheme="minorEastAsia" w:hAnsiTheme="minorEastAsia" w:cs="Arial" w:hint="eastAsia"/>
          <w:sz w:val="24"/>
          <w:szCs w:val="24"/>
        </w:rPr>
        <w:t>填写《员工信息登记表》，确保所</w:t>
      </w:r>
      <w:r w:rsidRPr="008F16B5">
        <w:rPr>
          <w:rFonts w:asciiTheme="minorEastAsia" w:hAnsiTheme="minorEastAsia" w:cs="Arial" w:hint="eastAsia"/>
          <w:sz w:val="24"/>
          <w:szCs w:val="24"/>
        </w:rPr>
        <w:t>供应</w:t>
      </w:r>
      <w:r w:rsidRPr="008F16B5">
        <w:rPr>
          <w:rFonts w:asciiTheme="minorEastAsia" w:hAnsiTheme="minorEastAsia" w:cs="Arial" w:hint="eastAsia"/>
          <w:sz w:val="24"/>
          <w:szCs w:val="24"/>
        </w:rPr>
        <w:t>的信息真实、</w:t>
      </w:r>
      <w:r w:rsidRPr="008F16B5">
        <w:rPr>
          <w:rFonts w:asciiTheme="minorEastAsia" w:hAnsiTheme="minorEastAsia" w:cs="Arial" w:hint="eastAsia"/>
          <w:sz w:val="24"/>
          <w:szCs w:val="24"/>
        </w:rPr>
        <w:t>精确</w:t>
      </w:r>
      <w:r w:rsidRPr="008F16B5">
        <w:rPr>
          <w:rFonts w:asciiTheme="minorEastAsia" w:hAnsiTheme="minorEastAsia" w:cs="Arial" w:hint="eastAsia"/>
          <w:sz w:val="24"/>
          <w:szCs w:val="24"/>
        </w:rPr>
        <w:t>；</w:t>
      </w:r>
    </w:p>
    <w:p w:rsidR="002A5526" w:rsidP="008F16B5">
      <w:pPr>
        <w:pStyle w:val="ListParagraph"/>
        <w:numPr>
          <w:ilvl w:val="0"/>
          <w:numId w:val="23"/>
        </w:numPr>
        <w:spacing w:line="360" w:lineRule="auto"/>
        <w:ind w:firstLineChars="0"/>
        <w:rPr>
          <w:rFonts w:asciiTheme="minorEastAsia" w:hAnsiTheme="minorEastAsia"/>
          <w:sz w:val="24"/>
          <w:szCs w:val="24"/>
        </w:rPr>
      </w:pPr>
      <w:r w:rsidRPr="008F16B5">
        <w:rPr>
          <w:rFonts w:asciiTheme="minorEastAsia" w:hAnsiTheme="minorEastAsia" w:hint="eastAsia"/>
          <w:sz w:val="24"/>
          <w:szCs w:val="24"/>
        </w:rPr>
        <w:t>对于重要岗位，人事部</w:t>
      </w:r>
      <w:r w:rsidRPr="008F16B5">
        <w:rPr>
          <w:rFonts w:asciiTheme="minorEastAsia" w:hAnsiTheme="minorEastAsia" w:hint="eastAsia"/>
          <w:sz w:val="24"/>
          <w:szCs w:val="24"/>
        </w:rPr>
        <w:t>须要</w:t>
      </w:r>
      <w:r w:rsidRPr="008F16B5">
        <w:rPr>
          <w:rFonts w:asciiTheme="minorEastAsia" w:hAnsiTheme="minorEastAsia" w:hint="eastAsia"/>
          <w:sz w:val="24"/>
          <w:szCs w:val="24"/>
        </w:rPr>
        <w:t>做资信调查，即向有关方面进行相关工作</w:t>
      </w:r>
      <w:r w:rsidRPr="008F16B5">
        <w:rPr>
          <w:rFonts w:asciiTheme="minorEastAsia" w:hAnsiTheme="minorEastAsia" w:hint="eastAsia"/>
          <w:sz w:val="24"/>
          <w:szCs w:val="24"/>
        </w:rPr>
        <w:t>状况</w:t>
      </w:r>
      <w:r w:rsidRPr="008F16B5">
        <w:rPr>
          <w:rFonts w:asciiTheme="minorEastAsia" w:hAnsiTheme="minorEastAsia" w:hint="eastAsia"/>
          <w:sz w:val="24"/>
          <w:szCs w:val="24"/>
        </w:rPr>
        <w:t>与职业道德</w:t>
      </w:r>
      <w:r w:rsidRPr="008F16B5">
        <w:rPr>
          <w:rFonts w:asciiTheme="minorEastAsia" w:hAnsiTheme="minorEastAsia" w:hint="eastAsia"/>
          <w:sz w:val="24"/>
          <w:szCs w:val="24"/>
        </w:rPr>
        <w:t>状况</w:t>
      </w:r>
      <w:r w:rsidRPr="008F16B5">
        <w:rPr>
          <w:rFonts w:asciiTheme="minorEastAsia" w:hAnsiTheme="minorEastAsia" w:hint="eastAsia"/>
          <w:sz w:val="24"/>
          <w:szCs w:val="24"/>
        </w:rPr>
        <w:t>调查，作为试用期内考察依据；</w:t>
      </w:r>
    </w:p>
    <w:p w:rsidR="005525A0" w:rsidRPr="008F16B5" w:rsidP="005525A0">
      <w:pPr>
        <w:pStyle w:val="ListParagraph"/>
        <w:spacing w:line="360" w:lineRule="auto"/>
        <w:ind w:left="420" w:firstLine="0" w:firstLineChars="0"/>
        <w:rPr>
          <w:rFonts w:asciiTheme="minorEastAsia" w:hAnsiTheme="minorEastAsia"/>
          <w:sz w:val="24"/>
          <w:szCs w:val="24"/>
        </w:rPr>
      </w:pPr>
    </w:p>
    <w:p w:rsidR="002A5526" w:rsidRPr="00EC563C" w:rsidP="00EC563C">
      <w:pPr>
        <w:spacing w:line="360" w:lineRule="auto"/>
        <w:ind w:left="360" w:hanging="360" w:hangingChars="150"/>
        <w:rPr>
          <w:rFonts w:asciiTheme="minorEastAsia" w:hAnsiTheme="minorEastAsia"/>
          <w:sz w:val="24"/>
          <w:szCs w:val="24"/>
        </w:rPr>
      </w:pPr>
      <w:r w:rsidRPr="00EC563C">
        <w:rPr>
          <w:rFonts w:asciiTheme="minorEastAsia" w:hAnsiTheme="minorEastAsia" w:hint="eastAsia"/>
          <w:sz w:val="24"/>
          <w:szCs w:val="24"/>
        </w:rPr>
        <w:t>（三）公司履行告知义务</w:t>
      </w:r>
    </w:p>
    <w:p w:rsidR="002A5526" w:rsidP="00980BE4">
      <w:pPr>
        <w:pStyle w:val="ListParagraph"/>
        <w:numPr>
          <w:ilvl w:val="0"/>
          <w:numId w:val="107"/>
        </w:numPr>
        <w:spacing w:line="360" w:lineRule="auto"/>
        <w:ind w:firstLineChars="0"/>
        <w:rPr>
          <w:rFonts w:asciiTheme="minorEastAsia" w:hAnsiTheme="minorEastAsia"/>
          <w:sz w:val="24"/>
          <w:szCs w:val="24"/>
        </w:rPr>
      </w:pPr>
      <w:r w:rsidRPr="005525A0">
        <w:rPr>
          <w:rFonts w:asciiTheme="minorEastAsia" w:hAnsiTheme="minorEastAsia" w:hint="eastAsia"/>
          <w:sz w:val="24"/>
          <w:szCs w:val="24"/>
        </w:rPr>
        <w:t>人事部应当就公司的基本</w:t>
      </w:r>
      <w:r w:rsidRPr="005525A0">
        <w:rPr>
          <w:rFonts w:asciiTheme="minorEastAsia" w:hAnsiTheme="minorEastAsia" w:hint="eastAsia"/>
          <w:sz w:val="24"/>
          <w:szCs w:val="24"/>
        </w:rPr>
        <w:t>状况</w:t>
      </w:r>
      <w:r w:rsidRPr="005525A0">
        <w:rPr>
          <w:rFonts w:asciiTheme="minorEastAsia" w:hAnsiTheme="minorEastAsia" w:hint="eastAsia"/>
          <w:sz w:val="24"/>
          <w:szCs w:val="24"/>
        </w:rPr>
        <w:t>、员工入职岗位、薪资待遇、工作环境和职责要求、以及必要的</w:t>
      </w:r>
      <w:r w:rsidRPr="005525A0">
        <w:rPr>
          <w:rFonts w:asciiTheme="minorEastAsia" w:hAnsiTheme="minorEastAsia" w:hint="eastAsia"/>
          <w:sz w:val="24"/>
          <w:szCs w:val="24"/>
        </w:rPr>
        <w:t>留意</w:t>
      </w:r>
      <w:r w:rsidRPr="005525A0">
        <w:rPr>
          <w:rFonts w:asciiTheme="minorEastAsia" w:hAnsiTheme="minorEastAsia" w:hint="eastAsia"/>
          <w:sz w:val="24"/>
          <w:szCs w:val="24"/>
        </w:rPr>
        <w:t>事项等，通过《入职通知书》或《入职告知书》向员工告知。</w:t>
      </w:r>
    </w:p>
    <w:p w:rsidR="005525A0" w:rsidRPr="005525A0" w:rsidP="005525A0">
      <w:pPr>
        <w:pStyle w:val="ListParagraph"/>
        <w:spacing w:line="360" w:lineRule="auto"/>
        <w:ind w:left="420" w:firstLine="0" w:firstLineChars="0"/>
        <w:rPr>
          <w:rFonts w:asciiTheme="minorEastAsia" w:hAnsiTheme="minorEastAsia"/>
          <w:sz w:val="24"/>
          <w:szCs w:val="24"/>
        </w:rPr>
      </w:pPr>
    </w:p>
    <w:p w:rsidR="002A5526" w:rsidRPr="00EC563C" w:rsidP="008F16B5">
      <w:pPr>
        <w:spacing w:line="360" w:lineRule="auto"/>
        <w:rPr>
          <w:rFonts w:asciiTheme="minorEastAsia" w:hAnsiTheme="minorEastAsia"/>
          <w:sz w:val="24"/>
          <w:szCs w:val="24"/>
        </w:rPr>
      </w:pPr>
      <w:r w:rsidRPr="00EC563C">
        <w:rPr>
          <w:rFonts w:asciiTheme="minorEastAsia" w:hAnsiTheme="minorEastAsia" w:hint="eastAsia"/>
          <w:sz w:val="24"/>
          <w:szCs w:val="24"/>
        </w:rPr>
        <w:t>（四）新员工培训</w:t>
      </w:r>
    </w:p>
    <w:p w:rsidR="005525A0" w:rsidRPr="005525A0" w:rsidP="005525A0">
      <w:pPr>
        <w:pStyle w:val="ListParagraph"/>
        <w:numPr>
          <w:ilvl w:val="0"/>
          <w:numId w:val="22"/>
        </w:numPr>
        <w:spacing w:line="360" w:lineRule="auto"/>
        <w:ind w:firstLineChars="0"/>
        <w:rPr>
          <w:rFonts w:asciiTheme="minorEastAsia" w:hAnsiTheme="minorEastAsia"/>
          <w:sz w:val="24"/>
          <w:szCs w:val="24"/>
        </w:rPr>
      </w:pPr>
      <w:r w:rsidRPr="005525A0">
        <w:rPr>
          <w:rFonts w:asciiTheme="minorEastAsia" w:hAnsiTheme="minorEastAsia" w:hint="eastAsia"/>
          <w:sz w:val="24"/>
          <w:szCs w:val="24"/>
        </w:rPr>
        <w:t>培训包括入职培训和上岗专业培训</w:t>
      </w:r>
      <w:r>
        <w:rPr>
          <w:rFonts w:asciiTheme="minorEastAsia" w:hAnsiTheme="minorEastAsia" w:hint="eastAsia"/>
          <w:sz w:val="24"/>
          <w:szCs w:val="24"/>
        </w:rPr>
        <w:t>；</w:t>
      </w:r>
    </w:p>
    <w:p w:rsidR="002A5526" w:rsidRPr="008F16B5" w:rsidP="008F16B5">
      <w:pPr>
        <w:pStyle w:val="ListParagraph"/>
        <w:numPr>
          <w:ilvl w:val="0"/>
          <w:numId w:val="22"/>
        </w:numPr>
        <w:spacing w:line="360" w:lineRule="auto"/>
        <w:ind w:firstLineChars="0"/>
        <w:rPr>
          <w:rFonts w:asciiTheme="minorEastAsia" w:hAnsiTheme="minorEastAsia"/>
          <w:sz w:val="24"/>
          <w:szCs w:val="24"/>
        </w:rPr>
        <w:sectPr w:rsidSect="008F4926">
          <w:type w:val="nextPage"/>
          <w:pgSz w:w="11906" w:h="16838"/>
          <w:pgMar w:top="1440" w:right="1800" w:bottom="1440" w:left="1800" w:header="851" w:footer="992" w:gutter="0"/>
          <w:pgNumType w:start="4"/>
          <w:cols w:space="425"/>
          <w:titlePg w:val="0"/>
          <w:docGrid w:type="lines" w:linePitch="312"/>
        </w:sectPr>
      </w:pPr>
      <w:r w:rsidRPr="008F16B5">
        <w:rPr>
          <w:rFonts w:asciiTheme="minorEastAsia" w:hAnsiTheme="minorEastAsia" w:hint="eastAsia"/>
          <w:sz w:val="24"/>
          <w:szCs w:val="24"/>
        </w:rPr>
        <w:t>入职培训包括公司基本</w:t>
      </w:r>
      <w:r w:rsidRPr="008F16B5">
        <w:rPr>
          <w:rFonts w:asciiTheme="minorEastAsia" w:hAnsiTheme="minorEastAsia" w:hint="eastAsia"/>
          <w:sz w:val="24"/>
          <w:szCs w:val="24"/>
        </w:rPr>
        <w:t>状况</w:t>
      </w:r>
      <w:r w:rsidRPr="008F16B5">
        <w:rPr>
          <w:rFonts w:asciiTheme="minorEastAsia" w:hAnsiTheme="minorEastAsia" w:hint="eastAsia"/>
          <w:sz w:val="24"/>
          <w:szCs w:val="24"/>
        </w:rPr>
        <w:t>、企业文化、与员工切身利益</w:t>
      </w:r>
      <w:r w:rsidRPr="008F16B5">
        <w:rPr>
          <w:rFonts w:asciiTheme="minorEastAsia" w:hAnsiTheme="minorEastAsia" w:hint="eastAsia"/>
          <w:sz w:val="24"/>
          <w:szCs w:val="24"/>
        </w:rPr>
        <w:t>密切</w:t>
      </w:r>
      <w:r w:rsidRPr="008F16B5">
        <w:rPr>
          <w:rFonts w:asciiTheme="minorEastAsia" w:hAnsiTheme="minorEastAsia" w:hint="eastAsia"/>
          <w:sz w:val="24"/>
          <w:szCs w:val="24"/>
        </w:rPr>
        <w:t>相关的规章制度的学习</w:t>
      </w:r>
      <w:r w:rsidR="005525A0">
        <w:rPr>
          <w:rFonts w:asciiTheme="minorEastAsia" w:hAnsiTheme="minorEastAsia" w:hint="eastAsia"/>
          <w:sz w:val="24"/>
          <w:szCs w:val="24"/>
        </w:rPr>
        <w:t>；</w:t>
      </w:r>
      <w:r w:rsidRPr="008F16B5">
        <w:rPr>
          <w:rFonts w:asciiTheme="minorEastAsia" w:hAnsiTheme="minorEastAsia" w:hint="eastAsia"/>
          <w:sz w:val="24"/>
          <w:szCs w:val="24"/>
        </w:rPr>
        <w:t>人事部应当制作并保留入职培训签到表，该表应载明培训时间、地点、内容；</w:t>
      </w:r>
    </w:p>
    <w:p w:rsidR="002A5526" w:rsidP="008F16B5">
      <w:pPr>
        <w:pStyle w:val="ListParagraph"/>
        <w:numPr>
          <w:ilvl w:val="0"/>
          <w:numId w:val="22"/>
        </w:numPr>
        <w:spacing w:line="360" w:lineRule="auto"/>
        <w:ind w:firstLineChars="0"/>
        <w:rPr>
          <w:rFonts w:asciiTheme="minorEastAsia" w:hAnsiTheme="minorEastAsia"/>
          <w:sz w:val="24"/>
          <w:szCs w:val="24"/>
        </w:rPr>
      </w:pPr>
      <w:r w:rsidRPr="008F16B5">
        <w:rPr>
          <w:rFonts w:asciiTheme="minorEastAsia" w:hAnsiTheme="minorEastAsia" w:hint="eastAsia"/>
          <w:sz w:val="24"/>
          <w:szCs w:val="24"/>
        </w:rPr>
        <w:t>上岗专业培训应</w:t>
      </w:r>
      <w:r w:rsidRPr="008F16B5">
        <w:rPr>
          <w:rFonts w:asciiTheme="minorEastAsia" w:hAnsiTheme="minorEastAsia" w:hint="eastAsia"/>
          <w:sz w:val="24"/>
          <w:szCs w:val="24"/>
        </w:rPr>
        <w:t>依据</w:t>
      </w:r>
      <w:r w:rsidRPr="008F16B5">
        <w:rPr>
          <w:rFonts w:asciiTheme="minorEastAsia" w:hAnsiTheme="minorEastAsia" w:hint="eastAsia"/>
          <w:sz w:val="24"/>
          <w:szCs w:val="24"/>
        </w:rPr>
        <w:t>员工所在岗位的</w:t>
      </w:r>
      <w:r w:rsidRPr="008F16B5">
        <w:rPr>
          <w:rFonts w:asciiTheme="minorEastAsia" w:hAnsiTheme="minorEastAsia" w:hint="eastAsia"/>
          <w:sz w:val="24"/>
          <w:szCs w:val="24"/>
        </w:rPr>
        <w:t>须要</w:t>
      </w:r>
      <w:r w:rsidRPr="008F16B5">
        <w:rPr>
          <w:rFonts w:asciiTheme="minorEastAsia" w:hAnsiTheme="minorEastAsia" w:hint="eastAsia"/>
          <w:sz w:val="24"/>
          <w:szCs w:val="24"/>
        </w:rPr>
        <w:t>确定是否进行，内容和培训时间由用人部门</w:t>
      </w:r>
      <w:r w:rsidRPr="008F16B5">
        <w:rPr>
          <w:rFonts w:asciiTheme="minorEastAsia" w:hAnsiTheme="minorEastAsia" w:hint="eastAsia"/>
          <w:sz w:val="24"/>
          <w:szCs w:val="24"/>
        </w:rPr>
        <w:t>驾驭</w:t>
      </w:r>
      <w:r w:rsidRPr="008F16B5">
        <w:rPr>
          <w:rFonts w:asciiTheme="minorEastAsia" w:hAnsiTheme="minorEastAsia" w:hint="eastAsia"/>
          <w:sz w:val="24"/>
          <w:szCs w:val="24"/>
        </w:rPr>
        <w:t>，报人事部备案。</w:t>
      </w:r>
    </w:p>
    <w:p w:rsidR="005525A0" w:rsidRPr="008F16B5" w:rsidP="005525A0">
      <w:pPr>
        <w:pStyle w:val="ListParagraph"/>
        <w:spacing w:line="360" w:lineRule="auto"/>
        <w:ind w:left="420" w:firstLine="0" w:firstLineChars="0"/>
        <w:rPr>
          <w:rFonts w:asciiTheme="minorEastAsia" w:hAnsiTheme="minorEastAsia"/>
          <w:sz w:val="24"/>
          <w:szCs w:val="24"/>
        </w:rPr>
      </w:pPr>
    </w:p>
    <w:p w:rsidR="002A5526" w:rsidRPr="00EC563C" w:rsidP="008F16B5">
      <w:pPr>
        <w:spacing w:line="360" w:lineRule="auto"/>
        <w:rPr>
          <w:rFonts w:asciiTheme="minorEastAsia" w:hAnsiTheme="minorEastAsia"/>
          <w:sz w:val="24"/>
          <w:szCs w:val="24"/>
        </w:rPr>
      </w:pPr>
      <w:r w:rsidRPr="00EC563C">
        <w:rPr>
          <w:rFonts w:asciiTheme="minorEastAsia" w:hAnsiTheme="minorEastAsia" w:hint="eastAsia"/>
          <w:sz w:val="24"/>
          <w:szCs w:val="24"/>
        </w:rPr>
        <w:t>（五）办公用品发放</w:t>
      </w:r>
    </w:p>
    <w:p w:rsidR="002A5526" w:rsidRPr="005525A0" w:rsidP="00980BE4">
      <w:pPr>
        <w:pStyle w:val="ListParagraph"/>
        <w:numPr>
          <w:ilvl w:val="0"/>
          <w:numId w:val="108"/>
        </w:numPr>
        <w:spacing w:line="360" w:lineRule="auto"/>
        <w:ind w:firstLineChars="0"/>
        <w:rPr>
          <w:rFonts w:asciiTheme="minorEastAsia" w:hAnsiTheme="minorEastAsia"/>
          <w:sz w:val="24"/>
          <w:szCs w:val="24"/>
        </w:rPr>
      </w:pPr>
      <w:r w:rsidRPr="005525A0">
        <w:rPr>
          <w:rFonts w:asciiTheme="minorEastAsia" w:hAnsiTheme="minorEastAsia" w:hint="eastAsia"/>
          <w:sz w:val="24"/>
          <w:szCs w:val="24"/>
        </w:rPr>
        <w:t>向</w:t>
      </w:r>
      <w:r w:rsidR="005525A0">
        <w:rPr>
          <w:rFonts w:asciiTheme="minorEastAsia" w:hAnsiTheme="minorEastAsia" w:hint="eastAsia"/>
          <w:sz w:val="24"/>
          <w:szCs w:val="24"/>
        </w:rPr>
        <w:t>新入职</w:t>
      </w:r>
      <w:r w:rsidRPr="005525A0">
        <w:rPr>
          <w:rFonts w:asciiTheme="minorEastAsia" w:hAnsiTheme="minorEastAsia" w:hint="eastAsia"/>
          <w:sz w:val="24"/>
          <w:szCs w:val="24"/>
        </w:rPr>
        <w:t>员工发放办公用品，填写《</w:t>
      </w:r>
      <w:r w:rsidR="005525A0">
        <w:rPr>
          <w:rFonts w:asciiTheme="minorEastAsia" w:hAnsiTheme="minorEastAsia" w:hint="eastAsia"/>
          <w:sz w:val="24"/>
          <w:szCs w:val="24"/>
        </w:rPr>
        <w:t>办公</w:t>
      </w:r>
      <w:r w:rsidRPr="005525A0">
        <w:rPr>
          <w:rFonts w:asciiTheme="minorEastAsia" w:hAnsiTheme="minorEastAsia" w:hint="eastAsia"/>
          <w:sz w:val="24"/>
          <w:szCs w:val="24"/>
        </w:rPr>
        <w:t>用品领用登记表》，由人事部负</w:t>
      </w:r>
      <w:r w:rsidRPr="005525A0">
        <w:rPr>
          <w:rFonts w:asciiTheme="minorEastAsia" w:hAnsiTheme="minorEastAsia" w:hint="eastAsia"/>
          <w:sz w:val="24"/>
          <w:szCs w:val="24"/>
        </w:rPr>
        <w:t>指责</w:t>
      </w:r>
      <w:r w:rsidRPr="005525A0">
        <w:rPr>
          <w:rFonts w:asciiTheme="minorEastAsia" w:hAnsiTheme="minorEastAsia" w:hint="eastAsia"/>
          <w:sz w:val="24"/>
          <w:szCs w:val="24"/>
        </w:rPr>
        <w:t>案。</w:t>
      </w:r>
    </w:p>
    <w:p w:rsidR="005525A0" w:rsidRPr="005525A0" w:rsidP="008F16B5">
      <w:pPr>
        <w:spacing w:line="360" w:lineRule="auto"/>
        <w:rPr>
          <w:rFonts w:asciiTheme="minorEastAsia" w:hAnsiTheme="minorEastAsia"/>
          <w:b/>
          <w:sz w:val="24"/>
          <w:szCs w:val="24"/>
        </w:rPr>
      </w:pPr>
    </w:p>
    <w:p w:rsidR="002A5526" w:rsidRPr="008E5112" w:rsidP="00980BE4">
      <w:pPr>
        <w:pStyle w:val="ListParagraph"/>
        <w:numPr>
          <w:ilvl w:val="0"/>
          <w:numId w:val="112"/>
        </w:numPr>
        <w:spacing w:line="360" w:lineRule="auto"/>
        <w:ind w:firstLineChars="0"/>
        <w:rPr>
          <w:rFonts w:asciiTheme="minorEastAsia" w:hAnsiTheme="minorEastAsia"/>
          <w:b/>
          <w:sz w:val="24"/>
          <w:szCs w:val="24"/>
        </w:rPr>
      </w:pPr>
      <w:r w:rsidRPr="008E5112">
        <w:rPr>
          <w:rFonts w:asciiTheme="minorEastAsia" w:hAnsiTheme="minorEastAsia" w:hint="eastAsia"/>
          <w:b/>
          <w:sz w:val="24"/>
          <w:szCs w:val="24"/>
        </w:rPr>
        <w:t>订立劳动合同</w:t>
      </w:r>
    </w:p>
    <w:p w:rsidR="002A5526" w:rsidRPr="00EC563C" w:rsidP="00EC563C">
      <w:pPr>
        <w:spacing w:line="360" w:lineRule="auto"/>
        <w:ind w:left="720" w:hanging="720" w:hangingChars="300"/>
        <w:rPr>
          <w:rFonts w:asciiTheme="minorEastAsia" w:hAnsiTheme="minorEastAsia"/>
          <w:sz w:val="24"/>
          <w:szCs w:val="24"/>
        </w:rPr>
      </w:pPr>
      <w:r w:rsidRPr="00EC563C">
        <w:rPr>
          <w:rFonts w:asciiTheme="minorEastAsia" w:hAnsiTheme="minorEastAsia" w:hint="eastAsia"/>
          <w:sz w:val="24"/>
          <w:szCs w:val="24"/>
        </w:rPr>
        <w:t>（一）公司与员工订立劳动合同，应当遵循合法、</w:t>
      </w:r>
      <w:r w:rsidRPr="00EC563C">
        <w:rPr>
          <w:rFonts w:asciiTheme="minorEastAsia" w:hAnsiTheme="minorEastAsia" w:hint="eastAsia"/>
          <w:sz w:val="24"/>
          <w:szCs w:val="24"/>
        </w:rPr>
        <w:t>公允</w:t>
      </w:r>
      <w:r w:rsidRPr="00EC563C">
        <w:rPr>
          <w:rFonts w:asciiTheme="minorEastAsia" w:hAnsiTheme="minorEastAsia" w:hint="eastAsia"/>
          <w:sz w:val="24"/>
          <w:szCs w:val="24"/>
        </w:rPr>
        <w:t>、</w:t>
      </w:r>
      <w:r w:rsidRPr="00EC563C">
        <w:rPr>
          <w:rFonts w:asciiTheme="minorEastAsia" w:hAnsiTheme="minorEastAsia" w:hint="eastAsia"/>
          <w:sz w:val="24"/>
          <w:szCs w:val="24"/>
        </w:rPr>
        <w:t>同等</w:t>
      </w:r>
      <w:r w:rsidRPr="00EC563C">
        <w:rPr>
          <w:rFonts w:asciiTheme="minorEastAsia" w:hAnsiTheme="minorEastAsia" w:hint="eastAsia"/>
          <w:sz w:val="24"/>
          <w:szCs w:val="24"/>
        </w:rPr>
        <w:t>自愿、协商</w:t>
      </w:r>
      <w:r w:rsidRPr="00EC563C">
        <w:rPr>
          <w:rFonts w:asciiTheme="minorEastAsia" w:hAnsiTheme="minorEastAsia" w:hint="eastAsia"/>
          <w:sz w:val="24"/>
          <w:szCs w:val="24"/>
        </w:rPr>
        <w:t>一样</w:t>
      </w:r>
      <w:r w:rsidRPr="00EC563C">
        <w:rPr>
          <w:rFonts w:asciiTheme="minorEastAsia" w:hAnsiTheme="minorEastAsia" w:hint="eastAsia"/>
          <w:sz w:val="24"/>
          <w:szCs w:val="24"/>
        </w:rPr>
        <w:t>、</w:t>
      </w:r>
      <w:r w:rsidRPr="00EC563C">
        <w:rPr>
          <w:rFonts w:asciiTheme="minorEastAsia" w:hAnsiTheme="minorEastAsia" w:hint="eastAsia"/>
          <w:sz w:val="24"/>
          <w:szCs w:val="24"/>
        </w:rPr>
        <w:t>恳切</w:t>
      </w:r>
      <w:r w:rsidRPr="00EC563C">
        <w:rPr>
          <w:rFonts w:asciiTheme="minorEastAsia" w:hAnsiTheme="minorEastAsia" w:hint="eastAsia"/>
          <w:sz w:val="24"/>
          <w:szCs w:val="24"/>
        </w:rPr>
        <w:t>信用的原则；</w:t>
      </w:r>
    </w:p>
    <w:p w:rsidR="002A5526" w:rsidRPr="00AF1C6A" w:rsidP="00980BE4">
      <w:pPr>
        <w:pStyle w:val="HTMLPreformatted"/>
        <w:numPr>
          <w:ilvl w:val="0"/>
          <w:numId w:val="106"/>
        </w:numPr>
        <w:spacing w:line="360" w:lineRule="auto"/>
        <w:rPr>
          <w:rFonts w:asciiTheme="minorEastAsia" w:eastAsiaTheme="minorEastAsia" w:hAnsiTheme="minorEastAsia"/>
        </w:rPr>
      </w:pPr>
      <w:r w:rsidRPr="00AF1C6A">
        <w:rPr>
          <w:rFonts w:asciiTheme="minorEastAsia" w:eastAsiaTheme="minorEastAsia" w:hAnsiTheme="minorEastAsia"/>
        </w:rPr>
        <w:t>新员工</w:t>
      </w:r>
      <w:r w:rsidRPr="00AF1C6A" w:rsidR="005525A0">
        <w:rPr>
          <w:rFonts w:asciiTheme="minorEastAsia" w:eastAsiaTheme="minorEastAsia" w:hAnsiTheme="minorEastAsia" w:hint="eastAsia"/>
        </w:rPr>
        <w:t>在</w:t>
      </w:r>
      <w:r w:rsidRPr="00AF1C6A" w:rsidR="008D2F54">
        <w:rPr>
          <w:rFonts w:asciiTheme="minorEastAsia" w:eastAsiaTheme="minorEastAsia" w:hAnsiTheme="minorEastAsia" w:hint="eastAsia"/>
        </w:rPr>
        <w:t>试用期签订试用期合同，</w:t>
      </w:r>
      <w:r w:rsidRPr="00AF1C6A">
        <w:rPr>
          <w:rFonts w:asciiTheme="minorEastAsia" w:eastAsiaTheme="minorEastAsia" w:hAnsiTheme="minorEastAsia" w:hint="eastAsia"/>
        </w:rPr>
        <w:t>1—3</w:t>
      </w:r>
      <w:r w:rsidRPr="00AF1C6A">
        <w:rPr>
          <w:rFonts w:asciiTheme="minorEastAsia" w:eastAsiaTheme="minorEastAsia" w:hAnsiTheme="minorEastAsia"/>
        </w:rPr>
        <w:t>个月试用考察期满</w:t>
      </w:r>
      <w:r w:rsidRPr="00AF1C6A" w:rsidR="005525A0">
        <w:rPr>
          <w:rFonts w:asciiTheme="minorEastAsia" w:eastAsiaTheme="minorEastAsia" w:hAnsiTheme="minorEastAsia" w:hint="eastAsia"/>
        </w:rPr>
        <w:t>时</w:t>
      </w:r>
      <w:r w:rsidRPr="00AF1C6A">
        <w:rPr>
          <w:rFonts w:asciiTheme="minorEastAsia" w:eastAsiaTheme="minorEastAsia" w:hAnsiTheme="minorEastAsia"/>
        </w:rPr>
        <w:t xml:space="preserve">，即与公司签定劳动合同。 </w:t>
      </w:r>
    </w:p>
    <w:p w:rsidR="002A5526" w:rsidRPr="00EC563C" w:rsidP="008F16B5">
      <w:pPr>
        <w:pStyle w:val="HTMLPreformatted"/>
        <w:spacing w:line="360" w:lineRule="auto"/>
        <w:rPr>
          <w:rFonts w:asciiTheme="minorEastAsia" w:eastAsiaTheme="minorEastAsia" w:hAnsiTheme="minorEastAsia"/>
        </w:rPr>
      </w:pPr>
      <w:r w:rsidRPr="00EC563C">
        <w:rPr>
          <w:rFonts w:asciiTheme="minorEastAsia" w:eastAsiaTheme="minorEastAsia" w:hAnsiTheme="minorEastAsia" w:hint="eastAsia"/>
        </w:rPr>
        <w:t>（</w:t>
      </w:r>
      <w:r w:rsidR="00BA04D7">
        <w:rPr>
          <w:rFonts w:asciiTheme="minorEastAsia" w:eastAsiaTheme="minorEastAsia" w:hAnsiTheme="minorEastAsia" w:hint="eastAsia"/>
        </w:rPr>
        <w:t>三</w:t>
      </w:r>
      <w:r w:rsidRPr="00EC563C">
        <w:rPr>
          <w:rFonts w:asciiTheme="minorEastAsia" w:eastAsiaTheme="minorEastAsia" w:hAnsiTheme="minorEastAsia" w:hint="eastAsia"/>
        </w:rPr>
        <w:t>）</w:t>
      </w:r>
      <w:r w:rsidRPr="00EC563C" w:rsidR="00EC563C">
        <w:rPr>
          <w:rFonts w:asciiTheme="minorEastAsia" w:eastAsiaTheme="minorEastAsia" w:hAnsiTheme="minorEastAsia" w:hint="eastAsia"/>
        </w:rPr>
        <w:t>签订《劳动</w:t>
      </w:r>
      <w:r w:rsidRPr="00EC563C" w:rsidR="005525A0">
        <w:rPr>
          <w:rFonts w:asciiTheme="minorEastAsia" w:eastAsiaTheme="minorEastAsia" w:hAnsiTheme="minorEastAsia"/>
        </w:rPr>
        <w:t>合同</w:t>
      </w:r>
      <w:r w:rsidRPr="00EC563C" w:rsidR="00EC563C">
        <w:rPr>
          <w:rFonts w:asciiTheme="minorEastAsia" w:eastAsiaTheme="minorEastAsia" w:hAnsiTheme="minorEastAsia" w:hint="eastAsia"/>
        </w:rPr>
        <w:t>》的</w:t>
      </w:r>
      <w:r w:rsidRPr="00EC563C" w:rsidR="005525A0">
        <w:rPr>
          <w:rFonts w:asciiTheme="minorEastAsia" w:eastAsiaTheme="minorEastAsia" w:hAnsiTheme="minorEastAsia"/>
        </w:rPr>
        <w:t>程序</w:t>
      </w:r>
    </w:p>
    <w:p w:rsidR="002A5526" w:rsidRPr="008F16B5" w:rsidP="008F16B5">
      <w:pPr>
        <w:pStyle w:val="HTMLPreformatted"/>
        <w:numPr>
          <w:ilvl w:val="0"/>
          <w:numId w:val="21"/>
        </w:numPr>
        <w:spacing w:line="360" w:lineRule="auto"/>
        <w:rPr>
          <w:rFonts w:asciiTheme="minorEastAsia" w:eastAsiaTheme="minorEastAsia" w:hAnsiTheme="minorEastAsia"/>
        </w:rPr>
      </w:pPr>
      <w:r w:rsidRPr="008F16B5">
        <w:rPr>
          <w:rFonts w:asciiTheme="minorEastAsia" w:eastAsiaTheme="minorEastAsia" w:hAnsiTheme="minorEastAsia"/>
        </w:rPr>
        <w:t>由人事部指导新聘员工</w:t>
      </w:r>
      <w:r w:rsidR="00EC563C">
        <w:rPr>
          <w:rFonts w:asciiTheme="minorEastAsia" w:eastAsiaTheme="minorEastAsia" w:hAnsiTheme="minorEastAsia" w:hint="eastAsia"/>
        </w:rPr>
        <w:t>填写</w:t>
      </w:r>
      <w:r w:rsidRPr="008F16B5">
        <w:rPr>
          <w:rFonts w:asciiTheme="minorEastAsia" w:eastAsiaTheme="minorEastAsia" w:hAnsiTheme="minorEastAsia"/>
        </w:rPr>
        <w:t xml:space="preserve">《劳动合同书》； </w:t>
      </w:r>
    </w:p>
    <w:p w:rsidR="002A5526" w:rsidRPr="008F16B5" w:rsidP="008F16B5">
      <w:pPr>
        <w:pStyle w:val="HTMLPreformatted"/>
        <w:numPr>
          <w:ilvl w:val="0"/>
          <w:numId w:val="21"/>
        </w:numPr>
        <w:spacing w:line="360" w:lineRule="auto"/>
        <w:rPr>
          <w:rFonts w:asciiTheme="minorEastAsia" w:eastAsiaTheme="minorEastAsia" w:hAnsiTheme="minorEastAsia"/>
        </w:rPr>
      </w:pPr>
      <w:r w:rsidRPr="008F16B5">
        <w:rPr>
          <w:rFonts w:asciiTheme="minorEastAsia" w:eastAsiaTheme="minorEastAsia" w:hAnsiTheme="minorEastAsia"/>
        </w:rPr>
        <w:t xml:space="preserve">由人事部审核并呈报总经理批准； </w:t>
      </w:r>
    </w:p>
    <w:p w:rsidR="002A5526" w:rsidRPr="008F16B5" w:rsidP="008F16B5">
      <w:pPr>
        <w:pStyle w:val="HTMLPreformatted"/>
        <w:numPr>
          <w:ilvl w:val="0"/>
          <w:numId w:val="21"/>
        </w:numPr>
        <w:spacing w:line="360" w:lineRule="auto"/>
        <w:rPr>
          <w:rFonts w:asciiTheme="minorEastAsia" w:eastAsiaTheme="minorEastAsia" w:hAnsiTheme="minorEastAsia"/>
        </w:rPr>
      </w:pPr>
      <w:r w:rsidRPr="008F16B5">
        <w:rPr>
          <w:rFonts w:asciiTheme="minorEastAsia" w:eastAsiaTheme="minorEastAsia" w:hAnsiTheme="minorEastAsia"/>
        </w:rPr>
        <w:t>《劳动合同书》一式两份</w:t>
      </w:r>
      <w:r w:rsidR="00EC563C">
        <w:rPr>
          <w:rFonts w:asciiTheme="minorEastAsia" w:eastAsiaTheme="minorEastAsia" w:hAnsiTheme="minorEastAsia" w:hint="eastAsia"/>
        </w:rPr>
        <w:t>签订</w:t>
      </w:r>
      <w:r w:rsidRPr="008F16B5">
        <w:rPr>
          <w:rFonts w:asciiTheme="minorEastAsia" w:eastAsiaTheme="minorEastAsia" w:hAnsiTheme="minorEastAsia"/>
        </w:rPr>
        <w:t xml:space="preserve">后，双方各执一份（一份人事部备案，一份交本人）； </w:t>
      </w:r>
    </w:p>
    <w:p w:rsidR="002A5526" w:rsidP="008F16B5">
      <w:pPr>
        <w:pStyle w:val="HTMLPreformatted"/>
        <w:numPr>
          <w:ilvl w:val="0"/>
          <w:numId w:val="21"/>
        </w:numPr>
        <w:spacing w:line="360" w:lineRule="auto"/>
        <w:rPr>
          <w:rFonts w:asciiTheme="minorEastAsia" w:eastAsiaTheme="minorEastAsia" w:hAnsiTheme="minorEastAsia"/>
        </w:rPr>
      </w:pPr>
      <w:r w:rsidRPr="008F16B5">
        <w:rPr>
          <w:rFonts w:asciiTheme="minorEastAsia" w:eastAsiaTheme="minorEastAsia" w:hAnsiTheme="minorEastAsia"/>
        </w:rPr>
        <w:t xml:space="preserve">公司与员工双方同意在合同期满后续签劳动合同的，应在原合同期满前30日内重新订立劳动合同。 </w:t>
      </w:r>
    </w:p>
    <w:p w:rsidR="00EC563C" w:rsidRPr="008F16B5" w:rsidP="00EC563C">
      <w:pPr>
        <w:pStyle w:val="HTMLPreformatted"/>
        <w:spacing w:line="360" w:lineRule="auto"/>
        <w:ind w:left="420"/>
        <w:rPr>
          <w:rFonts w:asciiTheme="minorEastAsia" w:eastAsiaTheme="minorEastAsia" w:hAnsiTheme="minorEastAsia"/>
        </w:rPr>
      </w:pPr>
    </w:p>
    <w:p w:rsidR="002A5526" w:rsidRPr="00EC563C" w:rsidP="00EC563C">
      <w:pPr>
        <w:pStyle w:val="HTMLPreformatted"/>
        <w:spacing w:line="360" w:lineRule="auto"/>
        <w:ind w:left="180" w:hanging="180" w:hangingChars="75"/>
        <w:rPr>
          <w:rFonts w:asciiTheme="minorEastAsia" w:eastAsiaTheme="minorEastAsia" w:hAnsiTheme="minorEastAsia"/>
        </w:rPr>
      </w:pPr>
      <w:r w:rsidRPr="00EC563C">
        <w:rPr>
          <w:rFonts w:asciiTheme="minorEastAsia" w:eastAsiaTheme="minorEastAsia" w:hAnsiTheme="minorEastAsia" w:hint="eastAsia"/>
        </w:rPr>
        <w:t>（</w:t>
      </w:r>
      <w:r w:rsidR="00BA04D7">
        <w:rPr>
          <w:rFonts w:asciiTheme="minorEastAsia" w:eastAsiaTheme="minorEastAsia" w:hAnsiTheme="minorEastAsia" w:hint="eastAsia"/>
        </w:rPr>
        <w:t>四</w:t>
      </w:r>
      <w:r w:rsidRPr="00EC563C">
        <w:rPr>
          <w:rFonts w:asciiTheme="minorEastAsia" w:eastAsiaTheme="minorEastAsia" w:hAnsiTheme="minorEastAsia" w:hint="eastAsia"/>
        </w:rPr>
        <w:t>）</w:t>
      </w:r>
      <w:r w:rsidRPr="00EC563C" w:rsidR="00EC563C">
        <w:rPr>
          <w:rFonts w:asciiTheme="minorEastAsia" w:eastAsiaTheme="minorEastAsia" w:hAnsiTheme="minorEastAsia"/>
        </w:rPr>
        <w:t>签定合同后双方权益</w:t>
      </w:r>
    </w:p>
    <w:p w:rsidR="002A5526" w:rsidRPr="008F16B5" w:rsidP="008F16B5">
      <w:pPr>
        <w:pStyle w:val="HTMLPreformatted"/>
        <w:numPr>
          <w:ilvl w:val="0"/>
          <w:numId w:val="20"/>
        </w:numPr>
        <w:spacing w:line="360" w:lineRule="auto"/>
        <w:rPr>
          <w:rFonts w:asciiTheme="minorEastAsia" w:eastAsiaTheme="minorEastAsia" w:hAnsiTheme="minorEastAsia"/>
        </w:rPr>
      </w:pPr>
      <w:r w:rsidRPr="008F16B5">
        <w:rPr>
          <w:rFonts w:asciiTheme="minorEastAsia" w:eastAsiaTheme="minorEastAsia" w:hAnsiTheme="minorEastAsia"/>
        </w:rPr>
        <w:t xml:space="preserve">员工在合同期内，享有公司规定的各项薪金及福利待遇； </w:t>
      </w:r>
    </w:p>
    <w:p w:rsidR="002A5526" w:rsidRPr="008F16B5" w:rsidP="008F16B5">
      <w:pPr>
        <w:pStyle w:val="HTMLPreformatted"/>
        <w:numPr>
          <w:ilvl w:val="0"/>
          <w:numId w:val="20"/>
        </w:numPr>
        <w:spacing w:line="360" w:lineRule="auto"/>
        <w:rPr>
          <w:rFonts w:asciiTheme="minorEastAsia" w:eastAsiaTheme="minorEastAsia" w:hAnsiTheme="minorEastAsia"/>
        </w:rPr>
      </w:pPr>
      <w:r w:rsidRPr="008F16B5">
        <w:rPr>
          <w:rFonts w:asciiTheme="minorEastAsia" w:eastAsiaTheme="minorEastAsia" w:hAnsiTheme="minorEastAsia"/>
        </w:rPr>
        <w:t>员工应严格遵守合同内各项规定，违约须</w:t>
      </w:r>
      <w:r w:rsidRPr="008F16B5">
        <w:rPr>
          <w:rFonts w:asciiTheme="minorEastAsia" w:eastAsiaTheme="minorEastAsia" w:hAnsiTheme="minorEastAsia"/>
        </w:rPr>
        <w:t>担当</w:t>
      </w:r>
      <w:r w:rsidRPr="008F16B5">
        <w:rPr>
          <w:rFonts w:asciiTheme="minorEastAsia" w:eastAsiaTheme="minorEastAsia" w:hAnsiTheme="minorEastAsia"/>
        </w:rPr>
        <w:t xml:space="preserve">违约责任； </w:t>
      </w:r>
    </w:p>
    <w:p w:rsidR="002A5526" w:rsidRPr="008F16B5" w:rsidP="008F16B5">
      <w:pPr>
        <w:pStyle w:val="HTMLPreformatted"/>
        <w:numPr>
          <w:ilvl w:val="0"/>
          <w:numId w:val="20"/>
        </w:numPr>
        <w:spacing w:line="360" w:lineRule="auto"/>
        <w:rPr>
          <w:rFonts w:asciiTheme="minorEastAsia" w:eastAsiaTheme="minorEastAsia" w:hAnsiTheme="minorEastAsia"/>
        </w:rPr>
      </w:pPr>
      <w:r w:rsidRPr="008F16B5">
        <w:rPr>
          <w:rFonts w:asciiTheme="minorEastAsia" w:eastAsiaTheme="minorEastAsia" w:hAnsiTheme="minorEastAsia"/>
        </w:rPr>
        <w:t>严峻</w:t>
      </w:r>
      <w:r w:rsidRPr="008F16B5">
        <w:rPr>
          <w:rFonts w:asciiTheme="minorEastAsia" w:eastAsiaTheme="minorEastAsia" w:hAnsiTheme="minorEastAsia"/>
        </w:rPr>
        <w:t>违反公司有关规定制度或犯有</w:t>
      </w:r>
      <w:r w:rsidRPr="008F16B5">
        <w:rPr>
          <w:rFonts w:asciiTheme="minorEastAsia" w:eastAsiaTheme="minorEastAsia" w:hAnsiTheme="minorEastAsia"/>
        </w:rPr>
        <w:t>严峻</w:t>
      </w:r>
      <w:r w:rsidRPr="008F16B5">
        <w:rPr>
          <w:rFonts w:asciiTheme="minorEastAsia" w:eastAsiaTheme="minorEastAsia" w:hAnsiTheme="minorEastAsia"/>
        </w:rPr>
        <w:t xml:space="preserve">过失的员工，公司将与其解除劳动合同； </w:t>
      </w:r>
    </w:p>
    <w:p w:rsidR="002A5526" w:rsidRPr="008F16B5" w:rsidP="008F16B5">
      <w:pPr>
        <w:pStyle w:val="HTMLPreformatted"/>
        <w:numPr>
          <w:ilvl w:val="0"/>
          <w:numId w:val="20"/>
        </w:numPr>
        <w:spacing w:line="360" w:lineRule="auto"/>
        <w:rPr>
          <w:rFonts w:asciiTheme="minorEastAsia" w:eastAsiaTheme="minorEastAsia" w:hAnsiTheme="minorEastAsia"/>
        </w:rPr>
      </w:pPr>
      <w:r w:rsidRPr="008F16B5">
        <w:rPr>
          <w:rFonts w:asciiTheme="minorEastAsia" w:eastAsiaTheme="minorEastAsia" w:hAnsiTheme="minorEastAsia"/>
        </w:rPr>
        <w:t>如对合同内容存有异议，应在领取合同后1月内向人事行政部提出质询，双方协商解决</w:t>
      </w:r>
      <w:r w:rsidR="00EC563C">
        <w:rPr>
          <w:rFonts w:asciiTheme="minorEastAsia" w:eastAsiaTheme="minorEastAsia" w:hAnsiTheme="minorEastAsia" w:hint="eastAsia"/>
        </w:rPr>
        <w:t>。</w:t>
      </w:r>
    </w:p>
    <w:p w:rsidR="008E5112" w:rsidP="008F16B5">
      <w:pPr>
        <w:spacing w:line="360" w:lineRule="auto"/>
        <w:ind w:left="720" w:hanging="720" w:hangingChars="300"/>
        <w:rPr>
          <w:rFonts w:asciiTheme="minorEastAsia" w:hAnsiTheme="minorEastAsia"/>
          <w:b/>
          <w:sz w:val="24"/>
          <w:szCs w:val="24"/>
        </w:rPr>
      </w:pPr>
    </w:p>
    <w:p w:rsidR="002A5526" w:rsidRPr="008E5112" w:rsidP="00980BE4">
      <w:pPr>
        <w:pStyle w:val="ListParagraph"/>
        <w:numPr>
          <w:ilvl w:val="0"/>
          <w:numId w:val="112"/>
        </w:numPr>
        <w:spacing w:line="360" w:lineRule="auto"/>
        <w:ind w:firstLineChars="0"/>
        <w:rPr>
          <w:rFonts w:asciiTheme="minorEastAsia" w:hAnsiTheme="minorEastAsia"/>
          <w:sz w:val="24"/>
          <w:szCs w:val="24"/>
        </w:rPr>
      </w:pPr>
      <w:r w:rsidRPr="008E5112">
        <w:rPr>
          <w:rFonts w:asciiTheme="minorEastAsia" w:hAnsiTheme="minorEastAsia" w:hint="eastAsia"/>
          <w:b/>
          <w:sz w:val="24"/>
          <w:szCs w:val="24"/>
        </w:rPr>
        <w:t>试用期</w:t>
      </w:r>
      <w:r w:rsidRPr="008E5112">
        <w:rPr>
          <w:rFonts w:asciiTheme="minorEastAsia" w:hAnsiTheme="minorEastAsia"/>
          <w:sz w:val="24"/>
          <w:szCs w:val="24"/>
        </w:rPr>
        <w:br/>
      </w:r>
      <w:r w:rsidRPr="008E5112">
        <w:rPr>
          <w:rFonts w:asciiTheme="minorEastAsia" w:hAnsiTheme="minor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https://d.book118.com/905221242242011043</w:t>
        </w:r>
      </w:hyperlink>
    </w:p>
    <w:p w:rsidR="002A5526" w:rsidRPr="008E5112" w:rsidP="00980BE4">
      <w:pPr>
        <w:pStyle w:val="ListParagraph"/>
        <w:numPr>
          <w:ilvl w:val="0"/>
          <w:numId w:val="112"/>
        </w:numPr>
        <w:spacing w:line="360" w:lineRule="auto"/>
        <w:ind w:firstLineChars="0"/>
        <w:rPr>
          <w:rFonts w:asciiTheme="minorEastAsia" w:hAnsiTheme="minorEastAsia"/>
          <w:sz w:val="24"/>
          <w:szCs w:val="24"/>
        </w:rPr>
      </w:pPr>
    </w:p>
    <w:sectPr w:rsidSect="008F4926">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创艺简楷体">
    <w:altName w:val="方正舒体"/>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64BF3"/>
    <w:multiLevelType w:val="hybridMultilevel"/>
    <w:tmpl w:val="E0D2621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3311BBA"/>
    <w:multiLevelType w:val="hybridMultilevel"/>
    <w:tmpl w:val="B372BAC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04B11E2D"/>
    <w:multiLevelType w:val="hybridMultilevel"/>
    <w:tmpl w:val="C482207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04BA0C61"/>
    <w:multiLevelType w:val="hybridMultilevel"/>
    <w:tmpl w:val="1ADA8DF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
    <w:nsid w:val="04E3337D"/>
    <w:multiLevelType w:val="hybridMultilevel"/>
    <w:tmpl w:val="F2A64A4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
    <w:nsid w:val="05983C7A"/>
    <w:multiLevelType w:val="hybridMultilevel"/>
    <w:tmpl w:val="C33EB23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
    <w:nsid w:val="05DE4909"/>
    <w:multiLevelType w:val="hybridMultilevel"/>
    <w:tmpl w:val="321CCA9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
    <w:nsid w:val="074637A9"/>
    <w:multiLevelType w:val="hybridMultilevel"/>
    <w:tmpl w:val="3C04AF34"/>
    <w:lvl w:ilvl="0">
      <w:start w:val="1"/>
      <w:numFmt w:val="chineseCountingThousand"/>
      <w:lvlText w:val="(%1)"/>
      <w:lvlJc w:val="left"/>
      <w:pPr>
        <w:ind w:left="420" w:hanging="420"/>
      </w:pPr>
      <w:rPr>
        <w:rFont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074B07D3"/>
    <w:multiLevelType w:val="hybridMultilevel"/>
    <w:tmpl w:val="D688BCB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0AEC257E"/>
    <w:multiLevelType w:val="hybridMultilevel"/>
    <w:tmpl w:val="FE3E56F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0">
    <w:nsid w:val="0B074EC0"/>
    <w:multiLevelType w:val="hybridMultilevel"/>
    <w:tmpl w:val="DF2E8D1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
    <w:nsid w:val="0CA66751"/>
    <w:multiLevelType w:val="hybridMultilevel"/>
    <w:tmpl w:val="D67831D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2">
    <w:nsid w:val="0EBF6AFE"/>
    <w:multiLevelType w:val="hybridMultilevel"/>
    <w:tmpl w:val="E6C81E2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3">
    <w:nsid w:val="0FE03767"/>
    <w:multiLevelType w:val="hybridMultilevel"/>
    <w:tmpl w:val="3730A27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4">
    <w:nsid w:val="10C753BE"/>
    <w:multiLevelType w:val="hybridMultilevel"/>
    <w:tmpl w:val="C69CD6E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10DF688E"/>
    <w:multiLevelType w:val="hybridMultilevel"/>
    <w:tmpl w:val="13423786"/>
    <w:lvl w:ilvl="0">
      <w:start w:val="1"/>
      <w:numFmt w:val="japaneseCounting"/>
      <w:lvlText w:val="（%1）"/>
      <w:lvlJc w:val="left"/>
      <w:pPr>
        <w:ind w:left="855" w:hanging="855"/>
      </w:pPr>
      <w:rPr>
        <w:rFonts w:ascii="宋体"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nsid w:val="11F2208B"/>
    <w:multiLevelType w:val="hybridMultilevel"/>
    <w:tmpl w:val="E90869D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7">
    <w:nsid w:val="12BB5041"/>
    <w:multiLevelType w:val="hybridMultilevel"/>
    <w:tmpl w:val="0D2A776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16697C1F"/>
    <w:multiLevelType w:val="hybridMultilevel"/>
    <w:tmpl w:val="175A282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1770593C"/>
    <w:multiLevelType w:val="hybridMultilevel"/>
    <w:tmpl w:val="0D6C3216"/>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
    <w:nsid w:val="17DE60AB"/>
    <w:multiLevelType w:val="hybridMultilevel"/>
    <w:tmpl w:val="F982AF04"/>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nsid w:val="19895A5A"/>
    <w:multiLevelType w:val="hybridMultilevel"/>
    <w:tmpl w:val="EFF4E53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2">
    <w:nsid w:val="19DD6232"/>
    <w:multiLevelType w:val="hybridMultilevel"/>
    <w:tmpl w:val="8042E06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3">
    <w:nsid w:val="1D47710C"/>
    <w:multiLevelType w:val="hybridMultilevel"/>
    <w:tmpl w:val="5AA2559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4">
    <w:nsid w:val="1DEF1CF4"/>
    <w:multiLevelType w:val="hybridMultilevel"/>
    <w:tmpl w:val="0D246A9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5">
    <w:nsid w:val="1ED87842"/>
    <w:multiLevelType w:val="hybridMultilevel"/>
    <w:tmpl w:val="C002A0E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6">
    <w:nsid w:val="1F524952"/>
    <w:multiLevelType w:val="hybridMultilevel"/>
    <w:tmpl w:val="B2EEDD8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7">
    <w:nsid w:val="2060381E"/>
    <w:multiLevelType w:val="hybridMultilevel"/>
    <w:tmpl w:val="2EA4937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8">
    <w:nsid w:val="212C57F8"/>
    <w:multiLevelType w:val="hybridMultilevel"/>
    <w:tmpl w:val="8A2AE9C6"/>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9">
    <w:nsid w:val="21B133B5"/>
    <w:multiLevelType w:val="hybridMultilevel"/>
    <w:tmpl w:val="03D08F5E"/>
    <w:lvl w:ilvl="0">
      <w:start w:val="1"/>
      <w:numFmt w:val="japaneseCounting"/>
      <w:lvlText w:val="第%1章"/>
      <w:lvlJc w:val="left"/>
      <w:pPr>
        <w:ind w:left="900" w:hanging="90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0">
    <w:nsid w:val="23634C7F"/>
    <w:multiLevelType w:val="hybridMultilevel"/>
    <w:tmpl w:val="F89E850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1">
    <w:nsid w:val="23800C2D"/>
    <w:multiLevelType w:val="hybridMultilevel"/>
    <w:tmpl w:val="8DD824D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2">
    <w:nsid w:val="24D70AFB"/>
    <w:multiLevelType w:val="hybridMultilevel"/>
    <w:tmpl w:val="D862E9D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3">
    <w:nsid w:val="26A94BD7"/>
    <w:multiLevelType w:val="hybridMultilevel"/>
    <w:tmpl w:val="7F50C2F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4">
    <w:nsid w:val="275B1849"/>
    <w:multiLevelType w:val="hybridMultilevel"/>
    <w:tmpl w:val="FCEA5D40"/>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5">
    <w:nsid w:val="27B9191E"/>
    <w:multiLevelType w:val="hybridMultilevel"/>
    <w:tmpl w:val="9F4A7A02"/>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6">
    <w:nsid w:val="296F4FAE"/>
    <w:multiLevelType w:val="hybridMultilevel"/>
    <w:tmpl w:val="FF18F25A"/>
    <w:lvl w:ilvl="0">
      <w:start w:val="1"/>
      <w:numFmt w:val="japaneseCounting"/>
      <w:lvlText w:val="（%1）"/>
      <w:lvlJc w:val="left"/>
      <w:pPr>
        <w:ind w:left="810" w:hanging="81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7">
    <w:nsid w:val="2A9D02B3"/>
    <w:multiLevelType w:val="hybridMultilevel"/>
    <w:tmpl w:val="646045C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8">
    <w:nsid w:val="2AF07883"/>
    <w:multiLevelType w:val="hybridMultilevel"/>
    <w:tmpl w:val="E8F23CC8"/>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9">
    <w:nsid w:val="2B824D7D"/>
    <w:multiLevelType w:val="hybridMultilevel"/>
    <w:tmpl w:val="EBE8E27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0">
    <w:nsid w:val="2D6E16FD"/>
    <w:multiLevelType w:val="hybridMultilevel"/>
    <w:tmpl w:val="D92649F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1">
    <w:nsid w:val="2D8C7D27"/>
    <w:multiLevelType w:val="hybridMultilevel"/>
    <w:tmpl w:val="6BB2151C"/>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2">
    <w:nsid w:val="2DF2667A"/>
    <w:multiLevelType w:val="hybridMultilevel"/>
    <w:tmpl w:val="315289C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3">
    <w:nsid w:val="2EFB0F50"/>
    <w:multiLevelType w:val="hybridMultilevel"/>
    <w:tmpl w:val="5996650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4">
    <w:nsid w:val="30FF6136"/>
    <w:multiLevelType w:val="hybridMultilevel"/>
    <w:tmpl w:val="227C7C0A"/>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5">
    <w:nsid w:val="31A700E5"/>
    <w:multiLevelType w:val="hybridMultilevel"/>
    <w:tmpl w:val="F7B2FC1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6">
    <w:nsid w:val="32C44095"/>
    <w:multiLevelType w:val="hybridMultilevel"/>
    <w:tmpl w:val="B6A69AB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7">
    <w:nsid w:val="330B5BE6"/>
    <w:multiLevelType w:val="hybridMultilevel"/>
    <w:tmpl w:val="A84CF49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8">
    <w:nsid w:val="34C05727"/>
    <w:multiLevelType w:val="hybridMultilevel"/>
    <w:tmpl w:val="033097F4"/>
    <w:lvl w:ilvl="0">
      <w:start w:val="1"/>
      <w:numFmt w:val="japaneseCounting"/>
      <w:lvlText w:val="（%1）"/>
      <w:lvlJc w:val="left"/>
      <w:pPr>
        <w:ind w:left="765" w:hanging="765"/>
      </w:pPr>
      <w:rPr>
        <w:rFonts w:hint="default"/>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9">
    <w:nsid w:val="34C11DA6"/>
    <w:multiLevelType w:val="hybridMultilevel"/>
    <w:tmpl w:val="AB7E738C"/>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0">
    <w:nsid w:val="356C314C"/>
    <w:multiLevelType w:val="hybridMultilevel"/>
    <w:tmpl w:val="E102999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1">
    <w:nsid w:val="36872437"/>
    <w:multiLevelType w:val="hybridMultilevel"/>
    <w:tmpl w:val="3A867DB6"/>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2">
    <w:nsid w:val="36EC2936"/>
    <w:multiLevelType w:val="hybridMultilevel"/>
    <w:tmpl w:val="A6C419A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3">
    <w:nsid w:val="36F04E92"/>
    <w:multiLevelType w:val="hybridMultilevel"/>
    <w:tmpl w:val="0C76909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4">
    <w:nsid w:val="380E2DF9"/>
    <w:multiLevelType w:val="hybridMultilevel"/>
    <w:tmpl w:val="DB58505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5">
    <w:nsid w:val="38EB5B79"/>
    <w:multiLevelType w:val="hybridMultilevel"/>
    <w:tmpl w:val="150E14C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6">
    <w:nsid w:val="392C0814"/>
    <w:multiLevelType w:val="hybridMultilevel"/>
    <w:tmpl w:val="34CCEAB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7">
    <w:nsid w:val="39C75457"/>
    <w:multiLevelType w:val="hybridMultilevel"/>
    <w:tmpl w:val="BEF8A84C"/>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8">
    <w:nsid w:val="3AC8434B"/>
    <w:multiLevelType w:val="hybridMultilevel"/>
    <w:tmpl w:val="992819B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9">
    <w:nsid w:val="3AD00725"/>
    <w:multiLevelType w:val="hybridMultilevel"/>
    <w:tmpl w:val="BCC8DDC2"/>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0">
    <w:nsid w:val="3B166C38"/>
    <w:multiLevelType w:val="hybridMultilevel"/>
    <w:tmpl w:val="FEBE6E4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1">
    <w:nsid w:val="3C2B7082"/>
    <w:multiLevelType w:val="hybridMultilevel"/>
    <w:tmpl w:val="E872FEB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2">
    <w:nsid w:val="3C5D7289"/>
    <w:multiLevelType w:val="hybridMultilevel"/>
    <w:tmpl w:val="5F26CC0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3">
    <w:nsid w:val="3CE55D13"/>
    <w:multiLevelType w:val="hybridMultilevel"/>
    <w:tmpl w:val="C7B619E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4">
    <w:nsid w:val="3E101A4F"/>
    <w:multiLevelType w:val="hybridMultilevel"/>
    <w:tmpl w:val="A3265B5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5">
    <w:nsid w:val="40912ABC"/>
    <w:multiLevelType w:val="hybridMultilevel"/>
    <w:tmpl w:val="64A8F99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6">
    <w:nsid w:val="42FD365C"/>
    <w:multiLevelType w:val="hybridMultilevel"/>
    <w:tmpl w:val="A84C06E6"/>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7">
    <w:nsid w:val="43624526"/>
    <w:multiLevelType w:val="hybridMultilevel"/>
    <w:tmpl w:val="0046E94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8">
    <w:nsid w:val="45DC5BBA"/>
    <w:multiLevelType w:val="hybridMultilevel"/>
    <w:tmpl w:val="5A9462B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9">
    <w:nsid w:val="464F7C45"/>
    <w:multiLevelType w:val="hybridMultilevel"/>
    <w:tmpl w:val="0360B2D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0">
    <w:nsid w:val="48094DC7"/>
    <w:multiLevelType w:val="hybridMultilevel"/>
    <w:tmpl w:val="38E03A8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1">
    <w:nsid w:val="48522E0C"/>
    <w:multiLevelType w:val="hybridMultilevel"/>
    <w:tmpl w:val="97ECB84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2">
    <w:nsid w:val="49A75509"/>
    <w:multiLevelType w:val="hybridMultilevel"/>
    <w:tmpl w:val="E66C3EA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3">
    <w:nsid w:val="4AD45D9F"/>
    <w:multiLevelType w:val="hybridMultilevel"/>
    <w:tmpl w:val="E34A0E0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4">
    <w:nsid w:val="4C2C6F83"/>
    <w:multiLevelType w:val="hybridMultilevel"/>
    <w:tmpl w:val="5694D21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5">
    <w:nsid w:val="4E9D1BBD"/>
    <w:multiLevelType w:val="hybridMultilevel"/>
    <w:tmpl w:val="D05A8F5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6">
    <w:nsid w:val="51E63B21"/>
    <w:multiLevelType w:val="hybridMultilevel"/>
    <w:tmpl w:val="2944886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7">
    <w:nsid w:val="54795C48"/>
    <w:multiLevelType w:val="hybridMultilevel"/>
    <w:tmpl w:val="74E28A6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8">
    <w:nsid w:val="54CA027C"/>
    <w:multiLevelType w:val="hybridMultilevel"/>
    <w:tmpl w:val="7DB05CB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9">
    <w:nsid w:val="55D50B3F"/>
    <w:multiLevelType w:val="hybridMultilevel"/>
    <w:tmpl w:val="B9E40672"/>
    <w:lvl w:ilvl="0">
      <w:start w:val="1"/>
      <w:numFmt w:val="bullet"/>
      <w:lvlText w:val=""/>
      <w:lvlJc w:val="left"/>
      <w:pPr>
        <w:tabs>
          <w:tab w:val="num" w:pos="420"/>
        </w:tabs>
        <w:ind w:left="420" w:hanging="420"/>
      </w:pPr>
      <w:rPr>
        <w:rFonts w:ascii="Wingdings" w:hAnsi="Wingdings" w:hint="default"/>
      </w:rPr>
    </w:lvl>
    <w:lvl w:ilvl="1">
      <w:start w:val="1"/>
      <w:numFmt w:val="decimal"/>
      <w:lvlText w:val="%2."/>
      <w:lvlJc w:val="left"/>
      <w:pPr>
        <w:tabs>
          <w:tab w:val="num" w:pos="735"/>
        </w:tabs>
        <w:ind w:left="735" w:hanging="360"/>
      </w:pPr>
    </w:lvl>
    <w:lvl w:ilvl="2">
      <w:start w:val="1"/>
      <w:numFmt w:val="decimal"/>
      <w:lvlText w:val="%3."/>
      <w:lvlJc w:val="left"/>
      <w:pPr>
        <w:tabs>
          <w:tab w:val="num" w:pos="1455"/>
        </w:tabs>
        <w:ind w:left="1455" w:hanging="360"/>
      </w:pPr>
    </w:lvl>
    <w:lvl w:ilvl="3">
      <w:start w:val="1"/>
      <w:numFmt w:val="decimal"/>
      <w:lvlText w:val="%4."/>
      <w:lvlJc w:val="left"/>
      <w:pPr>
        <w:tabs>
          <w:tab w:val="num" w:pos="2175"/>
        </w:tabs>
        <w:ind w:left="2175" w:hanging="360"/>
      </w:pPr>
    </w:lvl>
    <w:lvl w:ilvl="4">
      <w:start w:val="1"/>
      <w:numFmt w:val="decimal"/>
      <w:lvlText w:val="%5."/>
      <w:lvlJc w:val="left"/>
      <w:pPr>
        <w:tabs>
          <w:tab w:val="num" w:pos="2895"/>
        </w:tabs>
        <w:ind w:left="2895" w:hanging="360"/>
      </w:pPr>
    </w:lvl>
    <w:lvl w:ilvl="5">
      <w:start w:val="1"/>
      <w:numFmt w:val="decimal"/>
      <w:lvlText w:val="%6."/>
      <w:lvlJc w:val="left"/>
      <w:pPr>
        <w:tabs>
          <w:tab w:val="num" w:pos="3615"/>
        </w:tabs>
        <w:ind w:left="3615" w:hanging="360"/>
      </w:pPr>
    </w:lvl>
    <w:lvl w:ilvl="6">
      <w:start w:val="1"/>
      <w:numFmt w:val="decimal"/>
      <w:lvlText w:val="%7."/>
      <w:lvlJc w:val="left"/>
      <w:pPr>
        <w:tabs>
          <w:tab w:val="num" w:pos="4335"/>
        </w:tabs>
        <w:ind w:left="4335" w:hanging="360"/>
      </w:pPr>
    </w:lvl>
    <w:lvl w:ilvl="7">
      <w:start w:val="1"/>
      <w:numFmt w:val="decimal"/>
      <w:lvlText w:val="%8."/>
      <w:lvlJc w:val="left"/>
      <w:pPr>
        <w:tabs>
          <w:tab w:val="num" w:pos="5055"/>
        </w:tabs>
        <w:ind w:left="5055" w:hanging="360"/>
      </w:pPr>
    </w:lvl>
    <w:lvl w:ilvl="8">
      <w:start w:val="1"/>
      <w:numFmt w:val="decimal"/>
      <w:lvlText w:val="%9."/>
      <w:lvlJc w:val="left"/>
      <w:pPr>
        <w:tabs>
          <w:tab w:val="num" w:pos="5775"/>
        </w:tabs>
        <w:ind w:left="5775" w:hanging="360"/>
      </w:pPr>
    </w:lvl>
  </w:abstractNum>
  <w:abstractNum w:abstractNumId="80">
    <w:nsid w:val="58173C15"/>
    <w:multiLevelType w:val="hybridMultilevel"/>
    <w:tmpl w:val="5526F9B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1">
    <w:nsid w:val="58395D3D"/>
    <w:multiLevelType w:val="hybridMultilevel"/>
    <w:tmpl w:val="7798699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2">
    <w:nsid w:val="587F4385"/>
    <w:multiLevelType w:val="hybridMultilevel"/>
    <w:tmpl w:val="3D40385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3">
    <w:nsid w:val="588064AF"/>
    <w:multiLevelType w:val="hybridMultilevel"/>
    <w:tmpl w:val="C708094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4">
    <w:nsid w:val="59880551"/>
    <w:multiLevelType w:val="hybridMultilevel"/>
    <w:tmpl w:val="3FB42A7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5">
    <w:nsid w:val="5A2E5E06"/>
    <w:multiLevelType w:val="hybridMultilevel"/>
    <w:tmpl w:val="C34CD8C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6">
    <w:nsid w:val="5A635D41"/>
    <w:multiLevelType w:val="hybridMultilevel"/>
    <w:tmpl w:val="AA0AD2E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7">
    <w:nsid w:val="5AB0600F"/>
    <w:multiLevelType w:val="hybridMultilevel"/>
    <w:tmpl w:val="BCFC856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8">
    <w:nsid w:val="5B23230F"/>
    <w:multiLevelType w:val="hybridMultilevel"/>
    <w:tmpl w:val="6AD4AAA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9">
    <w:nsid w:val="5CB84E6B"/>
    <w:multiLevelType w:val="hybridMultilevel"/>
    <w:tmpl w:val="3BFA692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0">
    <w:nsid w:val="5CFD3152"/>
    <w:multiLevelType w:val="hybridMultilevel"/>
    <w:tmpl w:val="A7CA8CA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1">
    <w:nsid w:val="5DA07F0C"/>
    <w:multiLevelType w:val="hybridMultilevel"/>
    <w:tmpl w:val="78EC644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2">
    <w:nsid w:val="5E076C1D"/>
    <w:multiLevelType w:val="hybridMultilevel"/>
    <w:tmpl w:val="EBAEFEA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3">
    <w:nsid w:val="5FE056E1"/>
    <w:multiLevelType w:val="hybridMultilevel"/>
    <w:tmpl w:val="DB6A149E"/>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4">
    <w:nsid w:val="634402E5"/>
    <w:multiLevelType w:val="hybridMultilevel"/>
    <w:tmpl w:val="63D07EA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5">
    <w:nsid w:val="63D36625"/>
    <w:multiLevelType w:val="hybridMultilevel"/>
    <w:tmpl w:val="D5F2237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6">
    <w:nsid w:val="63DA6CA4"/>
    <w:multiLevelType w:val="hybridMultilevel"/>
    <w:tmpl w:val="47CCCF6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7">
    <w:nsid w:val="65BD41DE"/>
    <w:multiLevelType w:val="hybridMultilevel"/>
    <w:tmpl w:val="36A0F402"/>
    <w:lvl w:ilvl="0">
      <w:start w:val="1"/>
      <w:numFmt w:val="chineseCountingThousand"/>
      <w:lvlText w:val="(%1)"/>
      <w:lvlJc w:val="left"/>
      <w:pPr>
        <w:ind w:left="420" w:hanging="420"/>
      </w:pPr>
      <w:rPr>
        <w:rFont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8">
    <w:nsid w:val="66580152"/>
    <w:multiLevelType w:val="hybridMultilevel"/>
    <w:tmpl w:val="BA9EEB1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9">
    <w:nsid w:val="678C2DC9"/>
    <w:multiLevelType w:val="hybridMultilevel"/>
    <w:tmpl w:val="870EA2F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00">
    <w:nsid w:val="678F311A"/>
    <w:multiLevelType w:val="hybridMultilevel"/>
    <w:tmpl w:val="F872E92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01">
    <w:nsid w:val="67B85D77"/>
    <w:multiLevelType w:val="hybridMultilevel"/>
    <w:tmpl w:val="D42888D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02">
    <w:nsid w:val="67C778B3"/>
    <w:multiLevelType w:val="hybridMultilevel"/>
    <w:tmpl w:val="5BB47F0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03">
    <w:nsid w:val="69617374"/>
    <w:multiLevelType w:val="hybridMultilevel"/>
    <w:tmpl w:val="EEEC763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04">
    <w:nsid w:val="69E83E47"/>
    <w:multiLevelType w:val="hybridMultilevel"/>
    <w:tmpl w:val="DD3275B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05">
    <w:nsid w:val="6ACC5187"/>
    <w:multiLevelType w:val="hybridMultilevel"/>
    <w:tmpl w:val="D4FA003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06">
    <w:nsid w:val="6C2753CA"/>
    <w:multiLevelType w:val="hybridMultilevel"/>
    <w:tmpl w:val="643A655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07">
    <w:nsid w:val="6D4840A4"/>
    <w:multiLevelType w:val="hybridMultilevel"/>
    <w:tmpl w:val="4C167D7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08">
    <w:nsid w:val="6DF93F1D"/>
    <w:multiLevelType w:val="hybridMultilevel"/>
    <w:tmpl w:val="FF866C9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09">
    <w:nsid w:val="6E406A92"/>
    <w:multiLevelType w:val="hybridMultilevel"/>
    <w:tmpl w:val="40206DC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0">
    <w:nsid w:val="6F391C28"/>
    <w:multiLevelType w:val="hybridMultilevel"/>
    <w:tmpl w:val="61A8D354"/>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1">
    <w:nsid w:val="700A09B9"/>
    <w:multiLevelType w:val="hybridMultilevel"/>
    <w:tmpl w:val="04CAF43A"/>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2">
    <w:nsid w:val="7188455E"/>
    <w:multiLevelType w:val="hybridMultilevel"/>
    <w:tmpl w:val="F3547F3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3">
    <w:nsid w:val="719E18A8"/>
    <w:multiLevelType w:val="hybridMultilevel"/>
    <w:tmpl w:val="E4427B84"/>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4">
    <w:nsid w:val="723D6D87"/>
    <w:multiLevelType w:val="hybridMultilevel"/>
    <w:tmpl w:val="362CAB8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5">
    <w:nsid w:val="7487425E"/>
    <w:multiLevelType w:val="hybridMultilevel"/>
    <w:tmpl w:val="BD3E8E0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6">
    <w:nsid w:val="749014B2"/>
    <w:multiLevelType w:val="hybridMultilevel"/>
    <w:tmpl w:val="695EA11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7">
    <w:nsid w:val="75383D54"/>
    <w:multiLevelType w:val="hybridMultilevel"/>
    <w:tmpl w:val="17B604D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8">
    <w:nsid w:val="78715F39"/>
    <w:multiLevelType w:val="hybridMultilevel"/>
    <w:tmpl w:val="92AE964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9">
    <w:nsid w:val="7A333C92"/>
    <w:multiLevelType w:val="hybridMultilevel"/>
    <w:tmpl w:val="ED0805F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20">
    <w:nsid w:val="7AAB4646"/>
    <w:multiLevelType w:val="hybridMultilevel"/>
    <w:tmpl w:val="3CBE932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21">
    <w:nsid w:val="7B0129A6"/>
    <w:multiLevelType w:val="hybridMultilevel"/>
    <w:tmpl w:val="1602A05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22">
    <w:nsid w:val="7B2503DB"/>
    <w:multiLevelType w:val="hybridMultilevel"/>
    <w:tmpl w:val="EF44B05A"/>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3">
    <w:nsid w:val="7B372F25"/>
    <w:multiLevelType w:val="hybridMultilevel"/>
    <w:tmpl w:val="9B2ED884"/>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4">
    <w:nsid w:val="7CD53E80"/>
    <w:multiLevelType w:val="hybridMultilevel"/>
    <w:tmpl w:val="05B2C70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25">
    <w:nsid w:val="7DDA5596"/>
    <w:multiLevelType w:val="hybridMultilevel"/>
    <w:tmpl w:val="30047AF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26">
    <w:nsid w:val="7E0B4155"/>
    <w:multiLevelType w:val="hybridMultilevel"/>
    <w:tmpl w:val="E8F23CC8"/>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7">
    <w:nsid w:val="7E351816"/>
    <w:multiLevelType w:val="hybridMultilevel"/>
    <w:tmpl w:val="6B16948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28">
    <w:nsid w:val="7F8849CF"/>
    <w:multiLevelType w:val="hybridMultilevel"/>
    <w:tmpl w:val="9448FAE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69"/>
  </w:num>
  <w:num w:numId="2">
    <w:abstractNumId w:val="96"/>
  </w:num>
  <w:num w:numId="3">
    <w:abstractNumId w:val="61"/>
  </w:num>
  <w:num w:numId="4">
    <w:abstractNumId w:val="27"/>
  </w:num>
  <w:num w:numId="5">
    <w:abstractNumId w:val="85"/>
  </w:num>
  <w:num w:numId="6">
    <w:abstractNumId w:val="22"/>
  </w:num>
  <w:num w:numId="7">
    <w:abstractNumId w:val="75"/>
  </w:num>
  <w:num w:numId="8">
    <w:abstractNumId w:val="52"/>
  </w:num>
  <w:num w:numId="9">
    <w:abstractNumId w:val="102"/>
  </w:num>
  <w:num w:numId="10">
    <w:abstractNumId w:val="76"/>
  </w:num>
  <w:num w:numId="11">
    <w:abstractNumId w:val="54"/>
  </w:num>
  <w:num w:numId="12">
    <w:abstractNumId w:val="33"/>
  </w:num>
  <w:num w:numId="13">
    <w:abstractNumId w:val="62"/>
  </w:num>
  <w:num w:numId="14">
    <w:abstractNumId w:val="30"/>
  </w:num>
  <w:num w:numId="15">
    <w:abstractNumId w:val="94"/>
  </w:num>
  <w:num w:numId="16">
    <w:abstractNumId w:val="6"/>
  </w:num>
  <w:num w:numId="17">
    <w:abstractNumId w:val="64"/>
  </w:num>
  <w:num w:numId="18">
    <w:abstractNumId w:val="21"/>
  </w:num>
  <w:num w:numId="19">
    <w:abstractNumId w:val="72"/>
  </w:num>
  <w:num w:numId="20">
    <w:abstractNumId w:val="114"/>
  </w:num>
  <w:num w:numId="21">
    <w:abstractNumId w:val="42"/>
  </w:num>
  <w:num w:numId="22">
    <w:abstractNumId w:val="120"/>
  </w:num>
  <w:num w:numId="23">
    <w:abstractNumId w:val="14"/>
  </w:num>
  <w:num w:numId="24">
    <w:abstractNumId w:val="11"/>
  </w:num>
  <w:num w:numId="25">
    <w:abstractNumId w:val="50"/>
  </w:num>
  <w:num w:numId="26">
    <w:abstractNumId w:val="98"/>
  </w:num>
  <w:num w:numId="27">
    <w:abstractNumId w:val="26"/>
  </w:num>
  <w:num w:numId="28">
    <w:abstractNumId w:val="116"/>
  </w:num>
  <w:num w:numId="29">
    <w:abstractNumId w:val="100"/>
  </w:num>
  <w:num w:numId="30">
    <w:abstractNumId w:val="77"/>
  </w:num>
  <w:num w:numId="31">
    <w:abstractNumId w:val="8"/>
  </w:num>
  <w:num w:numId="32">
    <w:abstractNumId w:val="99"/>
  </w:num>
  <w:num w:numId="33">
    <w:abstractNumId w:val="17"/>
  </w:num>
  <w:num w:numId="34">
    <w:abstractNumId w:val="81"/>
  </w:num>
  <w:num w:numId="35">
    <w:abstractNumId w:val="4"/>
  </w:num>
  <w:num w:numId="36">
    <w:abstractNumId w:val="55"/>
  </w:num>
  <w:num w:numId="37">
    <w:abstractNumId w:val="47"/>
  </w:num>
  <w:num w:numId="38">
    <w:abstractNumId w:val="83"/>
  </w:num>
  <w:num w:numId="39">
    <w:abstractNumId w:val="104"/>
  </w:num>
  <w:num w:numId="40">
    <w:abstractNumId w:val="40"/>
  </w:num>
  <w:num w:numId="41">
    <w:abstractNumId w:val="0"/>
  </w:num>
  <w:num w:numId="42">
    <w:abstractNumId w:val="89"/>
  </w:num>
  <w:num w:numId="43">
    <w:abstractNumId w:val="15"/>
  </w:num>
  <w:num w:numId="44">
    <w:abstractNumId w:val="25"/>
  </w:num>
  <w:num w:numId="45">
    <w:abstractNumId w:val="82"/>
  </w:num>
  <w:num w:numId="46">
    <w:abstractNumId w:val="3"/>
  </w:num>
  <w:num w:numId="47">
    <w:abstractNumId w:val="106"/>
  </w:num>
  <w:num w:numId="48">
    <w:abstractNumId w:val="91"/>
  </w:num>
  <w:num w:numId="49">
    <w:abstractNumId w:val="92"/>
  </w:num>
  <w:num w:numId="50">
    <w:abstractNumId w:val="73"/>
  </w:num>
  <w:num w:numId="51">
    <w:abstractNumId w:val="1"/>
  </w:num>
  <w:num w:numId="52">
    <w:abstractNumId w:val="53"/>
  </w:num>
  <w:num w:numId="53">
    <w:abstractNumId w:val="41"/>
  </w:num>
  <w:num w:numId="54">
    <w:abstractNumId w:val="44"/>
  </w:num>
  <w:num w:numId="55">
    <w:abstractNumId w:val="49"/>
  </w:num>
  <w:num w:numId="56">
    <w:abstractNumId w:val="125"/>
  </w:num>
  <w:num w:numId="57">
    <w:abstractNumId w:val="63"/>
  </w:num>
  <w:num w:numId="58">
    <w:abstractNumId w:val="16"/>
  </w:num>
  <w:num w:numId="59">
    <w:abstractNumId w:val="5"/>
  </w:num>
  <w:num w:numId="60">
    <w:abstractNumId w:val="68"/>
  </w:num>
  <w:num w:numId="61">
    <w:abstractNumId w:val="117"/>
  </w:num>
  <w:num w:numId="62">
    <w:abstractNumId w:val="105"/>
  </w:num>
  <w:num w:numId="63">
    <w:abstractNumId w:val="121"/>
  </w:num>
  <w:num w:numId="64">
    <w:abstractNumId w:val="9"/>
  </w:num>
  <w:num w:numId="65">
    <w:abstractNumId w:val="74"/>
  </w:num>
  <w:num w:numId="66">
    <w:abstractNumId w:val="128"/>
  </w:num>
  <w:num w:numId="67">
    <w:abstractNumId w:val="18"/>
  </w:num>
  <w:num w:numId="68">
    <w:abstractNumId w:val="95"/>
  </w:num>
  <w:num w:numId="69">
    <w:abstractNumId w:val="90"/>
  </w:num>
  <w:num w:numId="70">
    <w:abstractNumId w:val="88"/>
  </w:num>
  <w:num w:numId="71">
    <w:abstractNumId w:val="46"/>
  </w:num>
  <w:num w:numId="72">
    <w:abstractNumId w:val="67"/>
  </w:num>
  <w:num w:numId="73">
    <w:abstractNumId w:val="112"/>
  </w:num>
  <w:num w:numId="74">
    <w:abstractNumId w:val="119"/>
  </w:num>
  <w:num w:numId="75">
    <w:abstractNumId w:val="43"/>
  </w:num>
  <w:num w:numId="76">
    <w:abstractNumId w:val="31"/>
  </w:num>
  <w:num w:numId="77">
    <w:abstractNumId w:val="71"/>
  </w:num>
  <w:num w:numId="78">
    <w:abstractNumId w:val="107"/>
  </w:num>
  <w:num w:numId="79">
    <w:abstractNumId w:val="24"/>
  </w:num>
  <w:num w:numId="80">
    <w:abstractNumId w:val="56"/>
  </w:num>
  <w:num w:numId="81">
    <w:abstractNumId w:val="65"/>
  </w:num>
  <w:num w:numId="82">
    <w:abstractNumId w:val="23"/>
  </w:num>
  <w:num w:numId="83">
    <w:abstractNumId w:val="12"/>
  </w:num>
  <w:num w:numId="84">
    <w:abstractNumId w:val="37"/>
  </w:num>
  <w:num w:numId="85">
    <w:abstractNumId w:val="101"/>
  </w:num>
  <w:num w:numId="86">
    <w:abstractNumId w:val="13"/>
  </w:num>
  <w:num w:numId="87">
    <w:abstractNumId w:val="2"/>
  </w:num>
  <w:num w:numId="88">
    <w:abstractNumId w:val="45"/>
  </w:num>
  <w:num w:numId="89">
    <w:abstractNumId w:val="79"/>
  </w:num>
  <w:num w:numId="90">
    <w:abstractNumId w:val="80"/>
  </w:num>
  <w:num w:numId="91">
    <w:abstractNumId w:val="103"/>
  </w:num>
  <w:num w:numId="92">
    <w:abstractNumId w:val="39"/>
  </w:num>
  <w:num w:numId="93">
    <w:abstractNumId w:val="118"/>
  </w:num>
  <w:num w:numId="94">
    <w:abstractNumId w:val="58"/>
  </w:num>
  <w:num w:numId="95">
    <w:abstractNumId w:val="109"/>
  </w:num>
  <w:num w:numId="96">
    <w:abstractNumId w:val="32"/>
  </w:num>
  <w:num w:numId="97">
    <w:abstractNumId w:val="127"/>
  </w:num>
  <w:num w:numId="98">
    <w:abstractNumId w:val="10"/>
  </w:num>
  <w:num w:numId="99">
    <w:abstractNumId w:val="36"/>
  </w:num>
  <w:num w:numId="100">
    <w:abstractNumId w:val="29"/>
  </w:num>
  <w:num w:numId="101">
    <w:abstractNumId w:val="78"/>
  </w:num>
  <w:num w:numId="102">
    <w:abstractNumId w:val="87"/>
  </w:num>
  <w:num w:numId="103">
    <w:abstractNumId w:val="115"/>
  </w:num>
  <w:num w:numId="104">
    <w:abstractNumId w:val="70"/>
  </w:num>
  <w:num w:numId="105">
    <w:abstractNumId w:val="86"/>
  </w:num>
  <w:num w:numId="106">
    <w:abstractNumId w:val="48"/>
  </w:num>
  <w:num w:numId="107">
    <w:abstractNumId w:val="60"/>
  </w:num>
  <w:num w:numId="108">
    <w:abstractNumId w:val="108"/>
  </w:num>
  <w:num w:numId="109">
    <w:abstractNumId w:val="19"/>
  </w:num>
  <w:num w:numId="110">
    <w:abstractNumId w:val="111"/>
  </w:num>
  <w:num w:numId="111">
    <w:abstractNumId w:val="51"/>
  </w:num>
  <w:num w:numId="112">
    <w:abstractNumId w:val="110"/>
  </w:num>
  <w:num w:numId="113">
    <w:abstractNumId w:val="28"/>
  </w:num>
  <w:num w:numId="114">
    <w:abstractNumId w:val="122"/>
  </w:num>
  <w:num w:numId="115">
    <w:abstractNumId w:val="66"/>
  </w:num>
  <w:num w:numId="116">
    <w:abstractNumId w:val="35"/>
  </w:num>
  <w:num w:numId="117">
    <w:abstractNumId w:val="124"/>
  </w:num>
  <w:num w:numId="118">
    <w:abstractNumId w:val="57"/>
  </w:num>
  <w:num w:numId="119">
    <w:abstractNumId w:val="34"/>
  </w:num>
  <w:num w:numId="120">
    <w:abstractNumId w:val="113"/>
  </w:num>
  <w:num w:numId="121">
    <w:abstractNumId w:val="93"/>
  </w:num>
  <w:num w:numId="122">
    <w:abstractNumId w:val="20"/>
  </w:num>
  <w:num w:numId="123">
    <w:abstractNumId w:val="38"/>
  </w:num>
  <w:num w:numId="124">
    <w:abstractNumId w:val="126"/>
  </w:num>
  <w:num w:numId="125">
    <w:abstractNumId w:val="84"/>
  </w:num>
  <w:num w:numId="126">
    <w:abstractNumId w:val="97"/>
  </w:num>
  <w:num w:numId="127">
    <w:abstractNumId w:val="7"/>
  </w:num>
  <w:num w:numId="128">
    <w:abstractNumId w:val="59"/>
  </w:num>
  <w:num w:numId="129">
    <w:abstractNumId w:val="123"/>
  </w:num>
  <w:numIdMacAtCleanup w:val="1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A5526"/>
    <w:rsid w:val="00022308"/>
    <w:rsid w:val="0013290E"/>
    <w:rsid w:val="0017170D"/>
    <w:rsid w:val="00183280"/>
    <w:rsid w:val="002245F4"/>
    <w:rsid w:val="002569C6"/>
    <w:rsid w:val="00257C8D"/>
    <w:rsid w:val="002A5526"/>
    <w:rsid w:val="002D1D56"/>
    <w:rsid w:val="003101CB"/>
    <w:rsid w:val="00311017"/>
    <w:rsid w:val="00345529"/>
    <w:rsid w:val="003610E4"/>
    <w:rsid w:val="003665D7"/>
    <w:rsid w:val="00366D07"/>
    <w:rsid w:val="00376C06"/>
    <w:rsid w:val="003C1E27"/>
    <w:rsid w:val="003F47D9"/>
    <w:rsid w:val="0044478D"/>
    <w:rsid w:val="00454ADD"/>
    <w:rsid w:val="00483BE3"/>
    <w:rsid w:val="004D5975"/>
    <w:rsid w:val="0051019A"/>
    <w:rsid w:val="00537B93"/>
    <w:rsid w:val="005525A0"/>
    <w:rsid w:val="0058718D"/>
    <w:rsid w:val="00620D1A"/>
    <w:rsid w:val="00634FB1"/>
    <w:rsid w:val="00641D9A"/>
    <w:rsid w:val="00647775"/>
    <w:rsid w:val="00673522"/>
    <w:rsid w:val="006B0F3A"/>
    <w:rsid w:val="006C5AA4"/>
    <w:rsid w:val="006C7137"/>
    <w:rsid w:val="006C77C6"/>
    <w:rsid w:val="00740DEB"/>
    <w:rsid w:val="00757C62"/>
    <w:rsid w:val="007D0E9D"/>
    <w:rsid w:val="007E27AF"/>
    <w:rsid w:val="007E76CA"/>
    <w:rsid w:val="007F6E06"/>
    <w:rsid w:val="00802280"/>
    <w:rsid w:val="00810C79"/>
    <w:rsid w:val="00831E82"/>
    <w:rsid w:val="00875920"/>
    <w:rsid w:val="008A70CE"/>
    <w:rsid w:val="008D0890"/>
    <w:rsid w:val="008D2F54"/>
    <w:rsid w:val="008E5112"/>
    <w:rsid w:val="008F16B5"/>
    <w:rsid w:val="008F3A27"/>
    <w:rsid w:val="008F4926"/>
    <w:rsid w:val="00915ABF"/>
    <w:rsid w:val="00940658"/>
    <w:rsid w:val="00950A8E"/>
    <w:rsid w:val="00976F46"/>
    <w:rsid w:val="00980BE4"/>
    <w:rsid w:val="00980E97"/>
    <w:rsid w:val="009B6432"/>
    <w:rsid w:val="00A32F5B"/>
    <w:rsid w:val="00A84FCB"/>
    <w:rsid w:val="00AF1C6A"/>
    <w:rsid w:val="00B02C58"/>
    <w:rsid w:val="00B16337"/>
    <w:rsid w:val="00B24AD7"/>
    <w:rsid w:val="00B34195"/>
    <w:rsid w:val="00B35496"/>
    <w:rsid w:val="00B36023"/>
    <w:rsid w:val="00B520F7"/>
    <w:rsid w:val="00B56A23"/>
    <w:rsid w:val="00B631AD"/>
    <w:rsid w:val="00B81A8D"/>
    <w:rsid w:val="00BA04D7"/>
    <w:rsid w:val="00BC6E5C"/>
    <w:rsid w:val="00BF2F95"/>
    <w:rsid w:val="00C6266B"/>
    <w:rsid w:val="00CB01F9"/>
    <w:rsid w:val="00CB6EE5"/>
    <w:rsid w:val="00CD516C"/>
    <w:rsid w:val="00CE0DAF"/>
    <w:rsid w:val="00D077A7"/>
    <w:rsid w:val="00D62A74"/>
    <w:rsid w:val="00D651F2"/>
    <w:rsid w:val="00DA3655"/>
    <w:rsid w:val="00DB424F"/>
    <w:rsid w:val="00E16F96"/>
    <w:rsid w:val="00E26991"/>
    <w:rsid w:val="00E76913"/>
    <w:rsid w:val="00E93F12"/>
    <w:rsid w:val="00EB16A7"/>
    <w:rsid w:val="00EC563C"/>
    <w:rsid w:val="00ED0999"/>
    <w:rsid w:val="00F200C3"/>
    <w:rsid w:val="00F53C88"/>
    <w:rsid w:val="00F6373E"/>
    <w:rsid w:val="00FA2F46"/>
    <w:rsid w:val="00FC0468"/>
    <w:rsid w:val="00FE73BF"/>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52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2A55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2A5526"/>
    <w:rPr>
      <w:sz w:val="18"/>
      <w:szCs w:val="18"/>
    </w:rPr>
  </w:style>
  <w:style w:type="paragraph" w:styleId="Footer">
    <w:name w:val="footer"/>
    <w:basedOn w:val="Normal"/>
    <w:link w:val="Char0"/>
    <w:uiPriority w:val="99"/>
    <w:unhideWhenUsed/>
    <w:rsid w:val="002A552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A5526"/>
    <w:rPr>
      <w:sz w:val="18"/>
      <w:szCs w:val="18"/>
    </w:rPr>
  </w:style>
  <w:style w:type="paragraph" w:styleId="BodyTextIndent">
    <w:name w:val="Body Text Indent"/>
    <w:basedOn w:val="Normal"/>
    <w:link w:val="Char1"/>
    <w:rsid w:val="002A5526"/>
    <w:pPr>
      <w:tabs>
        <w:tab w:val="left" w:pos="9245"/>
      </w:tabs>
      <w:spacing w:line="360" w:lineRule="auto"/>
      <w:ind w:firstLine="435"/>
    </w:pPr>
    <w:rPr>
      <w:rFonts w:ascii="创艺简楷体" w:eastAsia="创艺简楷体" w:hAnsi="Times New Roman" w:cs="Times New Roman"/>
      <w:b/>
      <w:sz w:val="24"/>
      <w:szCs w:val="20"/>
    </w:rPr>
  </w:style>
  <w:style w:type="character" w:customStyle="1" w:styleId="Char1">
    <w:name w:val="正文文本缩进 Char"/>
    <w:basedOn w:val="DefaultParagraphFont"/>
    <w:link w:val="BodyTextIndent"/>
    <w:rsid w:val="002A5526"/>
    <w:rPr>
      <w:rFonts w:ascii="创艺简楷体" w:eastAsia="创艺简楷体" w:hAnsi="Times New Roman" w:cs="Times New Roman"/>
      <w:b/>
      <w:sz w:val="24"/>
      <w:szCs w:val="20"/>
    </w:rPr>
  </w:style>
  <w:style w:type="paragraph" w:styleId="NormalIndent">
    <w:name w:val="Normal Indent"/>
    <w:basedOn w:val="Normal"/>
    <w:rsid w:val="002A5526"/>
    <w:pPr>
      <w:ind w:firstLine="420"/>
    </w:pPr>
    <w:rPr>
      <w:rFonts w:ascii="Times New Roman" w:eastAsia="宋体" w:hAnsi="Times New Roman" w:cs="Times New Roman"/>
      <w:szCs w:val="20"/>
    </w:rPr>
  </w:style>
  <w:style w:type="paragraph" w:customStyle="1" w:styleId="a">
    <w:name w:val="段"/>
    <w:uiPriority w:val="99"/>
    <w:rsid w:val="002A5526"/>
    <w:pPr>
      <w:autoSpaceDE w:val="0"/>
      <w:autoSpaceDN w:val="0"/>
      <w:ind w:firstLine="200" w:firstLineChars="200"/>
      <w:jc w:val="both"/>
    </w:pPr>
    <w:rPr>
      <w:rFonts w:ascii="宋体" w:eastAsia="宋体" w:hAnsi="Times New Roman" w:cs="宋体"/>
      <w:noProof/>
      <w:kern w:val="0"/>
      <w:szCs w:val="21"/>
    </w:rPr>
  </w:style>
  <w:style w:type="paragraph" w:customStyle="1" w:styleId="a0">
    <w:name w:val="列项·"/>
    <w:uiPriority w:val="99"/>
    <w:rsid w:val="002A5526"/>
    <w:pPr>
      <w:tabs>
        <w:tab w:val="left" w:pos="840"/>
      </w:tabs>
      <w:jc w:val="both"/>
    </w:pPr>
    <w:rPr>
      <w:rFonts w:ascii="宋体" w:eastAsia="宋体" w:hAnsi="Times New Roman" w:cs="宋体"/>
      <w:kern w:val="0"/>
      <w:szCs w:val="21"/>
    </w:rPr>
  </w:style>
  <w:style w:type="paragraph" w:styleId="HTMLPreformatted">
    <w:name w:val="HTML Preformatted"/>
    <w:basedOn w:val="Normal"/>
    <w:link w:val="HTMLChar"/>
    <w:rsid w:val="002A552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kern w:val="0"/>
      <w:sz w:val="24"/>
      <w:szCs w:val="24"/>
    </w:rPr>
  </w:style>
  <w:style w:type="character" w:customStyle="1" w:styleId="HTMLChar">
    <w:name w:val="HTML 预设格式 Char"/>
    <w:basedOn w:val="DefaultParagraphFont"/>
    <w:link w:val="HTMLPreformatted"/>
    <w:rsid w:val="002A5526"/>
    <w:rPr>
      <w:rFonts w:ascii="Arial" w:eastAsia="宋体" w:hAnsi="Arial" w:cs="Arial"/>
      <w:kern w:val="0"/>
      <w:sz w:val="24"/>
      <w:szCs w:val="24"/>
    </w:rPr>
  </w:style>
  <w:style w:type="paragraph" w:styleId="BodyTextIndent2">
    <w:name w:val="Body Text Indent 2"/>
    <w:basedOn w:val="Normal"/>
    <w:link w:val="2Char"/>
    <w:uiPriority w:val="99"/>
    <w:semiHidden/>
    <w:unhideWhenUsed/>
    <w:rsid w:val="002A5526"/>
    <w:pPr>
      <w:spacing w:after="120" w:line="480" w:lineRule="auto"/>
      <w:ind w:left="420" w:leftChars="200"/>
    </w:pPr>
  </w:style>
  <w:style w:type="character" w:customStyle="1" w:styleId="2Char">
    <w:name w:val="正文文本缩进 2 Char"/>
    <w:basedOn w:val="DefaultParagraphFont"/>
    <w:link w:val="BodyTextIndent2"/>
    <w:uiPriority w:val="99"/>
    <w:semiHidden/>
    <w:rsid w:val="002A5526"/>
  </w:style>
  <w:style w:type="paragraph" w:styleId="NormalWeb">
    <w:name w:val="Normal (Web)"/>
    <w:basedOn w:val="Normal"/>
    <w:rsid w:val="002A5526"/>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rsid w:val="002A5526"/>
    <w:rPr>
      <w:strike w:val="0"/>
      <w:dstrike w:val="0"/>
      <w:color w:val="000000"/>
      <w:u w:val="none"/>
      <w:effect w:val="none"/>
    </w:rPr>
  </w:style>
  <w:style w:type="paragraph" w:styleId="ListParagraph">
    <w:name w:val="List Paragraph"/>
    <w:basedOn w:val="Normal"/>
    <w:uiPriority w:val="34"/>
    <w:qFormat/>
    <w:rsid w:val="002A5526"/>
    <w:pPr>
      <w:ind w:firstLine="420" w:firstLineChars="200"/>
    </w:pPr>
  </w:style>
  <w:style w:type="table" w:styleId="TableGrid">
    <w:name w:val="Table Grid"/>
    <w:basedOn w:val="TableNormal"/>
    <w:uiPriority w:val="59"/>
    <w:rsid w:val="0064777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CB01F9"/>
    <w:pPr>
      <w:widowControl w:val="0"/>
      <w:autoSpaceDE w:val="0"/>
      <w:autoSpaceDN w:val="0"/>
      <w:adjustRightInd w:val="0"/>
    </w:pPr>
    <w:rPr>
      <w:rFonts w:ascii="楷体" w:eastAsia="楷体" w:cs="楷体"/>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5221242242011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2461</Words>
  <Characters>14030</Characters>
  <Application>Microsoft Office Word</Application>
  <DocSecurity>0</DocSecurity>
  <Lines>116</Lines>
  <Paragraphs>32</Paragraphs>
  <ScaleCrop>false</ScaleCrop>
  <Company/>
  <LinksUpToDate>false</LinksUpToDate>
  <CharactersWithSpaces>16459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2012-06-04T01:36:00Z</dcterms:created>
  <dcterms:modified xsi:type="dcterms:W3CDTF">2012-06-05T03:18:00Z</dcterms:modified>
</cp:coreProperties>
</file>