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中成药制药生产线项目可行性建设方案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7" w:history="1">
        <w:r>
          <w:rPr>
            <w:rFonts w:ascii="仿宋" w:eastAsia="仿宋" w:hAnsi="仿宋" w:cs="仿宋" w:hint="eastAsia"/>
            <w:lang w:eastAsia="zh-CN"/>
          </w:rPr>
          <w:t>概论</w:t>
        </w:r>
        <w:r>
          <w:tab/>
        </w:r>
        <w:r>
          <w:fldChar w:fldCharType="begin"/>
        </w:r>
        <w:r>
          <w:instrText xml:space="preserve"> PAGEREF _Toc17147 \h </w:instrText>
        </w:r>
        <w:r>
          <w:fldChar w:fldCharType="separate"/>
        </w:r>
        <w:r>
          <w:t>3</w:t>
        </w:r>
        <w:r>
          <w:fldChar w:fldCharType="end"/>
        </w:r>
      </w:hyperlink>
    </w:p>
    <w:p>
      <w:pPr>
        <w:pStyle w:val="TOC1"/>
        <w:tabs>
          <w:tab w:val="right" w:leader="dot" w:pos="8306"/>
        </w:tabs>
      </w:pPr>
      <w:hyperlink w:anchor="_Toc9491" w:history="1">
        <w:r>
          <w:rPr>
            <w:rFonts w:ascii="仿宋" w:eastAsia="仿宋" w:hAnsi="仿宋" w:cs="仿宋" w:hint="eastAsia"/>
            <w:lang w:eastAsia="zh-CN"/>
          </w:rPr>
          <w:t>一、环境和生态影响分析</w:t>
        </w:r>
        <w:r>
          <w:tab/>
        </w:r>
        <w:r>
          <w:fldChar w:fldCharType="begin"/>
        </w:r>
        <w:r>
          <w:instrText xml:space="preserve"> PAGEREF _Toc9491 \h </w:instrText>
        </w:r>
        <w:r>
          <w:fldChar w:fldCharType="separate"/>
        </w:r>
        <w:r>
          <w:t>3</w:t>
        </w:r>
        <w:r>
          <w:fldChar w:fldCharType="end"/>
        </w:r>
      </w:hyperlink>
    </w:p>
    <w:p>
      <w:pPr>
        <w:pStyle w:val="TOC2"/>
        <w:tabs>
          <w:tab w:val="right" w:leader="dot" w:pos="8306"/>
        </w:tabs>
      </w:pPr>
      <w:hyperlink w:anchor="_Toc1954" w:history="1">
        <w:r>
          <w:rPr>
            <w:rFonts w:ascii="仿宋" w:eastAsia="仿宋" w:hAnsi="仿宋" w:cs="仿宋" w:hint="eastAsia"/>
            <w:lang w:eastAsia="zh-CN"/>
          </w:rPr>
          <w:t>(一)、环境和生态现状</w:t>
        </w:r>
        <w:r>
          <w:tab/>
        </w:r>
        <w:r>
          <w:fldChar w:fldCharType="begin"/>
        </w:r>
        <w:r>
          <w:instrText xml:space="preserve"> PAGEREF _Toc1954 \h </w:instrText>
        </w:r>
        <w:r>
          <w:fldChar w:fldCharType="separate"/>
        </w:r>
        <w:r>
          <w:t>3</w:t>
        </w:r>
        <w:r>
          <w:fldChar w:fldCharType="end"/>
        </w:r>
      </w:hyperlink>
    </w:p>
    <w:p>
      <w:pPr>
        <w:pStyle w:val="TOC2"/>
        <w:tabs>
          <w:tab w:val="right" w:leader="dot" w:pos="8306"/>
        </w:tabs>
      </w:pPr>
      <w:hyperlink w:anchor="_Toc10267" w:history="1">
        <w:r>
          <w:rPr>
            <w:rFonts w:ascii="仿宋" w:eastAsia="仿宋" w:hAnsi="仿宋" w:cs="仿宋" w:hint="eastAsia"/>
            <w:lang w:eastAsia="zh-CN"/>
          </w:rPr>
          <w:t>(二)、生态环境影响分析</w:t>
        </w:r>
        <w:r>
          <w:tab/>
        </w:r>
        <w:r>
          <w:fldChar w:fldCharType="begin"/>
        </w:r>
        <w:r>
          <w:instrText xml:space="preserve"> PAGEREF _Toc10267 \h </w:instrText>
        </w:r>
        <w:r>
          <w:fldChar w:fldCharType="separate"/>
        </w:r>
        <w:r>
          <w:t>5</w:t>
        </w:r>
        <w:r>
          <w:fldChar w:fldCharType="end"/>
        </w:r>
      </w:hyperlink>
    </w:p>
    <w:p>
      <w:pPr>
        <w:pStyle w:val="TOC2"/>
        <w:tabs>
          <w:tab w:val="right" w:leader="dot" w:pos="8306"/>
        </w:tabs>
      </w:pPr>
      <w:hyperlink w:anchor="_Toc1586" w:history="1">
        <w:r>
          <w:rPr>
            <w:rFonts w:ascii="仿宋" w:eastAsia="仿宋" w:hAnsi="仿宋" w:cs="仿宋" w:hint="eastAsia"/>
            <w:lang w:eastAsia="zh-CN"/>
          </w:rPr>
          <w:t>(三)、生态环境保护措施</w:t>
        </w:r>
        <w:r>
          <w:tab/>
        </w:r>
        <w:r>
          <w:fldChar w:fldCharType="begin"/>
        </w:r>
        <w:r>
          <w:instrText xml:space="preserve"> PAGEREF _Toc1586 \h </w:instrText>
        </w:r>
        <w:r>
          <w:fldChar w:fldCharType="separate"/>
        </w:r>
        <w:r>
          <w:t>6</w:t>
        </w:r>
        <w:r>
          <w:fldChar w:fldCharType="end"/>
        </w:r>
      </w:hyperlink>
    </w:p>
    <w:p>
      <w:pPr>
        <w:pStyle w:val="TOC2"/>
        <w:tabs>
          <w:tab w:val="right" w:leader="dot" w:pos="8306"/>
        </w:tabs>
      </w:pPr>
      <w:hyperlink w:anchor="_Toc9628" w:history="1">
        <w:r>
          <w:rPr>
            <w:rFonts w:ascii="仿宋" w:eastAsia="仿宋" w:hAnsi="仿宋" w:cs="仿宋" w:hint="eastAsia"/>
            <w:lang w:eastAsia="zh-CN"/>
          </w:rPr>
          <w:t>(四)、地质灾害影响分析</w:t>
        </w:r>
        <w:r>
          <w:tab/>
        </w:r>
        <w:r>
          <w:fldChar w:fldCharType="begin"/>
        </w:r>
        <w:r>
          <w:instrText xml:space="preserve"> PAGEREF _Toc9628 \h </w:instrText>
        </w:r>
        <w:r>
          <w:fldChar w:fldCharType="separate"/>
        </w:r>
        <w:r>
          <w:t>8</w:t>
        </w:r>
        <w:r>
          <w:fldChar w:fldCharType="end"/>
        </w:r>
      </w:hyperlink>
    </w:p>
    <w:p>
      <w:pPr>
        <w:pStyle w:val="TOC2"/>
        <w:tabs>
          <w:tab w:val="right" w:leader="dot" w:pos="8306"/>
        </w:tabs>
      </w:pPr>
      <w:hyperlink w:anchor="_Toc29120" w:history="1">
        <w:r>
          <w:rPr>
            <w:rFonts w:ascii="仿宋" w:eastAsia="仿宋" w:hAnsi="仿宋" w:cs="仿宋" w:hint="eastAsia"/>
            <w:lang w:eastAsia="zh-CN"/>
          </w:rPr>
          <w:t>(五)、特殊环境影响</w:t>
        </w:r>
        <w:r>
          <w:tab/>
        </w:r>
        <w:r>
          <w:fldChar w:fldCharType="begin"/>
        </w:r>
        <w:r>
          <w:instrText xml:space="preserve"> PAGEREF _Toc29120 \h </w:instrText>
        </w:r>
        <w:r>
          <w:fldChar w:fldCharType="separate"/>
        </w:r>
        <w:r>
          <w:t>9</w:t>
        </w:r>
        <w:r>
          <w:fldChar w:fldCharType="end"/>
        </w:r>
      </w:hyperlink>
    </w:p>
    <w:p>
      <w:pPr>
        <w:pStyle w:val="TOC1"/>
        <w:tabs>
          <w:tab w:val="right" w:leader="dot" w:pos="8306"/>
        </w:tabs>
      </w:pPr>
      <w:hyperlink w:anchor="_Toc18394" w:history="1">
        <w:r>
          <w:rPr>
            <w:rFonts w:ascii="仿宋" w:eastAsia="仿宋" w:hAnsi="仿宋" w:cs="仿宋" w:hint="eastAsia"/>
            <w:lang w:eastAsia="zh-CN"/>
          </w:rPr>
          <w:t>二、建设风险评估分析</w:t>
        </w:r>
        <w:r>
          <w:tab/>
        </w:r>
        <w:r>
          <w:fldChar w:fldCharType="begin"/>
        </w:r>
        <w:r>
          <w:instrText xml:space="preserve"> PAGEREF _Toc18394 \h </w:instrText>
        </w:r>
        <w:r>
          <w:fldChar w:fldCharType="separate"/>
        </w:r>
        <w:r>
          <w:t>10</w:t>
        </w:r>
        <w:r>
          <w:fldChar w:fldCharType="end"/>
        </w:r>
      </w:hyperlink>
    </w:p>
    <w:p>
      <w:pPr>
        <w:pStyle w:val="TOC2"/>
        <w:tabs>
          <w:tab w:val="right" w:leader="dot" w:pos="8306"/>
        </w:tabs>
      </w:pPr>
      <w:hyperlink w:anchor="_Toc10469" w:history="1">
        <w:r>
          <w:rPr>
            <w:rFonts w:ascii="仿宋" w:eastAsia="仿宋" w:hAnsi="仿宋" w:cs="仿宋" w:hint="eastAsia"/>
            <w:lang w:eastAsia="zh-CN"/>
          </w:rPr>
          <w:t>(一)、政策风险分析</w:t>
        </w:r>
        <w:r>
          <w:tab/>
        </w:r>
        <w:r>
          <w:fldChar w:fldCharType="begin"/>
        </w:r>
        <w:r>
          <w:instrText xml:space="preserve"> PAGEREF _Toc10469 \h </w:instrText>
        </w:r>
        <w:r>
          <w:fldChar w:fldCharType="separate"/>
        </w:r>
        <w:r>
          <w:t>10</w:t>
        </w:r>
        <w:r>
          <w:fldChar w:fldCharType="end"/>
        </w:r>
      </w:hyperlink>
    </w:p>
    <w:p>
      <w:pPr>
        <w:pStyle w:val="TOC2"/>
        <w:tabs>
          <w:tab w:val="right" w:leader="dot" w:pos="8306"/>
        </w:tabs>
      </w:pPr>
      <w:hyperlink w:anchor="_Toc25326" w:history="1">
        <w:r>
          <w:rPr>
            <w:rFonts w:ascii="仿宋" w:eastAsia="仿宋" w:hAnsi="仿宋" w:cs="仿宋" w:hint="eastAsia"/>
            <w:lang w:eastAsia="zh-CN"/>
          </w:rPr>
          <w:t>(二)、社会风险分析</w:t>
        </w:r>
        <w:r>
          <w:tab/>
        </w:r>
        <w:r>
          <w:fldChar w:fldCharType="begin"/>
        </w:r>
        <w:r>
          <w:instrText xml:space="preserve"> PAGEREF _Toc25326 \h </w:instrText>
        </w:r>
        <w:r>
          <w:fldChar w:fldCharType="separate"/>
        </w:r>
        <w:r>
          <w:t>11</w:t>
        </w:r>
        <w:r>
          <w:fldChar w:fldCharType="end"/>
        </w:r>
      </w:hyperlink>
    </w:p>
    <w:p>
      <w:pPr>
        <w:pStyle w:val="TOC2"/>
        <w:tabs>
          <w:tab w:val="right" w:leader="dot" w:pos="8306"/>
        </w:tabs>
      </w:pPr>
      <w:hyperlink w:anchor="_Toc18378" w:history="1">
        <w:r>
          <w:rPr>
            <w:rFonts w:ascii="仿宋" w:eastAsia="仿宋" w:hAnsi="仿宋" w:cs="仿宋" w:hint="eastAsia"/>
            <w:lang w:eastAsia="zh-CN"/>
          </w:rPr>
          <w:t>(三)、市场风险分析</w:t>
        </w:r>
        <w:r>
          <w:tab/>
        </w:r>
        <w:r>
          <w:fldChar w:fldCharType="begin"/>
        </w:r>
        <w:r>
          <w:instrText xml:space="preserve"> PAGEREF _Toc18378 \h </w:instrText>
        </w:r>
        <w:r>
          <w:fldChar w:fldCharType="separate"/>
        </w:r>
        <w:r>
          <w:t>13</w:t>
        </w:r>
        <w:r>
          <w:fldChar w:fldCharType="end"/>
        </w:r>
      </w:hyperlink>
    </w:p>
    <w:p>
      <w:pPr>
        <w:pStyle w:val="TOC2"/>
        <w:tabs>
          <w:tab w:val="right" w:leader="dot" w:pos="8306"/>
        </w:tabs>
      </w:pPr>
      <w:hyperlink w:anchor="_Toc8446" w:history="1">
        <w:r>
          <w:rPr>
            <w:rFonts w:ascii="仿宋" w:eastAsia="仿宋" w:hAnsi="仿宋" w:cs="仿宋" w:hint="eastAsia"/>
            <w:lang w:eastAsia="zh-CN"/>
          </w:rPr>
          <w:t>(四)、资金风险分析</w:t>
        </w:r>
        <w:r>
          <w:tab/>
        </w:r>
        <w:r>
          <w:fldChar w:fldCharType="begin"/>
        </w:r>
        <w:r>
          <w:instrText xml:space="preserve"> PAGEREF _Toc8446 \h </w:instrText>
        </w:r>
        <w:r>
          <w:fldChar w:fldCharType="separate"/>
        </w:r>
        <w:r>
          <w:t>14</w:t>
        </w:r>
        <w:r>
          <w:fldChar w:fldCharType="end"/>
        </w:r>
      </w:hyperlink>
    </w:p>
    <w:p>
      <w:pPr>
        <w:pStyle w:val="TOC2"/>
        <w:tabs>
          <w:tab w:val="right" w:leader="dot" w:pos="8306"/>
        </w:tabs>
      </w:pPr>
      <w:hyperlink w:anchor="_Toc31740" w:history="1">
        <w:r>
          <w:rPr>
            <w:rFonts w:ascii="仿宋" w:eastAsia="仿宋" w:hAnsi="仿宋" w:cs="仿宋" w:hint="eastAsia"/>
            <w:lang w:eastAsia="zh-CN"/>
          </w:rPr>
          <w:t>(五)、技术风险分析</w:t>
        </w:r>
        <w:r>
          <w:tab/>
        </w:r>
        <w:r>
          <w:fldChar w:fldCharType="begin"/>
        </w:r>
        <w:r>
          <w:instrText xml:space="preserve"> PAGEREF _Toc31740 \h </w:instrText>
        </w:r>
        <w:r>
          <w:fldChar w:fldCharType="separate"/>
        </w:r>
        <w:r>
          <w:t>15</w:t>
        </w:r>
        <w:r>
          <w:fldChar w:fldCharType="end"/>
        </w:r>
      </w:hyperlink>
    </w:p>
    <w:p>
      <w:pPr>
        <w:pStyle w:val="TOC2"/>
        <w:tabs>
          <w:tab w:val="right" w:leader="dot" w:pos="8306"/>
        </w:tabs>
      </w:pPr>
      <w:hyperlink w:anchor="_Toc32094" w:history="1">
        <w:r>
          <w:rPr>
            <w:rFonts w:ascii="仿宋" w:eastAsia="仿宋" w:hAnsi="仿宋" w:cs="仿宋" w:hint="eastAsia"/>
            <w:lang w:eastAsia="zh-CN"/>
          </w:rPr>
          <w:t>(六)、财务风险分析</w:t>
        </w:r>
        <w:r>
          <w:tab/>
        </w:r>
        <w:r>
          <w:fldChar w:fldCharType="begin"/>
        </w:r>
        <w:r>
          <w:instrText xml:space="preserve"> PAGEREF _Toc32094 \h </w:instrText>
        </w:r>
        <w:r>
          <w:fldChar w:fldCharType="separate"/>
        </w:r>
        <w:r>
          <w:t>16</w:t>
        </w:r>
        <w:r>
          <w:fldChar w:fldCharType="end"/>
        </w:r>
      </w:hyperlink>
    </w:p>
    <w:p>
      <w:pPr>
        <w:pStyle w:val="TOC2"/>
        <w:tabs>
          <w:tab w:val="right" w:leader="dot" w:pos="8306"/>
        </w:tabs>
      </w:pPr>
      <w:hyperlink w:anchor="_Toc12179" w:history="1">
        <w:r>
          <w:rPr>
            <w:rFonts w:ascii="仿宋" w:eastAsia="仿宋" w:hAnsi="仿宋" w:cs="仿宋" w:hint="eastAsia"/>
            <w:lang w:eastAsia="zh-CN"/>
          </w:rPr>
          <w:t>(七)、管理风险分析</w:t>
        </w:r>
        <w:r>
          <w:tab/>
        </w:r>
        <w:r>
          <w:fldChar w:fldCharType="begin"/>
        </w:r>
        <w:r>
          <w:instrText xml:space="preserve"> PAGEREF _Toc12179 \h </w:instrText>
        </w:r>
        <w:r>
          <w:fldChar w:fldCharType="separate"/>
        </w:r>
        <w:r>
          <w:t>18</w:t>
        </w:r>
        <w:r>
          <w:fldChar w:fldCharType="end"/>
        </w:r>
      </w:hyperlink>
    </w:p>
    <w:p>
      <w:pPr>
        <w:pStyle w:val="TOC2"/>
        <w:tabs>
          <w:tab w:val="right" w:leader="dot" w:pos="8306"/>
        </w:tabs>
      </w:pPr>
      <w:hyperlink w:anchor="_Toc28053" w:history="1">
        <w:r>
          <w:rPr>
            <w:rFonts w:ascii="仿宋" w:eastAsia="仿宋" w:hAnsi="仿宋" w:cs="仿宋" w:hint="eastAsia"/>
            <w:lang w:eastAsia="zh-CN"/>
          </w:rPr>
          <w:t>(八)、其它风险分析</w:t>
        </w:r>
        <w:r>
          <w:tab/>
        </w:r>
        <w:r>
          <w:fldChar w:fldCharType="begin"/>
        </w:r>
        <w:r>
          <w:instrText xml:space="preserve"> PAGEREF _Toc28053 \h </w:instrText>
        </w:r>
        <w:r>
          <w:fldChar w:fldCharType="separate"/>
        </w:r>
        <w:r>
          <w:t>19</w:t>
        </w:r>
        <w:r>
          <w:fldChar w:fldCharType="end"/>
        </w:r>
      </w:hyperlink>
    </w:p>
    <w:p>
      <w:pPr>
        <w:pStyle w:val="TOC2"/>
        <w:tabs>
          <w:tab w:val="right" w:leader="dot" w:pos="8306"/>
        </w:tabs>
      </w:pPr>
      <w:hyperlink w:anchor="_Toc3740" w:history="1">
        <w:r>
          <w:rPr>
            <w:rFonts w:ascii="仿宋" w:eastAsia="仿宋" w:hAnsi="仿宋" w:cs="仿宋" w:hint="eastAsia"/>
            <w:lang w:eastAsia="zh-CN"/>
          </w:rPr>
          <w:t>(九)、社会影响评估</w:t>
        </w:r>
        <w:r>
          <w:tab/>
        </w:r>
        <w:r>
          <w:fldChar w:fldCharType="begin"/>
        </w:r>
        <w:r>
          <w:instrText xml:space="preserve"> PAGEREF _Toc3740 \h </w:instrText>
        </w:r>
        <w:r>
          <w:fldChar w:fldCharType="separate"/>
        </w:r>
        <w:r>
          <w:t>21</w:t>
        </w:r>
        <w:r>
          <w:fldChar w:fldCharType="end"/>
        </w:r>
      </w:hyperlink>
    </w:p>
    <w:p>
      <w:pPr>
        <w:pStyle w:val="TOC1"/>
        <w:tabs>
          <w:tab w:val="right" w:leader="dot" w:pos="8306"/>
        </w:tabs>
      </w:pPr>
      <w:hyperlink w:anchor="_Toc20371" w:history="1">
        <w:r>
          <w:rPr>
            <w:rFonts w:ascii="仿宋" w:eastAsia="仿宋" w:hAnsi="仿宋" w:cs="仿宋" w:hint="eastAsia"/>
            <w:lang w:eastAsia="zh-CN"/>
          </w:rPr>
          <w:t>三、财务管理与成本控制</w:t>
        </w:r>
        <w:r>
          <w:tab/>
        </w:r>
        <w:r>
          <w:fldChar w:fldCharType="begin"/>
        </w:r>
        <w:r>
          <w:instrText xml:space="preserve"> PAGEREF _Toc20371 \h </w:instrText>
        </w:r>
        <w:r>
          <w:fldChar w:fldCharType="separate"/>
        </w:r>
        <w:r>
          <w:t>23</w:t>
        </w:r>
        <w:r>
          <w:fldChar w:fldCharType="end"/>
        </w:r>
      </w:hyperlink>
    </w:p>
    <w:p>
      <w:pPr>
        <w:pStyle w:val="TOC2"/>
        <w:tabs>
          <w:tab w:val="right" w:leader="dot" w:pos="8306"/>
        </w:tabs>
      </w:pPr>
      <w:hyperlink w:anchor="_Toc16631" w:history="1">
        <w:r>
          <w:rPr>
            <w:rFonts w:ascii="仿宋" w:eastAsia="仿宋" w:hAnsi="仿宋" w:cs="仿宋" w:hint="eastAsia"/>
            <w:lang w:eastAsia="zh-CN"/>
          </w:rPr>
          <w:t>(一)、财务管理体系建设</w:t>
        </w:r>
        <w:r>
          <w:tab/>
        </w:r>
        <w:r>
          <w:fldChar w:fldCharType="begin"/>
        </w:r>
        <w:r>
          <w:instrText xml:space="preserve"> PAGEREF _Toc16631 \h </w:instrText>
        </w:r>
        <w:r>
          <w:fldChar w:fldCharType="separate"/>
        </w:r>
        <w:r>
          <w:t>23</w:t>
        </w:r>
        <w:r>
          <w:fldChar w:fldCharType="end"/>
        </w:r>
      </w:hyperlink>
    </w:p>
    <w:p>
      <w:pPr>
        <w:pStyle w:val="TOC2"/>
        <w:tabs>
          <w:tab w:val="right" w:leader="dot" w:pos="8306"/>
        </w:tabs>
      </w:pPr>
      <w:hyperlink w:anchor="_Toc11940" w:history="1">
        <w:r>
          <w:rPr>
            <w:rFonts w:ascii="仿宋" w:eastAsia="仿宋" w:hAnsi="仿宋" w:cs="仿宋" w:hint="eastAsia"/>
            <w:lang w:eastAsia="zh-CN"/>
          </w:rPr>
          <w:t>(二)、成本控制措施</w:t>
        </w:r>
        <w:r>
          <w:tab/>
        </w:r>
        <w:r>
          <w:fldChar w:fldCharType="begin"/>
        </w:r>
        <w:r>
          <w:instrText xml:space="preserve"> PAGEREF _Toc11940 \h </w:instrText>
        </w:r>
        <w:r>
          <w:fldChar w:fldCharType="separate"/>
        </w:r>
        <w:r>
          <w:t>24</w:t>
        </w:r>
        <w:r>
          <w:fldChar w:fldCharType="end"/>
        </w:r>
      </w:hyperlink>
    </w:p>
    <w:p>
      <w:pPr>
        <w:pStyle w:val="TOC1"/>
        <w:tabs>
          <w:tab w:val="right" w:leader="dot" w:pos="8306"/>
        </w:tabs>
      </w:pPr>
      <w:hyperlink w:anchor="_Toc17412" w:history="1">
        <w:r>
          <w:rPr>
            <w:rFonts w:ascii="仿宋" w:eastAsia="仿宋" w:hAnsi="仿宋" w:cs="仿宋" w:hint="eastAsia"/>
            <w:lang w:eastAsia="zh-CN"/>
          </w:rPr>
          <w:t>四、项目监理与质量保证</w:t>
        </w:r>
        <w:r>
          <w:tab/>
        </w:r>
        <w:r>
          <w:fldChar w:fldCharType="begin"/>
        </w:r>
        <w:r>
          <w:instrText xml:space="preserve"> PAGEREF _Toc17412 \h </w:instrText>
        </w:r>
        <w:r>
          <w:fldChar w:fldCharType="separate"/>
        </w:r>
        <w:r>
          <w:t>25</w:t>
        </w:r>
        <w:r>
          <w:fldChar w:fldCharType="end"/>
        </w:r>
      </w:hyperlink>
    </w:p>
    <w:p>
      <w:pPr>
        <w:pStyle w:val="TOC2"/>
        <w:tabs>
          <w:tab w:val="right" w:leader="dot" w:pos="8306"/>
        </w:tabs>
      </w:pPr>
      <w:hyperlink w:anchor="_Toc15581" w:history="1">
        <w:r>
          <w:rPr>
            <w:rFonts w:ascii="仿宋" w:eastAsia="仿宋" w:hAnsi="仿宋" w:cs="仿宋" w:hint="eastAsia"/>
            <w:lang w:eastAsia="zh-CN"/>
          </w:rPr>
          <w:t>(一)、监理体系构建</w:t>
        </w:r>
        <w:r>
          <w:tab/>
        </w:r>
        <w:r>
          <w:fldChar w:fldCharType="begin"/>
        </w:r>
        <w:r>
          <w:instrText xml:space="preserve"> PAGEREF _Toc15581 \h </w:instrText>
        </w:r>
        <w:r>
          <w:fldChar w:fldCharType="separate"/>
        </w:r>
        <w:r>
          <w:t>25</w:t>
        </w:r>
        <w:r>
          <w:fldChar w:fldCharType="end"/>
        </w:r>
      </w:hyperlink>
    </w:p>
    <w:p>
      <w:pPr>
        <w:pStyle w:val="TOC2"/>
        <w:tabs>
          <w:tab w:val="right" w:leader="dot" w:pos="8306"/>
        </w:tabs>
      </w:pPr>
      <w:hyperlink w:anchor="_Toc27348" w:history="1">
        <w:r>
          <w:rPr>
            <w:rFonts w:ascii="仿宋" w:eastAsia="仿宋" w:hAnsi="仿宋" w:cs="仿宋" w:hint="eastAsia"/>
            <w:lang w:eastAsia="zh-CN"/>
          </w:rPr>
          <w:t>(二)、质量保证体系实施</w:t>
        </w:r>
        <w:r>
          <w:tab/>
        </w:r>
        <w:r>
          <w:fldChar w:fldCharType="begin"/>
        </w:r>
        <w:r>
          <w:instrText xml:space="preserve"> PAGEREF _Toc27348 \h </w:instrText>
        </w:r>
        <w:r>
          <w:fldChar w:fldCharType="separate"/>
        </w:r>
        <w:r>
          <w:t>26</w:t>
        </w:r>
        <w:r>
          <w:fldChar w:fldCharType="end"/>
        </w:r>
      </w:hyperlink>
    </w:p>
    <w:p>
      <w:pPr>
        <w:pStyle w:val="TOC2"/>
        <w:tabs>
          <w:tab w:val="right" w:leader="dot" w:pos="8306"/>
        </w:tabs>
      </w:pPr>
      <w:hyperlink w:anchor="_Toc3355" w:history="1">
        <w:r>
          <w:rPr>
            <w:rFonts w:ascii="仿宋" w:eastAsia="仿宋" w:hAnsi="仿宋" w:cs="仿宋" w:hint="eastAsia"/>
            <w:lang w:eastAsia="zh-CN"/>
          </w:rPr>
          <w:t>(三)、监理与质量控制流程</w:t>
        </w:r>
        <w:r>
          <w:tab/>
        </w:r>
        <w:r>
          <w:fldChar w:fldCharType="begin"/>
        </w:r>
        <w:r>
          <w:instrText xml:space="preserve"> PAGEREF _Toc3355 \h </w:instrText>
        </w:r>
        <w:r>
          <w:fldChar w:fldCharType="separate"/>
        </w:r>
        <w:r>
          <w:t>27</w:t>
        </w:r>
        <w:r>
          <w:fldChar w:fldCharType="end"/>
        </w:r>
      </w:hyperlink>
    </w:p>
    <w:p>
      <w:pPr>
        <w:pStyle w:val="TOC1"/>
        <w:tabs>
          <w:tab w:val="right" w:leader="dot" w:pos="8306"/>
        </w:tabs>
      </w:pPr>
      <w:hyperlink w:anchor="_Toc181" w:history="1">
        <w:r>
          <w:rPr>
            <w:rFonts w:ascii="仿宋" w:eastAsia="仿宋" w:hAnsi="仿宋" w:cs="仿宋" w:hint="eastAsia"/>
            <w:lang w:eastAsia="zh-CN"/>
          </w:rPr>
          <w:t>五、中成药制药生产线项目概论</w:t>
        </w:r>
        <w:r>
          <w:tab/>
        </w:r>
        <w:r>
          <w:fldChar w:fldCharType="begin"/>
        </w:r>
        <w:r>
          <w:instrText xml:space="preserve"> PAGEREF _Toc181 \h </w:instrText>
        </w:r>
        <w:r>
          <w:fldChar w:fldCharType="separate"/>
        </w:r>
        <w:r>
          <w:t>27</w:t>
        </w:r>
        <w:r>
          <w:fldChar w:fldCharType="end"/>
        </w:r>
      </w:hyperlink>
    </w:p>
    <w:p>
      <w:pPr>
        <w:pStyle w:val="TOC2"/>
        <w:tabs>
          <w:tab w:val="right" w:leader="dot" w:pos="8306"/>
        </w:tabs>
      </w:pPr>
      <w:hyperlink w:anchor="_Toc14792" w:history="1">
        <w:r>
          <w:rPr>
            <w:rFonts w:ascii="仿宋" w:eastAsia="仿宋" w:hAnsi="仿宋" w:cs="仿宋" w:hint="eastAsia"/>
            <w:lang w:eastAsia="zh-CN"/>
          </w:rPr>
          <w:t>(一)、项目申报单位概况</w:t>
        </w:r>
        <w:r>
          <w:tab/>
        </w:r>
        <w:r>
          <w:fldChar w:fldCharType="begin"/>
        </w:r>
        <w:r>
          <w:instrText xml:space="preserve"> PAGEREF _Toc14792 \h </w:instrText>
        </w:r>
        <w:r>
          <w:fldChar w:fldCharType="separate"/>
        </w:r>
        <w:r>
          <w:t>27</w:t>
        </w:r>
        <w:r>
          <w:fldChar w:fldCharType="end"/>
        </w:r>
      </w:hyperlink>
    </w:p>
    <w:p>
      <w:pPr>
        <w:pStyle w:val="TOC2"/>
        <w:tabs>
          <w:tab w:val="right" w:leader="dot" w:pos="8306"/>
        </w:tabs>
      </w:pPr>
      <w:hyperlink w:anchor="_Toc10582" w:history="1">
        <w:r>
          <w:rPr>
            <w:rFonts w:ascii="仿宋" w:eastAsia="仿宋" w:hAnsi="仿宋" w:cs="仿宋" w:hint="eastAsia"/>
            <w:lang w:eastAsia="zh-CN"/>
          </w:rPr>
          <w:t>(二)、项目概况</w:t>
        </w:r>
        <w:r>
          <w:tab/>
        </w:r>
        <w:r>
          <w:fldChar w:fldCharType="begin"/>
        </w:r>
        <w:r>
          <w:instrText xml:space="preserve"> PAGEREF _Toc10582 \h </w:instrText>
        </w:r>
        <w:r>
          <w:fldChar w:fldCharType="separate"/>
        </w:r>
        <w:r>
          <w:t>28</w:t>
        </w:r>
        <w:r>
          <w:fldChar w:fldCharType="end"/>
        </w:r>
      </w:hyperlink>
    </w:p>
    <w:p>
      <w:pPr>
        <w:pStyle w:val="TOC1"/>
        <w:tabs>
          <w:tab w:val="right" w:leader="dot" w:pos="8306"/>
        </w:tabs>
      </w:pPr>
      <w:hyperlink w:anchor="_Toc18183" w:history="1">
        <w:r>
          <w:rPr>
            <w:rFonts w:ascii="仿宋" w:eastAsia="仿宋" w:hAnsi="仿宋" w:cs="仿宋" w:hint="eastAsia"/>
            <w:lang w:eastAsia="zh-CN"/>
          </w:rPr>
          <w:t>六、背景、必要性分析</w:t>
        </w:r>
        <w:r>
          <w:tab/>
        </w:r>
        <w:r>
          <w:fldChar w:fldCharType="begin"/>
        </w:r>
        <w:r>
          <w:instrText xml:space="preserve"> PAGEREF _Toc18183 \h </w:instrText>
        </w:r>
        <w:r>
          <w:fldChar w:fldCharType="separate"/>
        </w:r>
        <w:r>
          <w:t>31</w:t>
        </w:r>
        <w:r>
          <w:fldChar w:fldCharType="end"/>
        </w:r>
      </w:hyperlink>
    </w:p>
    <w:p>
      <w:pPr>
        <w:pStyle w:val="TOC2"/>
        <w:tabs>
          <w:tab w:val="right" w:leader="dot" w:pos="8306"/>
        </w:tabs>
      </w:pPr>
      <w:hyperlink w:anchor="_Toc13014" w:history="1">
        <w:r>
          <w:rPr>
            <w:rFonts w:ascii="仿宋" w:eastAsia="仿宋" w:hAnsi="仿宋" w:cs="仿宋" w:hint="eastAsia"/>
            <w:lang w:eastAsia="zh-CN"/>
          </w:rPr>
          <w:t>(一)、项目建设背景</w:t>
        </w:r>
        <w:r>
          <w:tab/>
        </w:r>
        <w:r>
          <w:fldChar w:fldCharType="begin"/>
        </w:r>
        <w:r>
          <w:instrText xml:space="preserve"> PAGEREF _Toc13014 \h </w:instrText>
        </w:r>
        <w:r>
          <w:fldChar w:fldCharType="separate"/>
        </w:r>
        <w:r>
          <w:t>31</w:t>
        </w:r>
        <w:r>
          <w:fldChar w:fldCharType="end"/>
        </w:r>
      </w:hyperlink>
    </w:p>
    <w:p>
      <w:pPr>
        <w:pStyle w:val="TOC2"/>
        <w:tabs>
          <w:tab w:val="right" w:leader="dot" w:pos="8306"/>
        </w:tabs>
      </w:pPr>
      <w:hyperlink w:anchor="_Toc17138" w:history="1">
        <w:r>
          <w:rPr>
            <w:rFonts w:ascii="仿宋" w:eastAsia="仿宋" w:hAnsi="仿宋" w:cs="仿宋" w:hint="eastAsia"/>
            <w:lang w:eastAsia="zh-CN"/>
          </w:rPr>
          <w:t>(二)、必要性分析</w:t>
        </w:r>
        <w:r>
          <w:tab/>
        </w:r>
        <w:r>
          <w:fldChar w:fldCharType="begin"/>
        </w:r>
        <w:r>
          <w:instrText xml:space="preserve"> PAGEREF _Toc17138 \h </w:instrText>
        </w:r>
        <w:r>
          <w:fldChar w:fldCharType="separate"/>
        </w:r>
        <w:r>
          <w:t>32</w:t>
        </w:r>
        <w:r>
          <w:fldChar w:fldCharType="end"/>
        </w:r>
      </w:hyperlink>
    </w:p>
    <w:p>
      <w:pPr>
        <w:pStyle w:val="TOC2"/>
        <w:tabs>
          <w:tab w:val="right" w:leader="dot" w:pos="8306"/>
        </w:tabs>
      </w:pPr>
      <w:hyperlink w:anchor="_Toc29048" w:history="1">
        <w:r>
          <w:rPr>
            <w:rFonts w:ascii="仿宋" w:eastAsia="仿宋" w:hAnsi="仿宋" w:cs="仿宋" w:hint="eastAsia"/>
            <w:lang w:eastAsia="zh-CN"/>
          </w:rPr>
          <w:t>(三)、项目建设有利条件</w:t>
        </w:r>
        <w:r>
          <w:tab/>
        </w:r>
        <w:r>
          <w:fldChar w:fldCharType="begin"/>
        </w:r>
        <w:r>
          <w:instrText xml:space="preserve"> PAGEREF _Toc29048 \h </w:instrText>
        </w:r>
        <w:r>
          <w:fldChar w:fldCharType="separate"/>
        </w:r>
        <w:r>
          <w:t>34</w:t>
        </w:r>
        <w:r>
          <w:fldChar w:fldCharType="end"/>
        </w:r>
      </w:hyperlink>
    </w:p>
    <w:p>
      <w:pPr>
        <w:pStyle w:val="TOC1"/>
        <w:tabs>
          <w:tab w:val="right" w:leader="dot" w:pos="8306"/>
        </w:tabs>
      </w:pPr>
      <w:hyperlink w:anchor="_Toc32010" w:history="1">
        <w:r>
          <w:rPr>
            <w:rFonts w:ascii="仿宋" w:eastAsia="仿宋" w:hAnsi="仿宋" w:cs="仿宋" w:hint="eastAsia"/>
            <w:lang w:eastAsia="zh-CN"/>
          </w:rPr>
          <w:t>七、环境保护与治理方案</w:t>
        </w:r>
        <w:r>
          <w:tab/>
        </w:r>
        <w:r>
          <w:fldChar w:fldCharType="begin"/>
        </w:r>
        <w:r>
          <w:instrText xml:space="preserve"> PAGEREF _Toc32010 \h </w:instrText>
        </w:r>
        <w:r>
          <w:fldChar w:fldCharType="separate"/>
        </w:r>
        <w:r>
          <w:t>35</w:t>
        </w:r>
        <w:r>
          <w:fldChar w:fldCharType="end"/>
        </w:r>
      </w:hyperlink>
    </w:p>
    <w:p>
      <w:pPr>
        <w:pStyle w:val="TOC2"/>
        <w:tabs>
          <w:tab w:val="right" w:leader="dot" w:pos="8306"/>
        </w:tabs>
      </w:pPr>
      <w:hyperlink w:anchor="_Toc14806" w:history="1">
        <w:r>
          <w:rPr>
            <w:rFonts w:ascii="仿宋" w:eastAsia="仿宋" w:hAnsi="仿宋" w:cs="仿宋" w:hint="eastAsia"/>
            <w:lang w:eastAsia="zh-CN"/>
          </w:rPr>
          <w:t>(一)、项目环境影响评估</w:t>
        </w:r>
        <w:r>
          <w:tab/>
        </w:r>
        <w:r>
          <w:fldChar w:fldCharType="begin"/>
        </w:r>
        <w:r>
          <w:instrText xml:space="preserve"> PAGEREF _Toc14806 \h </w:instrText>
        </w:r>
        <w:r>
          <w:fldChar w:fldCharType="separate"/>
        </w:r>
        <w:r>
          <w:t>35</w:t>
        </w:r>
        <w:r>
          <w:fldChar w:fldCharType="end"/>
        </w:r>
      </w:hyperlink>
    </w:p>
    <w:p>
      <w:pPr>
        <w:pStyle w:val="TOC2"/>
        <w:tabs>
          <w:tab w:val="right" w:leader="dot" w:pos="8306"/>
        </w:tabs>
      </w:pPr>
      <w:hyperlink w:anchor="_Toc13849" w:history="1">
        <w:r>
          <w:rPr>
            <w:rFonts w:ascii="仿宋" w:eastAsia="仿宋" w:hAnsi="仿宋" w:cs="仿宋" w:hint="eastAsia"/>
            <w:lang w:eastAsia="zh-CN"/>
          </w:rPr>
          <w:t>(二)、环境保护措施与治理方案</w:t>
        </w:r>
        <w:r>
          <w:tab/>
        </w:r>
        <w:r>
          <w:fldChar w:fldCharType="begin"/>
        </w:r>
        <w:r>
          <w:instrText xml:space="preserve"> PAGEREF _Toc13849 \h </w:instrText>
        </w:r>
        <w:r>
          <w:fldChar w:fldCharType="separate"/>
        </w:r>
        <w:r>
          <w:t>36</w:t>
        </w:r>
        <w:r>
          <w:fldChar w:fldCharType="end"/>
        </w:r>
      </w:hyperlink>
    </w:p>
    <w:p>
      <w:pPr>
        <w:pStyle w:val="TOC1"/>
        <w:tabs>
          <w:tab w:val="right" w:leader="dot" w:pos="8306"/>
        </w:tabs>
      </w:pPr>
      <w:hyperlink w:anchor="_Toc30151" w:history="1">
        <w:r>
          <w:rPr>
            <w:rFonts w:ascii="仿宋" w:eastAsia="仿宋" w:hAnsi="仿宋" w:cs="仿宋" w:hint="eastAsia"/>
            <w:lang w:eastAsia="zh-CN"/>
          </w:rPr>
          <w:t>八、土地利用与规划方案</w:t>
        </w:r>
        <w:r>
          <w:tab/>
        </w:r>
        <w:r>
          <w:fldChar w:fldCharType="begin"/>
        </w:r>
        <w:r>
          <w:instrText xml:space="preserve"> PAGEREF _Toc30151 \h </w:instrText>
        </w:r>
        <w:r>
          <w:fldChar w:fldCharType="separate"/>
        </w:r>
        <w:r>
          <w:t>36</w:t>
        </w:r>
        <w:r>
          <w:fldChar w:fldCharType="end"/>
        </w:r>
      </w:hyperlink>
    </w:p>
    <w:p>
      <w:pPr>
        <w:pStyle w:val="TOC2"/>
        <w:tabs>
          <w:tab w:val="right" w:leader="dot" w:pos="8306"/>
        </w:tabs>
      </w:pPr>
      <w:hyperlink w:anchor="_Toc29704" w:history="1">
        <w:r>
          <w:rPr>
            <w:rFonts w:ascii="仿宋" w:eastAsia="仿宋" w:hAnsi="仿宋" w:cs="仿宋" w:hint="eastAsia"/>
            <w:lang w:eastAsia="zh-CN"/>
          </w:rPr>
          <w:t>(一)、项目用地情况分析</w:t>
        </w:r>
        <w:r>
          <w:tab/>
        </w:r>
        <w:r>
          <w:fldChar w:fldCharType="begin"/>
        </w:r>
        <w:r>
          <w:instrText xml:space="preserve"> PAGEREF _Toc29704 \h </w:instrText>
        </w:r>
        <w:r>
          <w:fldChar w:fldCharType="separate"/>
        </w:r>
        <w:r>
          <w:t>36</w:t>
        </w:r>
        <w:r>
          <w:fldChar w:fldCharType="end"/>
        </w:r>
      </w:hyperlink>
    </w:p>
    <w:p>
      <w:pPr>
        <w:pStyle w:val="TOC2"/>
        <w:tabs>
          <w:tab w:val="right" w:leader="dot" w:pos="8306"/>
        </w:tabs>
      </w:pPr>
      <w:hyperlink w:anchor="_Toc29011" w:history="1">
        <w:r>
          <w:rPr>
            <w:rFonts w:ascii="仿宋" w:eastAsia="仿宋" w:hAnsi="仿宋" w:cs="仿宋" w:hint="eastAsia"/>
            <w:lang w:eastAsia="zh-CN"/>
          </w:rPr>
          <w:t>(二)、土地利用规划方案</w:t>
        </w:r>
        <w:r>
          <w:tab/>
        </w:r>
        <w:r>
          <w:fldChar w:fldCharType="begin"/>
        </w:r>
        <w:r>
          <w:instrText xml:space="preserve"> PAGEREF _Toc29011 \h </w:instrText>
        </w:r>
        <w:r>
          <w:fldChar w:fldCharType="separate"/>
        </w:r>
        <w:r>
          <w:t>37</w:t>
        </w:r>
        <w:r>
          <w:fldChar w:fldCharType="end"/>
        </w:r>
      </w:hyperlink>
    </w:p>
    <w:p>
      <w:pPr>
        <w:pStyle w:val="TOC1"/>
        <w:tabs>
          <w:tab w:val="right" w:leader="dot" w:pos="8306"/>
        </w:tabs>
      </w:pPr>
      <w:hyperlink w:anchor="_Toc16760" w:history="1">
        <w:r>
          <w:rPr>
            <w:rFonts w:ascii="仿宋" w:eastAsia="仿宋" w:hAnsi="仿宋" w:cs="仿宋" w:hint="eastAsia"/>
            <w:lang w:eastAsia="zh-CN"/>
          </w:rPr>
          <w:t>九、资金管理与财务规划</w:t>
        </w:r>
        <w:r>
          <w:tab/>
        </w:r>
        <w:r>
          <w:fldChar w:fldCharType="begin"/>
        </w:r>
        <w:r>
          <w:instrText xml:space="preserve"> PAGEREF _Toc16760 \h </w:instrText>
        </w:r>
        <w:r>
          <w:fldChar w:fldCharType="separate"/>
        </w:r>
        <w:r>
          <w:t>38</w:t>
        </w:r>
        <w:r>
          <w:fldChar w:fldCharType="end"/>
        </w:r>
      </w:hyperlink>
    </w:p>
    <w:p>
      <w:pPr>
        <w:pStyle w:val="TOC2"/>
        <w:tabs>
          <w:tab w:val="right" w:leader="dot" w:pos="8306"/>
        </w:tabs>
      </w:pPr>
      <w:hyperlink w:anchor="_Toc10345" w:history="1">
        <w:r>
          <w:rPr>
            <w:rFonts w:ascii="仿宋" w:eastAsia="仿宋" w:hAnsi="仿宋" w:cs="仿宋" w:hint="eastAsia"/>
            <w:lang w:eastAsia="zh-CN"/>
          </w:rPr>
          <w:t>(一)、项目资金来源与筹措</w:t>
        </w:r>
        <w:r>
          <w:tab/>
        </w:r>
        <w:r>
          <w:fldChar w:fldCharType="begin"/>
        </w:r>
        <w:r>
          <w:instrText xml:space="preserve"> PAGEREF _Toc10345 \h </w:instrText>
        </w:r>
        <w:r>
          <w:fldChar w:fldCharType="separate"/>
        </w:r>
        <w:r>
          <w:t>38</w:t>
        </w:r>
        <w:r>
          <w:fldChar w:fldCharType="end"/>
        </w:r>
      </w:hyperlink>
    </w:p>
    <w:p>
      <w:pPr>
        <w:pStyle w:val="TOC2"/>
        <w:tabs>
          <w:tab w:val="right" w:leader="dot" w:pos="8306"/>
        </w:tabs>
      </w:pPr>
      <w:hyperlink w:anchor="_Toc7972" w:history="1">
        <w:r>
          <w:rPr>
            <w:rFonts w:ascii="仿宋" w:eastAsia="仿宋" w:hAnsi="仿宋" w:cs="仿宋" w:hint="eastAsia"/>
            <w:lang w:eastAsia="zh-CN"/>
          </w:rPr>
          <w:t>(二)、资金使用与监管</w:t>
        </w:r>
        <w:r>
          <w:tab/>
        </w:r>
        <w:r>
          <w:fldChar w:fldCharType="begin"/>
        </w:r>
        <w:r>
          <w:instrText xml:space="preserve"> PAGEREF _Toc7972 \h </w:instrText>
        </w:r>
        <w:r>
          <w:fldChar w:fldCharType="separate"/>
        </w:r>
        <w:r>
          <w:t>40</w:t>
        </w:r>
        <w:r>
          <w:fldChar w:fldCharType="end"/>
        </w:r>
      </w:hyperlink>
    </w:p>
    <w:p>
      <w:pPr>
        <w:pStyle w:val="TOC2"/>
        <w:tabs>
          <w:tab w:val="right" w:leader="dot" w:pos="8306"/>
        </w:tabs>
      </w:pPr>
      <w:hyperlink w:anchor="_Toc25403" w:history="1">
        <w:r>
          <w:rPr>
            <w:rFonts w:ascii="仿宋" w:eastAsia="仿宋" w:hAnsi="仿宋" w:cs="仿宋" w:hint="eastAsia"/>
            <w:lang w:eastAsia="zh-CN"/>
          </w:rPr>
          <w:t>(三)、财务规划与预测</w:t>
        </w:r>
        <w:r>
          <w:tab/>
        </w:r>
        <w:r>
          <w:fldChar w:fldCharType="begin"/>
        </w:r>
        <w:r>
          <w:instrText xml:space="preserve"> PAGEREF _Toc25403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2" w:history="1">
        <w:r>
          <w:rPr>
            <w:rFonts w:ascii="仿宋" w:eastAsia="仿宋" w:hAnsi="仿宋" w:cs="仿宋" w:hint="eastAsia"/>
            <w:lang w:eastAsia="zh-CN"/>
          </w:rPr>
          <w:t>十、安全与应急管理</w:t>
        </w:r>
        <w:r>
          <w:tab/>
        </w:r>
        <w:r>
          <w:fldChar w:fldCharType="begin"/>
        </w:r>
        <w:r>
          <w:instrText xml:space="preserve"> PAGEREF _Toc23892 \h </w:instrText>
        </w:r>
        <w:r>
          <w:fldChar w:fldCharType="separate"/>
        </w:r>
        <w:r>
          <w:t>42</w:t>
        </w:r>
        <w:r>
          <w:fldChar w:fldCharType="end"/>
        </w:r>
      </w:hyperlink>
    </w:p>
    <w:p>
      <w:pPr>
        <w:pStyle w:val="TOC2"/>
        <w:tabs>
          <w:tab w:val="right" w:leader="dot" w:pos="8306"/>
        </w:tabs>
      </w:pPr>
      <w:hyperlink w:anchor="_Toc7775" w:history="1">
        <w:r>
          <w:rPr>
            <w:rFonts w:ascii="仿宋" w:eastAsia="仿宋" w:hAnsi="仿宋" w:cs="仿宋" w:hint="eastAsia"/>
            <w:lang w:eastAsia="zh-CN"/>
          </w:rPr>
          <w:t>(一)、安全生产管理</w:t>
        </w:r>
        <w:r>
          <w:tab/>
        </w:r>
        <w:r>
          <w:fldChar w:fldCharType="begin"/>
        </w:r>
        <w:r>
          <w:instrText xml:space="preserve"> PAGEREF _Toc7775 \h </w:instrText>
        </w:r>
        <w:r>
          <w:fldChar w:fldCharType="separate"/>
        </w:r>
        <w:r>
          <w:t>42</w:t>
        </w:r>
        <w:r>
          <w:fldChar w:fldCharType="end"/>
        </w:r>
      </w:hyperlink>
    </w:p>
    <w:p>
      <w:pPr>
        <w:pStyle w:val="TOC2"/>
        <w:tabs>
          <w:tab w:val="right" w:leader="dot" w:pos="8306"/>
        </w:tabs>
      </w:pPr>
      <w:hyperlink w:anchor="_Toc1515" w:history="1">
        <w:r>
          <w:rPr>
            <w:rFonts w:ascii="仿宋" w:eastAsia="仿宋" w:hAnsi="仿宋" w:cs="仿宋" w:hint="eastAsia"/>
            <w:lang w:eastAsia="zh-CN"/>
          </w:rPr>
          <w:t>(二)、应急预案与响应</w:t>
        </w:r>
        <w:r>
          <w:tab/>
        </w:r>
        <w:r>
          <w:fldChar w:fldCharType="begin"/>
        </w:r>
        <w:r>
          <w:instrText xml:space="preserve"> PAGEREF _Toc1515 \h </w:instrText>
        </w:r>
        <w:r>
          <w:fldChar w:fldCharType="separate"/>
        </w:r>
        <w:r>
          <w:t>44</w:t>
        </w:r>
        <w:r>
          <w:fldChar w:fldCharType="end"/>
        </w:r>
      </w:hyperlink>
    </w:p>
    <w:p>
      <w:pPr>
        <w:pStyle w:val="TOC1"/>
        <w:tabs>
          <w:tab w:val="right" w:leader="dot" w:pos="8306"/>
        </w:tabs>
      </w:pPr>
      <w:hyperlink w:anchor="_Toc25905" w:history="1">
        <w:r>
          <w:rPr>
            <w:rFonts w:ascii="仿宋" w:eastAsia="仿宋" w:hAnsi="仿宋" w:cs="仿宋" w:hint="eastAsia"/>
            <w:lang w:eastAsia="zh-CN"/>
          </w:rPr>
          <w:t>十一、项目实施与管理方案</w:t>
        </w:r>
        <w:r>
          <w:tab/>
        </w:r>
        <w:r>
          <w:fldChar w:fldCharType="begin"/>
        </w:r>
        <w:r>
          <w:instrText xml:space="preserve"> PAGEREF _Toc25905 \h </w:instrText>
        </w:r>
        <w:r>
          <w:fldChar w:fldCharType="separate"/>
        </w:r>
        <w:r>
          <w:t>45</w:t>
        </w:r>
        <w:r>
          <w:fldChar w:fldCharType="end"/>
        </w:r>
      </w:hyperlink>
    </w:p>
    <w:p>
      <w:pPr>
        <w:pStyle w:val="TOC2"/>
        <w:tabs>
          <w:tab w:val="right" w:leader="dot" w:pos="8306"/>
        </w:tabs>
      </w:pPr>
      <w:hyperlink w:anchor="_Toc978" w:history="1">
        <w:r>
          <w:rPr>
            <w:rFonts w:ascii="仿宋" w:eastAsia="仿宋" w:hAnsi="仿宋" w:cs="仿宋" w:hint="eastAsia"/>
            <w:lang w:eastAsia="zh-CN"/>
          </w:rPr>
          <w:t>(一)、项目实施计划</w:t>
        </w:r>
        <w:r>
          <w:tab/>
        </w:r>
        <w:r>
          <w:fldChar w:fldCharType="begin"/>
        </w:r>
        <w:r>
          <w:instrText xml:space="preserve"> PAGEREF _Toc978 \h </w:instrText>
        </w:r>
        <w:r>
          <w:fldChar w:fldCharType="separate"/>
        </w:r>
        <w:r>
          <w:t>45</w:t>
        </w:r>
        <w:r>
          <w:fldChar w:fldCharType="end"/>
        </w:r>
      </w:hyperlink>
    </w:p>
    <w:p>
      <w:pPr>
        <w:pStyle w:val="TOC2"/>
        <w:tabs>
          <w:tab w:val="right" w:leader="dot" w:pos="8306"/>
        </w:tabs>
      </w:pPr>
      <w:hyperlink w:anchor="_Toc14343" w:history="1">
        <w:r>
          <w:rPr>
            <w:rFonts w:ascii="仿宋" w:eastAsia="仿宋" w:hAnsi="仿宋" w:cs="仿宋" w:hint="eastAsia"/>
            <w:lang w:eastAsia="zh-CN"/>
          </w:rPr>
          <w:t>(二)、项目组织机构与职责</w:t>
        </w:r>
        <w:r>
          <w:tab/>
        </w:r>
        <w:r>
          <w:fldChar w:fldCharType="begin"/>
        </w:r>
        <w:r>
          <w:instrText xml:space="preserve"> PAGEREF _Toc14343 \h </w:instrText>
        </w:r>
        <w:r>
          <w:fldChar w:fldCharType="separate"/>
        </w:r>
        <w:r>
          <w:t>47</w:t>
        </w:r>
        <w:r>
          <w:fldChar w:fldCharType="end"/>
        </w:r>
      </w:hyperlink>
    </w:p>
    <w:p>
      <w:pPr>
        <w:pStyle w:val="TOC2"/>
        <w:tabs>
          <w:tab w:val="right" w:leader="dot" w:pos="8306"/>
        </w:tabs>
      </w:pPr>
      <w:hyperlink w:anchor="_Toc23246" w:history="1">
        <w:r>
          <w:rPr>
            <w:rFonts w:ascii="仿宋" w:eastAsia="仿宋" w:hAnsi="仿宋" w:cs="仿宋" w:hint="eastAsia"/>
            <w:lang w:eastAsia="zh-CN"/>
          </w:rPr>
          <w:t>(三)、项目管理与监控体系</w:t>
        </w:r>
        <w:r>
          <w:tab/>
        </w:r>
        <w:r>
          <w:fldChar w:fldCharType="begin"/>
        </w:r>
        <w:r>
          <w:instrText xml:space="preserve"> PAGEREF _Toc23246 \h </w:instrText>
        </w:r>
        <w:r>
          <w:fldChar w:fldCharType="separate"/>
        </w:r>
        <w:r>
          <w:t>49</w:t>
        </w:r>
        <w:r>
          <w:fldChar w:fldCharType="end"/>
        </w:r>
      </w:hyperlink>
    </w:p>
    <w:p>
      <w:pPr>
        <w:pStyle w:val="TOC1"/>
        <w:tabs>
          <w:tab w:val="right" w:leader="dot" w:pos="8306"/>
        </w:tabs>
      </w:pPr>
      <w:hyperlink w:anchor="_Toc9522" w:history="1">
        <w:r>
          <w:rPr>
            <w:rFonts w:ascii="仿宋" w:eastAsia="仿宋" w:hAnsi="仿宋" w:cs="仿宋" w:hint="eastAsia"/>
            <w:lang w:eastAsia="zh-CN"/>
          </w:rPr>
          <w:t>十二、项目变更管理</w:t>
        </w:r>
        <w:r>
          <w:tab/>
        </w:r>
        <w:r>
          <w:fldChar w:fldCharType="begin"/>
        </w:r>
        <w:r>
          <w:instrText xml:space="preserve"> PAGEREF _Toc9522 \h </w:instrText>
        </w:r>
        <w:r>
          <w:fldChar w:fldCharType="separate"/>
        </w:r>
        <w:r>
          <w:t>51</w:t>
        </w:r>
        <w:r>
          <w:fldChar w:fldCharType="end"/>
        </w:r>
      </w:hyperlink>
    </w:p>
    <w:p>
      <w:pPr>
        <w:pStyle w:val="TOC2"/>
        <w:tabs>
          <w:tab w:val="right" w:leader="dot" w:pos="8306"/>
        </w:tabs>
      </w:pPr>
      <w:hyperlink w:anchor="_Toc6923" w:history="1">
        <w:r>
          <w:rPr>
            <w:rFonts w:ascii="仿宋" w:eastAsia="仿宋" w:hAnsi="仿宋" w:cs="仿宋" w:hint="eastAsia"/>
            <w:lang w:eastAsia="zh-CN"/>
          </w:rPr>
          <w:t>(一)、变更控制流程</w:t>
        </w:r>
        <w:r>
          <w:tab/>
        </w:r>
        <w:r>
          <w:fldChar w:fldCharType="begin"/>
        </w:r>
        <w:r>
          <w:instrText xml:space="preserve"> PAGEREF _Toc6923 \h </w:instrText>
        </w:r>
        <w:r>
          <w:fldChar w:fldCharType="separate"/>
        </w:r>
        <w:r>
          <w:t>51</w:t>
        </w:r>
        <w:r>
          <w:fldChar w:fldCharType="end"/>
        </w:r>
      </w:hyperlink>
    </w:p>
    <w:p>
      <w:pPr>
        <w:pStyle w:val="TOC2"/>
        <w:tabs>
          <w:tab w:val="right" w:leader="dot" w:pos="8306"/>
        </w:tabs>
      </w:pPr>
      <w:hyperlink w:anchor="_Toc13029" w:history="1">
        <w:r>
          <w:rPr>
            <w:rFonts w:ascii="仿宋" w:eastAsia="仿宋" w:hAnsi="仿宋" w:cs="仿宋" w:hint="eastAsia"/>
            <w:lang w:eastAsia="zh-CN"/>
          </w:rPr>
          <w:t>(二)、影响评估与处理</w:t>
        </w:r>
        <w:r>
          <w:tab/>
        </w:r>
        <w:r>
          <w:fldChar w:fldCharType="begin"/>
        </w:r>
        <w:r>
          <w:instrText xml:space="preserve"> PAGEREF _Toc13029 \h </w:instrText>
        </w:r>
        <w:r>
          <w:fldChar w:fldCharType="separate"/>
        </w:r>
        <w:r>
          <w:t>52</w:t>
        </w:r>
        <w:r>
          <w:fldChar w:fldCharType="end"/>
        </w:r>
      </w:hyperlink>
    </w:p>
    <w:p>
      <w:pPr>
        <w:pStyle w:val="TOC2"/>
        <w:tabs>
          <w:tab w:val="right" w:leader="dot" w:pos="8306"/>
        </w:tabs>
      </w:pPr>
      <w:hyperlink w:anchor="_Toc21974" w:history="1">
        <w:r>
          <w:rPr>
            <w:rFonts w:ascii="仿宋" w:eastAsia="仿宋" w:hAnsi="仿宋" w:cs="仿宋" w:hint="eastAsia"/>
            <w:lang w:eastAsia="zh-CN"/>
          </w:rPr>
          <w:t>(三)、变更记录与追踪</w:t>
        </w:r>
        <w:r>
          <w:tab/>
        </w:r>
        <w:r>
          <w:fldChar w:fldCharType="begin"/>
        </w:r>
        <w:r>
          <w:instrText xml:space="preserve"> PAGEREF _Toc21974 \h </w:instrText>
        </w:r>
        <w:r>
          <w:fldChar w:fldCharType="separate"/>
        </w:r>
        <w:r>
          <w:t>53</w:t>
        </w:r>
        <w:r>
          <w:fldChar w:fldCharType="end"/>
        </w:r>
      </w:hyperlink>
    </w:p>
    <w:p>
      <w:pPr>
        <w:pStyle w:val="TOC2"/>
        <w:tabs>
          <w:tab w:val="right" w:leader="dot" w:pos="8306"/>
        </w:tabs>
      </w:pPr>
      <w:hyperlink w:anchor="_Toc27000" w:history="1">
        <w:r>
          <w:rPr>
            <w:rFonts w:ascii="仿宋" w:eastAsia="仿宋" w:hAnsi="仿宋" w:cs="仿宋" w:hint="eastAsia"/>
            <w:lang w:eastAsia="zh-CN"/>
          </w:rPr>
          <w:t>(四)、变更管理策略</w:t>
        </w:r>
        <w:r>
          <w:tab/>
        </w:r>
        <w:r>
          <w:fldChar w:fldCharType="begin"/>
        </w:r>
        <w:r>
          <w:instrText xml:space="preserve"> PAGEREF _Toc27000 \h </w:instrText>
        </w:r>
        <w:r>
          <w:fldChar w:fldCharType="separate"/>
        </w:r>
        <w:r>
          <w:t>55</w:t>
        </w:r>
        <w:r>
          <w:fldChar w:fldCharType="end"/>
        </w:r>
      </w:hyperlink>
    </w:p>
    <w:p>
      <w:pPr>
        <w:pStyle w:val="TOC1"/>
        <w:tabs>
          <w:tab w:val="right" w:leader="dot" w:pos="8306"/>
        </w:tabs>
      </w:pPr>
      <w:hyperlink w:anchor="_Toc17762" w:history="1">
        <w:r>
          <w:rPr>
            <w:rFonts w:ascii="仿宋" w:eastAsia="仿宋" w:hAnsi="仿宋" w:cs="仿宋" w:hint="eastAsia"/>
            <w:lang w:eastAsia="zh-CN"/>
          </w:rPr>
          <w:t>十三、成果转化与推广应用</w:t>
        </w:r>
        <w:r>
          <w:tab/>
        </w:r>
        <w:r>
          <w:fldChar w:fldCharType="begin"/>
        </w:r>
        <w:r>
          <w:instrText xml:space="preserve"> PAGEREF _Toc17762 \h </w:instrText>
        </w:r>
        <w:r>
          <w:fldChar w:fldCharType="separate"/>
        </w:r>
        <w:r>
          <w:t>57</w:t>
        </w:r>
        <w:r>
          <w:fldChar w:fldCharType="end"/>
        </w:r>
      </w:hyperlink>
    </w:p>
    <w:p>
      <w:pPr>
        <w:pStyle w:val="TOC2"/>
        <w:tabs>
          <w:tab w:val="right" w:leader="dot" w:pos="8306"/>
        </w:tabs>
      </w:pPr>
      <w:hyperlink w:anchor="_Toc2210" w:history="1">
        <w:r>
          <w:rPr>
            <w:rFonts w:ascii="仿宋" w:eastAsia="仿宋" w:hAnsi="仿宋" w:cs="仿宋" w:hint="eastAsia"/>
            <w:lang w:eastAsia="zh-CN"/>
          </w:rPr>
          <w:t>(一)、成果转化策略制定</w:t>
        </w:r>
        <w:r>
          <w:tab/>
        </w:r>
        <w:r>
          <w:fldChar w:fldCharType="begin"/>
        </w:r>
        <w:r>
          <w:instrText xml:space="preserve"> PAGEREF _Toc2210 \h </w:instrText>
        </w:r>
        <w:r>
          <w:fldChar w:fldCharType="separate"/>
        </w:r>
        <w:r>
          <w:t>57</w:t>
        </w:r>
        <w:r>
          <w:fldChar w:fldCharType="end"/>
        </w:r>
      </w:hyperlink>
    </w:p>
    <w:p>
      <w:pPr>
        <w:pStyle w:val="TOC2"/>
        <w:tabs>
          <w:tab w:val="right" w:leader="dot" w:pos="8306"/>
        </w:tabs>
      </w:pPr>
      <w:hyperlink w:anchor="_Toc10131" w:history="1">
        <w:r>
          <w:rPr>
            <w:rFonts w:ascii="仿宋" w:eastAsia="仿宋" w:hAnsi="仿宋" w:cs="仿宋" w:hint="eastAsia"/>
            <w:lang w:eastAsia="zh-CN"/>
          </w:rPr>
          <w:t>(二)、成果推广应用方案</w:t>
        </w:r>
        <w:r>
          <w:tab/>
        </w:r>
        <w:r>
          <w:fldChar w:fldCharType="begin"/>
        </w:r>
        <w:r>
          <w:instrText xml:space="preserve"> PAGEREF _Toc10131 \h </w:instrText>
        </w:r>
        <w:r>
          <w:fldChar w:fldCharType="separate"/>
        </w:r>
        <w:r>
          <w:t>58</w:t>
        </w:r>
        <w:r>
          <w:fldChar w:fldCharType="end"/>
        </w:r>
      </w:hyperlink>
    </w:p>
    <w:p>
      <w:pPr>
        <w:pStyle w:val="TOC1"/>
        <w:tabs>
          <w:tab w:val="right" w:leader="dot" w:pos="8306"/>
        </w:tabs>
      </w:pPr>
      <w:hyperlink w:anchor="_Toc1950" w:history="1">
        <w:r>
          <w:rPr>
            <w:rFonts w:ascii="仿宋" w:eastAsia="仿宋" w:hAnsi="仿宋" w:cs="仿宋" w:hint="eastAsia"/>
            <w:lang w:eastAsia="zh-CN"/>
          </w:rPr>
          <w:t>十四、企业合规与伦理</w:t>
        </w:r>
        <w:r>
          <w:tab/>
        </w:r>
        <w:r>
          <w:fldChar w:fldCharType="begin"/>
        </w:r>
        <w:r>
          <w:instrText xml:space="preserve"> PAGEREF _Toc1950 \h </w:instrText>
        </w:r>
        <w:r>
          <w:fldChar w:fldCharType="separate"/>
        </w:r>
        <w:r>
          <w:t>60</w:t>
        </w:r>
        <w:r>
          <w:fldChar w:fldCharType="end"/>
        </w:r>
      </w:hyperlink>
    </w:p>
    <w:p>
      <w:pPr>
        <w:pStyle w:val="TOC2"/>
        <w:tabs>
          <w:tab w:val="right" w:leader="dot" w:pos="8306"/>
        </w:tabs>
      </w:pPr>
      <w:hyperlink w:anchor="_Toc3094" w:history="1">
        <w:r>
          <w:rPr>
            <w:rFonts w:ascii="仿宋" w:eastAsia="仿宋" w:hAnsi="仿宋" w:cs="仿宋" w:hint="eastAsia"/>
            <w:lang w:eastAsia="zh-CN"/>
          </w:rPr>
          <w:t>(一)、合规政策与程序</w:t>
        </w:r>
        <w:r>
          <w:tab/>
        </w:r>
        <w:r>
          <w:fldChar w:fldCharType="begin"/>
        </w:r>
        <w:r>
          <w:instrText xml:space="preserve"> PAGEREF _Toc3094 \h </w:instrText>
        </w:r>
        <w:r>
          <w:fldChar w:fldCharType="separate"/>
        </w:r>
        <w:r>
          <w:t>60</w:t>
        </w:r>
        <w:r>
          <w:fldChar w:fldCharType="end"/>
        </w:r>
      </w:hyperlink>
    </w:p>
    <w:p>
      <w:pPr>
        <w:pStyle w:val="TOC2"/>
        <w:tabs>
          <w:tab w:val="right" w:leader="dot" w:pos="8306"/>
        </w:tabs>
      </w:pPr>
      <w:hyperlink w:anchor="_Toc16213" w:history="1">
        <w:r>
          <w:rPr>
            <w:rFonts w:ascii="仿宋" w:eastAsia="仿宋" w:hAnsi="仿宋" w:cs="仿宋" w:hint="eastAsia"/>
            <w:lang w:eastAsia="zh-CN"/>
          </w:rPr>
          <w:t>(二)、伦理规范与培训</w:t>
        </w:r>
        <w:r>
          <w:tab/>
        </w:r>
        <w:r>
          <w:fldChar w:fldCharType="begin"/>
        </w:r>
        <w:r>
          <w:instrText xml:space="preserve"> PAGEREF _Toc16213 \h </w:instrText>
        </w:r>
        <w:r>
          <w:fldChar w:fldCharType="separate"/>
        </w:r>
        <w:r>
          <w:t>61</w:t>
        </w:r>
        <w:r>
          <w:fldChar w:fldCharType="end"/>
        </w:r>
      </w:hyperlink>
    </w:p>
    <w:p>
      <w:pPr>
        <w:pStyle w:val="TOC2"/>
        <w:tabs>
          <w:tab w:val="right" w:leader="dot" w:pos="8306"/>
        </w:tabs>
      </w:pPr>
      <w:hyperlink w:anchor="_Toc6230" w:history="1">
        <w:r>
          <w:rPr>
            <w:rFonts w:ascii="仿宋" w:eastAsia="仿宋" w:hAnsi="仿宋" w:cs="仿宋" w:hint="eastAsia"/>
            <w:lang w:eastAsia="zh-CN"/>
          </w:rPr>
          <w:t>(三)、合规风险评估</w:t>
        </w:r>
        <w:r>
          <w:tab/>
        </w:r>
        <w:r>
          <w:fldChar w:fldCharType="begin"/>
        </w:r>
        <w:r>
          <w:instrText xml:space="preserve"> PAGEREF _Toc6230 \h </w:instrText>
        </w:r>
        <w:r>
          <w:fldChar w:fldCharType="separate"/>
        </w:r>
        <w:r>
          <w:t>62</w:t>
        </w:r>
        <w:r>
          <w:fldChar w:fldCharType="end"/>
        </w:r>
      </w:hyperlink>
    </w:p>
    <w:p>
      <w:pPr>
        <w:pStyle w:val="TOC2"/>
        <w:tabs>
          <w:tab w:val="right" w:leader="dot" w:pos="8306"/>
        </w:tabs>
      </w:pPr>
      <w:hyperlink w:anchor="_Toc22278" w:history="1">
        <w:r>
          <w:rPr>
            <w:rFonts w:ascii="仿宋" w:eastAsia="仿宋" w:hAnsi="仿宋" w:cs="仿宋" w:hint="eastAsia"/>
            <w:lang w:eastAsia="zh-CN"/>
          </w:rPr>
          <w:t>(四)、合规监督与执行</w:t>
        </w:r>
        <w:r>
          <w:tab/>
        </w:r>
        <w:r>
          <w:fldChar w:fldCharType="begin"/>
        </w:r>
        <w:r>
          <w:instrText xml:space="preserve"> PAGEREF _Toc22278 \h </w:instrText>
        </w:r>
        <w:r>
          <w:fldChar w:fldCharType="separate"/>
        </w:r>
        <w:r>
          <w:t>63</w:t>
        </w:r>
        <w:r>
          <w:fldChar w:fldCharType="end"/>
        </w:r>
      </w:hyperlink>
    </w:p>
    <w:p>
      <w:pPr>
        <w:pStyle w:val="TOC1"/>
        <w:tabs>
          <w:tab w:val="right" w:leader="dot" w:pos="8306"/>
        </w:tabs>
      </w:pPr>
      <w:hyperlink w:anchor="_Toc6163" w:history="1">
        <w:r>
          <w:rPr>
            <w:rFonts w:ascii="仿宋" w:eastAsia="仿宋" w:hAnsi="仿宋" w:cs="仿宋" w:hint="eastAsia"/>
            <w:lang w:eastAsia="zh-CN"/>
          </w:rPr>
          <w:t>十五、法律法规与政策遵循</w:t>
        </w:r>
        <w:r>
          <w:tab/>
        </w:r>
        <w:r>
          <w:fldChar w:fldCharType="begin"/>
        </w:r>
        <w:r>
          <w:instrText xml:space="preserve"> PAGEREF _Toc6163 \h </w:instrText>
        </w:r>
        <w:r>
          <w:fldChar w:fldCharType="separate"/>
        </w:r>
        <w:r>
          <w:t>64</w:t>
        </w:r>
        <w:r>
          <w:fldChar w:fldCharType="end"/>
        </w:r>
      </w:hyperlink>
    </w:p>
    <w:p>
      <w:pPr>
        <w:pStyle w:val="TOC2"/>
        <w:tabs>
          <w:tab w:val="right" w:leader="dot" w:pos="8306"/>
        </w:tabs>
      </w:pPr>
      <w:hyperlink w:anchor="_Toc3842" w:history="1">
        <w:r>
          <w:rPr>
            <w:rFonts w:ascii="仿宋" w:eastAsia="仿宋" w:hAnsi="仿宋" w:cs="仿宋" w:hint="eastAsia"/>
            <w:lang w:eastAsia="zh-CN"/>
          </w:rPr>
          <w:t>(一)、法律法规遵守</w:t>
        </w:r>
        <w:r>
          <w:tab/>
        </w:r>
        <w:r>
          <w:fldChar w:fldCharType="begin"/>
        </w:r>
        <w:r>
          <w:instrText xml:space="preserve"> PAGEREF _Toc3842 \h </w:instrText>
        </w:r>
        <w:r>
          <w:fldChar w:fldCharType="separate"/>
        </w:r>
        <w:r>
          <w:t>64</w:t>
        </w:r>
        <w:r>
          <w:fldChar w:fldCharType="end"/>
        </w:r>
      </w:hyperlink>
    </w:p>
    <w:p>
      <w:pPr>
        <w:pStyle w:val="TOC2"/>
        <w:tabs>
          <w:tab w:val="right" w:leader="dot" w:pos="8306"/>
        </w:tabs>
      </w:pPr>
      <w:hyperlink w:anchor="_Toc10144" w:history="1">
        <w:r>
          <w:rPr>
            <w:rFonts w:ascii="仿宋" w:eastAsia="仿宋" w:hAnsi="仿宋" w:cs="仿宋" w:hint="eastAsia"/>
            <w:lang w:eastAsia="zh-CN"/>
          </w:rPr>
          <w:t>(二)、政策导向与利用</w:t>
        </w:r>
        <w:r>
          <w:tab/>
        </w:r>
        <w:r>
          <w:fldChar w:fldCharType="begin"/>
        </w:r>
        <w:r>
          <w:instrText xml:space="preserve"> PAGEREF _Toc10144 \h </w:instrText>
        </w:r>
        <w:r>
          <w:fldChar w:fldCharType="separate"/>
        </w:r>
        <w:r>
          <w:t>65</w:t>
        </w:r>
        <w:r>
          <w:fldChar w:fldCharType="end"/>
        </w:r>
      </w:hyperlink>
    </w:p>
    <w:p>
      <w:pPr>
        <w:pStyle w:val="TOC1"/>
        <w:tabs>
          <w:tab w:val="right" w:leader="dot" w:pos="8306"/>
        </w:tabs>
      </w:pPr>
      <w:hyperlink w:anchor="_Toc8824" w:history="1">
        <w:r>
          <w:rPr>
            <w:rFonts w:ascii="仿宋" w:eastAsia="仿宋" w:hAnsi="仿宋" w:cs="仿宋" w:hint="eastAsia"/>
            <w:lang w:eastAsia="zh-CN"/>
          </w:rPr>
          <w:t>十六、项目施工方案</w:t>
        </w:r>
        <w:r>
          <w:tab/>
        </w:r>
        <w:r>
          <w:fldChar w:fldCharType="begin"/>
        </w:r>
        <w:r>
          <w:instrText xml:space="preserve"> PAGEREF _Toc8824 \h </w:instrText>
        </w:r>
        <w:r>
          <w:fldChar w:fldCharType="separate"/>
        </w:r>
        <w:r>
          <w:t>66</w:t>
        </w:r>
        <w:r>
          <w:fldChar w:fldCharType="end"/>
        </w:r>
      </w:hyperlink>
    </w:p>
    <w:p>
      <w:pPr>
        <w:pStyle w:val="TOC2"/>
        <w:tabs>
          <w:tab w:val="right" w:leader="dot" w:pos="8306"/>
        </w:tabs>
      </w:pPr>
      <w:hyperlink w:anchor="_Toc27918" w:history="1">
        <w:r>
          <w:rPr>
            <w:rFonts w:ascii="仿宋" w:eastAsia="仿宋" w:hAnsi="仿宋" w:cs="仿宋" w:hint="eastAsia"/>
            <w:lang w:eastAsia="zh-CN"/>
          </w:rPr>
          <w:t>(一)、施工组织设计</w:t>
        </w:r>
        <w:r>
          <w:tab/>
        </w:r>
        <w:r>
          <w:fldChar w:fldCharType="begin"/>
        </w:r>
        <w:r>
          <w:instrText xml:space="preserve"> PAGEREF _Toc27918 \h </w:instrText>
        </w:r>
        <w:r>
          <w:fldChar w:fldCharType="separate"/>
        </w:r>
        <w:r>
          <w:t>66</w:t>
        </w:r>
        <w:r>
          <w:fldChar w:fldCharType="end"/>
        </w:r>
      </w:hyperlink>
    </w:p>
    <w:p>
      <w:pPr>
        <w:pStyle w:val="TOC2"/>
        <w:tabs>
          <w:tab w:val="right" w:leader="dot" w:pos="8306"/>
        </w:tabs>
      </w:pPr>
      <w:hyperlink w:anchor="_Toc96" w:history="1">
        <w:r>
          <w:rPr>
            <w:rFonts w:ascii="仿宋" w:eastAsia="仿宋" w:hAnsi="仿宋" w:cs="仿宋" w:hint="eastAsia"/>
            <w:lang w:eastAsia="zh-CN"/>
          </w:rPr>
          <w:t>(二)、施工工艺与技术路线</w:t>
        </w:r>
        <w:r>
          <w:tab/>
        </w:r>
        <w:r>
          <w:fldChar w:fldCharType="begin"/>
        </w:r>
        <w:r>
          <w:instrText xml:space="preserve"> PAGEREF _Toc96 \h </w:instrText>
        </w:r>
        <w:r>
          <w:fldChar w:fldCharType="separate"/>
        </w:r>
        <w:r>
          <w:t>67</w:t>
        </w:r>
        <w:r>
          <w:fldChar w:fldCharType="end"/>
        </w:r>
      </w:hyperlink>
    </w:p>
    <w:p>
      <w:pPr>
        <w:pStyle w:val="TOC2"/>
        <w:tabs>
          <w:tab w:val="right" w:leader="dot" w:pos="8306"/>
        </w:tabs>
      </w:pPr>
      <w:hyperlink w:anchor="_Toc16345" w:history="1">
        <w:r>
          <w:rPr>
            <w:rFonts w:ascii="仿宋" w:eastAsia="仿宋" w:hAnsi="仿宋" w:cs="仿宋" w:hint="eastAsia"/>
            <w:lang w:eastAsia="zh-CN"/>
          </w:rPr>
          <w:t>(三)、关键节点施工计划</w:t>
        </w:r>
        <w:r>
          <w:tab/>
        </w:r>
        <w:r>
          <w:fldChar w:fldCharType="begin"/>
        </w:r>
        <w:r>
          <w:instrText xml:space="preserve"> PAGEREF _Toc16345 \h </w:instrText>
        </w:r>
        <w:r>
          <w:fldChar w:fldCharType="separate"/>
        </w:r>
        <w:r>
          <w:t>68</w:t>
        </w:r>
        <w:r>
          <w:fldChar w:fldCharType="end"/>
        </w:r>
      </w:hyperlink>
    </w:p>
    <w:p>
      <w:pPr>
        <w:pStyle w:val="TOC2"/>
        <w:tabs>
          <w:tab w:val="right" w:leader="dot" w:pos="8306"/>
        </w:tabs>
      </w:pPr>
      <w:hyperlink w:anchor="_Toc23819" w:history="1">
        <w:r>
          <w:rPr>
            <w:rFonts w:ascii="仿宋" w:eastAsia="仿宋" w:hAnsi="仿宋" w:cs="仿宋" w:hint="eastAsia"/>
            <w:lang w:eastAsia="zh-CN"/>
          </w:rPr>
          <w:t>(四)、施工现场管理</w:t>
        </w:r>
        <w:r>
          <w:tab/>
        </w:r>
        <w:r>
          <w:fldChar w:fldCharType="begin"/>
        </w:r>
        <w:r>
          <w:instrText xml:space="preserve"> PAGEREF _Toc23819 \h </w:instrText>
        </w:r>
        <w:r>
          <w:fldChar w:fldCharType="separate"/>
        </w:r>
        <w:r>
          <w:t>70</w:t>
        </w:r>
        <w:r>
          <w:fldChar w:fldCharType="end"/>
        </w:r>
      </w:hyperlink>
    </w:p>
    <w:p>
      <w:pPr>
        <w:pStyle w:val="TOC1"/>
        <w:tabs>
          <w:tab w:val="right" w:leader="dot" w:pos="8306"/>
        </w:tabs>
      </w:pPr>
      <w:hyperlink w:anchor="_Toc23248" w:history="1">
        <w:r>
          <w:rPr>
            <w:rFonts w:ascii="仿宋" w:eastAsia="仿宋" w:hAnsi="仿宋" w:cs="仿宋" w:hint="eastAsia"/>
            <w:lang w:eastAsia="zh-CN"/>
          </w:rPr>
          <w:t>十七、创新驱动与持续发展</w:t>
        </w:r>
        <w:r>
          <w:tab/>
        </w:r>
        <w:r>
          <w:fldChar w:fldCharType="begin"/>
        </w:r>
        <w:r>
          <w:instrText xml:space="preserve"> PAGEREF _Toc23248 \h </w:instrText>
        </w:r>
        <w:r>
          <w:fldChar w:fldCharType="separate"/>
        </w:r>
        <w:r>
          <w:t>72</w:t>
        </w:r>
        <w:r>
          <w:fldChar w:fldCharType="end"/>
        </w:r>
      </w:hyperlink>
    </w:p>
    <w:p>
      <w:pPr>
        <w:pStyle w:val="TOC2"/>
        <w:tabs>
          <w:tab w:val="right" w:leader="dot" w:pos="8306"/>
        </w:tabs>
      </w:pPr>
      <w:hyperlink w:anchor="_Toc26848" w:history="1">
        <w:r>
          <w:rPr>
            <w:rFonts w:ascii="仿宋" w:eastAsia="仿宋" w:hAnsi="仿宋" w:cs="仿宋" w:hint="eastAsia"/>
            <w:lang w:eastAsia="zh-CN"/>
          </w:rPr>
          <w:t>(一)、创新驱动战略实施</w:t>
        </w:r>
        <w:r>
          <w:tab/>
        </w:r>
        <w:r>
          <w:fldChar w:fldCharType="begin"/>
        </w:r>
        <w:r>
          <w:instrText xml:space="preserve"> PAGEREF _Toc26848 \h </w:instrText>
        </w:r>
        <w:r>
          <w:fldChar w:fldCharType="separate"/>
        </w:r>
        <w:r>
          <w:t>72</w:t>
        </w:r>
        <w:r>
          <w:fldChar w:fldCharType="end"/>
        </w:r>
      </w:hyperlink>
    </w:p>
    <w:p>
      <w:pPr>
        <w:pStyle w:val="TOC2"/>
        <w:tabs>
          <w:tab w:val="right" w:leader="dot" w:pos="8306"/>
        </w:tabs>
      </w:pPr>
      <w:hyperlink w:anchor="_Toc21061" w:history="1">
        <w:r>
          <w:rPr>
            <w:rFonts w:ascii="仿宋" w:eastAsia="仿宋" w:hAnsi="仿宋" w:cs="仿宋" w:hint="eastAsia"/>
            <w:lang w:eastAsia="zh-CN"/>
          </w:rPr>
          <w:t>(二)、持续发展路径探索</w:t>
        </w:r>
        <w:r>
          <w:tab/>
        </w:r>
        <w:r>
          <w:fldChar w:fldCharType="begin"/>
        </w:r>
        <w:r>
          <w:instrText xml:space="preserve"> PAGEREF _Toc21061 \h </w:instrText>
        </w:r>
        <w:r>
          <w:fldChar w:fldCharType="separate"/>
        </w:r>
        <w:r>
          <w:t>74</w:t>
        </w:r>
        <w:r>
          <w:fldChar w:fldCharType="end"/>
        </w:r>
      </w:hyperlink>
    </w:p>
    <w:p>
      <w:pPr>
        <w:pStyle w:val="TOC1"/>
        <w:tabs>
          <w:tab w:val="right" w:leader="dot" w:pos="8306"/>
        </w:tabs>
      </w:pPr>
      <w:hyperlink w:anchor="_Toc7753" w:history="1">
        <w:r>
          <w:rPr>
            <w:rFonts w:ascii="仿宋" w:eastAsia="仿宋" w:hAnsi="仿宋" w:cs="仿宋" w:hint="eastAsia"/>
            <w:lang w:eastAsia="zh-CN"/>
          </w:rPr>
          <w:t>十八、产业协同与集群发展</w:t>
        </w:r>
        <w:r>
          <w:tab/>
        </w:r>
        <w:r>
          <w:fldChar w:fldCharType="begin"/>
        </w:r>
        <w:r>
          <w:instrText xml:space="preserve"> PAGEREF _Toc7753 \h </w:instrText>
        </w:r>
        <w:r>
          <w:fldChar w:fldCharType="separate"/>
        </w:r>
        <w:r>
          <w:t>78</w:t>
        </w:r>
        <w:r>
          <w:fldChar w:fldCharType="end"/>
        </w:r>
      </w:hyperlink>
    </w:p>
    <w:p>
      <w:pPr>
        <w:pStyle w:val="TOC2"/>
        <w:tabs>
          <w:tab w:val="right" w:leader="dot" w:pos="8306"/>
        </w:tabs>
      </w:pPr>
      <w:hyperlink w:anchor="_Toc6354" w:history="1">
        <w:r>
          <w:rPr>
            <w:rFonts w:ascii="仿宋" w:eastAsia="仿宋" w:hAnsi="仿宋" w:cs="仿宋" w:hint="eastAsia"/>
            <w:lang w:eastAsia="zh-CN"/>
          </w:rPr>
          <w:t>(一)、产业协同机制建设</w:t>
        </w:r>
        <w:r>
          <w:tab/>
        </w:r>
        <w:r>
          <w:fldChar w:fldCharType="begin"/>
        </w:r>
        <w:r>
          <w:instrText xml:space="preserve"> PAGEREF _Toc6354 \h </w:instrText>
        </w:r>
        <w:r>
          <w:fldChar w:fldCharType="separate"/>
        </w:r>
        <w:r>
          <w:t>78</w:t>
        </w:r>
        <w:r>
          <w:fldChar w:fldCharType="end"/>
        </w:r>
      </w:hyperlink>
    </w:p>
    <w:p>
      <w:pPr>
        <w:pStyle w:val="TOC2"/>
        <w:tabs>
          <w:tab w:val="right" w:leader="dot" w:pos="8306"/>
        </w:tabs>
      </w:pPr>
      <w:hyperlink w:anchor="_Toc26602" w:history="1">
        <w:r>
          <w:rPr>
            <w:rFonts w:ascii="仿宋" w:eastAsia="仿宋" w:hAnsi="仿宋" w:cs="仿宋" w:hint="eastAsia"/>
            <w:lang w:eastAsia="zh-CN"/>
          </w:rPr>
          <w:t>(二)、产业集群培育与发展</w:t>
        </w:r>
        <w:r>
          <w:tab/>
        </w:r>
        <w:r>
          <w:fldChar w:fldCharType="begin"/>
        </w:r>
        <w:r>
          <w:instrText xml:space="preserve"> PAGEREF _Toc26602 \h </w:instrText>
        </w:r>
        <w:r>
          <w:fldChar w:fldCharType="separate"/>
        </w:r>
        <w:r>
          <w:t>79</w:t>
        </w:r>
        <w:r>
          <w:fldChar w:fldCharType="end"/>
        </w:r>
      </w:hyperlink>
    </w:p>
    <w:p>
      <w:pPr>
        <w:pStyle w:val="TOC1"/>
        <w:tabs>
          <w:tab w:val="right" w:leader="dot" w:pos="8306"/>
        </w:tabs>
      </w:pPr>
      <w:hyperlink w:anchor="_Toc28469" w:history="1">
        <w:r>
          <w:rPr>
            <w:rFonts w:ascii="仿宋" w:eastAsia="仿宋" w:hAnsi="仿宋" w:cs="仿宋" w:hint="eastAsia"/>
            <w:lang w:eastAsia="zh-CN"/>
          </w:rPr>
          <w:t>十九、人力资源管理与开发</w:t>
        </w:r>
        <w:r>
          <w:tab/>
        </w:r>
        <w:r>
          <w:fldChar w:fldCharType="begin"/>
        </w:r>
        <w:r>
          <w:instrText xml:space="preserve"> PAGEREF _Toc28469 \h </w:instrText>
        </w:r>
        <w:r>
          <w:fldChar w:fldCharType="separate"/>
        </w:r>
        <w:r>
          <w:t>80</w:t>
        </w:r>
        <w:r>
          <w:fldChar w:fldCharType="end"/>
        </w:r>
      </w:hyperlink>
    </w:p>
    <w:p>
      <w:pPr>
        <w:pStyle w:val="TOC2"/>
        <w:tabs>
          <w:tab w:val="right" w:leader="dot" w:pos="8306"/>
        </w:tabs>
      </w:pPr>
      <w:hyperlink w:anchor="_Toc10638" w:history="1">
        <w:r>
          <w:rPr>
            <w:rFonts w:ascii="仿宋" w:eastAsia="仿宋" w:hAnsi="仿宋" w:cs="仿宋" w:hint="eastAsia"/>
            <w:lang w:eastAsia="zh-CN"/>
          </w:rPr>
          <w:t>(一)、人力资源规划</w:t>
        </w:r>
        <w:r>
          <w:tab/>
        </w:r>
        <w:r>
          <w:fldChar w:fldCharType="begin"/>
        </w:r>
        <w:r>
          <w:instrText xml:space="preserve"> PAGEREF _Toc10638 \h </w:instrText>
        </w:r>
        <w:r>
          <w:fldChar w:fldCharType="separate"/>
        </w:r>
        <w:r>
          <w:t>80</w:t>
        </w:r>
        <w:r>
          <w:fldChar w:fldCharType="end"/>
        </w:r>
      </w:hyperlink>
    </w:p>
    <w:p>
      <w:pPr>
        <w:pStyle w:val="TOC2"/>
        <w:tabs>
          <w:tab w:val="right" w:leader="dot" w:pos="8306"/>
        </w:tabs>
      </w:pPr>
      <w:hyperlink w:anchor="_Toc16395" w:history="1">
        <w:r>
          <w:rPr>
            <w:rFonts w:ascii="仿宋" w:eastAsia="仿宋" w:hAnsi="仿宋" w:cs="仿宋" w:hint="eastAsia"/>
            <w:lang w:eastAsia="zh-CN"/>
          </w:rPr>
          <w:t>(二)、人力资源开发与培训</w:t>
        </w:r>
        <w:r>
          <w:tab/>
        </w:r>
        <w:r>
          <w:fldChar w:fldCharType="begin"/>
        </w:r>
        <w:r>
          <w:instrText xml:space="preserve"> PAGEREF _Toc16395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9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药生产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中成药制药生产线项目还将参与当地的环保活动和计划，如资助当地的环境保护项目或与社区合作进行环保宣传活动。通过这些活动，项目不仅能够提高自身的环境表现，还能在当地社区中树立积极的环保形象。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2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成药制药生产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成药制药生产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成药制药生产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8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62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在中成药制药生产线项目启动前，将进行一系列深入的地质调查，包括钻探和土壤取样，以深入了解项目区域的地层结构和土壤组成。特别是对于土壤的承载能力和地下水位的深度进行详细评估。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完成初始的地质风险评估后，中成药制药生产线项目将安装长期地质监测设备，如倾斜仪、裂缝计和地下水位计，以持续监测地质条件的变化。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12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中成药制药生产线项目将通过这些措施来适应和尊重特殊环境条件，确保项目的可持续发展，同时减少对环境的负面影响。这不仅有助于保护自然和文化遗产，还能提升项目在社会责任方面的表现和形象。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39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046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532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https://d.book118.com/905240212003011130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中成药制药生产线项目可行性建设方案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200D2"/>
    <w:rsid w:val="5A7200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402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2024-03-14T07:42:00Z</dcterms:created>
  <dcterms:modified xsi:type="dcterms:W3CDTF">2024-03-14T07:43:33Z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FB7CEBE38CDB494386D008E4ACF4750C_11</vt:lpwstr>
  </property>
  <property fmtid="{D5CDD505-2E9C-101B-9397-08002B2CF9AE}" pid="3" name="KSOProductBuildVer">
    <vt:lpwstr>2052-12.1.0.16250</vt:lpwstr>
  </property>
</Properties>
</file>