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人工智能小镇项目规划设计纲要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27" w:history="1">
        <w:r>
          <w:rPr>
            <w:rFonts w:ascii="仿宋" w:eastAsia="仿宋" w:hAnsi="仿宋" w:cs="仿宋" w:hint="eastAsia"/>
            <w:lang w:eastAsia="zh-CN"/>
          </w:rPr>
          <w:t>概论</w:t>
        </w:r>
        <w:r>
          <w:tab/>
        </w:r>
        <w:r>
          <w:fldChar w:fldCharType="begin"/>
        </w:r>
        <w:r>
          <w:instrText xml:space="preserve"> PAGEREF _Toc32127 \h </w:instrText>
        </w:r>
        <w:r>
          <w:fldChar w:fldCharType="separate"/>
        </w:r>
        <w:r>
          <w:t>3</w:t>
        </w:r>
        <w:r>
          <w:fldChar w:fldCharType="end"/>
        </w:r>
      </w:hyperlink>
    </w:p>
    <w:p>
      <w:pPr>
        <w:pStyle w:val="TOC1"/>
        <w:tabs>
          <w:tab w:val="right" w:leader="dot" w:pos="8306"/>
        </w:tabs>
      </w:pPr>
      <w:hyperlink w:anchor="_Toc413" w:history="1">
        <w:r>
          <w:rPr>
            <w:rFonts w:ascii="仿宋" w:eastAsia="仿宋" w:hAnsi="仿宋" w:cs="仿宋" w:hint="eastAsia"/>
            <w:lang w:eastAsia="zh-CN"/>
          </w:rPr>
          <w:t>一、人工智能小镇项目绩效评估</w:t>
        </w:r>
        <w:r>
          <w:tab/>
        </w:r>
        <w:r>
          <w:fldChar w:fldCharType="begin"/>
        </w:r>
        <w:r>
          <w:instrText xml:space="preserve"> PAGEREF _Toc413 \h </w:instrText>
        </w:r>
        <w:r>
          <w:fldChar w:fldCharType="separate"/>
        </w:r>
        <w:r>
          <w:t>3</w:t>
        </w:r>
        <w:r>
          <w:fldChar w:fldCharType="end"/>
        </w:r>
      </w:hyperlink>
    </w:p>
    <w:p>
      <w:pPr>
        <w:pStyle w:val="TOC2"/>
        <w:tabs>
          <w:tab w:val="right" w:leader="dot" w:pos="8306"/>
        </w:tabs>
      </w:pPr>
      <w:hyperlink w:anchor="_Toc23702" w:history="1">
        <w:r>
          <w:rPr>
            <w:rFonts w:ascii="仿宋" w:eastAsia="仿宋" w:hAnsi="仿宋" w:cs="仿宋" w:hint="eastAsia"/>
            <w:lang w:eastAsia="zh-CN"/>
          </w:rPr>
          <w:t>(一)、绩效评估指标</w:t>
        </w:r>
        <w:r>
          <w:tab/>
        </w:r>
        <w:r>
          <w:fldChar w:fldCharType="begin"/>
        </w:r>
        <w:r>
          <w:instrText xml:space="preserve"> PAGEREF _Toc23702 \h </w:instrText>
        </w:r>
        <w:r>
          <w:fldChar w:fldCharType="separate"/>
        </w:r>
        <w:r>
          <w:t>3</w:t>
        </w:r>
        <w:r>
          <w:fldChar w:fldCharType="end"/>
        </w:r>
      </w:hyperlink>
    </w:p>
    <w:p>
      <w:pPr>
        <w:pStyle w:val="TOC2"/>
        <w:tabs>
          <w:tab w:val="right" w:leader="dot" w:pos="8306"/>
        </w:tabs>
      </w:pPr>
      <w:hyperlink w:anchor="_Toc32034" w:history="1">
        <w:r>
          <w:rPr>
            <w:rFonts w:ascii="仿宋" w:eastAsia="仿宋" w:hAnsi="仿宋" w:cs="仿宋" w:hint="eastAsia"/>
            <w:lang w:eastAsia="zh-CN"/>
          </w:rPr>
          <w:t>(二)、绩效评估方法</w:t>
        </w:r>
        <w:r>
          <w:tab/>
        </w:r>
        <w:r>
          <w:fldChar w:fldCharType="begin"/>
        </w:r>
        <w:r>
          <w:instrText xml:space="preserve"> PAGEREF _Toc32034 \h </w:instrText>
        </w:r>
        <w:r>
          <w:fldChar w:fldCharType="separate"/>
        </w:r>
        <w:r>
          <w:t>4</w:t>
        </w:r>
        <w:r>
          <w:fldChar w:fldCharType="end"/>
        </w:r>
      </w:hyperlink>
    </w:p>
    <w:p>
      <w:pPr>
        <w:pStyle w:val="TOC2"/>
        <w:tabs>
          <w:tab w:val="right" w:leader="dot" w:pos="8306"/>
        </w:tabs>
      </w:pPr>
      <w:hyperlink w:anchor="_Toc4296" w:history="1">
        <w:r>
          <w:rPr>
            <w:rFonts w:ascii="仿宋" w:eastAsia="仿宋" w:hAnsi="仿宋" w:cs="仿宋" w:hint="eastAsia"/>
            <w:lang w:eastAsia="zh-CN"/>
          </w:rPr>
          <w:t>(三)、绩效评估周期</w:t>
        </w:r>
        <w:r>
          <w:tab/>
        </w:r>
        <w:r>
          <w:fldChar w:fldCharType="begin"/>
        </w:r>
        <w:r>
          <w:instrText xml:space="preserve"> PAGEREF _Toc4296 \h </w:instrText>
        </w:r>
        <w:r>
          <w:fldChar w:fldCharType="separate"/>
        </w:r>
        <w:r>
          <w:t>5</w:t>
        </w:r>
        <w:r>
          <w:fldChar w:fldCharType="end"/>
        </w:r>
      </w:hyperlink>
    </w:p>
    <w:p>
      <w:pPr>
        <w:pStyle w:val="TOC1"/>
        <w:tabs>
          <w:tab w:val="right" w:leader="dot" w:pos="8306"/>
        </w:tabs>
      </w:pPr>
      <w:hyperlink w:anchor="_Toc6369" w:history="1">
        <w:r>
          <w:rPr>
            <w:rFonts w:ascii="仿宋" w:eastAsia="仿宋" w:hAnsi="仿宋" w:cs="仿宋" w:hint="eastAsia"/>
            <w:lang w:eastAsia="zh-CN"/>
          </w:rPr>
          <w:t>二、人工智能小镇项目文档管理</w:t>
        </w:r>
        <w:r>
          <w:tab/>
        </w:r>
        <w:r>
          <w:fldChar w:fldCharType="begin"/>
        </w:r>
        <w:r>
          <w:instrText xml:space="preserve"> PAGEREF _Toc6369 \h </w:instrText>
        </w:r>
        <w:r>
          <w:fldChar w:fldCharType="separate"/>
        </w:r>
        <w:r>
          <w:t>6</w:t>
        </w:r>
        <w:r>
          <w:fldChar w:fldCharType="end"/>
        </w:r>
      </w:hyperlink>
    </w:p>
    <w:p>
      <w:pPr>
        <w:pStyle w:val="TOC2"/>
        <w:tabs>
          <w:tab w:val="right" w:leader="dot" w:pos="8306"/>
        </w:tabs>
      </w:pPr>
      <w:hyperlink w:anchor="_Toc3746" w:history="1">
        <w:r>
          <w:rPr>
            <w:rFonts w:ascii="仿宋" w:eastAsia="仿宋" w:hAnsi="仿宋" w:cs="仿宋" w:hint="eastAsia"/>
            <w:lang w:eastAsia="zh-CN"/>
          </w:rPr>
          <w:t>(一)、文档编制与审查</w:t>
        </w:r>
        <w:r>
          <w:tab/>
        </w:r>
        <w:r>
          <w:fldChar w:fldCharType="begin"/>
        </w:r>
        <w:r>
          <w:instrText xml:space="preserve"> PAGEREF _Toc3746 \h </w:instrText>
        </w:r>
        <w:r>
          <w:fldChar w:fldCharType="separate"/>
        </w:r>
        <w:r>
          <w:t>6</w:t>
        </w:r>
        <w:r>
          <w:fldChar w:fldCharType="end"/>
        </w:r>
      </w:hyperlink>
    </w:p>
    <w:p>
      <w:pPr>
        <w:pStyle w:val="TOC2"/>
        <w:tabs>
          <w:tab w:val="right" w:leader="dot" w:pos="8306"/>
        </w:tabs>
      </w:pPr>
      <w:hyperlink w:anchor="_Toc15788" w:history="1">
        <w:r>
          <w:rPr>
            <w:rFonts w:ascii="仿宋" w:eastAsia="仿宋" w:hAnsi="仿宋" w:cs="仿宋" w:hint="eastAsia"/>
            <w:lang w:eastAsia="zh-CN"/>
          </w:rPr>
          <w:t>(二)、文档发布与分发</w:t>
        </w:r>
        <w:r>
          <w:tab/>
        </w:r>
        <w:r>
          <w:fldChar w:fldCharType="begin"/>
        </w:r>
        <w:r>
          <w:instrText xml:space="preserve"> PAGEREF _Toc15788 \h </w:instrText>
        </w:r>
        <w:r>
          <w:fldChar w:fldCharType="separate"/>
        </w:r>
        <w:r>
          <w:t>8</w:t>
        </w:r>
        <w:r>
          <w:fldChar w:fldCharType="end"/>
        </w:r>
      </w:hyperlink>
    </w:p>
    <w:p>
      <w:pPr>
        <w:pStyle w:val="TOC2"/>
        <w:tabs>
          <w:tab w:val="right" w:leader="dot" w:pos="8306"/>
        </w:tabs>
      </w:pPr>
      <w:hyperlink w:anchor="_Toc4186" w:history="1">
        <w:r>
          <w:rPr>
            <w:rFonts w:ascii="仿宋" w:eastAsia="仿宋" w:hAnsi="仿宋" w:cs="仿宋" w:hint="eastAsia"/>
            <w:lang w:eastAsia="zh-CN"/>
          </w:rPr>
          <w:t>(三)、文档存档与归档</w:t>
        </w:r>
        <w:r>
          <w:tab/>
        </w:r>
        <w:r>
          <w:fldChar w:fldCharType="begin"/>
        </w:r>
        <w:r>
          <w:instrText xml:space="preserve"> PAGEREF _Toc4186 \h </w:instrText>
        </w:r>
        <w:r>
          <w:fldChar w:fldCharType="separate"/>
        </w:r>
        <w:r>
          <w:t>8</w:t>
        </w:r>
        <w:r>
          <w:fldChar w:fldCharType="end"/>
        </w:r>
      </w:hyperlink>
    </w:p>
    <w:p>
      <w:pPr>
        <w:pStyle w:val="TOC1"/>
        <w:tabs>
          <w:tab w:val="right" w:leader="dot" w:pos="8306"/>
        </w:tabs>
      </w:pPr>
      <w:hyperlink w:anchor="_Toc1760" w:history="1">
        <w:r>
          <w:rPr>
            <w:rFonts w:ascii="仿宋" w:eastAsia="仿宋" w:hAnsi="仿宋" w:cs="仿宋" w:hint="eastAsia"/>
            <w:lang w:eastAsia="zh-CN"/>
          </w:rPr>
          <w:t>三、人工智能小镇项目建设单位说明</w:t>
        </w:r>
        <w:r>
          <w:tab/>
        </w:r>
        <w:r>
          <w:fldChar w:fldCharType="begin"/>
        </w:r>
        <w:r>
          <w:instrText xml:space="preserve"> PAGEREF _Toc1760 \h </w:instrText>
        </w:r>
        <w:r>
          <w:fldChar w:fldCharType="separate"/>
        </w:r>
        <w:r>
          <w:t>10</w:t>
        </w:r>
        <w:r>
          <w:fldChar w:fldCharType="end"/>
        </w:r>
      </w:hyperlink>
    </w:p>
    <w:p>
      <w:pPr>
        <w:pStyle w:val="TOC2"/>
        <w:tabs>
          <w:tab w:val="right" w:leader="dot" w:pos="8306"/>
        </w:tabs>
      </w:pPr>
      <w:hyperlink w:anchor="_Toc28110" w:history="1">
        <w:r>
          <w:rPr>
            <w:rFonts w:ascii="仿宋" w:eastAsia="仿宋" w:hAnsi="仿宋" w:cs="仿宋" w:hint="eastAsia"/>
            <w:lang w:eastAsia="zh-CN"/>
          </w:rPr>
          <w:t>(一)、人工智能小镇项目承办单位基本情况</w:t>
        </w:r>
        <w:r>
          <w:tab/>
        </w:r>
        <w:r>
          <w:fldChar w:fldCharType="begin"/>
        </w:r>
        <w:r>
          <w:instrText xml:space="preserve"> PAGEREF _Toc28110 \h </w:instrText>
        </w:r>
        <w:r>
          <w:fldChar w:fldCharType="separate"/>
        </w:r>
        <w:r>
          <w:t>10</w:t>
        </w:r>
        <w:r>
          <w:fldChar w:fldCharType="end"/>
        </w:r>
      </w:hyperlink>
    </w:p>
    <w:p>
      <w:pPr>
        <w:pStyle w:val="TOC2"/>
        <w:tabs>
          <w:tab w:val="right" w:leader="dot" w:pos="8306"/>
        </w:tabs>
      </w:pPr>
      <w:hyperlink w:anchor="_Toc22257" w:history="1">
        <w:r>
          <w:rPr>
            <w:rFonts w:ascii="仿宋" w:eastAsia="仿宋" w:hAnsi="仿宋" w:cs="仿宋" w:hint="eastAsia"/>
            <w:lang w:eastAsia="zh-CN"/>
          </w:rPr>
          <w:t>(二)、公司经济效益分析</w:t>
        </w:r>
        <w:r>
          <w:tab/>
        </w:r>
        <w:r>
          <w:fldChar w:fldCharType="begin"/>
        </w:r>
        <w:r>
          <w:instrText xml:space="preserve"> PAGEREF _Toc22257 \h </w:instrText>
        </w:r>
        <w:r>
          <w:fldChar w:fldCharType="separate"/>
        </w:r>
        <w:r>
          <w:t>10</w:t>
        </w:r>
        <w:r>
          <w:fldChar w:fldCharType="end"/>
        </w:r>
      </w:hyperlink>
    </w:p>
    <w:p>
      <w:pPr>
        <w:pStyle w:val="TOC1"/>
        <w:tabs>
          <w:tab w:val="right" w:leader="dot" w:pos="8306"/>
        </w:tabs>
      </w:pPr>
      <w:hyperlink w:anchor="_Toc2414" w:history="1">
        <w:r>
          <w:rPr>
            <w:rFonts w:ascii="仿宋" w:eastAsia="仿宋" w:hAnsi="仿宋" w:cs="仿宋" w:hint="eastAsia"/>
            <w:lang w:eastAsia="zh-CN"/>
          </w:rPr>
          <w:t>四、人工智能小镇项目土建工程</w:t>
        </w:r>
        <w:r>
          <w:tab/>
        </w:r>
        <w:r>
          <w:fldChar w:fldCharType="begin"/>
        </w:r>
        <w:r>
          <w:instrText xml:space="preserve"> PAGEREF _Toc2414 \h </w:instrText>
        </w:r>
        <w:r>
          <w:fldChar w:fldCharType="separate"/>
        </w:r>
        <w:r>
          <w:t>11</w:t>
        </w:r>
        <w:r>
          <w:fldChar w:fldCharType="end"/>
        </w:r>
      </w:hyperlink>
    </w:p>
    <w:p>
      <w:pPr>
        <w:pStyle w:val="TOC2"/>
        <w:tabs>
          <w:tab w:val="right" w:leader="dot" w:pos="8306"/>
        </w:tabs>
      </w:pPr>
      <w:hyperlink w:anchor="_Toc4407" w:history="1">
        <w:r>
          <w:rPr>
            <w:rFonts w:ascii="仿宋" w:eastAsia="仿宋" w:hAnsi="仿宋" w:cs="仿宋" w:hint="eastAsia"/>
            <w:lang w:eastAsia="zh-CN"/>
          </w:rPr>
          <w:t>(一)、建筑工程设计原则</w:t>
        </w:r>
        <w:r>
          <w:tab/>
        </w:r>
        <w:r>
          <w:fldChar w:fldCharType="begin"/>
        </w:r>
        <w:r>
          <w:instrText xml:space="preserve"> PAGEREF _Toc4407 \h </w:instrText>
        </w:r>
        <w:r>
          <w:fldChar w:fldCharType="separate"/>
        </w:r>
        <w:r>
          <w:t>11</w:t>
        </w:r>
        <w:r>
          <w:fldChar w:fldCharType="end"/>
        </w:r>
      </w:hyperlink>
    </w:p>
    <w:p>
      <w:pPr>
        <w:pStyle w:val="TOC2"/>
        <w:tabs>
          <w:tab w:val="right" w:leader="dot" w:pos="8306"/>
        </w:tabs>
      </w:pPr>
      <w:hyperlink w:anchor="_Toc8525" w:history="1">
        <w:r>
          <w:rPr>
            <w:rFonts w:ascii="仿宋" w:eastAsia="仿宋" w:hAnsi="仿宋" w:cs="仿宋" w:hint="eastAsia"/>
            <w:lang w:eastAsia="zh-CN"/>
          </w:rPr>
          <w:t>(二)、土建工程设计年限及安全等级</w:t>
        </w:r>
        <w:r>
          <w:tab/>
        </w:r>
        <w:r>
          <w:fldChar w:fldCharType="begin"/>
        </w:r>
        <w:r>
          <w:instrText xml:space="preserve"> PAGEREF _Toc8525 \h </w:instrText>
        </w:r>
        <w:r>
          <w:fldChar w:fldCharType="separate"/>
        </w:r>
        <w:r>
          <w:t>12</w:t>
        </w:r>
        <w:r>
          <w:fldChar w:fldCharType="end"/>
        </w:r>
      </w:hyperlink>
    </w:p>
    <w:p>
      <w:pPr>
        <w:pStyle w:val="TOC2"/>
        <w:tabs>
          <w:tab w:val="right" w:leader="dot" w:pos="8306"/>
        </w:tabs>
      </w:pPr>
      <w:hyperlink w:anchor="_Toc11047" w:history="1">
        <w:r>
          <w:rPr>
            <w:rFonts w:ascii="仿宋" w:eastAsia="仿宋" w:hAnsi="仿宋" w:cs="仿宋" w:hint="eastAsia"/>
            <w:lang w:eastAsia="zh-CN"/>
          </w:rPr>
          <w:t>(三)、建筑工程设计总体要求</w:t>
        </w:r>
        <w:r>
          <w:tab/>
        </w:r>
        <w:r>
          <w:fldChar w:fldCharType="begin"/>
        </w:r>
        <w:r>
          <w:instrText xml:space="preserve"> PAGEREF _Toc11047 \h </w:instrText>
        </w:r>
        <w:r>
          <w:fldChar w:fldCharType="separate"/>
        </w:r>
        <w:r>
          <w:t>14</w:t>
        </w:r>
        <w:r>
          <w:fldChar w:fldCharType="end"/>
        </w:r>
      </w:hyperlink>
    </w:p>
    <w:p>
      <w:pPr>
        <w:pStyle w:val="TOC2"/>
        <w:tabs>
          <w:tab w:val="right" w:leader="dot" w:pos="8306"/>
        </w:tabs>
      </w:pPr>
      <w:hyperlink w:anchor="_Toc3574" w:history="1">
        <w:r>
          <w:rPr>
            <w:rFonts w:ascii="仿宋" w:eastAsia="仿宋" w:hAnsi="仿宋" w:cs="仿宋" w:hint="eastAsia"/>
            <w:lang w:eastAsia="zh-CN"/>
          </w:rPr>
          <w:t>(四)、土建工程建设指标</w:t>
        </w:r>
        <w:r>
          <w:tab/>
        </w:r>
        <w:r>
          <w:fldChar w:fldCharType="begin"/>
        </w:r>
        <w:r>
          <w:instrText xml:space="preserve"> PAGEREF _Toc3574 \h </w:instrText>
        </w:r>
        <w:r>
          <w:fldChar w:fldCharType="separate"/>
        </w:r>
        <w:r>
          <w:t>14</w:t>
        </w:r>
        <w:r>
          <w:fldChar w:fldCharType="end"/>
        </w:r>
      </w:hyperlink>
    </w:p>
    <w:p>
      <w:pPr>
        <w:pStyle w:val="TOC1"/>
        <w:tabs>
          <w:tab w:val="right" w:leader="dot" w:pos="8306"/>
        </w:tabs>
      </w:pPr>
      <w:hyperlink w:anchor="_Toc6243" w:history="1">
        <w:r>
          <w:rPr>
            <w:rFonts w:ascii="仿宋" w:eastAsia="仿宋" w:hAnsi="仿宋" w:cs="仿宋" w:hint="eastAsia"/>
            <w:lang w:eastAsia="zh-CN"/>
          </w:rPr>
          <w:t>五、工艺说明</w:t>
        </w:r>
        <w:r>
          <w:tab/>
        </w:r>
        <w:r>
          <w:fldChar w:fldCharType="begin"/>
        </w:r>
        <w:r>
          <w:instrText xml:space="preserve"> PAGEREF _Toc6243 \h </w:instrText>
        </w:r>
        <w:r>
          <w:fldChar w:fldCharType="separate"/>
        </w:r>
        <w:r>
          <w:t>15</w:t>
        </w:r>
        <w:r>
          <w:fldChar w:fldCharType="end"/>
        </w:r>
      </w:hyperlink>
    </w:p>
    <w:p>
      <w:pPr>
        <w:pStyle w:val="TOC2"/>
        <w:tabs>
          <w:tab w:val="right" w:leader="dot" w:pos="8306"/>
        </w:tabs>
      </w:pPr>
      <w:hyperlink w:anchor="_Toc1211" w:history="1">
        <w:r>
          <w:rPr>
            <w:rFonts w:ascii="仿宋" w:eastAsia="仿宋" w:hAnsi="仿宋" w:cs="仿宋" w:hint="eastAsia"/>
            <w:lang w:eastAsia="zh-CN"/>
          </w:rPr>
          <w:t>(一)、技术管理特点</w:t>
        </w:r>
        <w:r>
          <w:tab/>
        </w:r>
        <w:r>
          <w:fldChar w:fldCharType="begin"/>
        </w:r>
        <w:r>
          <w:instrText xml:space="preserve"> PAGEREF _Toc1211 \h </w:instrText>
        </w:r>
        <w:r>
          <w:fldChar w:fldCharType="separate"/>
        </w:r>
        <w:r>
          <w:t>15</w:t>
        </w:r>
        <w:r>
          <w:fldChar w:fldCharType="end"/>
        </w:r>
      </w:hyperlink>
    </w:p>
    <w:p>
      <w:pPr>
        <w:pStyle w:val="TOC2"/>
        <w:tabs>
          <w:tab w:val="right" w:leader="dot" w:pos="8306"/>
        </w:tabs>
      </w:pPr>
      <w:hyperlink w:anchor="_Toc28745" w:history="1">
        <w:r>
          <w:rPr>
            <w:rFonts w:ascii="仿宋" w:eastAsia="仿宋" w:hAnsi="仿宋" w:cs="仿宋" w:hint="eastAsia"/>
            <w:lang w:eastAsia="zh-CN"/>
          </w:rPr>
          <w:t>(二)、人工智能小镇项目工艺技术设计方案</w:t>
        </w:r>
        <w:r>
          <w:tab/>
        </w:r>
        <w:r>
          <w:fldChar w:fldCharType="begin"/>
        </w:r>
        <w:r>
          <w:instrText xml:space="preserve"> PAGEREF _Toc28745 \h </w:instrText>
        </w:r>
        <w:r>
          <w:fldChar w:fldCharType="separate"/>
        </w:r>
        <w:r>
          <w:t>16</w:t>
        </w:r>
        <w:r>
          <w:fldChar w:fldCharType="end"/>
        </w:r>
      </w:hyperlink>
    </w:p>
    <w:p>
      <w:pPr>
        <w:pStyle w:val="TOC2"/>
        <w:tabs>
          <w:tab w:val="right" w:leader="dot" w:pos="8306"/>
        </w:tabs>
      </w:pPr>
      <w:hyperlink w:anchor="_Toc24974" w:history="1">
        <w:r>
          <w:rPr>
            <w:rFonts w:ascii="仿宋" w:eastAsia="仿宋" w:hAnsi="仿宋" w:cs="仿宋" w:hint="eastAsia"/>
            <w:lang w:eastAsia="zh-CN"/>
          </w:rPr>
          <w:t>(三)、设备选型方案</w:t>
        </w:r>
        <w:r>
          <w:tab/>
        </w:r>
        <w:r>
          <w:fldChar w:fldCharType="begin"/>
        </w:r>
        <w:r>
          <w:instrText xml:space="preserve"> PAGEREF _Toc24974 \h </w:instrText>
        </w:r>
        <w:r>
          <w:fldChar w:fldCharType="separate"/>
        </w:r>
        <w:r>
          <w:t>17</w:t>
        </w:r>
        <w:r>
          <w:fldChar w:fldCharType="end"/>
        </w:r>
      </w:hyperlink>
    </w:p>
    <w:p>
      <w:pPr>
        <w:pStyle w:val="TOC1"/>
        <w:tabs>
          <w:tab w:val="right" w:leader="dot" w:pos="8306"/>
        </w:tabs>
      </w:pPr>
      <w:hyperlink w:anchor="_Toc24801" w:history="1">
        <w:r>
          <w:rPr>
            <w:rFonts w:ascii="仿宋" w:eastAsia="仿宋" w:hAnsi="仿宋" w:cs="仿宋" w:hint="eastAsia"/>
            <w:lang w:eastAsia="zh-CN"/>
          </w:rPr>
          <w:t>六、市场分析、调研</w:t>
        </w:r>
        <w:r>
          <w:tab/>
        </w:r>
        <w:r>
          <w:fldChar w:fldCharType="begin"/>
        </w:r>
        <w:r>
          <w:instrText xml:space="preserve"> PAGEREF _Toc24801 \h </w:instrText>
        </w:r>
        <w:r>
          <w:fldChar w:fldCharType="separate"/>
        </w:r>
        <w:r>
          <w:t>18</w:t>
        </w:r>
        <w:r>
          <w:fldChar w:fldCharType="end"/>
        </w:r>
      </w:hyperlink>
    </w:p>
    <w:p>
      <w:pPr>
        <w:pStyle w:val="TOC2"/>
        <w:tabs>
          <w:tab w:val="right" w:leader="dot" w:pos="8306"/>
        </w:tabs>
      </w:pPr>
      <w:hyperlink w:anchor="_Toc23728" w:history="1">
        <w:r>
          <w:rPr>
            <w:rFonts w:ascii="仿宋" w:eastAsia="仿宋" w:hAnsi="仿宋" w:cs="仿宋" w:hint="eastAsia"/>
            <w:lang w:eastAsia="zh-CN"/>
          </w:rPr>
          <w:t>(一)、人工智能小镇行业分析</w:t>
        </w:r>
        <w:r>
          <w:tab/>
        </w:r>
        <w:r>
          <w:fldChar w:fldCharType="begin"/>
        </w:r>
        <w:r>
          <w:instrText xml:space="preserve"> PAGEREF _Toc23728 \h </w:instrText>
        </w:r>
        <w:r>
          <w:fldChar w:fldCharType="separate"/>
        </w:r>
        <w:r>
          <w:t>18</w:t>
        </w:r>
        <w:r>
          <w:fldChar w:fldCharType="end"/>
        </w:r>
      </w:hyperlink>
    </w:p>
    <w:p>
      <w:pPr>
        <w:pStyle w:val="TOC2"/>
        <w:tabs>
          <w:tab w:val="right" w:leader="dot" w:pos="8306"/>
        </w:tabs>
      </w:pPr>
      <w:hyperlink w:anchor="_Toc25183" w:history="1">
        <w:r>
          <w:rPr>
            <w:rFonts w:ascii="仿宋" w:eastAsia="仿宋" w:hAnsi="仿宋" w:cs="仿宋" w:hint="eastAsia"/>
            <w:lang w:eastAsia="zh-CN"/>
          </w:rPr>
          <w:t>(二)、人工智能小镇市场分析预测</w:t>
        </w:r>
        <w:r>
          <w:tab/>
        </w:r>
        <w:r>
          <w:fldChar w:fldCharType="begin"/>
        </w:r>
        <w:r>
          <w:instrText xml:space="preserve"> PAGEREF _Toc25183 \h </w:instrText>
        </w:r>
        <w:r>
          <w:fldChar w:fldCharType="separate"/>
        </w:r>
        <w:r>
          <w:t>19</w:t>
        </w:r>
        <w:r>
          <w:fldChar w:fldCharType="end"/>
        </w:r>
      </w:hyperlink>
    </w:p>
    <w:p>
      <w:pPr>
        <w:pStyle w:val="TOC1"/>
        <w:tabs>
          <w:tab w:val="right" w:leader="dot" w:pos="8306"/>
        </w:tabs>
      </w:pPr>
      <w:hyperlink w:anchor="_Toc29360" w:history="1">
        <w:r>
          <w:rPr>
            <w:rFonts w:ascii="仿宋" w:eastAsia="仿宋" w:hAnsi="仿宋" w:cs="仿宋" w:hint="eastAsia"/>
            <w:lang w:eastAsia="zh-CN"/>
          </w:rPr>
          <w:t>七、人工智能小镇项目人力资源培养与发展</w:t>
        </w:r>
        <w:r>
          <w:tab/>
        </w:r>
        <w:r>
          <w:fldChar w:fldCharType="begin"/>
        </w:r>
        <w:r>
          <w:instrText xml:space="preserve"> PAGEREF _Toc29360 \h </w:instrText>
        </w:r>
        <w:r>
          <w:fldChar w:fldCharType="separate"/>
        </w:r>
        <w:r>
          <w:t>20</w:t>
        </w:r>
        <w:r>
          <w:fldChar w:fldCharType="end"/>
        </w:r>
      </w:hyperlink>
    </w:p>
    <w:p>
      <w:pPr>
        <w:pStyle w:val="TOC2"/>
        <w:tabs>
          <w:tab w:val="right" w:leader="dot" w:pos="8306"/>
        </w:tabs>
      </w:pPr>
      <w:hyperlink w:anchor="_Toc30611" w:history="1">
        <w:r>
          <w:rPr>
            <w:rFonts w:ascii="仿宋" w:eastAsia="仿宋" w:hAnsi="仿宋" w:cs="仿宋" w:hint="eastAsia"/>
            <w:lang w:eastAsia="zh-CN"/>
          </w:rPr>
          <w:t>(一)、人才需求与规划</w:t>
        </w:r>
        <w:r>
          <w:tab/>
        </w:r>
        <w:r>
          <w:fldChar w:fldCharType="begin"/>
        </w:r>
        <w:r>
          <w:instrText xml:space="preserve"> PAGEREF _Toc30611 \h </w:instrText>
        </w:r>
        <w:r>
          <w:fldChar w:fldCharType="separate"/>
        </w:r>
        <w:r>
          <w:t>20</w:t>
        </w:r>
        <w:r>
          <w:fldChar w:fldCharType="end"/>
        </w:r>
      </w:hyperlink>
    </w:p>
    <w:p>
      <w:pPr>
        <w:pStyle w:val="TOC2"/>
        <w:tabs>
          <w:tab w:val="right" w:leader="dot" w:pos="8306"/>
        </w:tabs>
      </w:pPr>
      <w:hyperlink w:anchor="_Toc14740" w:history="1">
        <w:r>
          <w:rPr>
            <w:rFonts w:ascii="仿宋" w:eastAsia="仿宋" w:hAnsi="仿宋" w:cs="仿宋" w:hint="eastAsia"/>
            <w:lang w:eastAsia="zh-CN"/>
          </w:rPr>
          <w:t>(二)、培训与发展计划</w:t>
        </w:r>
        <w:r>
          <w:tab/>
        </w:r>
        <w:r>
          <w:fldChar w:fldCharType="begin"/>
        </w:r>
        <w:r>
          <w:instrText xml:space="preserve"> PAGEREF _Toc14740 \h </w:instrText>
        </w:r>
        <w:r>
          <w:fldChar w:fldCharType="separate"/>
        </w:r>
        <w:r>
          <w:t>21</w:t>
        </w:r>
        <w:r>
          <w:fldChar w:fldCharType="end"/>
        </w:r>
      </w:hyperlink>
    </w:p>
    <w:p>
      <w:pPr>
        <w:pStyle w:val="TOC1"/>
        <w:tabs>
          <w:tab w:val="right" w:leader="dot" w:pos="8306"/>
        </w:tabs>
      </w:pPr>
      <w:hyperlink w:anchor="_Toc27391" w:history="1">
        <w:r>
          <w:rPr>
            <w:rFonts w:ascii="仿宋" w:eastAsia="仿宋" w:hAnsi="仿宋" w:cs="仿宋" w:hint="eastAsia"/>
            <w:lang w:eastAsia="zh-CN"/>
          </w:rPr>
          <w:t>八、人工智能小镇项目社会影响</w:t>
        </w:r>
        <w:r>
          <w:tab/>
        </w:r>
        <w:r>
          <w:fldChar w:fldCharType="begin"/>
        </w:r>
        <w:r>
          <w:instrText xml:space="preserve"> PAGEREF _Toc27391 \h </w:instrText>
        </w:r>
        <w:r>
          <w:fldChar w:fldCharType="separate"/>
        </w:r>
        <w:r>
          <w:t>21</w:t>
        </w:r>
        <w:r>
          <w:fldChar w:fldCharType="end"/>
        </w:r>
      </w:hyperlink>
    </w:p>
    <w:p>
      <w:pPr>
        <w:pStyle w:val="TOC2"/>
        <w:tabs>
          <w:tab w:val="right" w:leader="dot" w:pos="8306"/>
        </w:tabs>
      </w:pPr>
      <w:hyperlink w:anchor="_Toc29735" w:history="1">
        <w:r>
          <w:rPr>
            <w:rFonts w:ascii="仿宋" w:eastAsia="仿宋" w:hAnsi="仿宋" w:cs="仿宋" w:hint="eastAsia"/>
            <w:lang w:eastAsia="zh-CN"/>
          </w:rPr>
          <w:t>(一)、社会责任与义务</w:t>
        </w:r>
        <w:r>
          <w:tab/>
        </w:r>
        <w:r>
          <w:fldChar w:fldCharType="begin"/>
        </w:r>
        <w:r>
          <w:instrText xml:space="preserve"> PAGEREF _Toc29735 \h </w:instrText>
        </w:r>
        <w:r>
          <w:fldChar w:fldCharType="separate"/>
        </w:r>
        <w:r>
          <w:t>21</w:t>
        </w:r>
        <w:r>
          <w:fldChar w:fldCharType="end"/>
        </w:r>
      </w:hyperlink>
    </w:p>
    <w:p>
      <w:pPr>
        <w:pStyle w:val="TOC2"/>
        <w:tabs>
          <w:tab w:val="right" w:leader="dot" w:pos="8306"/>
        </w:tabs>
      </w:pPr>
      <w:hyperlink w:anchor="_Toc13670" w:history="1">
        <w:r>
          <w:rPr>
            <w:rFonts w:ascii="仿宋" w:eastAsia="仿宋" w:hAnsi="仿宋" w:cs="仿宋" w:hint="eastAsia"/>
            <w:lang w:eastAsia="zh-CN"/>
          </w:rPr>
          <w:t>(二)、社会参与与沟通</w:t>
        </w:r>
        <w:r>
          <w:tab/>
        </w:r>
        <w:r>
          <w:fldChar w:fldCharType="begin"/>
        </w:r>
        <w:r>
          <w:instrText xml:space="preserve"> PAGEREF _Toc13670 \h </w:instrText>
        </w:r>
        <w:r>
          <w:fldChar w:fldCharType="separate"/>
        </w:r>
        <w:r>
          <w:t>22</w:t>
        </w:r>
        <w:r>
          <w:fldChar w:fldCharType="end"/>
        </w:r>
      </w:hyperlink>
    </w:p>
    <w:p>
      <w:pPr>
        <w:pStyle w:val="TOC1"/>
        <w:tabs>
          <w:tab w:val="right" w:leader="dot" w:pos="8306"/>
        </w:tabs>
      </w:pPr>
      <w:hyperlink w:anchor="_Toc31925" w:history="1">
        <w:r>
          <w:rPr>
            <w:rFonts w:ascii="仿宋" w:eastAsia="仿宋" w:hAnsi="仿宋" w:cs="仿宋" w:hint="eastAsia"/>
            <w:lang w:eastAsia="zh-CN"/>
          </w:rPr>
          <w:t>九、人工智能小镇项目人力资源管理</w:t>
        </w:r>
        <w:r>
          <w:tab/>
        </w:r>
        <w:r>
          <w:fldChar w:fldCharType="begin"/>
        </w:r>
        <w:r>
          <w:instrText xml:space="preserve"> PAGEREF _Toc31925 \h </w:instrText>
        </w:r>
        <w:r>
          <w:fldChar w:fldCharType="separate"/>
        </w:r>
        <w:r>
          <w:t>23</w:t>
        </w:r>
        <w:r>
          <w:fldChar w:fldCharType="end"/>
        </w:r>
      </w:hyperlink>
    </w:p>
    <w:p>
      <w:pPr>
        <w:pStyle w:val="TOC2"/>
        <w:tabs>
          <w:tab w:val="right" w:leader="dot" w:pos="8306"/>
        </w:tabs>
      </w:pPr>
      <w:hyperlink w:anchor="_Toc25108" w:history="1">
        <w:r>
          <w:rPr>
            <w:rFonts w:ascii="仿宋" w:eastAsia="仿宋" w:hAnsi="仿宋" w:cs="仿宋" w:hint="eastAsia"/>
            <w:lang w:eastAsia="zh-CN"/>
          </w:rPr>
          <w:t>(一)、建立健全的预算管理制度</w:t>
        </w:r>
        <w:r>
          <w:tab/>
        </w:r>
        <w:r>
          <w:fldChar w:fldCharType="begin"/>
        </w:r>
        <w:r>
          <w:instrText xml:space="preserve"> PAGEREF _Toc25108 \h </w:instrText>
        </w:r>
        <w:r>
          <w:fldChar w:fldCharType="separate"/>
        </w:r>
        <w:r>
          <w:t>23</w:t>
        </w:r>
        <w:r>
          <w:fldChar w:fldCharType="end"/>
        </w:r>
      </w:hyperlink>
    </w:p>
    <w:p>
      <w:pPr>
        <w:pStyle w:val="TOC2"/>
        <w:tabs>
          <w:tab w:val="right" w:leader="dot" w:pos="8306"/>
        </w:tabs>
      </w:pPr>
      <w:hyperlink w:anchor="_Toc10950" w:history="1">
        <w:r>
          <w:rPr>
            <w:rFonts w:ascii="仿宋" w:eastAsia="仿宋" w:hAnsi="仿宋" w:cs="仿宋" w:hint="eastAsia"/>
            <w:lang w:eastAsia="zh-CN"/>
          </w:rPr>
          <w:t>(二)、加强资金流动监控</w:t>
        </w:r>
        <w:r>
          <w:tab/>
        </w:r>
        <w:r>
          <w:fldChar w:fldCharType="begin"/>
        </w:r>
        <w:r>
          <w:instrText xml:space="preserve"> PAGEREF _Toc10950 \h </w:instrText>
        </w:r>
        <w:r>
          <w:fldChar w:fldCharType="separate"/>
        </w:r>
        <w:r>
          <w:t>25</w:t>
        </w:r>
        <w:r>
          <w:fldChar w:fldCharType="end"/>
        </w:r>
      </w:hyperlink>
    </w:p>
    <w:p>
      <w:pPr>
        <w:pStyle w:val="TOC2"/>
        <w:tabs>
          <w:tab w:val="right" w:leader="dot" w:pos="8306"/>
        </w:tabs>
      </w:pPr>
      <w:hyperlink w:anchor="_Toc9778" w:history="1">
        <w:r>
          <w:rPr>
            <w:rFonts w:ascii="仿宋" w:eastAsia="仿宋" w:hAnsi="仿宋" w:cs="仿宋" w:hint="eastAsia"/>
            <w:lang w:eastAsia="zh-CN"/>
          </w:rPr>
          <w:t>(三)、制定完善的风险控制机制</w:t>
        </w:r>
        <w:r>
          <w:tab/>
        </w:r>
        <w:r>
          <w:fldChar w:fldCharType="begin"/>
        </w:r>
        <w:r>
          <w:instrText xml:space="preserve"> PAGEREF _Toc9778 \h </w:instrText>
        </w:r>
        <w:r>
          <w:fldChar w:fldCharType="separate"/>
        </w:r>
        <w:r>
          <w:t>26</w:t>
        </w:r>
        <w:r>
          <w:fldChar w:fldCharType="end"/>
        </w:r>
      </w:hyperlink>
    </w:p>
    <w:p>
      <w:pPr>
        <w:pStyle w:val="TOC2"/>
        <w:tabs>
          <w:tab w:val="right" w:leader="dot" w:pos="8306"/>
        </w:tabs>
      </w:pPr>
      <w:hyperlink w:anchor="_Toc13206" w:history="1">
        <w:r>
          <w:rPr>
            <w:rFonts w:ascii="仿宋" w:eastAsia="仿宋" w:hAnsi="仿宋" w:cs="仿宋" w:hint="eastAsia"/>
            <w:lang w:eastAsia="zh-CN"/>
          </w:rPr>
          <w:t>(四)、优化成本管理</w:t>
        </w:r>
        <w:r>
          <w:tab/>
        </w:r>
        <w:r>
          <w:fldChar w:fldCharType="begin"/>
        </w:r>
        <w:r>
          <w:instrText xml:space="preserve"> PAGEREF _Toc13206 \h </w:instrText>
        </w:r>
        <w:r>
          <w:fldChar w:fldCharType="separate"/>
        </w:r>
        <w:r>
          <w:t>27</w:t>
        </w:r>
        <w:r>
          <w:fldChar w:fldCharType="end"/>
        </w:r>
      </w:hyperlink>
    </w:p>
    <w:p>
      <w:pPr>
        <w:pStyle w:val="TOC1"/>
        <w:tabs>
          <w:tab w:val="right" w:leader="dot" w:pos="8306"/>
        </w:tabs>
      </w:pPr>
      <w:hyperlink w:anchor="_Toc19422" w:history="1">
        <w:r>
          <w:rPr>
            <w:rFonts w:ascii="仿宋" w:eastAsia="仿宋" w:hAnsi="仿宋" w:cs="仿宋" w:hint="eastAsia"/>
            <w:lang w:eastAsia="zh-CN"/>
          </w:rPr>
          <w:t>十、生产安全保护</w:t>
        </w:r>
        <w:r>
          <w:tab/>
        </w:r>
        <w:r>
          <w:fldChar w:fldCharType="begin"/>
        </w:r>
        <w:r>
          <w:instrText xml:space="preserve"> PAGEREF _Toc19422 \h </w:instrText>
        </w:r>
        <w:r>
          <w:fldChar w:fldCharType="separate"/>
        </w:r>
        <w:r>
          <w:t>28</w:t>
        </w:r>
        <w:r>
          <w:fldChar w:fldCharType="end"/>
        </w:r>
      </w:hyperlink>
    </w:p>
    <w:p>
      <w:pPr>
        <w:pStyle w:val="TOC2"/>
        <w:tabs>
          <w:tab w:val="right" w:leader="dot" w:pos="8306"/>
        </w:tabs>
      </w:pPr>
      <w:hyperlink w:anchor="_Toc17241" w:history="1">
        <w:r>
          <w:rPr>
            <w:rFonts w:ascii="仿宋" w:eastAsia="仿宋" w:hAnsi="仿宋" w:cs="仿宋" w:hint="eastAsia"/>
            <w:lang w:eastAsia="zh-CN"/>
          </w:rPr>
          <w:t>(一)、消防安全</w:t>
        </w:r>
        <w:r>
          <w:tab/>
        </w:r>
        <w:r>
          <w:fldChar w:fldCharType="begin"/>
        </w:r>
        <w:r>
          <w:instrText xml:space="preserve"> PAGEREF _Toc17241 \h </w:instrText>
        </w:r>
        <w:r>
          <w:fldChar w:fldCharType="separate"/>
        </w:r>
        <w:r>
          <w:t>28</w:t>
        </w:r>
        <w:r>
          <w:fldChar w:fldCharType="end"/>
        </w:r>
      </w:hyperlink>
    </w:p>
    <w:p>
      <w:pPr>
        <w:pStyle w:val="TOC2"/>
        <w:tabs>
          <w:tab w:val="right" w:leader="dot" w:pos="8306"/>
        </w:tabs>
      </w:pPr>
      <w:hyperlink w:anchor="_Toc22242" w:history="1">
        <w:r>
          <w:rPr>
            <w:rFonts w:ascii="仿宋" w:eastAsia="仿宋" w:hAnsi="仿宋" w:cs="仿宋" w:hint="eastAsia"/>
            <w:lang w:eastAsia="zh-CN"/>
          </w:rPr>
          <w:t>(二)、防火防爆总图布置措施</w:t>
        </w:r>
        <w:r>
          <w:tab/>
        </w:r>
        <w:r>
          <w:fldChar w:fldCharType="begin"/>
        </w:r>
        <w:r>
          <w:instrText xml:space="preserve"> PAGEREF _Toc22242 \h </w:instrText>
        </w:r>
        <w:r>
          <w:fldChar w:fldCharType="separate"/>
        </w:r>
        <w:r>
          <w:t>30</w:t>
        </w:r>
        <w:r>
          <w:fldChar w:fldCharType="end"/>
        </w:r>
      </w:hyperlink>
    </w:p>
    <w:p>
      <w:pPr>
        <w:pStyle w:val="TOC2"/>
        <w:tabs>
          <w:tab w:val="right" w:leader="dot" w:pos="8306"/>
        </w:tabs>
      </w:pPr>
      <w:hyperlink w:anchor="_Toc15755" w:history="1">
        <w:r>
          <w:rPr>
            <w:rFonts w:ascii="仿宋" w:eastAsia="仿宋" w:hAnsi="仿宋" w:cs="仿宋" w:hint="eastAsia"/>
            <w:lang w:eastAsia="zh-CN"/>
          </w:rPr>
          <w:t>(三)、自然灾害防范措施</w:t>
        </w:r>
        <w:r>
          <w:tab/>
        </w:r>
        <w:r>
          <w:fldChar w:fldCharType="begin"/>
        </w:r>
        <w:r>
          <w:instrText xml:space="preserve"> PAGEREF _Toc15755 \h </w:instrText>
        </w:r>
        <w:r>
          <w:fldChar w:fldCharType="separate"/>
        </w:r>
        <w:r>
          <w:t>31</w:t>
        </w:r>
        <w:r>
          <w:fldChar w:fldCharType="end"/>
        </w:r>
      </w:hyperlink>
    </w:p>
    <w:p>
      <w:pPr>
        <w:pStyle w:val="TOC2"/>
        <w:tabs>
          <w:tab w:val="right" w:leader="dot" w:pos="8306"/>
        </w:tabs>
      </w:pPr>
      <w:hyperlink w:anchor="_Toc14394" w:history="1">
        <w:r>
          <w:rPr>
            <w:rFonts w:ascii="仿宋" w:eastAsia="仿宋" w:hAnsi="仿宋" w:cs="仿宋" w:hint="eastAsia"/>
            <w:lang w:eastAsia="zh-CN"/>
          </w:rPr>
          <w:t>(四)、安全色及安全标志使用要求</w:t>
        </w:r>
        <w:r>
          <w:tab/>
        </w:r>
        <w:r>
          <w:fldChar w:fldCharType="begin"/>
        </w:r>
        <w:r>
          <w:instrText xml:space="preserve"> PAGEREF _Toc14394 \h </w:instrText>
        </w:r>
        <w:r>
          <w:fldChar w:fldCharType="separate"/>
        </w:r>
        <w:r>
          <w:t>32</w:t>
        </w:r>
        <w:r>
          <w:fldChar w:fldCharType="end"/>
        </w:r>
      </w:hyperlink>
    </w:p>
    <w:p>
      <w:pPr>
        <w:pStyle w:val="TOC2"/>
        <w:tabs>
          <w:tab w:val="right" w:leader="dot" w:pos="8306"/>
        </w:tabs>
      </w:pPr>
      <w:hyperlink w:anchor="_Toc17628" w:history="1">
        <w:r>
          <w:rPr>
            <w:rFonts w:ascii="仿宋" w:eastAsia="仿宋" w:hAnsi="仿宋" w:cs="仿宋" w:hint="eastAsia"/>
            <w:lang w:eastAsia="zh-CN"/>
          </w:rPr>
          <w:t>(五)、防尘防毒措施</w:t>
        </w:r>
        <w:r>
          <w:tab/>
        </w:r>
        <w:r>
          <w:fldChar w:fldCharType="begin"/>
        </w:r>
        <w:r>
          <w:instrText xml:space="preserve"> PAGEREF _Toc17628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80" w:history="1">
        <w:r>
          <w:rPr>
            <w:rFonts w:ascii="仿宋" w:eastAsia="仿宋" w:hAnsi="仿宋" w:cs="仿宋" w:hint="eastAsia"/>
            <w:lang w:eastAsia="zh-CN"/>
          </w:rPr>
          <w:t>(六)、防静电、触电防护及防雷措施</w:t>
        </w:r>
        <w:r>
          <w:tab/>
        </w:r>
        <w:r>
          <w:fldChar w:fldCharType="begin"/>
        </w:r>
        <w:r>
          <w:instrText xml:space="preserve"> PAGEREF _Toc20180 \h </w:instrText>
        </w:r>
        <w:r>
          <w:fldChar w:fldCharType="separate"/>
        </w:r>
        <w:r>
          <w:t>34</w:t>
        </w:r>
        <w:r>
          <w:fldChar w:fldCharType="end"/>
        </w:r>
      </w:hyperlink>
    </w:p>
    <w:p>
      <w:pPr>
        <w:pStyle w:val="TOC2"/>
        <w:tabs>
          <w:tab w:val="right" w:leader="dot" w:pos="8306"/>
        </w:tabs>
      </w:pPr>
      <w:hyperlink w:anchor="_Toc28546" w:history="1">
        <w:r>
          <w:rPr>
            <w:rFonts w:ascii="仿宋" w:eastAsia="仿宋" w:hAnsi="仿宋" w:cs="仿宋" w:hint="eastAsia"/>
            <w:lang w:eastAsia="zh-CN"/>
          </w:rPr>
          <w:t>(七)、机械设备安全保障措施</w:t>
        </w:r>
        <w:r>
          <w:tab/>
        </w:r>
        <w:r>
          <w:fldChar w:fldCharType="begin"/>
        </w:r>
        <w:r>
          <w:instrText xml:space="preserve"> PAGEREF _Toc28546 \h </w:instrText>
        </w:r>
        <w:r>
          <w:fldChar w:fldCharType="separate"/>
        </w:r>
        <w:r>
          <w:t>35</w:t>
        </w:r>
        <w:r>
          <w:fldChar w:fldCharType="end"/>
        </w:r>
      </w:hyperlink>
    </w:p>
    <w:p>
      <w:pPr>
        <w:pStyle w:val="TOC1"/>
        <w:tabs>
          <w:tab w:val="right" w:leader="dot" w:pos="8306"/>
        </w:tabs>
      </w:pPr>
      <w:hyperlink w:anchor="_Toc10020" w:history="1">
        <w:r>
          <w:rPr>
            <w:rFonts w:ascii="仿宋" w:eastAsia="仿宋" w:hAnsi="仿宋" w:cs="仿宋" w:hint="eastAsia"/>
            <w:lang w:eastAsia="zh-CN"/>
          </w:rPr>
          <w:t>十一、人工智能小镇项目经营效益</w:t>
        </w:r>
        <w:r>
          <w:tab/>
        </w:r>
        <w:r>
          <w:fldChar w:fldCharType="begin"/>
        </w:r>
        <w:r>
          <w:instrText xml:space="preserve"> PAGEREF _Toc10020 \h </w:instrText>
        </w:r>
        <w:r>
          <w:fldChar w:fldCharType="separate"/>
        </w:r>
        <w:r>
          <w:t>37</w:t>
        </w:r>
        <w:r>
          <w:fldChar w:fldCharType="end"/>
        </w:r>
      </w:hyperlink>
    </w:p>
    <w:p>
      <w:pPr>
        <w:pStyle w:val="TOC2"/>
        <w:tabs>
          <w:tab w:val="right" w:leader="dot" w:pos="8306"/>
        </w:tabs>
      </w:pPr>
      <w:hyperlink w:anchor="_Toc29419" w:history="1">
        <w:r>
          <w:rPr>
            <w:rFonts w:ascii="仿宋" w:eastAsia="仿宋" w:hAnsi="仿宋" w:cs="仿宋" w:hint="eastAsia"/>
            <w:lang w:eastAsia="zh-CN"/>
          </w:rPr>
          <w:t>(一)、经济评价财务测算</w:t>
        </w:r>
        <w:r>
          <w:tab/>
        </w:r>
        <w:r>
          <w:fldChar w:fldCharType="begin"/>
        </w:r>
        <w:r>
          <w:instrText xml:space="preserve"> PAGEREF _Toc29419 \h </w:instrText>
        </w:r>
        <w:r>
          <w:fldChar w:fldCharType="separate"/>
        </w:r>
        <w:r>
          <w:t>37</w:t>
        </w:r>
        <w:r>
          <w:fldChar w:fldCharType="end"/>
        </w:r>
      </w:hyperlink>
    </w:p>
    <w:p>
      <w:pPr>
        <w:pStyle w:val="TOC2"/>
        <w:tabs>
          <w:tab w:val="right" w:leader="dot" w:pos="8306"/>
        </w:tabs>
      </w:pPr>
      <w:hyperlink w:anchor="_Toc14467" w:history="1">
        <w:r>
          <w:rPr>
            <w:rFonts w:ascii="仿宋" w:eastAsia="仿宋" w:hAnsi="仿宋" w:cs="仿宋" w:hint="eastAsia"/>
            <w:lang w:eastAsia="zh-CN"/>
          </w:rPr>
          <w:t>(二)、人工智能小镇项目盈利能力分析</w:t>
        </w:r>
        <w:r>
          <w:tab/>
        </w:r>
        <w:r>
          <w:fldChar w:fldCharType="begin"/>
        </w:r>
        <w:r>
          <w:instrText xml:space="preserve"> PAGEREF _Toc14467 \h </w:instrText>
        </w:r>
        <w:r>
          <w:fldChar w:fldCharType="separate"/>
        </w:r>
        <w:r>
          <w:t>38</w:t>
        </w:r>
        <w:r>
          <w:fldChar w:fldCharType="end"/>
        </w:r>
      </w:hyperlink>
    </w:p>
    <w:p>
      <w:pPr>
        <w:pStyle w:val="TOC1"/>
        <w:tabs>
          <w:tab w:val="right" w:leader="dot" w:pos="8306"/>
        </w:tabs>
      </w:pPr>
      <w:hyperlink w:anchor="_Toc10788" w:history="1">
        <w:r>
          <w:rPr>
            <w:rFonts w:ascii="仿宋" w:eastAsia="仿宋" w:hAnsi="仿宋" w:cs="仿宋" w:hint="eastAsia"/>
            <w:lang w:eastAsia="zh-CN"/>
          </w:rPr>
          <w:t>十二、人工智能小镇项目财务管理</w:t>
        </w:r>
        <w:r>
          <w:tab/>
        </w:r>
        <w:r>
          <w:fldChar w:fldCharType="begin"/>
        </w:r>
        <w:r>
          <w:instrText xml:space="preserve"> PAGEREF _Toc10788 \h </w:instrText>
        </w:r>
        <w:r>
          <w:fldChar w:fldCharType="separate"/>
        </w:r>
        <w:r>
          <w:t>39</w:t>
        </w:r>
        <w:r>
          <w:fldChar w:fldCharType="end"/>
        </w:r>
      </w:hyperlink>
    </w:p>
    <w:p>
      <w:pPr>
        <w:pStyle w:val="TOC2"/>
        <w:tabs>
          <w:tab w:val="right" w:leader="dot" w:pos="8306"/>
        </w:tabs>
      </w:pPr>
      <w:hyperlink w:anchor="_Toc5754" w:history="1">
        <w:r>
          <w:rPr>
            <w:rFonts w:ascii="仿宋" w:eastAsia="仿宋" w:hAnsi="仿宋" w:cs="仿宋" w:hint="eastAsia"/>
            <w:lang w:eastAsia="zh-CN"/>
          </w:rPr>
          <w:t>(一)、资金需求大</w:t>
        </w:r>
        <w:r>
          <w:tab/>
        </w:r>
        <w:r>
          <w:fldChar w:fldCharType="begin"/>
        </w:r>
        <w:r>
          <w:instrText xml:space="preserve"> PAGEREF _Toc5754 \h </w:instrText>
        </w:r>
        <w:r>
          <w:fldChar w:fldCharType="separate"/>
        </w:r>
        <w:r>
          <w:t>39</w:t>
        </w:r>
        <w:r>
          <w:fldChar w:fldCharType="end"/>
        </w:r>
      </w:hyperlink>
    </w:p>
    <w:p>
      <w:pPr>
        <w:pStyle w:val="TOC2"/>
        <w:tabs>
          <w:tab w:val="right" w:leader="dot" w:pos="8306"/>
        </w:tabs>
      </w:pPr>
      <w:hyperlink w:anchor="_Toc13434" w:history="1">
        <w:r>
          <w:rPr>
            <w:rFonts w:ascii="仿宋" w:eastAsia="仿宋" w:hAnsi="仿宋" w:cs="仿宋" w:hint="eastAsia"/>
            <w:lang w:eastAsia="zh-CN"/>
          </w:rPr>
          <w:t>(二)、研发周期长</w:t>
        </w:r>
        <w:r>
          <w:tab/>
        </w:r>
        <w:r>
          <w:fldChar w:fldCharType="begin"/>
        </w:r>
        <w:r>
          <w:instrText xml:space="preserve"> PAGEREF _Toc13434 \h </w:instrText>
        </w:r>
        <w:r>
          <w:fldChar w:fldCharType="separate"/>
        </w:r>
        <w:r>
          <w:t>40</w:t>
        </w:r>
        <w:r>
          <w:fldChar w:fldCharType="end"/>
        </w:r>
      </w:hyperlink>
    </w:p>
    <w:p>
      <w:pPr>
        <w:pStyle w:val="TOC2"/>
        <w:tabs>
          <w:tab w:val="right" w:leader="dot" w:pos="8306"/>
        </w:tabs>
      </w:pPr>
      <w:hyperlink w:anchor="_Toc32099" w:history="1">
        <w:r>
          <w:rPr>
            <w:rFonts w:ascii="仿宋" w:eastAsia="仿宋" w:hAnsi="仿宋" w:cs="仿宋" w:hint="eastAsia"/>
            <w:lang w:eastAsia="zh-CN"/>
          </w:rPr>
          <w:t>(三)、市场风险大</w:t>
        </w:r>
        <w:r>
          <w:tab/>
        </w:r>
        <w:r>
          <w:fldChar w:fldCharType="begin"/>
        </w:r>
        <w:r>
          <w:instrText xml:space="preserve"> PAGEREF _Toc32099 \h </w:instrText>
        </w:r>
        <w:r>
          <w:fldChar w:fldCharType="separate"/>
        </w:r>
        <w:r>
          <w:t>41</w:t>
        </w:r>
        <w:r>
          <w:fldChar w:fldCharType="end"/>
        </w:r>
      </w:hyperlink>
    </w:p>
    <w:p>
      <w:pPr>
        <w:pStyle w:val="TOC2"/>
        <w:tabs>
          <w:tab w:val="right" w:leader="dot" w:pos="8306"/>
        </w:tabs>
      </w:pPr>
      <w:hyperlink w:anchor="_Toc5661" w:history="1">
        <w:r>
          <w:rPr>
            <w:rFonts w:ascii="仿宋" w:eastAsia="仿宋" w:hAnsi="仿宋" w:cs="仿宋" w:hint="eastAsia"/>
            <w:lang w:eastAsia="zh-CN"/>
          </w:rPr>
          <w:t>(四)、利润率高</w:t>
        </w:r>
        <w:r>
          <w:tab/>
        </w:r>
        <w:r>
          <w:fldChar w:fldCharType="begin"/>
        </w:r>
        <w:r>
          <w:instrText xml:space="preserve"> PAGEREF _Toc5661 \h </w:instrText>
        </w:r>
        <w:r>
          <w:fldChar w:fldCharType="separate"/>
        </w:r>
        <w:r>
          <w:t>44</w:t>
        </w:r>
        <w:r>
          <w:fldChar w:fldCharType="end"/>
        </w:r>
      </w:hyperlink>
    </w:p>
    <w:p>
      <w:pPr>
        <w:pStyle w:val="TOC1"/>
        <w:tabs>
          <w:tab w:val="right" w:leader="dot" w:pos="8306"/>
        </w:tabs>
      </w:pPr>
      <w:hyperlink w:anchor="_Toc7426" w:history="1">
        <w:r>
          <w:rPr>
            <w:rFonts w:ascii="仿宋" w:eastAsia="仿宋" w:hAnsi="仿宋" w:cs="仿宋" w:hint="eastAsia"/>
            <w:lang w:eastAsia="zh-CN"/>
          </w:rPr>
          <w:t>十三、供应链管理</w:t>
        </w:r>
        <w:r>
          <w:tab/>
        </w:r>
        <w:r>
          <w:fldChar w:fldCharType="begin"/>
        </w:r>
        <w:r>
          <w:instrText xml:space="preserve"> PAGEREF _Toc7426 \h </w:instrText>
        </w:r>
        <w:r>
          <w:fldChar w:fldCharType="separate"/>
        </w:r>
        <w:r>
          <w:t>46</w:t>
        </w:r>
        <w:r>
          <w:fldChar w:fldCharType="end"/>
        </w:r>
      </w:hyperlink>
    </w:p>
    <w:p>
      <w:pPr>
        <w:pStyle w:val="TOC2"/>
        <w:tabs>
          <w:tab w:val="right" w:leader="dot" w:pos="8306"/>
        </w:tabs>
      </w:pPr>
      <w:hyperlink w:anchor="_Toc21190" w:history="1">
        <w:r>
          <w:rPr>
            <w:rFonts w:ascii="仿宋" w:eastAsia="仿宋" w:hAnsi="仿宋" w:cs="仿宋" w:hint="eastAsia"/>
            <w:lang w:eastAsia="zh-CN"/>
          </w:rPr>
          <w:t>(一)、供应链战略规划</w:t>
        </w:r>
        <w:r>
          <w:tab/>
        </w:r>
        <w:r>
          <w:fldChar w:fldCharType="begin"/>
        </w:r>
        <w:r>
          <w:instrText xml:space="preserve"> PAGEREF _Toc21190 \h </w:instrText>
        </w:r>
        <w:r>
          <w:fldChar w:fldCharType="separate"/>
        </w:r>
        <w:r>
          <w:t>46</w:t>
        </w:r>
        <w:r>
          <w:fldChar w:fldCharType="end"/>
        </w:r>
      </w:hyperlink>
    </w:p>
    <w:p>
      <w:pPr>
        <w:pStyle w:val="TOC2"/>
        <w:tabs>
          <w:tab w:val="right" w:leader="dot" w:pos="8306"/>
        </w:tabs>
      </w:pPr>
      <w:hyperlink w:anchor="_Toc22796" w:history="1">
        <w:r>
          <w:rPr>
            <w:rFonts w:ascii="仿宋" w:eastAsia="仿宋" w:hAnsi="仿宋" w:cs="仿宋" w:hint="eastAsia"/>
            <w:lang w:eastAsia="zh-CN"/>
          </w:rPr>
          <w:t>(二)、供应商选择与合作</w:t>
        </w:r>
        <w:r>
          <w:tab/>
        </w:r>
        <w:r>
          <w:fldChar w:fldCharType="begin"/>
        </w:r>
        <w:r>
          <w:instrText xml:space="preserve"> PAGEREF _Toc22796 \h </w:instrText>
        </w:r>
        <w:r>
          <w:fldChar w:fldCharType="separate"/>
        </w:r>
        <w:r>
          <w:t>47</w:t>
        </w:r>
        <w:r>
          <w:fldChar w:fldCharType="end"/>
        </w:r>
      </w:hyperlink>
    </w:p>
    <w:p>
      <w:pPr>
        <w:pStyle w:val="TOC2"/>
        <w:tabs>
          <w:tab w:val="right" w:leader="dot" w:pos="8306"/>
        </w:tabs>
      </w:pPr>
      <w:hyperlink w:anchor="_Toc31415" w:history="1">
        <w:r>
          <w:rPr>
            <w:rFonts w:ascii="仿宋" w:eastAsia="仿宋" w:hAnsi="仿宋" w:cs="仿宋" w:hint="eastAsia"/>
            <w:lang w:eastAsia="zh-CN"/>
          </w:rPr>
          <w:t>(三)、物流与库存管理</w:t>
        </w:r>
        <w:r>
          <w:tab/>
        </w:r>
        <w:r>
          <w:fldChar w:fldCharType="begin"/>
        </w:r>
        <w:r>
          <w:instrText xml:space="preserve"> PAGEREF _Toc31415 \h </w:instrText>
        </w:r>
        <w:r>
          <w:fldChar w:fldCharType="separate"/>
        </w:r>
        <w:r>
          <w:t>49</w:t>
        </w:r>
        <w:r>
          <w:fldChar w:fldCharType="end"/>
        </w:r>
      </w:hyperlink>
    </w:p>
    <w:p>
      <w:pPr>
        <w:pStyle w:val="TOC1"/>
        <w:tabs>
          <w:tab w:val="right" w:leader="dot" w:pos="8306"/>
        </w:tabs>
      </w:pPr>
      <w:hyperlink w:anchor="_Toc13999" w:history="1">
        <w:r>
          <w:rPr>
            <w:rFonts w:ascii="仿宋" w:eastAsia="仿宋" w:hAnsi="仿宋" w:cs="仿宋" w:hint="eastAsia"/>
            <w:lang w:eastAsia="zh-CN"/>
          </w:rPr>
          <w:t>十四、人工智能小镇项目变更管理</w:t>
        </w:r>
        <w:r>
          <w:tab/>
        </w:r>
        <w:r>
          <w:fldChar w:fldCharType="begin"/>
        </w:r>
        <w:r>
          <w:instrText xml:space="preserve"> PAGEREF _Toc13999 \h </w:instrText>
        </w:r>
        <w:r>
          <w:fldChar w:fldCharType="separate"/>
        </w:r>
        <w:r>
          <w:t>50</w:t>
        </w:r>
        <w:r>
          <w:fldChar w:fldCharType="end"/>
        </w:r>
      </w:hyperlink>
    </w:p>
    <w:p>
      <w:pPr>
        <w:pStyle w:val="TOC2"/>
        <w:tabs>
          <w:tab w:val="right" w:leader="dot" w:pos="8306"/>
        </w:tabs>
      </w:pPr>
      <w:hyperlink w:anchor="_Toc9355" w:history="1">
        <w:r>
          <w:rPr>
            <w:rFonts w:ascii="仿宋" w:eastAsia="仿宋" w:hAnsi="仿宋" w:cs="仿宋" w:hint="eastAsia"/>
            <w:lang w:eastAsia="zh-CN"/>
          </w:rPr>
          <w:t>(一)、变更申请与评估</w:t>
        </w:r>
        <w:r>
          <w:tab/>
        </w:r>
        <w:r>
          <w:fldChar w:fldCharType="begin"/>
        </w:r>
        <w:r>
          <w:instrText xml:space="preserve"> PAGEREF _Toc9355 \h </w:instrText>
        </w:r>
        <w:r>
          <w:fldChar w:fldCharType="separate"/>
        </w:r>
        <w:r>
          <w:t>50</w:t>
        </w:r>
        <w:r>
          <w:fldChar w:fldCharType="end"/>
        </w:r>
      </w:hyperlink>
    </w:p>
    <w:p>
      <w:pPr>
        <w:pStyle w:val="TOC2"/>
        <w:tabs>
          <w:tab w:val="right" w:leader="dot" w:pos="8306"/>
        </w:tabs>
      </w:pPr>
      <w:hyperlink w:anchor="_Toc10139" w:history="1">
        <w:r>
          <w:rPr>
            <w:rFonts w:ascii="仿宋" w:eastAsia="仿宋" w:hAnsi="仿宋" w:cs="仿宋" w:hint="eastAsia"/>
            <w:lang w:eastAsia="zh-CN"/>
          </w:rPr>
          <w:t>(二)、变更实施与控制</w:t>
        </w:r>
        <w:r>
          <w:tab/>
        </w:r>
        <w:r>
          <w:fldChar w:fldCharType="begin"/>
        </w:r>
        <w:r>
          <w:instrText xml:space="preserve"> PAGEREF _Toc10139 \h </w:instrText>
        </w:r>
        <w:r>
          <w:fldChar w:fldCharType="separate"/>
        </w:r>
        <w:r>
          <w:t>50</w:t>
        </w:r>
        <w:r>
          <w:fldChar w:fldCharType="end"/>
        </w:r>
      </w:hyperlink>
    </w:p>
    <w:p>
      <w:pPr>
        <w:pStyle w:val="TOC1"/>
        <w:tabs>
          <w:tab w:val="right" w:leader="dot" w:pos="8306"/>
        </w:tabs>
      </w:pPr>
      <w:hyperlink w:anchor="_Toc25262" w:history="1">
        <w:r>
          <w:rPr>
            <w:rFonts w:ascii="仿宋" w:eastAsia="仿宋" w:hAnsi="仿宋" w:cs="仿宋" w:hint="eastAsia"/>
            <w:lang w:eastAsia="zh-CN"/>
          </w:rPr>
          <w:t>十五、人工智能小镇项目实施保障措施</w:t>
        </w:r>
        <w:r>
          <w:tab/>
        </w:r>
        <w:r>
          <w:fldChar w:fldCharType="begin"/>
        </w:r>
        <w:r>
          <w:instrText xml:space="preserve"> PAGEREF _Toc25262 \h </w:instrText>
        </w:r>
        <w:r>
          <w:fldChar w:fldCharType="separate"/>
        </w:r>
        <w:r>
          <w:t>51</w:t>
        </w:r>
        <w:r>
          <w:fldChar w:fldCharType="end"/>
        </w:r>
      </w:hyperlink>
    </w:p>
    <w:p>
      <w:pPr>
        <w:pStyle w:val="TOC2"/>
        <w:tabs>
          <w:tab w:val="right" w:leader="dot" w:pos="8306"/>
        </w:tabs>
      </w:pPr>
      <w:hyperlink w:anchor="_Toc9760" w:history="1">
        <w:r>
          <w:rPr>
            <w:rFonts w:ascii="仿宋" w:eastAsia="仿宋" w:hAnsi="仿宋" w:cs="仿宋" w:hint="eastAsia"/>
            <w:lang w:eastAsia="zh-CN"/>
          </w:rPr>
          <w:t>(一)、人工智能小镇项目实施保障机制</w:t>
        </w:r>
        <w:r>
          <w:tab/>
        </w:r>
        <w:r>
          <w:fldChar w:fldCharType="begin"/>
        </w:r>
        <w:r>
          <w:instrText xml:space="preserve"> PAGEREF _Toc9760 \h </w:instrText>
        </w:r>
        <w:r>
          <w:fldChar w:fldCharType="separate"/>
        </w:r>
        <w:r>
          <w:t>51</w:t>
        </w:r>
        <w:r>
          <w:fldChar w:fldCharType="end"/>
        </w:r>
      </w:hyperlink>
    </w:p>
    <w:p>
      <w:pPr>
        <w:pStyle w:val="TOC2"/>
        <w:tabs>
          <w:tab w:val="right" w:leader="dot" w:pos="8306"/>
        </w:tabs>
      </w:pPr>
      <w:hyperlink w:anchor="_Toc31096" w:history="1">
        <w:r>
          <w:rPr>
            <w:rFonts w:ascii="仿宋" w:eastAsia="仿宋" w:hAnsi="仿宋" w:cs="仿宋" w:hint="eastAsia"/>
            <w:lang w:eastAsia="zh-CN"/>
          </w:rPr>
          <w:t>(二)、人工智能小镇项目法律合规要求</w:t>
        </w:r>
        <w:r>
          <w:tab/>
        </w:r>
        <w:r>
          <w:fldChar w:fldCharType="begin"/>
        </w:r>
        <w:r>
          <w:instrText xml:space="preserve"> PAGEREF _Toc31096 \h </w:instrText>
        </w:r>
        <w:r>
          <w:fldChar w:fldCharType="separate"/>
        </w:r>
        <w:r>
          <w:t>55</w:t>
        </w:r>
        <w:r>
          <w:fldChar w:fldCharType="end"/>
        </w:r>
      </w:hyperlink>
    </w:p>
    <w:p>
      <w:pPr>
        <w:pStyle w:val="TOC2"/>
        <w:tabs>
          <w:tab w:val="right" w:leader="dot" w:pos="8306"/>
        </w:tabs>
      </w:pPr>
      <w:hyperlink w:anchor="_Toc29525" w:history="1">
        <w:r>
          <w:rPr>
            <w:rFonts w:ascii="仿宋" w:eastAsia="仿宋" w:hAnsi="仿宋" w:cs="仿宋" w:hint="eastAsia"/>
            <w:lang w:eastAsia="zh-CN"/>
          </w:rPr>
          <w:t>(三)、人工智能小镇项目合同管理与法律事务</w:t>
        </w:r>
        <w:r>
          <w:tab/>
        </w:r>
        <w:r>
          <w:fldChar w:fldCharType="begin"/>
        </w:r>
        <w:r>
          <w:instrText xml:space="preserve"> PAGEREF _Toc29525 \h </w:instrText>
        </w:r>
        <w:r>
          <w:fldChar w:fldCharType="separate"/>
        </w:r>
        <w:r>
          <w:t>59</w:t>
        </w:r>
        <w:r>
          <w:fldChar w:fldCharType="end"/>
        </w:r>
      </w:hyperlink>
    </w:p>
    <w:p>
      <w:pPr>
        <w:pStyle w:val="TOC2"/>
        <w:tabs>
          <w:tab w:val="right" w:leader="dot" w:pos="8306"/>
        </w:tabs>
      </w:pPr>
      <w:hyperlink w:anchor="_Toc832" w:history="1">
        <w:r>
          <w:rPr>
            <w:rFonts w:ascii="仿宋" w:eastAsia="仿宋" w:hAnsi="仿宋" w:cs="仿宋" w:hint="eastAsia"/>
            <w:lang w:eastAsia="zh-CN"/>
          </w:rPr>
          <w:t>(四)、人工智能小镇项目知识产权保护策略</w:t>
        </w:r>
        <w:r>
          <w:tab/>
        </w:r>
        <w:r>
          <w:fldChar w:fldCharType="begin"/>
        </w:r>
        <w:r>
          <w:instrText xml:space="preserve"> PAGEREF _Toc832 \h </w:instrText>
        </w:r>
        <w:r>
          <w:fldChar w:fldCharType="separate"/>
        </w:r>
        <w:r>
          <w:t>65</w:t>
        </w:r>
        <w:r>
          <w:fldChar w:fldCharType="end"/>
        </w:r>
      </w:hyperlink>
    </w:p>
    <w:p>
      <w:pPr>
        <w:pStyle w:val="TOC1"/>
        <w:tabs>
          <w:tab w:val="right" w:leader="dot" w:pos="8306"/>
        </w:tabs>
      </w:pPr>
      <w:hyperlink w:anchor="_Toc3946" w:history="1">
        <w:r>
          <w:rPr>
            <w:rFonts w:ascii="仿宋" w:eastAsia="仿宋" w:hAnsi="仿宋" w:cs="仿宋" w:hint="eastAsia"/>
            <w:lang w:eastAsia="zh-CN"/>
          </w:rPr>
          <w:t>十六、人工智能小镇项目实施时间节点</w:t>
        </w:r>
        <w:r>
          <w:tab/>
        </w:r>
        <w:r>
          <w:fldChar w:fldCharType="begin"/>
        </w:r>
        <w:r>
          <w:instrText xml:space="preserve"> PAGEREF _Toc3946 \h </w:instrText>
        </w:r>
        <w:r>
          <w:fldChar w:fldCharType="separate"/>
        </w:r>
        <w:r>
          <w:t>68</w:t>
        </w:r>
        <w:r>
          <w:fldChar w:fldCharType="end"/>
        </w:r>
      </w:hyperlink>
    </w:p>
    <w:p>
      <w:pPr>
        <w:pStyle w:val="TOC2"/>
        <w:tabs>
          <w:tab w:val="right" w:leader="dot" w:pos="8306"/>
        </w:tabs>
      </w:pPr>
      <w:hyperlink w:anchor="_Toc23008" w:history="1">
        <w:r>
          <w:rPr>
            <w:rFonts w:ascii="仿宋" w:eastAsia="仿宋" w:hAnsi="仿宋" w:cs="仿宋" w:hint="eastAsia"/>
            <w:lang w:eastAsia="zh-CN"/>
          </w:rPr>
          <w:t>(一)、人工智能小镇项目启动阶段时间节点</w:t>
        </w:r>
        <w:r>
          <w:tab/>
        </w:r>
        <w:r>
          <w:fldChar w:fldCharType="begin"/>
        </w:r>
        <w:r>
          <w:instrText xml:space="preserve"> PAGEREF _Toc23008 \h </w:instrText>
        </w:r>
        <w:r>
          <w:fldChar w:fldCharType="separate"/>
        </w:r>
        <w:r>
          <w:t>68</w:t>
        </w:r>
        <w:r>
          <w:fldChar w:fldCharType="end"/>
        </w:r>
      </w:hyperlink>
    </w:p>
    <w:p>
      <w:pPr>
        <w:pStyle w:val="TOC2"/>
        <w:tabs>
          <w:tab w:val="right" w:leader="dot" w:pos="8306"/>
        </w:tabs>
      </w:pPr>
      <w:hyperlink w:anchor="_Toc1422" w:history="1">
        <w:r>
          <w:rPr>
            <w:rFonts w:ascii="仿宋" w:eastAsia="仿宋" w:hAnsi="仿宋" w:cs="仿宋" w:hint="eastAsia"/>
            <w:lang w:eastAsia="zh-CN"/>
          </w:rPr>
          <w:t>(二)、人工智能小镇项目执行阶段时间节点</w:t>
        </w:r>
        <w:r>
          <w:tab/>
        </w:r>
        <w:r>
          <w:fldChar w:fldCharType="begin"/>
        </w:r>
        <w:r>
          <w:instrText xml:space="preserve"> PAGEREF _Toc1422 \h </w:instrText>
        </w:r>
        <w:r>
          <w:fldChar w:fldCharType="separate"/>
        </w:r>
        <w:r>
          <w:t>69</w:t>
        </w:r>
        <w:r>
          <w:fldChar w:fldCharType="end"/>
        </w:r>
      </w:hyperlink>
    </w:p>
    <w:p>
      <w:pPr>
        <w:pStyle w:val="TOC2"/>
        <w:tabs>
          <w:tab w:val="right" w:leader="dot" w:pos="8306"/>
        </w:tabs>
      </w:pPr>
      <w:hyperlink w:anchor="_Toc6531" w:history="1">
        <w:r>
          <w:rPr>
            <w:rFonts w:ascii="仿宋" w:eastAsia="仿宋" w:hAnsi="仿宋" w:cs="仿宋" w:hint="eastAsia"/>
            <w:lang w:eastAsia="zh-CN"/>
          </w:rPr>
          <w:t>(三)、人工智能小镇项目完成阶段时间节点</w:t>
        </w:r>
        <w:r>
          <w:tab/>
        </w:r>
        <w:r>
          <w:fldChar w:fldCharType="begin"/>
        </w:r>
        <w:r>
          <w:instrText xml:space="preserve"> PAGEREF _Toc6531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2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13"/>
      <w:r>
        <w:rPr>
          <w:rFonts w:ascii="仿宋" w:eastAsia="仿宋" w:hAnsi="仿宋" w:cs="仿宋" w:hint="eastAsia"/>
          <w:sz w:val="28"/>
          <w:lang w:eastAsia="zh-CN"/>
        </w:rPr>
        <w:t>一、人工智能小镇项目绩效评估</w:t>
      </w:r>
      <w:bookmarkEnd w:id="2"/>
    </w:p>
    <w:p>
      <w:pPr>
        <w:pStyle w:val="Heading2"/>
        <w:rPr>
          <w:rFonts w:ascii="仿宋" w:eastAsia="仿宋" w:hAnsi="仿宋" w:cs="仿宋" w:hint="eastAsia"/>
          <w:lang w:eastAsia="zh-CN"/>
        </w:rPr>
      </w:pPr>
      <w:bookmarkStart w:id="3" w:name="_Toc2370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人工智能小镇项目中，我们设计了一套全面的绩效评估指标，以确保人工智能小镇项目的可控和成功交付。这些指标跨足人工智能小镇项目目标、成本、进度和质量等多个维度，为我们提供了全面洞察人工智能小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智能小镇项目目标达成率是我们关注的首要指标。我们设定了明确的目标，并通过定期监测和评估，迅速发现并应对潜在的目标偏差。这为人工智能小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成本绩效是另一个核心关注点。通过实际成本与预算成本的对比分析，我们深入了解成本差异的原因，及时调整资源分配，保持人工智能小镇项目在经济效益方面的合理水平。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工智能小镇项目进度作为关键的绩效指标之一，得到了精心的关注。我们制定了详细的人工智能小镇项目进度计划，并设立了进度符合度指标，确保实际进度与计划进度保持一致。这使我们能够快速发现和解决潜在的进度问题，保持人工智能小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人工智能小镇项目绩效的不可或缺的一环。我们引入了一系列的质量标准和客户满意度指标，以确保人工智能小镇项目交付的成果在质量上达到或超越预期水平。通过持续监测这些指标，我们努力提升人工智能小镇项目整体质量水平，为人工智能小镇项目的成功交付提供有力保障。通过这些科学且全面的绩效评估，我们能够更好地引导人工智能小镇项目的持续改进，确保人工智能小镇项目目标的顺利达成。</w:t>
      </w:r>
    </w:p>
    <w:p>
      <w:pPr>
        <w:pStyle w:val="Heading2"/>
        <w:ind w:firstLine="560" w:firstLineChars="200"/>
        <w:rPr>
          <w:rFonts w:ascii="仿宋" w:eastAsia="仿宋" w:hAnsi="仿宋" w:cs="仿宋" w:hint="eastAsia"/>
          <w:sz w:val="28"/>
          <w:lang w:eastAsia="zh-CN"/>
        </w:rPr>
      </w:pPr>
      <w:bookmarkStart w:id="4" w:name="_Toc3203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绩效评估是人工智能小镇项目中的关键环节，为确保人工智能小镇项目达到预期目标，我们采用了多层次、多维度的绩效评估方法。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人工智能小镇项目的战略目标对齐，确保每个决策和行动都与人工智能小镇项目整体目标保持一致。团队会定期召开战略对齐会议，审视当前工作与人工智能小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人工智能小镇项目进度、质量、成本和风险等方面。这些指标通过数据收集和分析，为人工智能小镇项目管理团队提供了客观的评估依据。例如，我们通过人工智能小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绩效评估不仅仅停留在人工智能小镇项目内部，还考虑了人工智能小镇项目对外部环境的影响。我们定期进行干系人满意度调查，以了解各利益相关方对人工智能小镇项目的期望和满意度，并及时做出调整。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这种多层次、多角度的绩效评估方法，使得我们能够全面了解人工智能小镇项目的运行状态，及时做出调整，确保人工智能小镇项目在不断变化的环境中保持稳健前行。</w:t>
      </w:r>
    </w:p>
    <w:p>
      <w:pPr>
        <w:pStyle w:val="Heading2"/>
        <w:ind w:firstLine="560" w:firstLineChars="200"/>
        <w:rPr>
          <w:rFonts w:ascii="仿宋" w:eastAsia="仿宋" w:hAnsi="仿宋" w:cs="仿宋" w:hint="eastAsia"/>
          <w:sz w:val="28"/>
          <w:lang w:eastAsia="zh-CN"/>
        </w:rPr>
      </w:pPr>
      <w:bookmarkStart w:id="5" w:name="_Toc429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为了确保人工智能小镇项目的有效管理和不断优化，我们采用了精心设计的绩效评估周期。这个周期旨在实现灵活、实时和全面的评估，以适应人工智能小镇项目执行中的各种挑战。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人工智能小镇项目的不同需求，分为短期、中期和长期。短期评估关注每个迭代或工作周期，以及时发现和解决当前任务中的问题。中期评估涵盖几个迭代，深入了解整体人工智能小镇项目的趋势和性能。长期评估则着眼于整个人工智能小镇项目阶段，确保人工智能小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人工智能小镇项目管理工具和协作平台，团队成员能够随时更新和分享人工智能小镇项目数据。这种实时性的反馈机制使我们能够及时察觉潜在问题，快速调整，保持人工智能小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人工智能小镇项目的决策制定密不可分。每个周期的人工智能小镇项目回顾会议成为集体总结经验、识别问题深层次原因并找到创新解决方案的平台。这种定期的反思与调整机制使人工智能小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6369"/>
      <w:r>
        <w:rPr>
          <w:rFonts w:ascii="仿宋" w:eastAsia="仿宋" w:hAnsi="仿宋" w:cs="仿宋" w:hint="eastAsia"/>
          <w:sz w:val="28"/>
          <w:lang w:eastAsia="zh-CN"/>
        </w:rPr>
        <w:t>二、人工智能小镇项目文档管理</w:t>
      </w:r>
      <w:bookmarkEnd w:id="6"/>
    </w:p>
    <w:p>
      <w:pPr>
        <w:pStyle w:val="Heading2"/>
        <w:rPr>
          <w:rFonts w:ascii="仿宋" w:eastAsia="仿宋" w:hAnsi="仿宋" w:cs="仿宋" w:hint="eastAsia"/>
          <w:lang w:eastAsia="zh-CN"/>
        </w:rPr>
      </w:pPr>
      <w:bookmarkStart w:id="7" w:name="_Toc3746"/>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人工智能小镇项目高度重视文档的质量和准确性，以支持人工智能小镇项目的各项活动和决策。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工智能小镇项目文档的编制始于人工智能小镇项目计划的初期，我们制定了详细的文档编制计划，明确了每个文档的内容、格式和编写责任人。在人工智能小镇项目启动阶段，我们首先编制了人工智能小镇项目章程，明确定义了人工智能小镇项目的目标、范围、风险等关键要素。随后，人工智能小镇项目团队根据计划陆续编制了需求文档、设计文档、测试文档等各类文档，确保人工智能小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人工智能小镇项目管理中的重要环节，旨在确保人工智能小镇项目文档符合质量标准和人工智能小镇项目需求。在人工智能小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人工智能小镇项目相关利益方和专业领域的专家对文档进行独立审查。这有助于获取更全面、客观的反馈，确保人工智能小镇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人工智能小镇项目在文档编制与审查方面建立了严格的管理机制，通过规范的流程和多维度的审查，确保人工智能小镇项目文档的质量、准确性和可靠性，为人工智能小镇项目的顺利推进提供了有力支持。</w:t>
      </w:r>
    </w:p>
    <w:p>
      <w:pPr>
        <w:pStyle w:val="Heading2"/>
        <w:ind w:firstLine="560" w:firstLineChars="200"/>
        <w:rPr>
          <w:rFonts w:ascii="仿宋" w:eastAsia="仿宋" w:hAnsi="仿宋" w:cs="仿宋" w:hint="eastAsia"/>
          <w:sz w:val="28"/>
          <w:lang w:eastAsia="zh-CN"/>
        </w:rPr>
      </w:pPr>
      <w:bookmarkStart w:id="8" w:name="_Toc15788"/>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在人工智能小镇项目中，我们致力于优化文档发布与分发过程，以确保信息的高效传递和团队间协作的顺畅进行。以下是我们采取的关键优化策略：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我们通过多渠道发布文档，包括电子邮件、人工智能小镇项目管理平台、内部网站等，以满足不同团队成员的偏好和需求。多渠道发布确保了信息的全面覆盖。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我们采用了精细的权限控制，确保只有授权人员可以访问敏感信息。这种安全措施保护了人工智能小镇项目文档的机密性，防止了未经授权的信息泄露。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4186"/>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人工智能小镇项目生命周期中一个至关重要的环节，直接关系到人工智能小镇项目信息的长期保存和历史记录的完整性。在人工智能小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760"/>
      <w:r>
        <w:rPr>
          <w:rFonts w:ascii="仿宋" w:eastAsia="仿宋" w:hAnsi="仿宋" w:cs="仿宋" w:hint="eastAsia"/>
          <w:sz w:val="28"/>
          <w:lang w:eastAsia="zh-CN"/>
        </w:rPr>
        <w:t>三、人工智能小镇项目建设单位说明</w:t>
      </w:r>
      <w:bookmarkEnd w:id="10"/>
    </w:p>
    <w:p>
      <w:pPr>
        <w:pStyle w:val="Heading2"/>
        <w:rPr>
          <w:rFonts w:ascii="仿宋" w:eastAsia="仿宋" w:hAnsi="仿宋" w:cs="仿宋" w:hint="eastAsia"/>
          <w:lang w:eastAsia="zh-CN"/>
        </w:rPr>
      </w:pPr>
      <w:bookmarkStart w:id="11" w:name="_Toc28110"/>
      <w:r>
        <w:rPr>
          <w:rFonts w:ascii="仿宋" w:eastAsia="仿宋" w:hAnsi="仿宋" w:cs="仿宋" w:hint="eastAsia"/>
          <w:lang w:eastAsia="zh-CN"/>
        </w:rPr>
        <w:t>(一)、人工智能小镇项目承办单位基本情况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22257"/>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人工智能小镇项目承办单位的XXXX，我们着眼于实现可持续的经济效益。通过技术创新和解决方案的提供，公司预计在人工智能小镇项目执行期间将获得可观的收入增长。这一收入来源主要包括人工智能小镇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同时，我们注重成本控制和效率提升，以确保人工智能小镇项目的可持续盈利。透过精细的管理和资源优化，公司期望实现人工智能小镇项目利润最大化。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人工智能小镇项目实施进行全面的投资评估，包括人工智能小镇项目启动阶段的资金投入和后续运营成本。通过对人工智能小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人工智能小镇项目实施过程中具备足够的资金流动性，公司将进行详尽的现金流分析。这包括资金需求的合理预测、人工智能小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414"/>
      <w:r>
        <w:rPr>
          <w:rFonts w:ascii="仿宋" w:eastAsia="仿宋" w:hAnsi="仿宋" w:cs="仿宋" w:hint="eastAsia"/>
          <w:sz w:val="28"/>
          <w:lang w:eastAsia="zh-CN"/>
        </w:rPr>
        <w:t>四、人工智能小镇项目土建工程</w:t>
      </w:r>
      <w:bookmarkEnd w:id="13"/>
    </w:p>
    <w:p>
      <w:pPr>
        <w:pStyle w:val="Heading2"/>
        <w:rPr>
          <w:rFonts w:ascii="仿宋" w:eastAsia="仿宋" w:hAnsi="仿宋" w:cs="仿宋" w:hint="eastAsia"/>
          <w:lang w:eastAsia="zh-CN"/>
        </w:rPr>
      </w:pPr>
      <w:bookmarkStart w:id="14" w:name="_Toc4407"/>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在人工智能小镇项目的建筑工程设计中，我们将秉承一系列重要的设计原则，以确保人工智能小镇项目建筑在功能、美观、可持续性等方面达到最佳效果。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首要原则是确保建筑的功能性得到最大化的发挥。我们将充分理解人工智能小镇项目的实际需求，合理布局各个功能区域，保证建筑在满足业务需求的同时，提供高效的工作环境。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在建筑设计中，我们将综合考虑建设和运营成本。通过精细的经济效益分析，确保设计方案在高效利用资源的同时，对人工智能小镇项目的长期盈利能力有积极的贡献。</w:t>
      </w:r>
    </w:p>
    <w:p>
      <w:pPr>
        <w:pStyle w:val="Heading2"/>
        <w:ind w:firstLine="560" w:firstLineChars="200"/>
        <w:rPr>
          <w:rFonts w:ascii="仿宋" w:eastAsia="仿宋" w:hAnsi="仿宋" w:cs="仿宋" w:hint="eastAsia"/>
          <w:sz w:val="28"/>
          <w:lang w:eastAsia="zh-CN"/>
        </w:rPr>
      </w:pPr>
      <w:bookmarkStart w:id="15" w:name="_Toc8525"/>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工智能小镇项目的土建工程设计中，我们将精准设定设计年限，结合人工智能小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人工智能小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11047"/>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人工智能小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人工智能小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人工智能小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3574"/>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本期工程人工智能小镇项目预计总建筑面积XXX平方米，其中：计容建筑面积XXX平方米，计划建筑工程投资XX万元，占人工智能小镇项目总投资的XX%。</w:t>
      </w:r>
    </w:p>
    <w:p>
      <w:pPr>
        <w:pStyle w:val="Heading1"/>
        <w:ind w:firstLine="560" w:firstLineChars="200"/>
        <w:rPr>
          <w:rFonts w:ascii="仿宋" w:eastAsia="仿宋" w:hAnsi="仿宋" w:cs="仿宋" w:hint="eastAsia"/>
          <w:sz w:val="28"/>
          <w:lang w:eastAsia="zh-CN"/>
        </w:rPr>
      </w:pPr>
      <w:bookmarkStart w:id="18" w:name="_Toc6243"/>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1211"/>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人工智能小镇项目的技术管理特点体现在其创新导向。通过引入最先进的技术趋势和解决方案，人工智能小镇项目致力于提升科技含量、提高质量和效率水平。这意味着我们将采用最新的工具和方法，确保人工智能小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人工智能小镇项目技术管理的显著特征。通过整合不同领域的技术资源，我们实现了跨学科的协同工作。这有助于优化技术架构，提高整体效能。此外，整合性策略还促进了不同技术团队之间的紧密沟通和高效合作，确保人工智能小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人工智能小镇项目所采用的技术。通过不断优化技术方案，人工智能小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人工智能小镇项目团队将在人工智能小镇项目初期识别可能的技术风险，并采取相应的预防和应对措施。通过建立健全的风险评估机制，人工智能小镇项目能够在实施过程中及时发现并解决潜在的技术问题，保障人工智能小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人工智能小镇项目中，技术将成为人工智能小镇项目成功的有力支持。这一深度剖析揭示了技术管理在人工智能小镇项目实施中的关键作用，为人工智能小镇项目的技术基础奠定了坚实的基础。</w:t>
      </w:r>
    </w:p>
    <w:p>
      <w:pPr>
        <w:pStyle w:val="Heading2"/>
        <w:ind w:firstLine="560" w:firstLineChars="200"/>
        <w:rPr>
          <w:rFonts w:ascii="仿宋" w:eastAsia="仿宋" w:hAnsi="仿宋" w:cs="仿宋" w:hint="eastAsia"/>
          <w:sz w:val="28"/>
          <w:lang w:eastAsia="zh-CN"/>
        </w:rPr>
      </w:pPr>
      <w:bookmarkStart w:id="20" w:name="_Toc28745"/>
      <w:r>
        <w:rPr>
          <w:rFonts w:ascii="仿宋" w:eastAsia="仿宋" w:hAnsi="仿宋" w:cs="仿宋" w:hint="eastAsia"/>
          <w:sz w:val="28"/>
          <w:lang w:eastAsia="zh-CN"/>
        </w:rPr>
        <w:t>(二)、人工智能小镇项目工艺技术设计方案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人工智能小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人工智能小镇项目将严格按照相关行业规范要求进行组织。通过有效控制产品质量，人工智能小镇项目将致力于为顾客提供优质的人工智能小镇项目产品和良好的服务。这体现了人工智能小镇项目对于生产活动合规性和质量标准的高度重视，为人工智能小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人工智能小镇项目注重生态效益和清洁生产原则。人工智能小镇项目建设将紧密结合地方特色经济发展，与社会经济发展规划和区域环境保护规划方案相协调一致。通过与当地区域自然生态系统的结合，人工智能小镇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https://d.book118.com/905242131132011122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人工智能小镇项目规划设计纲要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人工智能小镇项目规划设计纲要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人工智能小镇项目规划设计纲要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人工智能小镇项目规划设计纲要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人工智能小镇项目规划设计纲要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人工智能小镇项目规划设计纲要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人工智能小镇项目规划设计纲要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人工智能小镇项目规划设计纲要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人工智能小镇项目规划设计纲要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人工智能小镇项目规划设计纲要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人工智能小镇项目规划设计纲要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人工智能小镇项目规划设计纲要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人工智能小镇项目规划设计纲要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人工智能小镇项目规划设计纲要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人工智能小镇项目规划设计纲要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人工智能小镇项目规划设计纲要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人工智能小镇项目规划设计纲要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0C012E"/>
    <w:rsid w:val="250C01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5242131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2024-03-02T01:31:00Z</dcterms:created>
  <dcterms:modified xsi:type="dcterms:W3CDTF">2024-03-02T01:32:08Z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A9FEE77C205342E3AE45D3D2A018BE9D_11</vt:lpwstr>
  </property>
  <property fmtid="{D5CDD505-2E9C-101B-9397-08002B2CF9AE}" pid="3" name="KSOProductBuildVer">
    <vt:lpwstr>2052-12.1.0.16388</vt:lpwstr>
  </property>
</Properties>
</file>