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酒店成套家具项目规划设计方案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266" w:history="1">
        <w:r>
          <w:rPr>
            <w:rFonts w:ascii="仿宋" w:eastAsia="仿宋" w:hAnsi="仿宋" w:cs="仿宋" w:hint="eastAsia"/>
            <w:lang w:eastAsia="zh-CN"/>
          </w:rPr>
          <w:t>前言</w:t>
        </w:r>
        <w:r>
          <w:tab/>
        </w:r>
        <w:r>
          <w:fldChar w:fldCharType="begin"/>
        </w:r>
        <w:r>
          <w:instrText xml:space="preserve"> PAGEREF _Toc9266 \h </w:instrText>
        </w:r>
        <w:r>
          <w:fldChar w:fldCharType="separate"/>
        </w:r>
        <w:r>
          <w:t>3</w:t>
        </w:r>
        <w:r>
          <w:fldChar w:fldCharType="end"/>
        </w:r>
      </w:hyperlink>
    </w:p>
    <w:p>
      <w:pPr>
        <w:pStyle w:val="TOC1"/>
        <w:tabs>
          <w:tab w:val="right" w:leader="dot" w:pos="8306"/>
        </w:tabs>
      </w:pPr>
      <w:hyperlink w:anchor="_Toc533" w:history="1">
        <w:r>
          <w:rPr>
            <w:rFonts w:ascii="仿宋" w:eastAsia="仿宋" w:hAnsi="仿宋" w:cs="仿宋" w:hint="eastAsia"/>
            <w:lang w:eastAsia="zh-CN"/>
          </w:rPr>
          <w:t>一、产品规划分析</w:t>
        </w:r>
        <w:r>
          <w:tab/>
        </w:r>
        <w:r>
          <w:fldChar w:fldCharType="begin"/>
        </w:r>
        <w:r>
          <w:instrText xml:space="preserve"> PAGEREF _Toc533 \h </w:instrText>
        </w:r>
        <w:r>
          <w:fldChar w:fldCharType="separate"/>
        </w:r>
        <w:r>
          <w:t>3</w:t>
        </w:r>
        <w:r>
          <w:fldChar w:fldCharType="end"/>
        </w:r>
      </w:hyperlink>
    </w:p>
    <w:p>
      <w:pPr>
        <w:pStyle w:val="TOC2"/>
        <w:tabs>
          <w:tab w:val="right" w:leader="dot" w:pos="8306"/>
        </w:tabs>
      </w:pPr>
      <w:hyperlink w:anchor="_Toc18456" w:history="1">
        <w:r>
          <w:rPr>
            <w:rFonts w:ascii="仿宋" w:eastAsia="仿宋" w:hAnsi="仿宋" w:cs="仿宋" w:hint="eastAsia"/>
            <w:lang w:eastAsia="zh-CN"/>
          </w:rPr>
          <w:t>(一)、产品规划</w:t>
        </w:r>
        <w:r>
          <w:tab/>
        </w:r>
        <w:r>
          <w:fldChar w:fldCharType="begin"/>
        </w:r>
        <w:r>
          <w:instrText xml:space="preserve"> PAGEREF _Toc18456 \h </w:instrText>
        </w:r>
        <w:r>
          <w:fldChar w:fldCharType="separate"/>
        </w:r>
        <w:r>
          <w:t>3</w:t>
        </w:r>
        <w:r>
          <w:fldChar w:fldCharType="end"/>
        </w:r>
      </w:hyperlink>
    </w:p>
    <w:p>
      <w:pPr>
        <w:pStyle w:val="TOC2"/>
        <w:tabs>
          <w:tab w:val="right" w:leader="dot" w:pos="8306"/>
        </w:tabs>
      </w:pPr>
      <w:hyperlink w:anchor="_Toc5120" w:history="1">
        <w:r>
          <w:rPr>
            <w:rFonts w:ascii="仿宋" w:eastAsia="仿宋" w:hAnsi="仿宋" w:cs="仿宋" w:hint="eastAsia"/>
            <w:lang w:eastAsia="zh-CN"/>
          </w:rPr>
          <w:t>(二)、建设规模</w:t>
        </w:r>
        <w:r>
          <w:tab/>
        </w:r>
        <w:r>
          <w:fldChar w:fldCharType="begin"/>
        </w:r>
        <w:r>
          <w:instrText xml:space="preserve"> PAGEREF _Toc5120 \h </w:instrText>
        </w:r>
        <w:r>
          <w:fldChar w:fldCharType="separate"/>
        </w:r>
        <w:r>
          <w:t>4</w:t>
        </w:r>
        <w:r>
          <w:fldChar w:fldCharType="end"/>
        </w:r>
      </w:hyperlink>
    </w:p>
    <w:p>
      <w:pPr>
        <w:pStyle w:val="TOC1"/>
        <w:tabs>
          <w:tab w:val="right" w:leader="dot" w:pos="8306"/>
        </w:tabs>
      </w:pPr>
      <w:hyperlink w:anchor="_Toc24486" w:history="1">
        <w:r>
          <w:rPr>
            <w:rFonts w:ascii="仿宋" w:eastAsia="仿宋" w:hAnsi="仿宋" w:cs="仿宋" w:hint="eastAsia"/>
            <w:lang w:eastAsia="zh-CN"/>
          </w:rPr>
          <w:t>二、酒店成套家具项目概论</w:t>
        </w:r>
        <w:r>
          <w:tab/>
        </w:r>
        <w:r>
          <w:fldChar w:fldCharType="begin"/>
        </w:r>
        <w:r>
          <w:instrText xml:space="preserve"> PAGEREF _Toc24486 \h </w:instrText>
        </w:r>
        <w:r>
          <w:fldChar w:fldCharType="separate"/>
        </w:r>
        <w:r>
          <w:t>5</w:t>
        </w:r>
        <w:r>
          <w:fldChar w:fldCharType="end"/>
        </w:r>
      </w:hyperlink>
    </w:p>
    <w:p>
      <w:pPr>
        <w:pStyle w:val="TOC2"/>
        <w:tabs>
          <w:tab w:val="right" w:leader="dot" w:pos="8306"/>
        </w:tabs>
      </w:pPr>
      <w:hyperlink w:anchor="_Toc4873" w:history="1">
        <w:r>
          <w:rPr>
            <w:rFonts w:ascii="仿宋" w:eastAsia="仿宋" w:hAnsi="仿宋" w:cs="仿宋" w:hint="eastAsia"/>
            <w:lang w:eastAsia="zh-CN"/>
          </w:rPr>
          <w:t>(一)、酒店成套家具项目概况</w:t>
        </w:r>
        <w:r>
          <w:tab/>
        </w:r>
        <w:r>
          <w:fldChar w:fldCharType="begin"/>
        </w:r>
        <w:r>
          <w:instrText xml:space="preserve"> PAGEREF _Toc4873 \h </w:instrText>
        </w:r>
        <w:r>
          <w:fldChar w:fldCharType="separate"/>
        </w:r>
        <w:r>
          <w:t>5</w:t>
        </w:r>
        <w:r>
          <w:fldChar w:fldCharType="end"/>
        </w:r>
      </w:hyperlink>
    </w:p>
    <w:p>
      <w:pPr>
        <w:pStyle w:val="TOC2"/>
        <w:tabs>
          <w:tab w:val="right" w:leader="dot" w:pos="8306"/>
        </w:tabs>
      </w:pPr>
      <w:hyperlink w:anchor="_Toc2192" w:history="1">
        <w:r>
          <w:rPr>
            <w:rFonts w:ascii="仿宋" w:eastAsia="仿宋" w:hAnsi="仿宋" w:cs="仿宋" w:hint="eastAsia"/>
            <w:lang w:eastAsia="zh-CN"/>
          </w:rPr>
          <w:t>(二)、酒店成套家具项目目标</w:t>
        </w:r>
        <w:r>
          <w:tab/>
        </w:r>
        <w:r>
          <w:fldChar w:fldCharType="begin"/>
        </w:r>
        <w:r>
          <w:instrText xml:space="preserve"> PAGEREF _Toc2192 \h </w:instrText>
        </w:r>
        <w:r>
          <w:fldChar w:fldCharType="separate"/>
        </w:r>
        <w:r>
          <w:t>7</w:t>
        </w:r>
        <w:r>
          <w:fldChar w:fldCharType="end"/>
        </w:r>
      </w:hyperlink>
    </w:p>
    <w:p>
      <w:pPr>
        <w:pStyle w:val="TOC2"/>
        <w:tabs>
          <w:tab w:val="right" w:leader="dot" w:pos="8306"/>
        </w:tabs>
      </w:pPr>
      <w:hyperlink w:anchor="_Toc16599" w:history="1">
        <w:r>
          <w:rPr>
            <w:rFonts w:ascii="仿宋" w:eastAsia="仿宋" w:hAnsi="仿宋" w:cs="仿宋" w:hint="eastAsia"/>
            <w:lang w:eastAsia="zh-CN"/>
          </w:rPr>
          <w:t>(三)、酒店成套家具项目提出的理由</w:t>
        </w:r>
        <w:r>
          <w:tab/>
        </w:r>
        <w:r>
          <w:fldChar w:fldCharType="begin"/>
        </w:r>
        <w:r>
          <w:instrText xml:space="preserve"> PAGEREF _Toc16599 \h </w:instrText>
        </w:r>
        <w:r>
          <w:fldChar w:fldCharType="separate"/>
        </w:r>
        <w:r>
          <w:t>8</w:t>
        </w:r>
        <w:r>
          <w:fldChar w:fldCharType="end"/>
        </w:r>
      </w:hyperlink>
    </w:p>
    <w:p>
      <w:pPr>
        <w:pStyle w:val="TOC2"/>
        <w:tabs>
          <w:tab w:val="right" w:leader="dot" w:pos="8306"/>
        </w:tabs>
      </w:pPr>
      <w:hyperlink w:anchor="_Toc13725" w:history="1">
        <w:r>
          <w:rPr>
            <w:rFonts w:ascii="仿宋" w:eastAsia="仿宋" w:hAnsi="仿宋" w:cs="仿宋" w:hint="eastAsia"/>
            <w:lang w:eastAsia="zh-CN"/>
          </w:rPr>
          <w:t>(四)、酒店成套家具项目意义</w:t>
        </w:r>
        <w:r>
          <w:tab/>
        </w:r>
        <w:r>
          <w:fldChar w:fldCharType="begin"/>
        </w:r>
        <w:r>
          <w:instrText xml:space="preserve"> PAGEREF _Toc13725 \h </w:instrText>
        </w:r>
        <w:r>
          <w:fldChar w:fldCharType="separate"/>
        </w:r>
        <w:r>
          <w:t>10</w:t>
        </w:r>
        <w:r>
          <w:fldChar w:fldCharType="end"/>
        </w:r>
      </w:hyperlink>
    </w:p>
    <w:p>
      <w:pPr>
        <w:pStyle w:val="TOC2"/>
        <w:tabs>
          <w:tab w:val="right" w:leader="dot" w:pos="8306"/>
        </w:tabs>
      </w:pPr>
      <w:hyperlink w:anchor="_Toc1514" w:history="1">
        <w:r>
          <w:rPr>
            <w:rFonts w:ascii="仿宋" w:eastAsia="仿宋" w:hAnsi="仿宋" w:cs="仿宋" w:hint="eastAsia"/>
            <w:lang w:eastAsia="zh-CN"/>
          </w:rPr>
          <w:t>(五)、酒店成套家具项目背景</w:t>
        </w:r>
        <w:r>
          <w:tab/>
        </w:r>
        <w:r>
          <w:fldChar w:fldCharType="begin"/>
        </w:r>
        <w:r>
          <w:instrText xml:space="preserve"> PAGEREF _Toc1514 \h </w:instrText>
        </w:r>
        <w:r>
          <w:fldChar w:fldCharType="separate"/>
        </w:r>
        <w:r>
          <w:t>11</w:t>
        </w:r>
        <w:r>
          <w:fldChar w:fldCharType="end"/>
        </w:r>
      </w:hyperlink>
    </w:p>
    <w:p>
      <w:pPr>
        <w:pStyle w:val="TOC1"/>
        <w:tabs>
          <w:tab w:val="right" w:leader="dot" w:pos="8306"/>
        </w:tabs>
      </w:pPr>
      <w:hyperlink w:anchor="_Toc13015" w:history="1">
        <w:r>
          <w:rPr>
            <w:rFonts w:ascii="仿宋" w:eastAsia="仿宋" w:hAnsi="仿宋" w:cs="仿宋" w:hint="eastAsia"/>
            <w:lang w:eastAsia="zh-CN"/>
          </w:rPr>
          <w:t>三、酒店成套家具项目土建工程</w:t>
        </w:r>
        <w:r>
          <w:tab/>
        </w:r>
        <w:r>
          <w:fldChar w:fldCharType="begin"/>
        </w:r>
        <w:r>
          <w:instrText xml:space="preserve"> PAGEREF _Toc13015 \h </w:instrText>
        </w:r>
        <w:r>
          <w:fldChar w:fldCharType="separate"/>
        </w:r>
        <w:r>
          <w:t>11</w:t>
        </w:r>
        <w:r>
          <w:fldChar w:fldCharType="end"/>
        </w:r>
      </w:hyperlink>
    </w:p>
    <w:p>
      <w:pPr>
        <w:pStyle w:val="TOC2"/>
        <w:tabs>
          <w:tab w:val="right" w:leader="dot" w:pos="8306"/>
        </w:tabs>
      </w:pPr>
      <w:hyperlink w:anchor="_Toc5508" w:history="1">
        <w:r>
          <w:rPr>
            <w:rFonts w:ascii="仿宋" w:eastAsia="仿宋" w:hAnsi="仿宋" w:cs="仿宋" w:hint="eastAsia"/>
            <w:lang w:eastAsia="zh-CN"/>
          </w:rPr>
          <w:t>(一)、建筑工程设计原则</w:t>
        </w:r>
        <w:r>
          <w:tab/>
        </w:r>
        <w:r>
          <w:fldChar w:fldCharType="begin"/>
        </w:r>
        <w:r>
          <w:instrText xml:space="preserve"> PAGEREF _Toc5508 \h </w:instrText>
        </w:r>
        <w:r>
          <w:fldChar w:fldCharType="separate"/>
        </w:r>
        <w:r>
          <w:t>11</w:t>
        </w:r>
        <w:r>
          <w:fldChar w:fldCharType="end"/>
        </w:r>
      </w:hyperlink>
    </w:p>
    <w:p>
      <w:pPr>
        <w:pStyle w:val="TOC2"/>
        <w:tabs>
          <w:tab w:val="right" w:leader="dot" w:pos="8306"/>
        </w:tabs>
      </w:pPr>
      <w:hyperlink w:anchor="_Toc10320" w:history="1">
        <w:r>
          <w:rPr>
            <w:rFonts w:ascii="仿宋" w:eastAsia="仿宋" w:hAnsi="仿宋" w:cs="仿宋" w:hint="eastAsia"/>
            <w:lang w:eastAsia="zh-CN"/>
          </w:rPr>
          <w:t>(二)、土建工程设计年限及安全等级</w:t>
        </w:r>
        <w:r>
          <w:tab/>
        </w:r>
        <w:r>
          <w:fldChar w:fldCharType="begin"/>
        </w:r>
        <w:r>
          <w:instrText xml:space="preserve"> PAGEREF _Toc10320 \h </w:instrText>
        </w:r>
        <w:r>
          <w:fldChar w:fldCharType="separate"/>
        </w:r>
        <w:r>
          <w:t>13</w:t>
        </w:r>
        <w:r>
          <w:fldChar w:fldCharType="end"/>
        </w:r>
      </w:hyperlink>
    </w:p>
    <w:p>
      <w:pPr>
        <w:pStyle w:val="TOC2"/>
        <w:tabs>
          <w:tab w:val="right" w:leader="dot" w:pos="8306"/>
        </w:tabs>
      </w:pPr>
      <w:hyperlink w:anchor="_Toc6626" w:history="1">
        <w:r>
          <w:rPr>
            <w:rFonts w:ascii="仿宋" w:eastAsia="仿宋" w:hAnsi="仿宋" w:cs="仿宋" w:hint="eastAsia"/>
            <w:lang w:eastAsia="zh-CN"/>
          </w:rPr>
          <w:t>(三)、建筑工程设计总体要求</w:t>
        </w:r>
        <w:r>
          <w:tab/>
        </w:r>
        <w:r>
          <w:fldChar w:fldCharType="begin"/>
        </w:r>
        <w:r>
          <w:instrText xml:space="preserve"> PAGEREF _Toc6626 \h </w:instrText>
        </w:r>
        <w:r>
          <w:fldChar w:fldCharType="separate"/>
        </w:r>
        <w:r>
          <w:t>14</w:t>
        </w:r>
        <w:r>
          <w:fldChar w:fldCharType="end"/>
        </w:r>
      </w:hyperlink>
    </w:p>
    <w:p>
      <w:pPr>
        <w:pStyle w:val="TOC2"/>
        <w:tabs>
          <w:tab w:val="right" w:leader="dot" w:pos="8306"/>
        </w:tabs>
      </w:pPr>
      <w:hyperlink w:anchor="_Toc30717" w:history="1">
        <w:r>
          <w:rPr>
            <w:rFonts w:ascii="仿宋" w:eastAsia="仿宋" w:hAnsi="仿宋" w:cs="仿宋" w:hint="eastAsia"/>
            <w:lang w:eastAsia="zh-CN"/>
          </w:rPr>
          <w:t>(四)、土建工程建设指标</w:t>
        </w:r>
        <w:r>
          <w:tab/>
        </w:r>
        <w:r>
          <w:fldChar w:fldCharType="begin"/>
        </w:r>
        <w:r>
          <w:instrText xml:space="preserve"> PAGEREF _Toc30717 \h </w:instrText>
        </w:r>
        <w:r>
          <w:fldChar w:fldCharType="separate"/>
        </w:r>
        <w:r>
          <w:t>14</w:t>
        </w:r>
        <w:r>
          <w:fldChar w:fldCharType="end"/>
        </w:r>
      </w:hyperlink>
    </w:p>
    <w:p>
      <w:pPr>
        <w:pStyle w:val="TOC1"/>
        <w:tabs>
          <w:tab w:val="right" w:leader="dot" w:pos="8306"/>
        </w:tabs>
      </w:pPr>
      <w:hyperlink w:anchor="_Toc29477" w:history="1">
        <w:r>
          <w:rPr>
            <w:rFonts w:ascii="仿宋" w:eastAsia="仿宋" w:hAnsi="仿宋" w:cs="仿宋" w:hint="eastAsia"/>
            <w:lang w:eastAsia="zh-CN"/>
          </w:rPr>
          <w:t>四、市场分析、调研</w:t>
        </w:r>
        <w:r>
          <w:tab/>
        </w:r>
        <w:r>
          <w:fldChar w:fldCharType="begin"/>
        </w:r>
        <w:r>
          <w:instrText xml:space="preserve"> PAGEREF _Toc29477 \h </w:instrText>
        </w:r>
        <w:r>
          <w:fldChar w:fldCharType="separate"/>
        </w:r>
        <w:r>
          <w:t>15</w:t>
        </w:r>
        <w:r>
          <w:fldChar w:fldCharType="end"/>
        </w:r>
      </w:hyperlink>
    </w:p>
    <w:p>
      <w:pPr>
        <w:pStyle w:val="TOC2"/>
        <w:tabs>
          <w:tab w:val="right" w:leader="dot" w:pos="8306"/>
        </w:tabs>
      </w:pPr>
      <w:hyperlink w:anchor="_Toc30581" w:history="1">
        <w:r>
          <w:rPr>
            <w:rFonts w:ascii="仿宋" w:eastAsia="仿宋" w:hAnsi="仿宋" w:cs="仿宋" w:hint="eastAsia"/>
            <w:lang w:eastAsia="zh-CN"/>
          </w:rPr>
          <w:t>(一)、酒店成套家具行业分析</w:t>
        </w:r>
        <w:r>
          <w:tab/>
        </w:r>
        <w:r>
          <w:fldChar w:fldCharType="begin"/>
        </w:r>
        <w:r>
          <w:instrText xml:space="preserve"> PAGEREF _Toc30581 \h </w:instrText>
        </w:r>
        <w:r>
          <w:fldChar w:fldCharType="separate"/>
        </w:r>
        <w:r>
          <w:t>15</w:t>
        </w:r>
        <w:r>
          <w:fldChar w:fldCharType="end"/>
        </w:r>
      </w:hyperlink>
    </w:p>
    <w:p>
      <w:pPr>
        <w:pStyle w:val="TOC2"/>
        <w:tabs>
          <w:tab w:val="right" w:leader="dot" w:pos="8306"/>
        </w:tabs>
      </w:pPr>
      <w:hyperlink w:anchor="_Toc9884" w:history="1">
        <w:r>
          <w:rPr>
            <w:rFonts w:ascii="仿宋" w:eastAsia="仿宋" w:hAnsi="仿宋" w:cs="仿宋" w:hint="eastAsia"/>
            <w:lang w:eastAsia="zh-CN"/>
          </w:rPr>
          <w:t>(二)、酒店成套家具市场分析预测</w:t>
        </w:r>
        <w:r>
          <w:tab/>
        </w:r>
        <w:r>
          <w:fldChar w:fldCharType="begin"/>
        </w:r>
        <w:r>
          <w:instrText xml:space="preserve"> PAGEREF _Toc9884 \h </w:instrText>
        </w:r>
        <w:r>
          <w:fldChar w:fldCharType="separate"/>
        </w:r>
        <w:r>
          <w:t>15</w:t>
        </w:r>
        <w:r>
          <w:fldChar w:fldCharType="end"/>
        </w:r>
      </w:hyperlink>
    </w:p>
    <w:p>
      <w:pPr>
        <w:pStyle w:val="TOC1"/>
        <w:tabs>
          <w:tab w:val="right" w:leader="dot" w:pos="8306"/>
        </w:tabs>
      </w:pPr>
      <w:hyperlink w:anchor="_Toc19605" w:history="1">
        <w:r>
          <w:rPr>
            <w:rFonts w:ascii="仿宋" w:eastAsia="仿宋" w:hAnsi="仿宋" w:cs="仿宋" w:hint="eastAsia"/>
            <w:lang w:eastAsia="zh-CN"/>
          </w:rPr>
          <w:t>五、酒店成套家具项目危机管理</w:t>
        </w:r>
        <w:r>
          <w:tab/>
        </w:r>
        <w:r>
          <w:fldChar w:fldCharType="begin"/>
        </w:r>
        <w:r>
          <w:instrText xml:space="preserve"> PAGEREF _Toc19605 \h </w:instrText>
        </w:r>
        <w:r>
          <w:fldChar w:fldCharType="separate"/>
        </w:r>
        <w:r>
          <w:t>16</w:t>
        </w:r>
        <w:r>
          <w:fldChar w:fldCharType="end"/>
        </w:r>
      </w:hyperlink>
    </w:p>
    <w:p>
      <w:pPr>
        <w:pStyle w:val="TOC2"/>
        <w:tabs>
          <w:tab w:val="right" w:leader="dot" w:pos="8306"/>
        </w:tabs>
      </w:pPr>
      <w:hyperlink w:anchor="_Toc18768" w:history="1">
        <w:r>
          <w:rPr>
            <w:rFonts w:ascii="仿宋" w:eastAsia="仿宋" w:hAnsi="仿宋" w:cs="仿宋" w:hint="eastAsia"/>
            <w:lang w:eastAsia="zh-CN"/>
          </w:rPr>
          <w:t>(一)、危机预警与识别</w:t>
        </w:r>
        <w:r>
          <w:tab/>
        </w:r>
        <w:r>
          <w:fldChar w:fldCharType="begin"/>
        </w:r>
        <w:r>
          <w:instrText xml:space="preserve"> PAGEREF _Toc18768 \h </w:instrText>
        </w:r>
        <w:r>
          <w:fldChar w:fldCharType="separate"/>
        </w:r>
        <w:r>
          <w:t>16</w:t>
        </w:r>
        <w:r>
          <w:fldChar w:fldCharType="end"/>
        </w:r>
      </w:hyperlink>
    </w:p>
    <w:p>
      <w:pPr>
        <w:pStyle w:val="TOC2"/>
        <w:tabs>
          <w:tab w:val="right" w:leader="dot" w:pos="8306"/>
        </w:tabs>
      </w:pPr>
      <w:hyperlink w:anchor="_Toc11353" w:history="1">
        <w:r>
          <w:rPr>
            <w:rFonts w:ascii="仿宋" w:eastAsia="仿宋" w:hAnsi="仿宋" w:cs="仿宋" w:hint="eastAsia"/>
            <w:lang w:eastAsia="zh-CN"/>
          </w:rPr>
          <w:t>(二)、危机应对与恢复</w:t>
        </w:r>
        <w:r>
          <w:tab/>
        </w:r>
        <w:r>
          <w:fldChar w:fldCharType="begin"/>
        </w:r>
        <w:r>
          <w:instrText xml:space="preserve"> PAGEREF _Toc11353 \h </w:instrText>
        </w:r>
        <w:r>
          <w:fldChar w:fldCharType="separate"/>
        </w:r>
        <w:r>
          <w:t>17</w:t>
        </w:r>
        <w:r>
          <w:fldChar w:fldCharType="end"/>
        </w:r>
      </w:hyperlink>
    </w:p>
    <w:p>
      <w:pPr>
        <w:pStyle w:val="TOC1"/>
        <w:tabs>
          <w:tab w:val="right" w:leader="dot" w:pos="8306"/>
        </w:tabs>
      </w:pPr>
      <w:hyperlink w:anchor="_Toc18435" w:history="1">
        <w:r>
          <w:rPr>
            <w:rFonts w:ascii="仿宋" w:eastAsia="仿宋" w:hAnsi="仿宋" w:cs="仿宋" w:hint="eastAsia"/>
            <w:lang w:eastAsia="zh-CN"/>
          </w:rPr>
          <w:t>六、酒店成套家具项目建设单位说明</w:t>
        </w:r>
        <w:r>
          <w:tab/>
        </w:r>
        <w:r>
          <w:fldChar w:fldCharType="begin"/>
        </w:r>
        <w:r>
          <w:instrText xml:space="preserve"> PAGEREF _Toc18435 \h </w:instrText>
        </w:r>
        <w:r>
          <w:fldChar w:fldCharType="separate"/>
        </w:r>
        <w:r>
          <w:t>19</w:t>
        </w:r>
        <w:r>
          <w:fldChar w:fldCharType="end"/>
        </w:r>
      </w:hyperlink>
    </w:p>
    <w:p>
      <w:pPr>
        <w:pStyle w:val="TOC2"/>
        <w:tabs>
          <w:tab w:val="right" w:leader="dot" w:pos="8306"/>
        </w:tabs>
      </w:pPr>
      <w:hyperlink w:anchor="_Toc30057" w:history="1">
        <w:r>
          <w:rPr>
            <w:rFonts w:ascii="仿宋" w:eastAsia="仿宋" w:hAnsi="仿宋" w:cs="仿宋" w:hint="eastAsia"/>
            <w:lang w:eastAsia="zh-CN"/>
          </w:rPr>
          <w:t>(一)、酒店成套家具项目承办单位基本情况</w:t>
        </w:r>
        <w:r>
          <w:tab/>
        </w:r>
        <w:r>
          <w:fldChar w:fldCharType="begin"/>
        </w:r>
        <w:r>
          <w:instrText xml:space="preserve"> PAGEREF _Toc30057 \h </w:instrText>
        </w:r>
        <w:r>
          <w:fldChar w:fldCharType="separate"/>
        </w:r>
        <w:r>
          <w:t>19</w:t>
        </w:r>
        <w:r>
          <w:fldChar w:fldCharType="end"/>
        </w:r>
      </w:hyperlink>
    </w:p>
    <w:p>
      <w:pPr>
        <w:pStyle w:val="TOC2"/>
        <w:tabs>
          <w:tab w:val="right" w:leader="dot" w:pos="8306"/>
        </w:tabs>
      </w:pPr>
      <w:hyperlink w:anchor="_Toc16377" w:history="1">
        <w:r>
          <w:rPr>
            <w:rFonts w:ascii="仿宋" w:eastAsia="仿宋" w:hAnsi="仿宋" w:cs="仿宋" w:hint="eastAsia"/>
            <w:lang w:eastAsia="zh-CN"/>
          </w:rPr>
          <w:t>(二)、公司经济效益分析</w:t>
        </w:r>
        <w:r>
          <w:tab/>
        </w:r>
        <w:r>
          <w:fldChar w:fldCharType="begin"/>
        </w:r>
        <w:r>
          <w:instrText xml:space="preserve"> PAGEREF _Toc16377 \h </w:instrText>
        </w:r>
        <w:r>
          <w:fldChar w:fldCharType="separate"/>
        </w:r>
        <w:r>
          <w:t>19</w:t>
        </w:r>
        <w:r>
          <w:fldChar w:fldCharType="end"/>
        </w:r>
      </w:hyperlink>
    </w:p>
    <w:p>
      <w:pPr>
        <w:pStyle w:val="TOC1"/>
        <w:tabs>
          <w:tab w:val="right" w:leader="dot" w:pos="8306"/>
        </w:tabs>
      </w:pPr>
      <w:hyperlink w:anchor="_Toc11311" w:history="1">
        <w:r>
          <w:rPr>
            <w:rFonts w:ascii="仿宋" w:eastAsia="仿宋" w:hAnsi="仿宋" w:cs="仿宋" w:hint="eastAsia"/>
            <w:lang w:eastAsia="zh-CN"/>
          </w:rPr>
          <w:t>七、酒店成套家具项目投资规划</w:t>
        </w:r>
        <w:r>
          <w:tab/>
        </w:r>
        <w:r>
          <w:fldChar w:fldCharType="begin"/>
        </w:r>
        <w:r>
          <w:instrText xml:space="preserve"> PAGEREF _Toc11311 \h </w:instrText>
        </w:r>
        <w:r>
          <w:fldChar w:fldCharType="separate"/>
        </w:r>
        <w:r>
          <w:t>20</w:t>
        </w:r>
        <w:r>
          <w:fldChar w:fldCharType="end"/>
        </w:r>
      </w:hyperlink>
    </w:p>
    <w:p>
      <w:pPr>
        <w:pStyle w:val="TOC2"/>
        <w:tabs>
          <w:tab w:val="right" w:leader="dot" w:pos="8306"/>
        </w:tabs>
      </w:pPr>
      <w:hyperlink w:anchor="_Toc30540" w:history="1">
        <w:r>
          <w:rPr>
            <w:rFonts w:ascii="仿宋" w:eastAsia="仿宋" w:hAnsi="仿宋" w:cs="仿宋" w:hint="eastAsia"/>
            <w:lang w:eastAsia="zh-CN"/>
          </w:rPr>
          <w:t>(一)、酒店成套家具项目总投资估算</w:t>
        </w:r>
        <w:r>
          <w:tab/>
        </w:r>
        <w:r>
          <w:fldChar w:fldCharType="begin"/>
        </w:r>
        <w:r>
          <w:instrText xml:space="preserve"> PAGEREF _Toc30540 \h </w:instrText>
        </w:r>
        <w:r>
          <w:fldChar w:fldCharType="separate"/>
        </w:r>
        <w:r>
          <w:t>20</w:t>
        </w:r>
        <w:r>
          <w:fldChar w:fldCharType="end"/>
        </w:r>
      </w:hyperlink>
    </w:p>
    <w:p>
      <w:pPr>
        <w:pStyle w:val="TOC2"/>
        <w:tabs>
          <w:tab w:val="right" w:leader="dot" w:pos="8306"/>
        </w:tabs>
      </w:pPr>
      <w:hyperlink w:anchor="_Toc19564" w:history="1">
        <w:r>
          <w:rPr>
            <w:rFonts w:ascii="仿宋" w:eastAsia="仿宋" w:hAnsi="仿宋" w:cs="仿宋" w:hint="eastAsia"/>
            <w:lang w:eastAsia="zh-CN"/>
          </w:rPr>
          <w:t>(二)、资金筹措</w:t>
        </w:r>
        <w:r>
          <w:tab/>
        </w:r>
        <w:r>
          <w:fldChar w:fldCharType="begin"/>
        </w:r>
        <w:r>
          <w:instrText xml:space="preserve"> PAGEREF _Toc19564 \h </w:instrText>
        </w:r>
        <w:r>
          <w:fldChar w:fldCharType="separate"/>
        </w:r>
        <w:r>
          <w:t>22</w:t>
        </w:r>
        <w:r>
          <w:fldChar w:fldCharType="end"/>
        </w:r>
      </w:hyperlink>
    </w:p>
    <w:p>
      <w:pPr>
        <w:pStyle w:val="TOC1"/>
        <w:tabs>
          <w:tab w:val="right" w:leader="dot" w:pos="8306"/>
        </w:tabs>
      </w:pPr>
      <w:hyperlink w:anchor="_Toc14486" w:history="1">
        <w:r>
          <w:rPr>
            <w:rFonts w:ascii="仿宋" w:eastAsia="仿宋" w:hAnsi="仿宋" w:cs="仿宋" w:hint="eastAsia"/>
            <w:lang w:eastAsia="zh-CN"/>
          </w:rPr>
          <w:t>八、酒店成套家具项目计划安排</w:t>
        </w:r>
        <w:r>
          <w:tab/>
        </w:r>
        <w:r>
          <w:fldChar w:fldCharType="begin"/>
        </w:r>
        <w:r>
          <w:instrText xml:space="preserve"> PAGEREF _Toc14486 \h </w:instrText>
        </w:r>
        <w:r>
          <w:fldChar w:fldCharType="separate"/>
        </w:r>
        <w:r>
          <w:t>22</w:t>
        </w:r>
        <w:r>
          <w:fldChar w:fldCharType="end"/>
        </w:r>
      </w:hyperlink>
    </w:p>
    <w:p>
      <w:pPr>
        <w:pStyle w:val="TOC2"/>
        <w:tabs>
          <w:tab w:val="right" w:leader="dot" w:pos="8306"/>
        </w:tabs>
      </w:pPr>
      <w:hyperlink w:anchor="_Toc17575" w:history="1">
        <w:r>
          <w:rPr>
            <w:rFonts w:ascii="仿宋" w:eastAsia="仿宋" w:hAnsi="仿宋" w:cs="仿宋" w:hint="eastAsia"/>
            <w:lang w:eastAsia="zh-CN"/>
          </w:rPr>
          <w:t>(一)、建设周期</w:t>
        </w:r>
        <w:r>
          <w:tab/>
        </w:r>
        <w:r>
          <w:fldChar w:fldCharType="begin"/>
        </w:r>
        <w:r>
          <w:instrText xml:space="preserve"> PAGEREF _Toc17575 \h </w:instrText>
        </w:r>
        <w:r>
          <w:fldChar w:fldCharType="separate"/>
        </w:r>
        <w:r>
          <w:t>22</w:t>
        </w:r>
        <w:r>
          <w:fldChar w:fldCharType="end"/>
        </w:r>
      </w:hyperlink>
    </w:p>
    <w:p>
      <w:pPr>
        <w:pStyle w:val="TOC2"/>
        <w:tabs>
          <w:tab w:val="right" w:leader="dot" w:pos="8306"/>
        </w:tabs>
      </w:pPr>
      <w:hyperlink w:anchor="_Toc13622" w:history="1">
        <w:r>
          <w:rPr>
            <w:rFonts w:ascii="仿宋" w:eastAsia="仿宋" w:hAnsi="仿宋" w:cs="仿宋" w:hint="eastAsia"/>
            <w:lang w:eastAsia="zh-CN"/>
          </w:rPr>
          <w:t>(二)、建设进度</w:t>
        </w:r>
        <w:r>
          <w:tab/>
        </w:r>
        <w:r>
          <w:fldChar w:fldCharType="begin"/>
        </w:r>
        <w:r>
          <w:instrText xml:space="preserve"> PAGEREF _Toc13622 \h </w:instrText>
        </w:r>
        <w:r>
          <w:fldChar w:fldCharType="separate"/>
        </w:r>
        <w:r>
          <w:t>23</w:t>
        </w:r>
        <w:r>
          <w:fldChar w:fldCharType="end"/>
        </w:r>
      </w:hyperlink>
    </w:p>
    <w:p>
      <w:pPr>
        <w:pStyle w:val="TOC2"/>
        <w:tabs>
          <w:tab w:val="right" w:leader="dot" w:pos="8306"/>
        </w:tabs>
      </w:pPr>
      <w:hyperlink w:anchor="_Toc20976" w:history="1">
        <w:r>
          <w:rPr>
            <w:rFonts w:ascii="仿宋" w:eastAsia="仿宋" w:hAnsi="仿宋" w:cs="仿宋" w:hint="eastAsia"/>
            <w:lang w:eastAsia="zh-CN"/>
          </w:rPr>
          <w:t>(三)、进度安排注意事项</w:t>
        </w:r>
        <w:r>
          <w:tab/>
        </w:r>
        <w:r>
          <w:fldChar w:fldCharType="begin"/>
        </w:r>
        <w:r>
          <w:instrText xml:space="preserve"> PAGEREF _Toc20976 \h </w:instrText>
        </w:r>
        <w:r>
          <w:fldChar w:fldCharType="separate"/>
        </w:r>
        <w:r>
          <w:t>24</w:t>
        </w:r>
        <w:r>
          <w:fldChar w:fldCharType="end"/>
        </w:r>
      </w:hyperlink>
    </w:p>
    <w:p>
      <w:pPr>
        <w:pStyle w:val="TOC2"/>
        <w:tabs>
          <w:tab w:val="right" w:leader="dot" w:pos="8306"/>
        </w:tabs>
      </w:pPr>
      <w:hyperlink w:anchor="_Toc27264" w:history="1">
        <w:r>
          <w:rPr>
            <w:rFonts w:ascii="仿宋" w:eastAsia="仿宋" w:hAnsi="仿宋" w:cs="仿宋" w:hint="eastAsia"/>
            <w:lang w:eastAsia="zh-CN"/>
          </w:rPr>
          <w:t>(四)、人力资源配置</w:t>
        </w:r>
        <w:r>
          <w:tab/>
        </w:r>
        <w:r>
          <w:fldChar w:fldCharType="begin"/>
        </w:r>
        <w:r>
          <w:instrText xml:space="preserve"> PAGEREF _Toc27264 \h </w:instrText>
        </w:r>
        <w:r>
          <w:fldChar w:fldCharType="separate"/>
        </w:r>
        <w:r>
          <w:t>26</w:t>
        </w:r>
        <w:r>
          <w:fldChar w:fldCharType="end"/>
        </w:r>
      </w:hyperlink>
    </w:p>
    <w:p>
      <w:pPr>
        <w:pStyle w:val="TOC1"/>
        <w:tabs>
          <w:tab w:val="right" w:leader="dot" w:pos="8306"/>
        </w:tabs>
      </w:pPr>
      <w:hyperlink w:anchor="_Toc26307" w:history="1">
        <w:r>
          <w:rPr>
            <w:rFonts w:ascii="仿宋" w:eastAsia="仿宋" w:hAnsi="仿宋" w:cs="仿宋" w:hint="eastAsia"/>
            <w:lang w:eastAsia="zh-CN"/>
          </w:rPr>
          <w:t>九、酒店成套家具项目环境影响分析</w:t>
        </w:r>
        <w:r>
          <w:tab/>
        </w:r>
        <w:r>
          <w:fldChar w:fldCharType="begin"/>
        </w:r>
        <w:r>
          <w:instrText xml:space="preserve"> PAGEREF _Toc26307 \h </w:instrText>
        </w:r>
        <w:r>
          <w:fldChar w:fldCharType="separate"/>
        </w:r>
        <w:r>
          <w:t>27</w:t>
        </w:r>
        <w:r>
          <w:fldChar w:fldCharType="end"/>
        </w:r>
      </w:hyperlink>
    </w:p>
    <w:p>
      <w:pPr>
        <w:pStyle w:val="TOC2"/>
        <w:tabs>
          <w:tab w:val="right" w:leader="dot" w:pos="8306"/>
        </w:tabs>
      </w:pPr>
      <w:hyperlink w:anchor="_Toc10640" w:history="1">
        <w:r>
          <w:rPr>
            <w:rFonts w:ascii="仿宋" w:eastAsia="仿宋" w:hAnsi="仿宋" w:cs="仿宋" w:hint="eastAsia"/>
            <w:lang w:eastAsia="zh-CN"/>
          </w:rPr>
          <w:t>(一)、建设区域环境质量现状</w:t>
        </w:r>
        <w:r>
          <w:tab/>
        </w:r>
        <w:r>
          <w:fldChar w:fldCharType="begin"/>
        </w:r>
        <w:r>
          <w:instrText xml:space="preserve"> PAGEREF _Toc10640 \h </w:instrText>
        </w:r>
        <w:r>
          <w:fldChar w:fldCharType="separate"/>
        </w:r>
        <w:r>
          <w:t>27</w:t>
        </w:r>
        <w:r>
          <w:fldChar w:fldCharType="end"/>
        </w:r>
      </w:hyperlink>
    </w:p>
    <w:p>
      <w:pPr>
        <w:pStyle w:val="TOC2"/>
        <w:tabs>
          <w:tab w:val="right" w:leader="dot" w:pos="8306"/>
        </w:tabs>
      </w:pPr>
      <w:hyperlink w:anchor="_Toc24089" w:history="1">
        <w:r>
          <w:rPr>
            <w:rFonts w:ascii="仿宋" w:eastAsia="仿宋" w:hAnsi="仿宋" w:cs="仿宋" w:hint="eastAsia"/>
            <w:lang w:eastAsia="zh-CN"/>
          </w:rPr>
          <w:t>(二)、建设期环境保护</w:t>
        </w:r>
        <w:r>
          <w:tab/>
        </w:r>
        <w:r>
          <w:fldChar w:fldCharType="begin"/>
        </w:r>
        <w:r>
          <w:instrText xml:space="preserve"> PAGEREF _Toc24089 \h </w:instrText>
        </w:r>
        <w:r>
          <w:fldChar w:fldCharType="separate"/>
        </w:r>
        <w:r>
          <w:t>28</w:t>
        </w:r>
        <w:r>
          <w:fldChar w:fldCharType="end"/>
        </w:r>
      </w:hyperlink>
    </w:p>
    <w:p>
      <w:pPr>
        <w:pStyle w:val="TOC2"/>
        <w:tabs>
          <w:tab w:val="right" w:leader="dot" w:pos="8306"/>
        </w:tabs>
      </w:pPr>
      <w:hyperlink w:anchor="_Toc7837" w:history="1">
        <w:r>
          <w:rPr>
            <w:rFonts w:ascii="仿宋" w:eastAsia="仿宋" w:hAnsi="仿宋" w:cs="仿宋" w:hint="eastAsia"/>
            <w:lang w:eastAsia="zh-CN"/>
          </w:rPr>
          <w:t>(三)、运营期环境保护</w:t>
        </w:r>
        <w:r>
          <w:tab/>
        </w:r>
        <w:r>
          <w:fldChar w:fldCharType="begin"/>
        </w:r>
        <w:r>
          <w:instrText xml:space="preserve"> PAGEREF _Toc7837 \h </w:instrText>
        </w:r>
        <w:r>
          <w:fldChar w:fldCharType="separate"/>
        </w:r>
        <w:r>
          <w:t>29</w:t>
        </w:r>
        <w:r>
          <w:fldChar w:fldCharType="end"/>
        </w:r>
      </w:hyperlink>
    </w:p>
    <w:p>
      <w:pPr>
        <w:pStyle w:val="TOC2"/>
        <w:tabs>
          <w:tab w:val="right" w:leader="dot" w:pos="8306"/>
        </w:tabs>
      </w:pPr>
      <w:hyperlink w:anchor="_Toc999" w:history="1">
        <w:r>
          <w:rPr>
            <w:rFonts w:ascii="仿宋" w:eastAsia="仿宋" w:hAnsi="仿宋" w:cs="仿宋" w:hint="eastAsia"/>
            <w:lang w:eastAsia="zh-CN"/>
          </w:rPr>
          <w:t>(四)、酒店成套家具项目建设对区域经济的影响</w:t>
        </w:r>
        <w:r>
          <w:tab/>
        </w:r>
        <w:r>
          <w:fldChar w:fldCharType="begin"/>
        </w:r>
        <w:r>
          <w:instrText xml:space="preserve"> PAGEREF _Toc999 \h </w:instrText>
        </w:r>
        <w:r>
          <w:fldChar w:fldCharType="separate"/>
        </w:r>
        <w:r>
          <w:t>31</w:t>
        </w:r>
        <w:r>
          <w:fldChar w:fldCharType="end"/>
        </w:r>
      </w:hyperlink>
    </w:p>
    <w:p>
      <w:pPr>
        <w:pStyle w:val="TOC2"/>
        <w:tabs>
          <w:tab w:val="right" w:leader="dot" w:pos="8306"/>
        </w:tabs>
      </w:pPr>
      <w:hyperlink w:anchor="_Toc23548" w:history="1">
        <w:r>
          <w:rPr>
            <w:rFonts w:ascii="仿宋" w:eastAsia="仿宋" w:hAnsi="仿宋" w:cs="仿宋" w:hint="eastAsia"/>
            <w:lang w:eastAsia="zh-CN"/>
          </w:rPr>
          <w:t>(五)、废弃物处理</w:t>
        </w:r>
        <w:r>
          <w:tab/>
        </w:r>
        <w:r>
          <w:fldChar w:fldCharType="begin"/>
        </w:r>
        <w:r>
          <w:instrText xml:space="preserve"> PAGEREF _Toc23548 \h </w:instrText>
        </w:r>
        <w:r>
          <w:fldChar w:fldCharType="separate"/>
        </w:r>
        <w:r>
          <w:t>33</w:t>
        </w:r>
        <w:r>
          <w:fldChar w:fldCharType="end"/>
        </w:r>
      </w:hyperlink>
    </w:p>
    <w:p>
      <w:pPr>
        <w:pStyle w:val="TOC2"/>
        <w:tabs>
          <w:tab w:val="right" w:leader="dot" w:pos="8306"/>
        </w:tabs>
      </w:pPr>
      <w:hyperlink w:anchor="_Toc1682" w:history="1">
        <w:r>
          <w:rPr>
            <w:rFonts w:ascii="仿宋" w:eastAsia="仿宋" w:hAnsi="仿宋" w:cs="仿宋" w:hint="eastAsia"/>
            <w:lang w:eastAsia="zh-CN"/>
          </w:rPr>
          <w:t>(六)、特殊环境影响分析</w:t>
        </w:r>
        <w:r>
          <w:tab/>
        </w:r>
        <w:r>
          <w:fldChar w:fldCharType="begin"/>
        </w:r>
        <w:r>
          <w:instrText xml:space="preserve"> PAGEREF _Toc1682 \h </w:instrText>
        </w:r>
        <w:r>
          <w:fldChar w:fldCharType="separate"/>
        </w:r>
        <w:r>
          <w:t>34</w:t>
        </w:r>
        <w:r>
          <w:fldChar w:fldCharType="end"/>
        </w:r>
      </w:hyperlink>
    </w:p>
    <w:p>
      <w:pPr>
        <w:pStyle w:val="TOC2"/>
        <w:tabs>
          <w:tab w:val="right" w:leader="dot" w:pos="8306"/>
        </w:tabs>
      </w:pPr>
      <w:hyperlink w:anchor="_Toc20028" w:history="1">
        <w:r>
          <w:rPr>
            <w:rFonts w:ascii="仿宋" w:eastAsia="仿宋" w:hAnsi="仿宋" w:cs="仿宋" w:hint="eastAsia"/>
            <w:lang w:eastAsia="zh-CN"/>
          </w:rPr>
          <w:t>(七)、清洁生产</w:t>
        </w:r>
        <w:r>
          <w:tab/>
        </w:r>
        <w:r>
          <w:fldChar w:fldCharType="begin"/>
        </w:r>
        <w:r>
          <w:instrText xml:space="preserve"> PAGEREF _Toc20028 \h </w:instrText>
        </w:r>
        <w:r>
          <w:fldChar w:fldCharType="separate"/>
        </w:r>
        <w:r>
          <w:t>35</w:t>
        </w:r>
        <w:r>
          <w:fldChar w:fldCharType="end"/>
        </w:r>
      </w:hyperlink>
    </w:p>
    <w:p>
      <w:pPr>
        <w:pStyle w:val="TOC2"/>
        <w:tabs>
          <w:tab w:val="right" w:leader="dot" w:pos="8306"/>
        </w:tabs>
      </w:pPr>
      <w:hyperlink w:anchor="_Toc16687" w:history="1">
        <w:r>
          <w:rPr>
            <w:rFonts w:ascii="仿宋" w:eastAsia="仿宋" w:hAnsi="仿宋" w:cs="仿宋" w:hint="eastAsia"/>
            <w:lang w:eastAsia="zh-CN"/>
          </w:rPr>
          <w:t>(八)、环境保护综合评价</w:t>
        </w:r>
        <w:r>
          <w:tab/>
        </w:r>
        <w:r>
          <w:fldChar w:fldCharType="begin"/>
        </w:r>
        <w:r>
          <w:instrText xml:space="preserve"> PAGEREF _Toc16687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24" w:history="1">
        <w:r>
          <w:rPr>
            <w:rFonts w:ascii="仿宋" w:eastAsia="仿宋" w:hAnsi="仿宋" w:cs="仿宋" w:hint="eastAsia"/>
            <w:lang w:eastAsia="zh-CN"/>
          </w:rPr>
          <w:t>十、酒店成套家具项目财务管理</w:t>
        </w:r>
        <w:r>
          <w:tab/>
        </w:r>
        <w:r>
          <w:fldChar w:fldCharType="begin"/>
        </w:r>
        <w:r>
          <w:instrText xml:space="preserve"> PAGEREF _Toc27124 \h </w:instrText>
        </w:r>
        <w:r>
          <w:fldChar w:fldCharType="separate"/>
        </w:r>
        <w:r>
          <w:t>37</w:t>
        </w:r>
        <w:r>
          <w:fldChar w:fldCharType="end"/>
        </w:r>
      </w:hyperlink>
    </w:p>
    <w:p>
      <w:pPr>
        <w:pStyle w:val="TOC2"/>
        <w:tabs>
          <w:tab w:val="right" w:leader="dot" w:pos="8306"/>
        </w:tabs>
      </w:pPr>
      <w:hyperlink w:anchor="_Toc3198" w:history="1">
        <w:r>
          <w:rPr>
            <w:rFonts w:ascii="仿宋" w:eastAsia="仿宋" w:hAnsi="仿宋" w:cs="仿宋" w:hint="eastAsia"/>
            <w:lang w:eastAsia="zh-CN"/>
          </w:rPr>
          <w:t>(一)、资金需求大</w:t>
        </w:r>
        <w:r>
          <w:tab/>
        </w:r>
        <w:r>
          <w:fldChar w:fldCharType="begin"/>
        </w:r>
        <w:r>
          <w:instrText xml:space="preserve"> PAGEREF _Toc3198 \h </w:instrText>
        </w:r>
        <w:r>
          <w:fldChar w:fldCharType="separate"/>
        </w:r>
        <w:r>
          <w:t>37</w:t>
        </w:r>
        <w:r>
          <w:fldChar w:fldCharType="end"/>
        </w:r>
      </w:hyperlink>
    </w:p>
    <w:p>
      <w:pPr>
        <w:pStyle w:val="TOC2"/>
        <w:tabs>
          <w:tab w:val="right" w:leader="dot" w:pos="8306"/>
        </w:tabs>
      </w:pPr>
      <w:hyperlink w:anchor="_Toc10560" w:history="1">
        <w:r>
          <w:rPr>
            <w:rFonts w:ascii="仿宋" w:eastAsia="仿宋" w:hAnsi="仿宋" w:cs="仿宋" w:hint="eastAsia"/>
            <w:lang w:eastAsia="zh-CN"/>
          </w:rPr>
          <w:t>(二)、研发周期长</w:t>
        </w:r>
        <w:r>
          <w:tab/>
        </w:r>
        <w:r>
          <w:fldChar w:fldCharType="begin"/>
        </w:r>
        <w:r>
          <w:instrText xml:space="preserve"> PAGEREF _Toc10560 \h </w:instrText>
        </w:r>
        <w:r>
          <w:fldChar w:fldCharType="separate"/>
        </w:r>
        <w:r>
          <w:t>39</w:t>
        </w:r>
        <w:r>
          <w:fldChar w:fldCharType="end"/>
        </w:r>
      </w:hyperlink>
    </w:p>
    <w:p>
      <w:pPr>
        <w:pStyle w:val="TOC2"/>
        <w:tabs>
          <w:tab w:val="right" w:leader="dot" w:pos="8306"/>
        </w:tabs>
      </w:pPr>
      <w:hyperlink w:anchor="_Toc29956" w:history="1">
        <w:r>
          <w:rPr>
            <w:rFonts w:ascii="仿宋" w:eastAsia="仿宋" w:hAnsi="仿宋" w:cs="仿宋" w:hint="eastAsia"/>
            <w:lang w:eastAsia="zh-CN"/>
          </w:rPr>
          <w:t>(三)、市场风险大</w:t>
        </w:r>
        <w:r>
          <w:tab/>
        </w:r>
        <w:r>
          <w:fldChar w:fldCharType="begin"/>
        </w:r>
        <w:r>
          <w:instrText xml:space="preserve"> PAGEREF _Toc29956 \h </w:instrText>
        </w:r>
        <w:r>
          <w:fldChar w:fldCharType="separate"/>
        </w:r>
        <w:r>
          <w:t>40</w:t>
        </w:r>
        <w:r>
          <w:fldChar w:fldCharType="end"/>
        </w:r>
      </w:hyperlink>
    </w:p>
    <w:p>
      <w:pPr>
        <w:pStyle w:val="TOC2"/>
        <w:tabs>
          <w:tab w:val="right" w:leader="dot" w:pos="8306"/>
        </w:tabs>
      </w:pPr>
      <w:hyperlink w:anchor="_Toc24074" w:history="1">
        <w:r>
          <w:rPr>
            <w:rFonts w:ascii="仿宋" w:eastAsia="仿宋" w:hAnsi="仿宋" w:cs="仿宋" w:hint="eastAsia"/>
            <w:lang w:eastAsia="zh-CN"/>
          </w:rPr>
          <w:t>(四)、利润率高</w:t>
        </w:r>
        <w:r>
          <w:tab/>
        </w:r>
        <w:r>
          <w:fldChar w:fldCharType="begin"/>
        </w:r>
        <w:r>
          <w:instrText xml:space="preserve"> PAGEREF _Toc24074 \h </w:instrText>
        </w:r>
        <w:r>
          <w:fldChar w:fldCharType="separate"/>
        </w:r>
        <w:r>
          <w:t>42</w:t>
        </w:r>
        <w:r>
          <w:fldChar w:fldCharType="end"/>
        </w:r>
      </w:hyperlink>
    </w:p>
    <w:p>
      <w:pPr>
        <w:pStyle w:val="TOC1"/>
        <w:tabs>
          <w:tab w:val="right" w:leader="dot" w:pos="8306"/>
        </w:tabs>
      </w:pPr>
      <w:hyperlink w:anchor="_Toc26290" w:history="1">
        <w:r>
          <w:rPr>
            <w:rFonts w:ascii="仿宋" w:eastAsia="仿宋" w:hAnsi="仿宋" w:cs="仿宋" w:hint="eastAsia"/>
            <w:lang w:eastAsia="zh-CN"/>
          </w:rPr>
          <w:t>十一、酒店成套家具项目社会影响</w:t>
        </w:r>
        <w:r>
          <w:tab/>
        </w:r>
        <w:r>
          <w:fldChar w:fldCharType="begin"/>
        </w:r>
        <w:r>
          <w:instrText xml:space="preserve"> PAGEREF _Toc26290 \h </w:instrText>
        </w:r>
        <w:r>
          <w:fldChar w:fldCharType="separate"/>
        </w:r>
        <w:r>
          <w:t>45</w:t>
        </w:r>
        <w:r>
          <w:fldChar w:fldCharType="end"/>
        </w:r>
      </w:hyperlink>
    </w:p>
    <w:p>
      <w:pPr>
        <w:pStyle w:val="TOC2"/>
        <w:tabs>
          <w:tab w:val="right" w:leader="dot" w:pos="8306"/>
        </w:tabs>
      </w:pPr>
      <w:hyperlink w:anchor="_Toc18305" w:history="1">
        <w:r>
          <w:rPr>
            <w:rFonts w:ascii="仿宋" w:eastAsia="仿宋" w:hAnsi="仿宋" w:cs="仿宋" w:hint="eastAsia"/>
            <w:lang w:eastAsia="zh-CN"/>
          </w:rPr>
          <w:t>(一)、社会责任与义务</w:t>
        </w:r>
        <w:r>
          <w:tab/>
        </w:r>
        <w:r>
          <w:fldChar w:fldCharType="begin"/>
        </w:r>
        <w:r>
          <w:instrText xml:space="preserve"> PAGEREF _Toc18305 \h </w:instrText>
        </w:r>
        <w:r>
          <w:fldChar w:fldCharType="separate"/>
        </w:r>
        <w:r>
          <w:t>45</w:t>
        </w:r>
        <w:r>
          <w:fldChar w:fldCharType="end"/>
        </w:r>
      </w:hyperlink>
    </w:p>
    <w:p>
      <w:pPr>
        <w:pStyle w:val="TOC2"/>
        <w:tabs>
          <w:tab w:val="right" w:leader="dot" w:pos="8306"/>
        </w:tabs>
      </w:pPr>
      <w:hyperlink w:anchor="_Toc8946" w:history="1">
        <w:r>
          <w:rPr>
            <w:rFonts w:ascii="仿宋" w:eastAsia="仿宋" w:hAnsi="仿宋" w:cs="仿宋" w:hint="eastAsia"/>
            <w:lang w:eastAsia="zh-CN"/>
          </w:rPr>
          <w:t>(二)、社会参与与沟通</w:t>
        </w:r>
        <w:r>
          <w:tab/>
        </w:r>
        <w:r>
          <w:fldChar w:fldCharType="begin"/>
        </w:r>
        <w:r>
          <w:instrText xml:space="preserve"> PAGEREF _Toc8946 \h </w:instrText>
        </w:r>
        <w:r>
          <w:fldChar w:fldCharType="separate"/>
        </w:r>
        <w:r>
          <w:t>45</w:t>
        </w:r>
        <w:r>
          <w:fldChar w:fldCharType="end"/>
        </w:r>
      </w:hyperlink>
    </w:p>
    <w:p>
      <w:pPr>
        <w:pStyle w:val="TOC1"/>
        <w:tabs>
          <w:tab w:val="right" w:leader="dot" w:pos="8306"/>
        </w:tabs>
      </w:pPr>
      <w:hyperlink w:anchor="_Toc3188" w:history="1">
        <w:r>
          <w:rPr>
            <w:rFonts w:ascii="仿宋" w:eastAsia="仿宋" w:hAnsi="仿宋" w:cs="仿宋" w:hint="eastAsia"/>
            <w:lang w:eastAsia="zh-CN"/>
          </w:rPr>
          <w:t>十二、酒店成套家具项目技术管理</w:t>
        </w:r>
        <w:r>
          <w:tab/>
        </w:r>
        <w:r>
          <w:fldChar w:fldCharType="begin"/>
        </w:r>
        <w:r>
          <w:instrText xml:space="preserve"> PAGEREF _Toc3188 \h </w:instrText>
        </w:r>
        <w:r>
          <w:fldChar w:fldCharType="separate"/>
        </w:r>
        <w:r>
          <w:t>46</w:t>
        </w:r>
        <w:r>
          <w:fldChar w:fldCharType="end"/>
        </w:r>
      </w:hyperlink>
    </w:p>
    <w:p>
      <w:pPr>
        <w:pStyle w:val="TOC2"/>
        <w:tabs>
          <w:tab w:val="right" w:leader="dot" w:pos="8306"/>
        </w:tabs>
      </w:pPr>
      <w:hyperlink w:anchor="_Toc15393" w:history="1">
        <w:r>
          <w:rPr>
            <w:rFonts w:ascii="仿宋" w:eastAsia="仿宋" w:hAnsi="仿宋" w:cs="仿宋" w:hint="eastAsia"/>
            <w:lang w:eastAsia="zh-CN"/>
          </w:rPr>
          <w:t>(一)、技术方案选用方向</w:t>
        </w:r>
        <w:r>
          <w:tab/>
        </w:r>
        <w:r>
          <w:fldChar w:fldCharType="begin"/>
        </w:r>
        <w:r>
          <w:instrText xml:space="preserve"> PAGEREF _Toc15393 \h </w:instrText>
        </w:r>
        <w:r>
          <w:fldChar w:fldCharType="separate"/>
        </w:r>
        <w:r>
          <w:t>46</w:t>
        </w:r>
        <w:r>
          <w:fldChar w:fldCharType="end"/>
        </w:r>
      </w:hyperlink>
    </w:p>
    <w:p>
      <w:pPr>
        <w:pStyle w:val="TOC2"/>
        <w:tabs>
          <w:tab w:val="right" w:leader="dot" w:pos="8306"/>
        </w:tabs>
      </w:pPr>
      <w:hyperlink w:anchor="_Toc2415" w:history="1">
        <w:r>
          <w:rPr>
            <w:rFonts w:ascii="仿宋" w:eastAsia="仿宋" w:hAnsi="仿宋" w:cs="仿宋" w:hint="eastAsia"/>
            <w:lang w:eastAsia="zh-CN"/>
          </w:rPr>
          <w:t>(二)、工艺技术方案选用原则</w:t>
        </w:r>
        <w:r>
          <w:tab/>
        </w:r>
        <w:r>
          <w:fldChar w:fldCharType="begin"/>
        </w:r>
        <w:r>
          <w:instrText xml:space="preserve"> PAGEREF _Toc2415 \h </w:instrText>
        </w:r>
        <w:r>
          <w:fldChar w:fldCharType="separate"/>
        </w:r>
        <w:r>
          <w:t>48</w:t>
        </w:r>
        <w:r>
          <w:fldChar w:fldCharType="end"/>
        </w:r>
      </w:hyperlink>
    </w:p>
    <w:p>
      <w:pPr>
        <w:pStyle w:val="TOC2"/>
        <w:tabs>
          <w:tab w:val="right" w:leader="dot" w:pos="8306"/>
        </w:tabs>
      </w:pPr>
      <w:hyperlink w:anchor="_Toc27060" w:history="1">
        <w:r>
          <w:rPr>
            <w:rFonts w:ascii="仿宋" w:eastAsia="仿宋" w:hAnsi="仿宋" w:cs="仿宋" w:hint="eastAsia"/>
            <w:lang w:eastAsia="zh-CN"/>
          </w:rPr>
          <w:t>(三)、工艺技术方案要求</w:t>
        </w:r>
        <w:r>
          <w:tab/>
        </w:r>
        <w:r>
          <w:fldChar w:fldCharType="begin"/>
        </w:r>
        <w:r>
          <w:instrText xml:space="preserve"> PAGEREF _Toc27060 \h </w:instrText>
        </w:r>
        <w:r>
          <w:fldChar w:fldCharType="separate"/>
        </w:r>
        <w:r>
          <w:t>50</w:t>
        </w:r>
        <w:r>
          <w:fldChar w:fldCharType="end"/>
        </w:r>
      </w:hyperlink>
    </w:p>
    <w:p>
      <w:pPr>
        <w:pStyle w:val="TOC1"/>
        <w:tabs>
          <w:tab w:val="right" w:leader="dot" w:pos="8306"/>
        </w:tabs>
      </w:pPr>
      <w:hyperlink w:anchor="_Toc6343" w:history="1">
        <w:r>
          <w:rPr>
            <w:rFonts w:ascii="仿宋" w:eastAsia="仿宋" w:hAnsi="仿宋" w:cs="仿宋" w:hint="eastAsia"/>
            <w:lang w:eastAsia="zh-CN"/>
          </w:rPr>
          <w:t>十三、酒店成套家具项目实施保障措施</w:t>
        </w:r>
        <w:r>
          <w:tab/>
        </w:r>
        <w:r>
          <w:fldChar w:fldCharType="begin"/>
        </w:r>
        <w:r>
          <w:instrText xml:space="preserve"> PAGEREF _Toc6343 \h </w:instrText>
        </w:r>
        <w:r>
          <w:fldChar w:fldCharType="separate"/>
        </w:r>
        <w:r>
          <w:t>53</w:t>
        </w:r>
        <w:r>
          <w:fldChar w:fldCharType="end"/>
        </w:r>
      </w:hyperlink>
    </w:p>
    <w:p>
      <w:pPr>
        <w:pStyle w:val="TOC2"/>
        <w:tabs>
          <w:tab w:val="right" w:leader="dot" w:pos="8306"/>
        </w:tabs>
      </w:pPr>
      <w:hyperlink w:anchor="_Toc25239" w:history="1">
        <w:r>
          <w:rPr>
            <w:rFonts w:ascii="仿宋" w:eastAsia="仿宋" w:hAnsi="仿宋" w:cs="仿宋" w:hint="eastAsia"/>
            <w:lang w:eastAsia="zh-CN"/>
          </w:rPr>
          <w:t>(一)、酒店成套家具项目实施保障机制</w:t>
        </w:r>
        <w:r>
          <w:tab/>
        </w:r>
        <w:r>
          <w:fldChar w:fldCharType="begin"/>
        </w:r>
        <w:r>
          <w:instrText xml:space="preserve"> PAGEREF _Toc25239 \h </w:instrText>
        </w:r>
        <w:r>
          <w:fldChar w:fldCharType="separate"/>
        </w:r>
        <w:r>
          <w:t>53</w:t>
        </w:r>
        <w:r>
          <w:fldChar w:fldCharType="end"/>
        </w:r>
      </w:hyperlink>
    </w:p>
    <w:p>
      <w:pPr>
        <w:pStyle w:val="TOC2"/>
        <w:tabs>
          <w:tab w:val="right" w:leader="dot" w:pos="8306"/>
        </w:tabs>
      </w:pPr>
      <w:hyperlink w:anchor="_Toc27641" w:history="1">
        <w:r>
          <w:rPr>
            <w:rFonts w:ascii="仿宋" w:eastAsia="仿宋" w:hAnsi="仿宋" w:cs="仿宋" w:hint="eastAsia"/>
            <w:lang w:eastAsia="zh-CN"/>
          </w:rPr>
          <w:t>(二)、酒店成套家具项目法律合规要求</w:t>
        </w:r>
        <w:r>
          <w:tab/>
        </w:r>
        <w:r>
          <w:fldChar w:fldCharType="begin"/>
        </w:r>
        <w:r>
          <w:instrText xml:space="preserve"> PAGEREF _Toc27641 \h </w:instrText>
        </w:r>
        <w:r>
          <w:fldChar w:fldCharType="separate"/>
        </w:r>
        <w:r>
          <w:t>56</w:t>
        </w:r>
        <w:r>
          <w:fldChar w:fldCharType="end"/>
        </w:r>
      </w:hyperlink>
    </w:p>
    <w:p>
      <w:pPr>
        <w:pStyle w:val="TOC2"/>
        <w:tabs>
          <w:tab w:val="right" w:leader="dot" w:pos="8306"/>
        </w:tabs>
      </w:pPr>
      <w:hyperlink w:anchor="_Toc6033" w:history="1">
        <w:r>
          <w:rPr>
            <w:rFonts w:ascii="仿宋" w:eastAsia="仿宋" w:hAnsi="仿宋" w:cs="仿宋" w:hint="eastAsia"/>
            <w:lang w:eastAsia="zh-CN"/>
          </w:rPr>
          <w:t>(三)、酒店成套家具项目合同管理与法律事务</w:t>
        </w:r>
        <w:r>
          <w:tab/>
        </w:r>
        <w:r>
          <w:fldChar w:fldCharType="begin"/>
        </w:r>
        <w:r>
          <w:instrText xml:space="preserve"> PAGEREF _Toc6033 \h </w:instrText>
        </w:r>
        <w:r>
          <w:fldChar w:fldCharType="separate"/>
        </w:r>
        <w:r>
          <w:t>61</w:t>
        </w:r>
        <w:r>
          <w:fldChar w:fldCharType="end"/>
        </w:r>
      </w:hyperlink>
    </w:p>
    <w:p>
      <w:pPr>
        <w:pStyle w:val="TOC2"/>
        <w:tabs>
          <w:tab w:val="right" w:leader="dot" w:pos="8306"/>
        </w:tabs>
      </w:pPr>
      <w:hyperlink w:anchor="_Toc2307" w:history="1">
        <w:r>
          <w:rPr>
            <w:rFonts w:ascii="仿宋" w:eastAsia="仿宋" w:hAnsi="仿宋" w:cs="仿宋" w:hint="eastAsia"/>
            <w:lang w:eastAsia="zh-CN"/>
          </w:rPr>
          <w:t>(四)、酒店成套家具项目知识产权保护策略</w:t>
        </w:r>
        <w:r>
          <w:tab/>
        </w:r>
        <w:r>
          <w:fldChar w:fldCharType="begin"/>
        </w:r>
        <w:r>
          <w:instrText xml:space="preserve"> PAGEREF _Toc2307 \h </w:instrText>
        </w:r>
        <w:r>
          <w:fldChar w:fldCharType="separate"/>
        </w:r>
        <w:r>
          <w:t>67</w:t>
        </w:r>
        <w:r>
          <w:fldChar w:fldCharType="end"/>
        </w:r>
      </w:hyperlink>
    </w:p>
    <w:p>
      <w:pPr>
        <w:pStyle w:val="TOC1"/>
        <w:tabs>
          <w:tab w:val="right" w:leader="dot" w:pos="8306"/>
        </w:tabs>
      </w:pPr>
      <w:hyperlink w:anchor="_Toc13739" w:history="1">
        <w:r>
          <w:rPr>
            <w:rFonts w:ascii="仿宋" w:eastAsia="仿宋" w:hAnsi="仿宋" w:cs="仿宋" w:hint="eastAsia"/>
            <w:lang w:eastAsia="zh-CN"/>
          </w:rPr>
          <w:t>十四、酒店成套家具项目实施时间节点</w:t>
        </w:r>
        <w:r>
          <w:tab/>
        </w:r>
        <w:r>
          <w:fldChar w:fldCharType="begin"/>
        </w:r>
        <w:r>
          <w:instrText xml:space="preserve"> PAGEREF _Toc13739 \h </w:instrText>
        </w:r>
        <w:r>
          <w:fldChar w:fldCharType="separate"/>
        </w:r>
        <w:r>
          <w:t>69</w:t>
        </w:r>
        <w:r>
          <w:fldChar w:fldCharType="end"/>
        </w:r>
      </w:hyperlink>
    </w:p>
    <w:p>
      <w:pPr>
        <w:pStyle w:val="TOC2"/>
        <w:tabs>
          <w:tab w:val="right" w:leader="dot" w:pos="8306"/>
        </w:tabs>
      </w:pPr>
      <w:hyperlink w:anchor="_Toc21421" w:history="1">
        <w:r>
          <w:rPr>
            <w:rFonts w:ascii="仿宋" w:eastAsia="仿宋" w:hAnsi="仿宋" w:cs="仿宋" w:hint="eastAsia"/>
            <w:lang w:eastAsia="zh-CN"/>
          </w:rPr>
          <w:t>(一)、酒店成套家具项目启动阶段时间节点</w:t>
        </w:r>
        <w:r>
          <w:tab/>
        </w:r>
        <w:r>
          <w:fldChar w:fldCharType="begin"/>
        </w:r>
        <w:r>
          <w:instrText xml:space="preserve"> PAGEREF _Toc21421 \h </w:instrText>
        </w:r>
        <w:r>
          <w:fldChar w:fldCharType="separate"/>
        </w:r>
        <w:r>
          <w:t>69</w:t>
        </w:r>
        <w:r>
          <w:fldChar w:fldCharType="end"/>
        </w:r>
      </w:hyperlink>
    </w:p>
    <w:p>
      <w:pPr>
        <w:pStyle w:val="TOC2"/>
        <w:tabs>
          <w:tab w:val="right" w:leader="dot" w:pos="8306"/>
        </w:tabs>
      </w:pPr>
      <w:hyperlink w:anchor="_Toc22764" w:history="1">
        <w:r>
          <w:rPr>
            <w:rFonts w:ascii="仿宋" w:eastAsia="仿宋" w:hAnsi="仿宋" w:cs="仿宋" w:hint="eastAsia"/>
            <w:lang w:eastAsia="zh-CN"/>
          </w:rPr>
          <w:t>(二)、酒店成套家具项目执行阶段时间节点</w:t>
        </w:r>
        <w:r>
          <w:tab/>
        </w:r>
        <w:r>
          <w:fldChar w:fldCharType="begin"/>
        </w:r>
        <w:r>
          <w:instrText xml:space="preserve"> PAGEREF _Toc22764 \h </w:instrText>
        </w:r>
        <w:r>
          <w:fldChar w:fldCharType="separate"/>
        </w:r>
        <w:r>
          <w:t>71</w:t>
        </w:r>
        <w:r>
          <w:fldChar w:fldCharType="end"/>
        </w:r>
      </w:hyperlink>
    </w:p>
    <w:p>
      <w:pPr>
        <w:pStyle w:val="TOC2"/>
        <w:tabs>
          <w:tab w:val="right" w:leader="dot" w:pos="8306"/>
        </w:tabs>
      </w:pPr>
      <w:hyperlink w:anchor="_Toc2512" w:history="1">
        <w:r>
          <w:rPr>
            <w:rFonts w:ascii="仿宋" w:eastAsia="仿宋" w:hAnsi="仿宋" w:cs="仿宋" w:hint="eastAsia"/>
            <w:lang w:eastAsia="zh-CN"/>
          </w:rPr>
          <w:t>(三)、酒店成套家具项目完成阶段时间节点</w:t>
        </w:r>
        <w:r>
          <w:tab/>
        </w:r>
        <w:r>
          <w:fldChar w:fldCharType="begin"/>
        </w:r>
        <w:r>
          <w:instrText xml:space="preserve"> PAGEREF _Toc2512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2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3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845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酒店成套家具项目的主要产品是XXXX，预计年产值为XXX万元。这一产品在市场中占据着重要的地位，其广泛的应用范围使得该酒店成套家具项目的市场前景非常广阔。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酒店成套家具项目的xxx产品作为重要的原材料之一，将在多个领域发挥关键作用。其在建筑、交通、能源等方面的广泛应用将为整个产业链提供强大的支持，形成产业协同效应。酒店成套家具项目的年产值XXX万XXX万XXX万万元不仅反映了其在市场上的巨大潜力，更预示着它对国民经济的积极贡献。这种关联度高、涉及面广的产业关系，使得该酒店成套家具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512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成套家具项目总征地面积为XXXX平方米，相当于约XX.XX亩，其中净用地面积为XXXX平方米，红线范围内相当于约XX.XX亩。这一用地规模充分考虑了酒店成套家具项目的建设需求，保障了酒店成套家具项目在合适的空间内得以充分发展。酒店成套家具项目规划的总建筑面积为XXXX平方米，其中主体工程建设占XXXX平方米，计容建筑面积达XXXX平方米。预计建筑工程的投资将达到XXXX万元，为酒店成套家具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成套家具项目计划购置的设备共计XXXX台（套），设备购置费用为XXXX万元。这一设备购置计划充分考虑到酒店成套家具项目的生产需求和技术要求，确保了酒店成套家具项目在生产运营中具备先进的技术装备和高效的生产能力。设备的合理配置将为酒店成套家具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酒店成套家具项目计划总投资为XXXX万元，预计年实现营业收入为XXXX万元。这一产能规模的设定旨在确保酒店成套家具项目能够在投资与回报之间取得平衡，实现长期可持续的发展。酒店成套家具项目的总投资充分考虑到各个方面的需求，包括用地建设、设备购置等多个环节，以确保酒店成套家具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4486"/>
      <w:r>
        <w:rPr>
          <w:rFonts w:ascii="仿宋" w:eastAsia="仿宋" w:hAnsi="仿宋" w:cs="仿宋" w:hint="eastAsia"/>
          <w:sz w:val="28"/>
          <w:lang w:eastAsia="zh-CN"/>
        </w:rPr>
        <w:t>二、酒店成套家具项目概论</w:t>
      </w:r>
      <w:bookmarkEnd w:id="5"/>
    </w:p>
    <w:p>
      <w:pPr>
        <w:pStyle w:val="Heading2"/>
        <w:rPr>
          <w:rFonts w:ascii="仿宋" w:eastAsia="仿宋" w:hAnsi="仿宋" w:cs="仿宋" w:hint="eastAsia"/>
          <w:lang w:eastAsia="zh-CN"/>
        </w:rPr>
      </w:pPr>
      <w:bookmarkStart w:id="6" w:name="_Toc4873"/>
      <w:r>
        <w:rPr>
          <w:rFonts w:ascii="仿宋" w:eastAsia="仿宋" w:hAnsi="仿宋" w:cs="仿宋" w:hint="eastAsia"/>
          <w:lang w:eastAsia="zh-CN"/>
        </w:rPr>
        <w:t>(一)、酒店成套家具项目概况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成套家具项目的起源追溯至对市场的深入洞察。市场的不断演变与变革为酒店成套家具项目提供了难得的机遇。当前市场存在的需求缺口和变革的大环境共同构成了酒店成套家具项目的背景。这个酒店成套家具项目旨在充分利用市场机遇，填补行业中尚未满足的需求，为客户提供全新的解决方案。市场的变革和需求的增长使得这个酒店成套家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酒店成套家具项目名称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成套家具项目正式命名为酒店成套家具。这个名称不仅仅是一个标识，更代表了酒店成套家具项目的核心理念和愿景。它蕴含着酒店成套家具项目所要解决问题的关键字，具有强烈的表达和辨识度，为酒店成套家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酒店成套家具项目目标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酒店成套家具项目的核心目标是提供一种全新、高效的解决方案，满足客户日益增长的需求。酒店成套家具项目追求的不仅仅是满足市场需求，更是在市场中获得卓越的竞争优势。通过不断提升产品或服务的质量和创新水平，酒店成套家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酒店成套家具项目范围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成套家具项目全面涵盖了产品研发、制造、市场推广和售后服务，确保从产品设计到最终用户体验的全方位关注。这一全面的酒店成套家具项目范围是为了确保酒店成套家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酒店成套家具项目时间表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酒店成套家具项目计划在未来18个月内完成，包括研发、测试、市场试点和正式推出等不同阶段。这个时间表的合理设计是为了确保酒店成套家具项目各个阶段的顺利推进，以便按时交付高质量的成果。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酒店成套家具项目预算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成套家具项目总预算估算为XX百万美元，主要分配在研发、市场推广、人员培训和运营等方面。这一充足的预算为酒店成套家具项目提供了充足的资源，确保酒店成套家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酒店成套家具项目风险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酒店成套家具项目可能面临的风险包括市场接受度低、技术难题、竞争激烈等。酒店成套家具项目团队已经制定了相应的风险应对计划，通过前瞻性的风险管理，确保酒店成套家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酒店成套家具项目团队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酒店成套家具项目汇聚了一支经验丰富、多领域专业素养的核心团队，确保酒店成套家具项目在各个方面都能拥有高水平的执行力。团队的协同作战是酒店成套家具项目成功的关键因素之一。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酒店成套家具项目背景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酒店成套家具项目的背景根植于市场对更高效、创新产品的渴望，同时也受到科技发展对行业格局的深刻改变的影响。这为酒店成套家具项目提供了广阔的发展空间和市场需求。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酒店成套家具项目现状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截至目前，酒店成套家具项目已完成市场调研和技术验证，取得了初步的成功。这为酒店成套家具项目在未来的发展奠定了坚实的基础，为更远大的目标打下了坚实的基石。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192"/>
      <w:r>
        <w:rPr>
          <w:rFonts w:ascii="仿宋" w:eastAsia="仿宋" w:hAnsi="仿宋" w:cs="仿宋" w:hint="eastAsia"/>
          <w:sz w:val="28"/>
          <w:lang w:eastAsia="zh-CN"/>
        </w:rPr>
        <w:t>(二)、酒店成套家具项目目标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keyword》酒店成套家具项目首要业务目标是在市场中占据有利地位，实现产品/服务的成功推广和销售。通过不断提升产品质量、创新性，酒店成套家具项目追求成为行业中的领导者，赢得更多客户的青睐。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在科技迅速发展的时代，酒店成套家具项目着眼于技术创新。通过持续的研发和技术升级，酒店成套家具项目旨在推出更具创新性的产品或服务，以满足市场对新鲜、先进解决方案的需求。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为了建立可持续的客户关系，酒店成套家具项目设定了客户满意度目标。通过提供卓越的产品质量和优质的客户服务，酒店成套家具项目追求赢得客户的信任和忠诚度，确保他们的满意度达到行业领先水平。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酒店成套家具项目注重社会责任和可持续发展。通过实施环保、社会责任酒店成套家具项目，酒店成套家具项目致力于在经济发展的同时保护环境，促进社会公平，实现可持续经营。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酒店成套家具项目的团队是实现目标的核心驱动力。因此，酒店成套家具项目设定了团队发展目标，包括提升团队成员的专业技能、培养领导力，以及搭建协同高效的团队工作氛围。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6599"/>
      <w:r>
        <w:rPr>
          <w:rFonts w:ascii="仿宋" w:eastAsia="仿宋" w:hAnsi="仿宋" w:cs="仿宋" w:hint="eastAsia"/>
          <w:sz w:val="28"/>
          <w:lang w:eastAsia="zh-CN"/>
        </w:rPr>
        <w:t>(三)、酒店成套家具项目提出的理由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酒店成套家具项目提出的理由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成套家具项目的提出源于对市场机遇的深刻洞察。当前市场中存在的需求缺口和行业发展趋势表明，有巨大的商业机会等待被开发。通过准确捕捉市场机遇，酒店成套家具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酒店成套家具项目的理念基于对技术创新的信仰。通过持续的研发和技术投入，酒店成套家具项目有望推出更具创新性的产品或服务。在科技飞速发展的当下，酒店成套家具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成套家具项目的提出是为了增强企业的行业竞争力。通过提升产品或服务的质量和独特性，酒店成套家具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成套家具项目响应了消费者需求的变化。随着社会和科技的不断发展，消费者对产品和服务的需求也在发生变化。通过深入了解并及时回应消费者的新需求，酒店成套家具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酒店成套家具项目的提出是企业战略发展规划的一部分。在面对日益激烈的市场竞争和不断变化的商业环境中，酒店成套家具项目作为企业战略的一环，旨在为企业开辟新的增长领域，巩固企业在行业中的地位。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成套家具项目的提出不仅仅是基于商业考量，还注重社会责任。通过推出环保、社会责任等方面的酒店成套家具项目，酒店成套家具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酒店成套家具项目的提出反映了对利益相关者期望的关注。包括客户、员工、投资者等利益相关者在企业发展中都有着各自的期望，酒店成套家具项目力求在满足这些期望的同时，取得更大的共赢。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3725"/>
      <w:r>
        <w:rPr>
          <w:rFonts w:ascii="仿宋" w:eastAsia="仿宋" w:hAnsi="仿宋" w:cs="仿宋" w:hint="eastAsia"/>
          <w:sz w:val="28"/>
          <w:lang w:eastAsia="zh-CN"/>
        </w:rPr>
        <w:t>(四)、酒店成套家具项目意义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在实施酒店成套家具项目的过程中，我们不仅仅是在追逐商业成功，更是为企业和社会的多个层面创造了深远的意义。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成套家具项目的首要意义在于提升企业的市场竞争力。通过持续的创新和对产品质量的高标准要求，酒店成套家具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酒店成套家具项目的推进将促使行业技术水平的提升。通过引入先进技术和创新性解决方案，酒店成套家具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酒店成套家具项目不仅创造了大量就业机会，提高了就业水平，还注重社会责任和环保。通过参与社会公益事业和推动环保酒店成套家具项目，酒店成套家具项目为社会贡献了一份力量，体现了企业对社会的积极回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综合而言，酒店成套家具项目意义重大，不仅推动了企业的发展，也为行业和社会的进步贡献了积极力量。这是一个全面而深刻的影响，将在未来产生可持续的正面效应。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514"/>
      <w:r>
        <w:rPr>
          <w:rFonts w:ascii="仿宋" w:eastAsia="仿宋" w:hAnsi="仿宋" w:cs="仿宋" w:hint="eastAsia"/>
          <w:sz w:val="28"/>
          <w:lang w:eastAsia="zh-CN"/>
        </w:rPr>
        <w:t>(五)、酒店成套家具项目背景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在当今迅猛发展的商业环境中，酒店成套家具项目的动因根植于对多方面因素的审慎考量。这个酒店成套家具项目的提出并非孤立的决策，而是对企业所处背景深入思考的产物。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酒店成套家具项目背后的首要原因。科技的迅速发展和全球市场的快速变化使得企业必须灵活应对。酒店成套家具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竞争的激烈程度也是酒店成套家具项目背景中不可忽视的一环。企业需要在激烈竞争中脱颖而出，为此，酒店成套家具项目致力于打破常规，提供独特的价值主张，以吸引客户并确保市场份额的增长。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技术的迅速发展为企业带来了机遇与挑战。作为酒店成套家具项目启动的背景之一，对新兴技术的应用将有助于提升企业的技术水平，使其在不断演进的商业环境中保持竞争优势。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此外，社会对企业责任的期望也在逐渐升高。酒店成套家具项目充分融入了社会责任的理念，通过可持续经营和社会公益酒店成套家具项目，企图为社会贡献一份力量，在商业成功的同时关注社会价值。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3015"/>
      <w:r>
        <w:rPr>
          <w:rFonts w:ascii="仿宋" w:eastAsia="仿宋" w:hAnsi="仿宋" w:cs="仿宋" w:hint="eastAsia"/>
          <w:sz w:val="28"/>
          <w:lang w:eastAsia="zh-CN"/>
        </w:rPr>
        <w:t>三、酒店成套家具项目土建工程</w:t>
      </w:r>
      <w:bookmarkEnd w:id="11"/>
    </w:p>
    <w:p>
      <w:pPr>
        <w:pStyle w:val="Heading2"/>
        <w:rPr>
          <w:rFonts w:ascii="仿宋" w:eastAsia="仿宋" w:hAnsi="仿宋" w:cs="仿宋" w:hint="eastAsia"/>
          <w:lang w:eastAsia="zh-CN"/>
        </w:rPr>
      </w:pPr>
      <w:bookmarkStart w:id="12" w:name="_Toc5508"/>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在酒店成套家具项目的建筑工程设计中，我们将秉承一系列重要的设计原则，以确保酒店成套家具项目建筑在功能、美观、可持续性等方面达到最佳效果。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首要原则是确保建筑的功能性得到最大化的发挥。我们将充分理解酒店成套家具项目的实际需求，合理布局各个功能区域，保证建筑在满足业务需求的同时，提供高效的工作环境。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在建筑设计中，我们将综合考虑建设和运营成本。通过精细的经济效益分析，确保设计方案在高效利用资源的同时，对酒店成套家具项目的长期盈利能力有积极的贡献。</w:t>
      </w:r>
    </w:p>
    <w:p>
      <w:pPr>
        <w:pStyle w:val="Heading2"/>
        <w:ind w:firstLine="560" w:firstLineChars="200"/>
        <w:rPr>
          <w:rFonts w:ascii="仿宋" w:eastAsia="仿宋" w:hAnsi="仿宋" w:cs="仿宋" w:hint="eastAsia"/>
          <w:sz w:val="28"/>
          <w:lang w:eastAsia="zh-CN"/>
        </w:rPr>
      </w:pPr>
      <w:bookmarkStart w:id="13" w:name="_Toc10320"/>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酒店成套家具项目的土建工程设计中，我们将精准设定设计年限，结合酒店成套家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酒店成套家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6626"/>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酒店成套家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酒店成套家具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酒店成套家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30717"/>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本期工程酒店成套家具项目预计总建筑面积XXX平方米，其中：计容建筑面积XXX平方米，计划建筑工程投资XX万元，占酒店成套家具项目总投资的XX%。</w:t>
      </w:r>
    </w:p>
    <w:p>
      <w:pPr>
        <w:pStyle w:val="Heading1"/>
        <w:ind w:firstLine="560" w:firstLineChars="200"/>
        <w:rPr>
          <w:rFonts w:ascii="仿宋" w:eastAsia="仿宋" w:hAnsi="仿宋" w:cs="仿宋" w:hint="eastAsia"/>
          <w:sz w:val="28"/>
          <w:lang w:eastAsia="zh-CN"/>
        </w:rPr>
      </w:pPr>
      <w:bookmarkStart w:id="16" w:name="_Toc29477"/>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30581"/>
      <w:r>
        <w:rPr>
          <w:rFonts w:ascii="仿宋" w:eastAsia="仿宋" w:hAnsi="仿宋" w:cs="仿宋" w:hint="eastAsia"/>
          <w:lang w:eastAsia="zh-CN"/>
        </w:rPr>
        <w:t>(一)、酒店成套家具行业分析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酒店成套家具行业一直以来都是市场的关注焦点。行业内的发展趋势、竞争态势以及潜在机会都对酒店成套家具项目的推进产生深远的影响。通过深入研究行业的整体概貌，我们将更好地理解行业的核心特征，为酒店成套家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酒店成套家具行业，技术一直是推动创新和发展的关键因素。我们将对当前技术趋势进行详尽分析，包括但不限于人工智能、大数据应用、先进制造技术等。这有助于酒店成套家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酒店成套家具项目成功的基础。我们将对主要竞争对手进行深入研究，包括其市场份额、产品特点、市场定位等。通过全面了解竞争对手的优势和劣势，酒店成套家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9884"/>
      <w:r>
        <w:rPr>
          <w:rFonts w:ascii="仿宋" w:eastAsia="仿宋" w:hAnsi="仿宋" w:cs="仿宋" w:hint="eastAsia"/>
          <w:sz w:val="28"/>
          <w:lang w:eastAsia="zh-CN"/>
        </w:rPr>
        <w:t>(二)、酒店成套家具市场分析预测</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酒店成套家具市场未来的增长趋势。这包括市场的整体规模、各细分领域的发展趋势等。酒店成套家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酒店成套家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酒店成套家具项目实施过程中需要充分考虑的因素。我们将对市场风险进行全面评估，包括但不限于政策法规风险、市场竞争风险、技术变革风险等。通过对潜在风险的深入分析，酒店成套家具项目可以制定相应的风险缓解策略，降低不确定性对酒店成套家具项目的影响。</w:t>
      </w:r>
    </w:p>
    <w:p>
      <w:pPr>
        <w:pStyle w:val="Heading1"/>
        <w:ind w:firstLine="560" w:firstLineChars="200"/>
        <w:rPr>
          <w:rFonts w:ascii="仿宋" w:eastAsia="仿宋" w:hAnsi="仿宋" w:cs="仿宋" w:hint="eastAsia"/>
          <w:sz w:val="28"/>
          <w:lang w:eastAsia="zh-CN"/>
        </w:rPr>
      </w:pPr>
      <w:bookmarkStart w:id="19" w:name="_Toc19605"/>
      <w:r>
        <w:rPr>
          <w:rFonts w:ascii="仿宋" w:eastAsia="仿宋" w:hAnsi="仿宋" w:cs="仿宋" w:hint="eastAsia"/>
          <w:sz w:val="28"/>
          <w:lang w:eastAsia="zh-CN"/>
        </w:rPr>
        <w:t>五、酒店成套家具项目危机管理</w:t>
      </w:r>
      <w:bookmarkEnd w:id="19"/>
    </w:p>
    <w:p>
      <w:pPr>
        <w:pStyle w:val="Heading2"/>
        <w:rPr>
          <w:rFonts w:ascii="仿宋" w:eastAsia="仿宋" w:hAnsi="仿宋" w:cs="仿宋" w:hint="eastAsia"/>
          <w:lang w:eastAsia="zh-CN"/>
        </w:rPr>
      </w:pPr>
      <w:bookmarkStart w:id="20" w:name="_Toc18768"/>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https://d.book118.com/905244031140011101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酒店成套家具项目规划设计方案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酒店成套家具项目规划设计方案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酒店成套家具项目规划设计方案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酒店成套家具项目规划设计方案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酒店成套家具项目规划设计方案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酒店成套家具项目规划设计方案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酒店成套家具项目规划设计方案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酒店成套家具项目规划设计方案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酒店成套家具项目规划设计方案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酒店成套家具项目规划设计方案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酒店成套家具项目规划设计方案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酒店成套家具项目规划设计方案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酒店成套家具项目规划设计方案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酒店成套家具项目规划设计方案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酒店成套家具项目规划设计方案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酒店成套家具项目规划设计方案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酒店成套家具项目规划设计方案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CE0D3A"/>
    <w:rsid w:val="62CE0D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5244031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2024-01-28T15:37:00Z</dcterms:created>
  <dcterms:modified xsi:type="dcterms:W3CDTF">2024-01-28T15:37:49Z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5715B2A6BA674C54BDFA6224A7555CBA_11</vt:lpwstr>
  </property>
  <property fmtid="{D5CDD505-2E9C-101B-9397-08002B2CF9AE}" pid="3" name="KSOProductBuildVer">
    <vt:lpwstr>2052-12.1.0.16120</vt:lpwstr>
  </property>
</Properties>
</file>