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包装印刷机械项目计划设计方案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06" w:history="1">
        <w:r>
          <w:rPr>
            <w:rFonts w:ascii="仿宋" w:eastAsia="仿宋" w:hAnsi="仿宋" w:cs="仿宋" w:hint="eastAsia"/>
            <w:lang w:eastAsia="zh-CN"/>
          </w:rPr>
          <w:t>序言</w:t>
        </w:r>
        <w:r>
          <w:tab/>
        </w:r>
        <w:r>
          <w:fldChar w:fldCharType="begin"/>
        </w:r>
        <w:r>
          <w:instrText xml:space="preserve"> PAGEREF _Toc7406 \h </w:instrText>
        </w:r>
        <w:r>
          <w:fldChar w:fldCharType="separate"/>
        </w:r>
        <w:r>
          <w:t>3</w:t>
        </w:r>
        <w:r>
          <w:fldChar w:fldCharType="end"/>
        </w:r>
      </w:hyperlink>
    </w:p>
    <w:p>
      <w:pPr>
        <w:pStyle w:val="TOC1"/>
        <w:tabs>
          <w:tab w:val="right" w:leader="dot" w:pos="8306"/>
        </w:tabs>
      </w:pPr>
      <w:hyperlink w:anchor="_Toc21741" w:history="1">
        <w:r>
          <w:rPr>
            <w:rFonts w:ascii="仿宋" w:eastAsia="仿宋" w:hAnsi="仿宋" w:cs="仿宋" w:hint="eastAsia"/>
            <w:lang w:eastAsia="zh-CN"/>
          </w:rPr>
          <w:t>一、包装印刷机械项目可持续发展</w:t>
        </w:r>
        <w:r>
          <w:tab/>
        </w:r>
        <w:r>
          <w:fldChar w:fldCharType="begin"/>
        </w:r>
        <w:r>
          <w:instrText xml:space="preserve"> PAGEREF _Toc21741 \h </w:instrText>
        </w:r>
        <w:r>
          <w:fldChar w:fldCharType="separate"/>
        </w:r>
        <w:r>
          <w:t>3</w:t>
        </w:r>
        <w:r>
          <w:fldChar w:fldCharType="end"/>
        </w:r>
      </w:hyperlink>
    </w:p>
    <w:p>
      <w:pPr>
        <w:pStyle w:val="TOC2"/>
        <w:tabs>
          <w:tab w:val="right" w:leader="dot" w:pos="8306"/>
        </w:tabs>
      </w:pPr>
      <w:hyperlink w:anchor="_Toc25213" w:history="1">
        <w:r>
          <w:rPr>
            <w:rFonts w:ascii="仿宋" w:eastAsia="仿宋" w:hAnsi="仿宋" w:cs="仿宋" w:hint="eastAsia"/>
            <w:lang w:eastAsia="zh-CN"/>
          </w:rPr>
          <w:t>(一)、可持续战略与实践</w:t>
        </w:r>
        <w:r>
          <w:tab/>
        </w:r>
        <w:r>
          <w:fldChar w:fldCharType="begin"/>
        </w:r>
        <w:r>
          <w:instrText xml:space="preserve"> PAGEREF _Toc25213 \h </w:instrText>
        </w:r>
        <w:r>
          <w:fldChar w:fldCharType="separate"/>
        </w:r>
        <w:r>
          <w:t>3</w:t>
        </w:r>
        <w:r>
          <w:fldChar w:fldCharType="end"/>
        </w:r>
      </w:hyperlink>
    </w:p>
    <w:p>
      <w:pPr>
        <w:pStyle w:val="TOC2"/>
        <w:tabs>
          <w:tab w:val="right" w:leader="dot" w:pos="8306"/>
        </w:tabs>
      </w:pPr>
      <w:hyperlink w:anchor="_Toc28118" w:history="1">
        <w:r>
          <w:rPr>
            <w:rFonts w:ascii="仿宋" w:eastAsia="仿宋" w:hAnsi="仿宋" w:cs="仿宋" w:hint="eastAsia"/>
            <w:lang w:eastAsia="zh-CN"/>
          </w:rPr>
          <w:t>(二)、环保与社会责任</w:t>
        </w:r>
        <w:r>
          <w:tab/>
        </w:r>
        <w:r>
          <w:fldChar w:fldCharType="begin"/>
        </w:r>
        <w:r>
          <w:instrText xml:space="preserve"> PAGEREF _Toc28118 \h </w:instrText>
        </w:r>
        <w:r>
          <w:fldChar w:fldCharType="separate"/>
        </w:r>
        <w:r>
          <w:t>4</w:t>
        </w:r>
        <w:r>
          <w:fldChar w:fldCharType="end"/>
        </w:r>
      </w:hyperlink>
    </w:p>
    <w:p>
      <w:pPr>
        <w:pStyle w:val="TOC1"/>
        <w:tabs>
          <w:tab w:val="right" w:leader="dot" w:pos="8306"/>
        </w:tabs>
      </w:pPr>
      <w:hyperlink w:anchor="_Toc29091" w:history="1">
        <w:r>
          <w:rPr>
            <w:rFonts w:ascii="仿宋" w:eastAsia="仿宋" w:hAnsi="仿宋" w:cs="仿宋" w:hint="eastAsia"/>
            <w:lang w:eastAsia="zh-CN"/>
          </w:rPr>
          <w:t>二、包装印刷机械项目建设背景及必要性分析</w:t>
        </w:r>
        <w:r>
          <w:tab/>
        </w:r>
        <w:r>
          <w:fldChar w:fldCharType="begin"/>
        </w:r>
        <w:r>
          <w:instrText xml:space="preserve"> PAGEREF _Toc29091 \h </w:instrText>
        </w:r>
        <w:r>
          <w:fldChar w:fldCharType="separate"/>
        </w:r>
        <w:r>
          <w:t>5</w:t>
        </w:r>
        <w:r>
          <w:fldChar w:fldCharType="end"/>
        </w:r>
      </w:hyperlink>
    </w:p>
    <w:p>
      <w:pPr>
        <w:pStyle w:val="TOC2"/>
        <w:tabs>
          <w:tab w:val="right" w:leader="dot" w:pos="8306"/>
        </w:tabs>
      </w:pPr>
      <w:hyperlink w:anchor="_Toc28385" w:history="1">
        <w:r>
          <w:rPr>
            <w:rFonts w:ascii="仿宋" w:eastAsia="仿宋" w:hAnsi="仿宋" w:cs="仿宋" w:hint="eastAsia"/>
            <w:lang w:eastAsia="zh-CN"/>
          </w:rPr>
          <w:t>(一)、包装印刷机械项目背景分析</w:t>
        </w:r>
        <w:r>
          <w:tab/>
        </w:r>
        <w:r>
          <w:fldChar w:fldCharType="begin"/>
        </w:r>
        <w:r>
          <w:instrText xml:space="preserve"> PAGEREF _Toc28385 \h </w:instrText>
        </w:r>
        <w:r>
          <w:fldChar w:fldCharType="separate"/>
        </w:r>
        <w:r>
          <w:t>5</w:t>
        </w:r>
        <w:r>
          <w:fldChar w:fldCharType="end"/>
        </w:r>
      </w:hyperlink>
    </w:p>
    <w:p>
      <w:pPr>
        <w:pStyle w:val="TOC2"/>
        <w:tabs>
          <w:tab w:val="right" w:leader="dot" w:pos="8306"/>
        </w:tabs>
      </w:pPr>
      <w:hyperlink w:anchor="_Toc11943" w:history="1">
        <w:r>
          <w:rPr>
            <w:rFonts w:ascii="仿宋" w:eastAsia="仿宋" w:hAnsi="仿宋" w:cs="仿宋" w:hint="eastAsia"/>
            <w:lang w:eastAsia="zh-CN"/>
          </w:rPr>
          <w:t>(二)、包装印刷机械项目建设必要性分析</w:t>
        </w:r>
        <w:r>
          <w:tab/>
        </w:r>
        <w:r>
          <w:fldChar w:fldCharType="begin"/>
        </w:r>
        <w:r>
          <w:instrText xml:space="preserve"> PAGEREF _Toc11943 \h </w:instrText>
        </w:r>
        <w:r>
          <w:fldChar w:fldCharType="separate"/>
        </w:r>
        <w:r>
          <w:t>6</w:t>
        </w:r>
        <w:r>
          <w:fldChar w:fldCharType="end"/>
        </w:r>
      </w:hyperlink>
    </w:p>
    <w:p>
      <w:pPr>
        <w:pStyle w:val="TOC1"/>
        <w:tabs>
          <w:tab w:val="right" w:leader="dot" w:pos="8306"/>
        </w:tabs>
      </w:pPr>
      <w:hyperlink w:anchor="_Toc5255" w:history="1">
        <w:r>
          <w:rPr>
            <w:rFonts w:ascii="仿宋" w:eastAsia="仿宋" w:hAnsi="仿宋" w:cs="仿宋" w:hint="eastAsia"/>
            <w:lang w:eastAsia="zh-CN"/>
          </w:rPr>
          <w:t>三、包装印刷机械项目建设单位说明</w:t>
        </w:r>
        <w:r>
          <w:tab/>
        </w:r>
        <w:r>
          <w:fldChar w:fldCharType="begin"/>
        </w:r>
        <w:r>
          <w:instrText xml:space="preserve"> PAGEREF _Toc5255 \h </w:instrText>
        </w:r>
        <w:r>
          <w:fldChar w:fldCharType="separate"/>
        </w:r>
        <w:r>
          <w:t>8</w:t>
        </w:r>
        <w:r>
          <w:fldChar w:fldCharType="end"/>
        </w:r>
      </w:hyperlink>
    </w:p>
    <w:p>
      <w:pPr>
        <w:pStyle w:val="TOC2"/>
        <w:tabs>
          <w:tab w:val="right" w:leader="dot" w:pos="8306"/>
        </w:tabs>
      </w:pPr>
      <w:hyperlink w:anchor="_Toc20545" w:history="1">
        <w:r>
          <w:rPr>
            <w:rFonts w:ascii="仿宋" w:eastAsia="仿宋" w:hAnsi="仿宋" w:cs="仿宋" w:hint="eastAsia"/>
            <w:lang w:eastAsia="zh-CN"/>
          </w:rPr>
          <w:t>(一)、包装印刷机械项目承办单位基本情况</w:t>
        </w:r>
        <w:r>
          <w:tab/>
        </w:r>
        <w:r>
          <w:fldChar w:fldCharType="begin"/>
        </w:r>
        <w:r>
          <w:instrText xml:space="preserve"> PAGEREF _Toc20545 \h </w:instrText>
        </w:r>
        <w:r>
          <w:fldChar w:fldCharType="separate"/>
        </w:r>
        <w:r>
          <w:t>8</w:t>
        </w:r>
        <w:r>
          <w:fldChar w:fldCharType="end"/>
        </w:r>
      </w:hyperlink>
    </w:p>
    <w:p>
      <w:pPr>
        <w:pStyle w:val="TOC2"/>
        <w:tabs>
          <w:tab w:val="right" w:leader="dot" w:pos="8306"/>
        </w:tabs>
      </w:pPr>
      <w:hyperlink w:anchor="_Toc32313" w:history="1">
        <w:r>
          <w:rPr>
            <w:rFonts w:ascii="仿宋" w:eastAsia="仿宋" w:hAnsi="仿宋" w:cs="仿宋" w:hint="eastAsia"/>
            <w:lang w:eastAsia="zh-CN"/>
          </w:rPr>
          <w:t>(二)、公司经济效益分析</w:t>
        </w:r>
        <w:r>
          <w:tab/>
        </w:r>
        <w:r>
          <w:fldChar w:fldCharType="begin"/>
        </w:r>
        <w:r>
          <w:instrText xml:space="preserve"> PAGEREF _Toc32313 \h </w:instrText>
        </w:r>
        <w:r>
          <w:fldChar w:fldCharType="separate"/>
        </w:r>
        <w:r>
          <w:t>8</w:t>
        </w:r>
        <w:r>
          <w:fldChar w:fldCharType="end"/>
        </w:r>
      </w:hyperlink>
    </w:p>
    <w:p>
      <w:pPr>
        <w:pStyle w:val="TOC1"/>
        <w:tabs>
          <w:tab w:val="right" w:leader="dot" w:pos="8306"/>
        </w:tabs>
      </w:pPr>
      <w:hyperlink w:anchor="_Toc5453" w:history="1">
        <w:r>
          <w:rPr>
            <w:rFonts w:ascii="仿宋" w:eastAsia="仿宋" w:hAnsi="仿宋" w:cs="仿宋" w:hint="eastAsia"/>
            <w:lang w:eastAsia="zh-CN"/>
          </w:rPr>
          <w:t>四、产品规划分析</w:t>
        </w:r>
        <w:r>
          <w:tab/>
        </w:r>
        <w:r>
          <w:fldChar w:fldCharType="begin"/>
        </w:r>
        <w:r>
          <w:instrText xml:space="preserve"> PAGEREF _Toc5453 \h </w:instrText>
        </w:r>
        <w:r>
          <w:fldChar w:fldCharType="separate"/>
        </w:r>
        <w:r>
          <w:t>9</w:t>
        </w:r>
        <w:r>
          <w:fldChar w:fldCharType="end"/>
        </w:r>
      </w:hyperlink>
    </w:p>
    <w:p>
      <w:pPr>
        <w:pStyle w:val="TOC2"/>
        <w:tabs>
          <w:tab w:val="right" w:leader="dot" w:pos="8306"/>
        </w:tabs>
      </w:pPr>
      <w:hyperlink w:anchor="_Toc24523" w:history="1">
        <w:r>
          <w:rPr>
            <w:rFonts w:ascii="仿宋" w:eastAsia="仿宋" w:hAnsi="仿宋" w:cs="仿宋" w:hint="eastAsia"/>
            <w:lang w:eastAsia="zh-CN"/>
          </w:rPr>
          <w:t>(一)、产品规划</w:t>
        </w:r>
        <w:r>
          <w:tab/>
        </w:r>
        <w:r>
          <w:fldChar w:fldCharType="begin"/>
        </w:r>
        <w:r>
          <w:instrText xml:space="preserve"> PAGEREF _Toc24523 \h </w:instrText>
        </w:r>
        <w:r>
          <w:fldChar w:fldCharType="separate"/>
        </w:r>
        <w:r>
          <w:t>9</w:t>
        </w:r>
        <w:r>
          <w:fldChar w:fldCharType="end"/>
        </w:r>
      </w:hyperlink>
    </w:p>
    <w:p>
      <w:pPr>
        <w:pStyle w:val="TOC2"/>
        <w:tabs>
          <w:tab w:val="right" w:leader="dot" w:pos="8306"/>
        </w:tabs>
      </w:pPr>
      <w:hyperlink w:anchor="_Toc14613" w:history="1">
        <w:r>
          <w:rPr>
            <w:rFonts w:ascii="仿宋" w:eastAsia="仿宋" w:hAnsi="仿宋" w:cs="仿宋" w:hint="eastAsia"/>
            <w:lang w:eastAsia="zh-CN"/>
          </w:rPr>
          <w:t>(二)、建设规模</w:t>
        </w:r>
        <w:r>
          <w:tab/>
        </w:r>
        <w:r>
          <w:fldChar w:fldCharType="begin"/>
        </w:r>
        <w:r>
          <w:instrText xml:space="preserve"> PAGEREF _Toc14613 \h </w:instrText>
        </w:r>
        <w:r>
          <w:fldChar w:fldCharType="separate"/>
        </w:r>
        <w:r>
          <w:t>10</w:t>
        </w:r>
        <w:r>
          <w:fldChar w:fldCharType="end"/>
        </w:r>
      </w:hyperlink>
    </w:p>
    <w:p>
      <w:pPr>
        <w:pStyle w:val="TOC1"/>
        <w:tabs>
          <w:tab w:val="right" w:leader="dot" w:pos="8306"/>
        </w:tabs>
      </w:pPr>
      <w:hyperlink w:anchor="_Toc2841" w:history="1">
        <w:r>
          <w:rPr>
            <w:rFonts w:ascii="仿宋" w:eastAsia="仿宋" w:hAnsi="仿宋" w:cs="仿宋" w:hint="eastAsia"/>
            <w:lang w:eastAsia="zh-CN"/>
          </w:rPr>
          <w:t>五、包装印刷机械项目土建工程</w:t>
        </w:r>
        <w:r>
          <w:tab/>
        </w:r>
        <w:r>
          <w:fldChar w:fldCharType="begin"/>
        </w:r>
        <w:r>
          <w:instrText xml:space="preserve"> PAGEREF _Toc2841 \h </w:instrText>
        </w:r>
        <w:r>
          <w:fldChar w:fldCharType="separate"/>
        </w:r>
        <w:r>
          <w:t>11</w:t>
        </w:r>
        <w:r>
          <w:fldChar w:fldCharType="end"/>
        </w:r>
      </w:hyperlink>
    </w:p>
    <w:p>
      <w:pPr>
        <w:pStyle w:val="TOC2"/>
        <w:tabs>
          <w:tab w:val="right" w:leader="dot" w:pos="8306"/>
        </w:tabs>
      </w:pPr>
      <w:hyperlink w:anchor="_Toc8917" w:history="1">
        <w:r>
          <w:rPr>
            <w:rFonts w:ascii="仿宋" w:eastAsia="仿宋" w:hAnsi="仿宋" w:cs="仿宋" w:hint="eastAsia"/>
            <w:lang w:eastAsia="zh-CN"/>
          </w:rPr>
          <w:t>(一)、建筑工程设计原则</w:t>
        </w:r>
        <w:r>
          <w:tab/>
        </w:r>
        <w:r>
          <w:fldChar w:fldCharType="begin"/>
        </w:r>
        <w:r>
          <w:instrText xml:space="preserve"> PAGEREF _Toc8917 \h </w:instrText>
        </w:r>
        <w:r>
          <w:fldChar w:fldCharType="separate"/>
        </w:r>
        <w:r>
          <w:t>11</w:t>
        </w:r>
        <w:r>
          <w:fldChar w:fldCharType="end"/>
        </w:r>
      </w:hyperlink>
    </w:p>
    <w:p>
      <w:pPr>
        <w:pStyle w:val="TOC2"/>
        <w:tabs>
          <w:tab w:val="right" w:leader="dot" w:pos="8306"/>
        </w:tabs>
      </w:pPr>
      <w:hyperlink w:anchor="_Toc31741" w:history="1">
        <w:r>
          <w:rPr>
            <w:rFonts w:ascii="仿宋" w:eastAsia="仿宋" w:hAnsi="仿宋" w:cs="仿宋" w:hint="eastAsia"/>
            <w:lang w:eastAsia="zh-CN"/>
          </w:rPr>
          <w:t>(二)、土建工程设计年限及安全等级</w:t>
        </w:r>
        <w:r>
          <w:tab/>
        </w:r>
        <w:r>
          <w:fldChar w:fldCharType="begin"/>
        </w:r>
        <w:r>
          <w:instrText xml:space="preserve"> PAGEREF _Toc31741 \h </w:instrText>
        </w:r>
        <w:r>
          <w:fldChar w:fldCharType="separate"/>
        </w:r>
        <w:r>
          <w:t>12</w:t>
        </w:r>
        <w:r>
          <w:fldChar w:fldCharType="end"/>
        </w:r>
      </w:hyperlink>
    </w:p>
    <w:p>
      <w:pPr>
        <w:pStyle w:val="TOC2"/>
        <w:tabs>
          <w:tab w:val="right" w:leader="dot" w:pos="8306"/>
        </w:tabs>
      </w:pPr>
      <w:hyperlink w:anchor="_Toc29281" w:history="1">
        <w:r>
          <w:rPr>
            <w:rFonts w:ascii="仿宋" w:eastAsia="仿宋" w:hAnsi="仿宋" w:cs="仿宋" w:hint="eastAsia"/>
            <w:lang w:eastAsia="zh-CN"/>
          </w:rPr>
          <w:t>(三)、建筑工程设计总体要求</w:t>
        </w:r>
        <w:r>
          <w:tab/>
        </w:r>
        <w:r>
          <w:fldChar w:fldCharType="begin"/>
        </w:r>
        <w:r>
          <w:instrText xml:space="preserve"> PAGEREF _Toc29281 \h </w:instrText>
        </w:r>
        <w:r>
          <w:fldChar w:fldCharType="separate"/>
        </w:r>
        <w:r>
          <w:t>14</w:t>
        </w:r>
        <w:r>
          <w:fldChar w:fldCharType="end"/>
        </w:r>
      </w:hyperlink>
    </w:p>
    <w:p>
      <w:pPr>
        <w:pStyle w:val="TOC2"/>
        <w:tabs>
          <w:tab w:val="right" w:leader="dot" w:pos="8306"/>
        </w:tabs>
      </w:pPr>
      <w:hyperlink w:anchor="_Toc8399" w:history="1">
        <w:r>
          <w:rPr>
            <w:rFonts w:ascii="仿宋" w:eastAsia="仿宋" w:hAnsi="仿宋" w:cs="仿宋" w:hint="eastAsia"/>
            <w:lang w:eastAsia="zh-CN"/>
          </w:rPr>
          <w:t>(四)、土建工程建设指标</w:t>
        </w:r>
        <w:r>
          <w:tab/>
        </w:r>
        <w:r>
          <w:fldChar w:fldCharType="begin"/>
        </w:r>
        <w:r>
          <w:instrText xml:space="preserve"> PAGEREF _Toc8399 \h </w:instrText>
        </w:r>
        <w:r>
          <w:fldChar w:fldCharType="separate"/>
        </w:r>
        <w:r>
          <w:t>14</w:t>
        </w:r>
        <w:r>
          <w:fldChar w:fldCharType="end"/>
        </w:r>
      </w:hyperlink>
    </w:p>
    <w:p>
      <w:pPr>
        <w:pStyle w:val="TOC1"/>
        <w:tabs>
          <w:tab w:val="right" w:leader="dot" w:pos="8306"/>
        </w:tabs>
      </w:pPr>
      <w:hyperlink w:anchor="_Toc23330" w:history="1">
        <w:r>
          <w:rPr>
            <w:rFonts w:ascii="仿宋" w:eastAsia="仿宋" w:hAnsi="仿宋" w:cs="仿宋" w:hint="eastAsia"/>
            <w:lang w:eastAsia="zh-CN"/>
          </w:rPr>
          <w:t>六、包装印刷机械项目概论</w:t>
        </w:r>
        <w:r>
          <w:tab/>
        </w:r>
        <w:r>
          <w:fldChar w:fldCharType="begin"/>
        </w:r>
        <w:r>
          <w:instrText xml:space="preserve"> PAGEREF _Toc23330 \h </w:instrText>
        </w:r>
        <w:r>
          <w:fldChar w:fldCharType="separate"/>
        </w:r>
        <w:r>
          <w:t>14</w:t>
        </w:r>
        <w:r>
          <w:fldChar w:fldCharType="end"/>
        </w:r>
      </w:hyperlink>
    </w:p>
    <w:p>
      <w:pPr>
        <w:pStyle w:val="TOC2"/>
        <w:tabs>
          <w:tab w:val="right" w:leader="dot" w:pos="8306"/>
        </w:tabs>
      </w:pPr>
      <w:hyperlink w:anchor="_Toc11269" w:history="1">
        <w:r>
          <w:rPr>
            <w:rFonts w:ascii="仿宋" w:eastAsia="仿宋" w:hAnsi="仿宋" w:cs="仿宋" w:hint="eastAsia"/>
            <w:lang w:eastAsia="zh-CN"/>
          </w:rPr>
          <w:t>(一)、包装印刷机械项目概况</w:t>
        </w:r>
        <w:r>
          <w:tab/>
        </w:r>
        <w:r>
          <w:fldChar w:fldCharType="begin"/>
        </w:r>
        <w:r>
          <w:instrText xml:space="preserve"> PAGEREF _Toc11269 \h </w:instrText>
        </w:r>
        <w:r>
          <w:fldChar w:fldCharType="separate"/>
        </w:r>
        <w:r>
          <w:t>14</w:t>
        </w:r>
        <w:r>
          <w:fldChar w:fldCharType="end"/>
        </w:r>
      </w:hyperlink>
    </w:p>
    <w:p>
      <w:pPr>
        <w:pStyle w:val="TOC2"/>
        <w:tabs>
          <w:tab w:val="right" w:leader="dot" w:pos="8306"/>
        </w:tabs>
      </w:pPr>
      <w:hyperlink w:anchor="_Toc1978" w:history="1">
        <w:r>
          <w:rPr>
            <w:rFonts w:ascii="仿宋" w:eastAsia="仿宋" w:hAnsi="仿宋" w:cs="仿宋" w:hint="eastAsia"/>
            <w:lang w:eastAsia="zh-CN"/>
          </w:rPr>
          <w:t>(二)、包装印刷机械项目目标</w:t>
        </w:r>
        <w:r>
          <w:tab/>
        </w:r>
        <w:r>
          <w:fldChar w:fldCharType="begin"/>
        </w:r>
        <w:r>
          <w:instrText xml:space="preserve"> PAGEREF _Toc1978 \h </w:instrText>
        </w:r>
        <w:r>
          <w:fldChar w:fldCharType="separate"/>
        </w:r>
        <w:r>
          <w:t>17</w:t>
        </w:r>
        <w:r>
          <w:fldChar w:fldCharType="end"/>
        </w:r>
      </w:hyperlink>
    </w:p>
    <w:p>
      <w:pPr>
        <w:pStyle w:val="TOC2"/>
        <w:tabs>
          <w:tab w:val="right" w:leader="dot" w:pos="8306"/>
        </w:tabs>
      </w:pPr>
      <w:hyperlink w:anchor="_Toc24492" w:history="1">
        <w:r>
          <w:rPr>
            <w:rFonts w:ascii="仿宋" w:eastAsia="仿宋" w:hAnsi="仿宋" w:cs="仿宋" w:hint="eastAsia"/>
            <w:lang w:eastAsia="zh-CN"/>
          </w:rPr>
          <w:t>(三)、包装印刷机械项目提出的理由</w:t>
        </w:r>
        <w:r>
          <w:tab/>
        </w:r>
        <w:r>
          <w:fldChar w:fldCharType="begin"/>
        </w:r>
        <w:r>
          <w:instrText xml:space="preserve"> PAGEREF _Toc24492 \h </w:instrText>
        </w:r>
        <w:r>
          <w:fldChar w:fldCharType="separate"/>
        </w:r>
        <w:r>
          <w:t>18</w:t>
        </w:r>
        <w:r>
          <w:fldChar w:fldCharType="end"/>
        </w:r>
      </w:hyperlink>
    </w:p>
    <w:p>
      <w:pPr>
        <w:pStyle w:val="TOC2"/>
        <w:tabs>
          <w:tab w:val="right" w:leader="dot" w:pos="8306"/>
        </w:tabs>
      </w:pPr>
      <w:hyperlink w:anchor="_Toc21525" w:history="1">
        <w:r>
          <w:rPr>
            <w:rFonts w:ascii="仿宋" w:eastAsia="仿宋" w:hAnsi="仿宋" w:cs="仿宋" w:hint="eastAsia"/>
            <w:lang w:eastAsia="zh-CN"/>
          </w:rPr>
          <w:t>(四)、包装印刷机械项目意义</w:t>
        </w:r>
        <w:r>
          <w:tab/>
        </w:r>
        <w:r>
          <w:fldChar w:fldCharType="begin"/>
        </w:r>
        <w:r>
          <w:instrText xml:space="preserve"> PAGEREF _Toc21525 \h </w:instrText>
        </w:r>
        <w:r>
          <w:fldChar w:fldCharType="separate"/>
        </w:r>
        <w:r>
          <w:t>19</w:t>
        </w:r>
        <w:r>
          <w:fldChar w:fldCharType="end"/>
        </w:r>
      </w:hyperlink>
    </w:p>
    <w:p>
      <w:pPr>
        <w:pStyle w:val="TOC2"/>
        <w:tabs>
          <w:tab w:val="right" w:leader="dot" w:pos="8306"/>
        </w:tabs>
      </w:pPr>
      <w:hyperlink w:anchor="_Toc2512" w:history="1">
        <w:r>
          <w:rPr>
            <w:rFonts w:ascii="仿宋" w:eastAsia="仿宋" w:hAnsi="仿宋" w:cs="仿宋" w:hint="eastAsia"/>
            <w:lang w:eastAsia="zh-CN"/>
          </w:rPr>
          <w:t>(五)、包装印刷机械项目背景</w:t>
        </w:r>
        <w:r>
          <w:tab/>
        </w:r>
        <w:r>
          <w:fldChar w:fldCharType="begin"/>
        </w:r>
        <w:r>
          <w:instrText xml:space="preserve"> PAGEREF _Toc2512 \h </w:instrText>
        </w:r>
        <w:r>
          <w:fldChar w:fldCharType="separate"/>
        </w:r>
        <w:r>
          <w:t>20</w:t>
        </w:r>
        <w:r>
          <w:fldChar w:fldCharType="end"/>
        </w:r>
      </w:hyperlink>
    </w:p>
    <w:p>
      <w:pPr>
        <w:pStyle w:val="TOC1"/>
        <w:tabs>
          <w:tab w:val="right" w:leader="dot" w:pos="8306"/>
        </w:tabs>
      </w:pPr>
      <w:hyperlink w:anchor="_Toc22703" w:history="1">
        <w:r>
          <w:rPr>
            <w:rFonts w:ascii="仿宋" w:eastAsia="仿宋" w:hAnsi="仿宋" w:cs="仿宋" w:hint="eastAsia"/>
            <w:lang w:eastAsia="zh-CN"/>
          </w:rPr>
          <w:t>七、包装印刷机械项目社会影响</w:t>
        </w:r>
        <w:r>
          <w:tab/>
        </w:r>
        <w:r>
          <w:fldChar w:fldCharType="begin"/>
        </w:r>
        <w:r>
          <w:instrText xml:space="preserve"> PAGEREF _Toc22703 \h </w:instrText>
        </w:r>
        <w:r>
          <w:fldChar w:fldCharType="separate"/>
        </w:r>
        <w:r>
          <w:t>21</w:t>
        </w:r>
        <w:r>
          <w:fldChar w:fldCharType="end"/>
        </w:r>
      </w:hyperlink>
    </w:p>
    <w:p>
      <w:pPr>
        <w:pStyle w:val="TOC2"/>
        <w:tabs>
          <w:tab w:val="right" w:leader="dot" w:pos="8306"/>
        </w:tabs>
      </w:pPr>
      <w:hyperlink w:anchor="_Toc24850" w:history="1">
        <w:r>
          <w:rPr>
            <w:rFonts w:ascii="仿宋" w:eastAsia="仿宋" w:hAnsi="仿宋" w:cs="仿宋" w:hint="eastAsia"/>
            <w:lang w:eastAsia="zh-CN"/>
          </w:rPr>
          <w:t>(一)、社会责任与义务</w:t>
        </w:r>
        <w:r>
          <w:tab/>
        </w:r>
        <w:r>
          <w:fldChar w:fldCharType="begin"/>
        </w:r>
        <w:r>
          <w:instrText xml:space="preserve"> PAGEREF _Toc24850 \h </w:instrText>
        </w:r>
        <w:r>
          <w:fldChar w:fldCharType="separate"/>
        </w:r>
        <w:r>
          <w:t>21</w:t>
        </w:r>
        <w:r>
          <w:fldChar w:fldCharType="end"/>
        </w:r>
      </w:hyperlink>
    </w:p>
    <w:p>
      <w:pPr>
        <w:pStyle w:val="TOC2"/>
        <w:tabs>
          <w:tab w:val="right" w:leader="dot" w:pos="8306"/>
        </w:tabs>
      </w:pPr>
      <w:hyperlink w:anchor="_Toc22867" w:history="1">
        <w:r>
          <w:rPr>
            <w:rFonts w:ascii="仿宋" w:eastAsia="仿宋" w:hAnsi="仿宋" w:cs="仿宋" w:hint="eastAsia"/>
            <w:lang w:eastAsia="zh-CN"/>
          </w:rPr>
          <w:t>(二)、社会参与与沟通</w:t>
        </w:r>
        <w:r>
          <w:tab/>
        </w:r>
        <w:r>
          <w:fldChar w:fldCharType="begin"/>
        </w:r>
        <w:r>
          <w:instrText xml:space="preserve"> PAGEREF _Toc22867 \h </w:instrText>
        </w:r>
        <w:r>
          <w:fldChar w:fldCharType="separate"/>
        </w:r>
        <w:r>
          <w:t>22</w:t>
        </w:r>
        <w:r>
          <w:fldChar w:fldCharType="end"/>
        </w:r>
      </w:hyperlink>
    </w:p>
    <w:p>
      <w:pPr>
        <w:pStyle w:val="TOC1"/>
        <w:tabs>
          <w:tab w:val="right" w:leader="dot" w:pos="8306"/>
        </w:tabs>
      </w:pPr>
      <w:hyperlink w:anchor="_Toc11005" w:history="1">
        <w:r>
          <w:rPr>
            <w:rFonts w:ascii="仿宋" w:eastAsia="仿宋" w:hAnsi="仿宋" w:cs="仿宋" w:hint="eastAsia"/>
            <w:lang w:eastAsia="zh-CN"/>
          </w:rPr>
          <w:t>八、包装印刷机械项目环境影响分析</w:t>
        </w:r>
        <w:r>
          <w:tab/>
        </w:r>
        <w:r>
          <w:fldChar w:fldCharType="begin"/>
        </w:r>
        <w:r>
          <w:instrText xml:space="preserve"> PAGEREF _Toc11005 \h </w:instrText>
        </w:r>
        <w:r>
          <w:fldChar w:fldCharType="separate"/>
        </w:r>
        <w:r>
          <w:t>23</w:t>
        </w:r>
        <w:r>
          <w:fldChar w:fldCharType="end"/>
        </w:r>
      </w:hyperlink>
    </w:p>
    <w:p>
      <w:pPr>
        <w:pStyle w:val="TOC2"/>
        <w:tabs>
          <w:tab w:val="right" w:leader="dot" w:pos="8306"/>
        </w:tabs>
      </w:pPr>
      <w:hyperlink w:anchor="_Toc31403" w:history="1">
        <w:r>
          <w:rPr>
            <w:rFonts w:ascii="仿宋" w:eastAsia="仿宋" w:hAnsi="仿宋" w:cs="仿宋" w:hint="eastAsia"/>
            <w:lang w:eastAsia="zh-CN"/>
          </w:rPr>
          <w:t>(一)、建设区域环境质量现状</w:t>
        </w:r>
        <w:r>
          <w:tab/>
        </w:r>
        <w:r>
          <w:fldChar w:fldCharType="begin"/>
        </w:r>
        <w:r>
          <w:instrText xml:space="preserve"> PAGEREF _Toc31403 \h </w:instrText>
        </w:r>
        <w:r>
          <w:fldChar w:fldCharType="separate"/>
        </w:r>
        <w:r>
          <w:t>23</w:t>
        </w:r>
        <w:r>
          <w:fldChar w:fldCharType="end"/>
        </w:r>
      </w:hyperlink>
    </w:p>
    <w:p>
      <w:pPr>
        <w:pStyle w:val="TOC2"/>
        <w:tabs>
          <w:tab w:val="right" w:leader="dot" w:pos="8306"/>
        </w:tabs>
      </w:pPr>
      <w:hyperlink w:anchor="_Toc8655" w:history="1">
        <w:r>
          <w:rPr>
            <w:rFonts w:ascii="仿宋" w:eastAsia="仿宋" w:hAnsi="仿宋" w:cs="仿宋" w:hint="eastAsia"/>
            <w:lang w:eastAsia="zh-CN"/>
          </w:rPr>
          <w:t>(二)、建设期环境保护</w:t>
        </w:r>
        <w:r>
          <w:tab/>
        </w:r>
        <w:r>
          <w:fldChar w:fldCharType="begin"/>
        </w:r>
        <w:r>
          <w:instrText xml:space="preserve"> PAGEREF _Toc8655 \h </w:instrText>
        </w:r>
        <w:r>
          <w:fldChar w:fldCharType="separate"/>
        </w:r>
        <w:r>
          <w:t>24</w:t>
        </w:r>
        <w:r>
          <w:fldChar w:fldCharType="end"/>
        </w:r>
      </w:hyperlink>
    </w:p>
    <w:p>
      <w:pPr>
        <w:pStyle w:val="TOC2"/>
        <w:tabs>
          <w:tab w:val="right" w:leader="dot" w:pos="8306"/>
        </w:tabs>
      </w:pPr>
      <w:hyperlink w:anchor="_Toc32073" w:history="1">
        <w:r>
          <w:rPr>
            <w:rFonts w:ascii="仿宋" w:eastAsia="仿宋" w:hAnsi="仿宋" w:cs="仿宋" w:hint="eastAsia"/>
            <w:lang w:eastAsia="zh-CN"/>
          </w:rPr>
          <w:t>(三)、运营期环境保护</w:t>
        </w:r>
        <w:r>
          <w:tab/>
        </w:r>
        <w:r>
          <w:fldChar w:fldCharType="begin"/>
        </w:r>
        <w:r>
          <w:instrText xml:space="preserve"> PAGEREF _Toc32073 \h </w:instrText>
        </w:r>
        <w:r>
          <w:fldChar w:fldCharType="separate"/>
        </w:r>
        <w:r>
          <w:t>26</w:t>
        </w:r>
        <w:r>
          <w:fldChar w:fldCharType="end"/>
        </w:r>
      </w:hyperlink>
    </w:p>
    <w:p>
      <w:pPr>
        <w:pStyle w:val="TOC2"/>
        <w:tabs>
          <w:tab w:val="right" w:leader="dot" w:pos="8306"/>
        </w:tabs>
      </w:pPr>
      <w:hyperlink w:anchor="_Toc32217" w:history="1">
        <w:r>
          <w:rPr>
            <w:rFonts w:ascii="仿宋" w:eastAsia="仿宋" w:hAnsi="仿宋" w:cs="仿宋" w:hint="eastAsia"/>
            <w:lang w:eastAsia="zh-CN"/>
          </w:rPr>
          <w:t>(四)、包装印刷机械项目建设对区域经济的影响</w:t>
        </w:r>
        <w:r>
          <w:tab/>
        </w:r>
        <w:r>
          <w:fldChar w:fldCharType="begin"/>
        </w:r>
        <w:r>
          <w:instrText xml:space="preserve"> PAGEREF _Toc32217 \h </w:instrText>
        </w:r>
        <w:r>
          <w:fldChar w:fldCharType="separate"/>
        </w:r>
        <w:r>
          <w:t>27</w:t>
        </w:r>
        <w:r>
          <w:fldChar w:fldCharType="end"/>
        </w:r>
      </w:hyperlink>
    </w:p>
    <w:p>
      <w:pPr>
        <w:pStyle w:val="TOC2"/>
        <w:tabs>
          <w:tab w:val="right" w:leader="dot" w:pos="8306"/>
        </w:tabs>
      </w:pPr>
      <w:hyperlink w:anchor="_Toc29213" w:history="1">
        <w:r>
          <w:rPr>
            <w:rFonts w:ascii="仿宋" w:eastAsia="仿宋" w:hAnsi="仿宋" w:cs="仿宋" w:hint="eastAsia"/>
            <w:lang w:eastAsia="zh-CN"/>
          </w:rPr>
          <w:t>(五)、废弃物处理</w:t>
        </w:r>
        <w:r>
          <w:tab/>
        </w:r>
        <w:r>
          <w:fldChar w:fldCharType="begin"/>
        </w:r>
        <w:r>
          <w:instrText xml:space="preserve"> PAGEREF _Toc29213 \h </w:instrText>
        </w:r>
        <w:r>
          <w:fldChar w:fldCharType="separate"/>
        </w:r>
        <w:r>
          <w:t>29</w:t>
        </w:r>
        <w:r>
          <w:fldChar w:fldCharType="end"/>
        </w:r>
      </w:hyperlink>
    </w:p>
    <w:p>
      <w:pPr>
        <w:pStyle w:val="TOC2"/>
        <w:tabs>
          <w:tab w:val="right" w:leader="dot" w:pos="8306"/>
        </w:tabs>
      </w:pPr>
      <w:hyperlink w:anchor="_Toc26281" w:history="1">
        <w:r>
          <w:rPr>
            <w:rFonts w:ascii="仿宋" w:eastAsia="仿宋" w:hAnsi="仿宋" w:cs="仿宋" w:hint="eastAsia"/>
            <w:lang w:eastAsia="zh-CN"/>
          </w:rPr>
          <w:t>(六)、特殊环境影响分析</w:t>
        </w:r>
        <w:r>
          <w:tab/>
        </w:r>
        <w:r>
          <w:fldChar w:fldCharType="begin"/>
        </w:r>
        <w:r>
          <w:instrText xml:space="preserve"> PAGEREF _Toc26281 \h </w:instrText>
        </w:r>
        <w:r>
          <w:fldChar w:fldCharType="separate"/>
        </w:r>
        <w:r>
          <w:t>30</w:t>
        </w:r>
        <w:r>
          <w:fldChar w:fldCharType="end"/>
        </w:r>
      </w:hyperlink>
    </w:p>
    <w:p>
      <w:pPr>
        <w:pStyle w:val="TOC2"/>
        <w:tabs>
          <w:tab w:val="right" w:leader="dot" w:pos="8306"/>
        </w:tabs>
      </w:pPr>
      <w:hyperlink w:anchor="_Toc15214" w:history="1">
        <w:r>
          <w:rPr>
            <w:rFonts w:ascii="仿宋" w:eastAsia="仿宋" w:hAnsi="仿宋" w:cs="仿宋" w:hint="eastAsia"/>
            <w:lang w:eastAsia="zh-CN"/>
          </w:rPr>
          <w:t>(七)、清洁生产</w:t>
        </w:r>
        <w:r>
          <w:tab/>
        </w:r>
        <w:r>
          <w:fldChar w:fldCharType="begin"/>
        </w:r>
        <w:r>
          <w:instrText xml:space="preserve"> PAGEREF _Toc15214 \h </w:instrText>
        </w:r>
        <w:r>
          <w:fldChar w:fldCharType="separate"/>
        </w:r>
        <w:r>
          <w:t>31</w:t>
        </w:r>
        <w:r>
          <w:fldChar w:fldCharType="end"/>
        </w:r>
      </w:hyperlink>
    </w:p>
    <w:p>
      <w:pPr>
        <w:pStyle w:val="TOC2"/>
        <w:tabs>
          <w:tab w:val="right" w:leader="dot" w:pos="8306"/>
        </w:tabs>
      </w:pPr>
      <w:hyperlink w:anchor="_Toc29326" w:history="1">
        <w:r>
          <w:rPr>
            <w:rFonts w:ascii="仿宋" w:eastAsia="仿宋" w:hAnsi="仿宋" w:cs="仿宋" w:hint="eastAsia"/>
            <w:lang w:eastAsia="zh-CN"/>
          </w:rPr>
          <w:t>(八)、环境保护综合评价</w:t>
        </w:r>
        <w:r>
          <w:tab/>
        </w:r>
        <w:r>
          <w:fldChar w:fldCharType="begin"/>
        </w:r>
        <w:r>
          <w:instrText xml:space="preserve"> PAGEREF _Toc29326 \h </w:instrText>
        </w:r>
        <w:r>
          <w:fldChar w:fldCharType="separate"/>
        </w:r>
        <w:r>
          <w:t>32</w:t>
        </w:r>
        <w:r>
          <w:fldChar w:fldCharType="end"/>
        </w:r>
      </w:hyperlink>
    </w:p>
    <w:p>
      <w:pPr>
        <w:pStyle w:val="TOC1"/>
        <w:tabs>
          <w:tab w:val="right" w:leader="dot" w:pos="8306"/>
        </w:tabs>
      </w:pPr>
      <w:hyperlink w:anchor="_Toc1749" w:history="1">
        <w:r>
          <w:rPr>
            <w:rFonts w:ascii="仿宋" w:eastAsia="仿宋" w:hAnsi="仿宋" w:cs="仿宋" w:hint="eastAsia"/>
            <w:lang w:eastAsia="zh-CN"/>
          </w:rPr>
          <w:t>九、包装印刷机械项目计划安排</w:t>
        </w:r>
        <w:r>
          <w:tab/>
        </w:r>
        <w:r>
          <w:fldChar w:fldCharType="begin"/>
        </w:r>
        <w:r>
          <w:instrText xml:space="preserve"> PAGEREF _Toc1749 \h </w:instrText>
        </w:r>
        <w:r>
          <w:fldChar w:fldCharType="separate"/>
        </w:r>
        <w:r>
          <w:t>34</w:t>
        </w:r>
        <w:r>
          <w:fldChar w:fldCharType="end"/>
        </w:r>
      </w:hyperlink>
    </w:p>
    <w:p>
      <w:pPr>
        <w:pStyle w:val="TOC2"/>
        <w:tabs>
          <w:tab w:val="right" w:leader="dot" w:pos="8306"/>
        </w:tabs>
      </w:pPr>
      <w:hyperlink w:anchor="_Toc20282" w:history="1">
        <w:r>
          <w:rPr>
            <w:rFonts w:ascii="仿宋" w:eastAsia="仿宋" w:hAnsi="仿宋" w:cs="仿宋" w:hint="eastAsia"/>
            <w:lang w:eastAsia="zh-CN"/>
          </w:rPr>
          <w:t>(一)、建设周期</w:t>
        </w:r>
        <w:r>
          <w:tab/>
        </w:r>
        <w:r>
          <w:fldChar w:fldCharType="begin"/>
        </w:r>
        <w:r>
          <w:instrText xml:space="preserve"> PAGEREF _Toc20282 \h </w:instrText>
        </w:r>
        <w:r>
          <w:fldChar w:fldCharType="separate"/>
        </w:r>
        <w:r>
          <w:t>34</w:t>
        </w:r>
        <w:r>
          <w:fldChar w:fldCharType="end"/>
        </w:r>
      </w:hyperlink>
    </w:p>
    <w:p>
      <w:pPr>
        <w:pStyle w:val="TOC2"/>
        <w:tabs>
          <w:tab w:val="right" w:leader="dot" w:pos="8306"/>
        </w:tabs>
      </w:pPr>
      <w:hyperlink w:anchor="_Toc4040" w:history="1">
        <w:r>
          <w:rPr>
            <w:rFonts w:ascii="仿宋" w:eastAsia="仿宋" w:hAnsi="仿宋" w:cs="仿宋" w:hint="eastAsia"/>
            <w:lang w:eastAsia="zh-CN"/>
          </w:rPr>
          <w:t>(二)、建设进度</w:t>
        </w:r>
        <w:r>
          <w:tab/>
        </w:r>
        <w:r>
          <w:fldChar w:fldCharType="begin"/>
        </w:r>
        <w:r>
          <w:instrText xml:space="preserve"> PAGEREF _Toc4040 \h </w:instrText>
        </w:r>
        <w:r>
          <w:fldChar w:fldCharType="separate"/>
        </w:r>
        <w:r>
          <w:t>34</w:t>
        </w:r>
        <w:r>
          <w:fldChar w:fldCharType="end"/>
        </w:r>
      </w:hyperlink>
    </w:p>
    <w:p>
      <w:pPr>
        <w:pStyle w:val="TOC2"/>
        <w:tabs>
          <w:tab w:val="right" w:leader="dot" w:pos="8306"/>
        </w:tabs>
      </w:pPr>
      <w:hyperlink w:anchor="_Toc17559" w:history="1">
        <w:r>
          <w:rPr>
            <w:rFonts w:ascii="仿宋" w:eastAsia="仿宋" w:hAnsi="仿宋" w:cs="仿宋" w:hint="eastAsia"/>
            <w:lang w:eastAsia="zh-CN"/>
          </w:rPr>
          <w:t>(三)、进度安排注意事项</w:t>
        </w:r>
        <w:r>
          <w:tab/>
        </w:r>
        <w:r>
          <w:fldChar w:fldCharType="begin"/>
        </w:r>
        <w:r>
          <w:instrText xml:space="preserve"> PAGEREF _Toc17559 \h </w:instrText>
        </w:r>
        <w:r>
          <w:fldChar w:fldCharType="separate"/>
        </w:r>
        <w:r>
          <w:t>35</w:t>
        </w:r>
        <w:r>
          <w:fldChar w:fldCharType="end"/>
        </w:r>
      </w:hyperlink>
    </w:p>
    <w:p>
      <w:pPr>
        <w:pStyle w:val="TOC2"/>
        <w:tabs>
          <w:tab w:val="right" w:leader="dot" w:pos="8306"/>
        </w:tabs>
      </w:pPr>
      <w:hyperlink w:anchor="_Toc14257" w:history="1">
        <w:r>
          <w:rPr>
            <w:rFonts w:ascii="仿宋" w:eastAsia="仿宋" w:hAnsi="仿宋" w:cs="仿宋" w:hint="eastAsia"/>
            <w:lang w:eastAsia="zh-CN"/>
          </w:rPr>
          <w:t>(四)、人力资源配置</w:t>
        </w:r>
        <w:r>
          <w:tab/>
        </w:r>
        <w:r>
          <w:fldChar w:fldCharType="begin"/>
        </w:r>
        <w:r>
          <w:instrText xml:space="preserve"> PAGEREF _Toc14257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5" w:history="1">
        <w:r>
          <w:rPr>
            <w:rFonts w:ascii="仿宋" w:eastAsia="仿宋" w:hAnsi="仿宋" w:cs="仿宋" w:hint="eastAsia"/>
            <w:lang w:eastAsia="zh-CN"/>
          </w:rPr>
          <w:t>十、包装印刷机械项目技术管理</w:t>
        </w:r>
        <w:r>
          <w:tab/>
        </w:r>
        <w:r>
          <w:fldChar w:fldCharType="begin"/>
        </w:r>
        <w:r>
          <w:instrText xml:space="preserve"> PAGEREF _Toc2815 \h </w:instrText>
        </w:r>
        <w:r>
          <w:fldChar w:fldCharType="separate"/>
        </w:r>
        <w:r>
          <w:t>38</w:t>
        </w:r>
        <w:r>
          <w:fldChar w:fldCharType="end"/>
        </w:r>
      </w:hyperlink>
    </w:p>
    <w:p>
      <w:pPr>
        <w:pStyle w:val="TOC2"/>
        <w:tabs>
          <w:tab w:val="right" w:leader="dot" w:pos="8306"/>
        </w:tabs>
      </w:pPr>
      <w:hyperlink w:anchor="_Toc10162" w:history="1">
        <w:r>
          <w:rPr>
            <w:rFonts w:ascii="仿宋" w:eastAsia="仿宋" w:hAnsi="仿宋" w:cs="仿宋" w:hint="eastAsia"/>
            <w:lang w:eastAsia="zh-CN"/>
          </w:rPr>
          <w:t>(一)、技术方案选用方向</w:t>
        </w:r>
        <w:r>
          <w:tab/>
        </w:r>
        <w:r>
          <w:fldChar w:fldCharType="begin"/>
        </w:r>
        <w:r>
          <w:instrText xml:space="preserve"> PAGEREF _Toc10162 \h </w:instrText>
        </w:r>
        <w:r>
          <w:fldChar w:fldCharType="separate"/>
        </w:r>
        <w:r>
          <w:t>38</w:t>
        </w:r>
        <w:r>
          <w:fldChar w:fldCharType="end"/>
        </w:r>
      </w:hyperlink>
    </w:p>
    <w:p>
      <w:pPr>
        <w:pStyle w:val="TOC2"/>
        <w:tabs>
          <w:tab w:val="right" w:leader="dot" w:pos="8306"/>
        </w:tabs>
      </w:pPr>
      <w:hyperlink w:anchor="_Toc30839" w:history="1">
        <w:r>
          <w:rPr>
            <w:rFonts w:ascii="仿宋" w:eastAsia="仿宋" w:hAnsi="仿宋" w:cs="仿宋" w:hint="eastAsia"/>
            <w:lang w:eastAsia="zh-CN"/>
          </w:rPr>
          <w:t>(二)、工艺技术方案选用原则</w:t>
        </w:r>
        <w:r>
          <w:tab/>
        </w:r>
        <w:r>
          <w:fldChar w:fldCharType="begin"/>
        </w:r>
        <w:r>
          <w:instrText xml:space="preserve"> PAGEREF _Toc30839 \h </w:instrText>
        </w:r>
        <w:r>
          <w:fldChar w:fldCharType="separate"/>
        </w:r>
        <w:r>
          <w:t>40</w:t>
        </w:r>
        <w:r>
          <w:fldChar w:fldCharType="end"/>
        </w:r>
      </w:hyperlink>
    </w:p>
    <w:p>
      <w:pPr>
        <w:pStyle w:val="TOC2"/>
        <w:tabs>
          <w:tab w:val="right" w:leader="dot" w:pos="8306"/>
        </w:tabs>
      </w:pPr>
      <w:hyperlink w:anchor="_Toc4474" w:history="1">
        <w:r>
          <w:rPr>
            <w:rFonts w:ascii="仿宋" w:eastAsia="仿宋" w:hAnsi="仿宋" w:cs="仿宋" w:hint="eastAsia"/>
            <w:lang w:eastAsia="zh-CN"/>
          </w:rPr>
          <w:t>(三)、工艺技术方案要求</w:t>
        </w:r>
        <w:r>
          <w:tab/>
        </w:r>
        <w:r>
          <w:fldChar w:fldCharType="begin"/>
        </w:r>
        <w:r>
          <w:instrText xml:space="preserve"> PAGEREF _Toc4474 \h </w:instrText>
        </w:r>
        <w:r>
          <w:fldChar w:fldCharType="separate"/>
        </w:r>
        <w:r>
          <w:t>42</w:t>
        </w:r>
        <w:r>
          <w:fldChar w:fldCharType="end"/>
        </w:r>
      </w:hyperlink>
    </w:p>
    <w:p>
      <w:pPr>
        <w:pStyle w:val="TOC1"/>
        <w:tabs>
          <w:tab w:val="right" w:leader="dot" w:pos="8306"/>
        </w:tabs>
      </w:pPr>
      <w:hyperlink w:anchor="_Toc25771" w:history="1">
        <w:r>
          <w:rPr>
            <w:rFonts w:ascii="仿宋" w:eastAsia="仿宋" w:hAnsi="仿宋" w:cs="仿宋" w:hint="eastAsia"/>
            <w:lang w:eastAsia="zh-CN"/>
          </w:rPr>
          <w:t>十一、包装印刷机械项目人力资源管理</w:t>
        </w:r>
        <w:r>
          <w:tab/>
        </w:r>
        <w:r>
          <w:fldChar w:fldCharType="begin"/>
        </w:r>
        <w:r>
          <w:instrText xml:space="preserve"> PAGEREF _Toc25771 \h </w:instrText>
        </w:r>
        <w:r>
          <w:fldChar w:fldCharType="separate"/>
        </w:r>
        <w:r>
          <w:t>44</w:t>
        </w:r>
        <w:r>
          <w:fldChar w:fldCharType="end"/>
        </w:r>
      </w:hyperlink>
    </w:p>
    <w:p>
      <w:pPr>
        <w:pStyle w:val="TOC2"/>
        <w:tabs>
          <w:tab w:val="right" w:leader="dot" w:pos="8306"/>
        </w:tabs>
      </w:pPr>
      <w:hyperlink w:anchor="_Toc4060" w:history="1">
        <w:r>
          <w:rPr>
            <w:rFonts w:ascii="仿宋" w:eastAsia="仿宋" w:hAnsi="仿宋" w:cs="仿宋" w:hint="eastAsia"/>
            <w:lang w:eastAsia="zh-CN"/>
          </w:rPr>
          <w:t>(一)、建立健全的预算管理制度</w:t>
        </w:r>
        <w:r>
          <w:tab/>
        </w:r>
        <w:r>
          <w:fldChar w:fldCharType="begin"/>
        </w:r>
        <w:r>
          <w:instrText xml:space="preserve"> PAGEREF _Toc4060 \h </w:instrText>
        </w:r>
        <w:r>
          <w:fldChar w:fldCharType="separate"/>
        </w:r>
        <w:r>
          <w:t>44</w:t>
        </w:r>
        <w:r>
          <w:fldChar w:fldCharType="end"/>
        </w:r>
      </w:hyperlink>
    </w:p>
    <w:p>
      <w:pPr>
        <w:pStyle w:val="TOC2"/>
        <w:tabs>
          <w:tab w:val="right" w:leader="dot" w:pos="8306"/>
        </w:tabs>
      </w:pPr>
      <w:hyperlink w:anchor="_Toc25003" w:history="1">
        <w:r>
          <w:rPr>
            <w:rFonts w:ascii="仿宋" w:eastAsia="仿宋" w:hAnsi="仿宋" w:cs="仿宋" w:hint="eastAsia"/>
            <w:lang w:eastAsia="zh-CN"/>
          </w:rPr>
          <w:t>(二)、加强资金流动监控</w:t>
        </w:r>
        <w:r>
          <w:tab/>
        </w:r>
        <w:r>
          <w:fldChar w:fldCharType="begin"/>
        </w:r>
        <w:r>
          <w:instrText xml:space="preserve"> PAGEREF _Toc25003 \h </w:instrText>
        </w:r>
        <w:r>
          <w:fldChar w:fldCharType="separate"/>
        </w:r>
        <w:r>
          <w:t>46</w:t>
        </w:r>
        <w:r>
          <w:fldChar w:fldCharType="end"/>
        </w:r>
      </w:hyperlink>
    </w:p>
    <w:p>
      <w:pPr>
        <w:pStyle w:val="TOC2"/>
        <w:tabs>
          <w:tab w:val="right" w:leader="dot" w:pos="8306"/>
        </w:tabs>
      </w:pPr>
      <w:hyperlink w:anchor="_Toc27913" w:history="1">
        <w:r>
          <w:rPr>
            <w:rFonts w:ascii="仿宋" w:eastAsia="仿宋" w:hAnsi="仿宋" w:cs="仿宋" w:hint="eastAsia"/>
            <w:lang w:eastAsia="zh-CN"/>
          </w:rPr>
          <w:t>(三)、制定完善的风险控制机制</w:t>
        </w:r>
        <w:r>
          <w:tab/>
        </w:r>
        <w:r>
          <w:fldChar w:fldCharType="begin"/>
        </w:r>
        <w:r>
          <w:instrText xml:space="preserve"> PAGEREF _Toc27913 \h </w:instrText>
        </w:r>
        <w:r>
          <w:fldChar w:fldCharType="separate"/>
        </w:r>
        <w:r>
          <w:t>47</w:t>
        </w:r>
        <w:r>
          <w:fldChar w:fldCharType="end"/>
        </w:r>
      </w:hyperlink>
    </w:p>
    <w:p>
      <w:pPr>
        <w:pStyle w:val="TOC2"/>
        <w:tabs>
          <w:tab w:val="right" w:leader="dot" w:pos="8306"/>
        </w:tabs>
      </w:pPr>
      <w:hyperlink w:anchor="_Toc6081" w:history="1">
        <w:r>
          <w:rPr>
            <w:rFonts w:ascii="仿宋" w:eastAsia="仿宋" w:hAnsi="仿宋" w:cs="仿宋" w:hint="eastAsia"/>
            <w:lang w:eastAsia="zh-CN"/>
          </w:rPr>
          <w:t>(四)、优化成本管理</w:t>
        </w:r>
        <w:r>
          <w:tab/>
        </w:r>
        <w:r>
          <w:fldChar w:fldCharType="begin"/>
        </w:r>
        <w:r>
          <w:instrText xml:space="preserve"> PAGEREF _Toc6081 \h </w:instrText>
        </w:r>
        <w:r>
          <w:fldChar w:fldCharType="separate"/>
        </w:r>
        <w:r>
          <w:t>48</w:t>
        </w:r>
        <w:r>
          <w:fldChar w:fldCharType="end"/>
        </w:r>
      </w:hyperlink>
    </w:p>
    <w:p>
      <w:pPr>
        <w:pStyle w:val="TOC1"/>
        <w:tabs>
          <w:tab w:val="right" w:leader="dot" w:pos="8306"/>
        </w:tabs>
      </w:pPr>
      <w:hyperlink w:anchor="_Toc915" w:history="1">
        <w:r>
          <w:rPr>
            <w:rFonts w:ascii="仿宋" w:eastAsia="仿宋" w:hAnsi="仿宋" w:cs="仿宋" w:hint="eastAsia"/>
            <w:lang w:eastAsia="zh-CN"/>
          </w:rPr>
          <w:t>十二、生产安全保护</w:t>
        </w:r>
        <w:r>
          <w:tab/>
        </w:r>
        <w:r>
          <w:fldChar w:fldCharType="begin"/>
        </w:r>
        <w:r>
          <w:instrText xml:space="preserve"> PAGEREF _Toc915 \h </w:instrText>
        </w:r>
        <w:r>
          <w:fldChar w:fldCharType="separate"/>
        </w:r>
        <w:r>
          <w:t>50</w:t>
        </w:r>
        <w:r>
          <w:fldChar w:fldCharType="end"/>
        </w:r>
      </w:hyperlink>
    </w:p>
    <w:p>
      <w:pPr>
        <w:pStyle w:val="TOC2"/>
        <w:tabs>
          <w:tab w:val="right" w:leader="dot" w:pos="8306"/>
        </w:tabs>
      </w:pPr>
      <w:hyperlink w:anchor="_Toc17629" w:history="1">
        <w:r>
          <w:rPr>
            <w:rFonts w:ascii="仿宋" w:eastAsia="仿宋" w:hAnsi="仿宋" w:cs="仿宋" w:hint="eastAsia"/>
            <w:lang w:eastAsia="zh-CN"/>
          </w:rPr>
          <w:t>(一)、消防安全</w:t>
        </w:r>
        <w:r>
          <w:tab/>
        </w:r>
        <w:r>
          <w:fldChar w:fldCharType="begin"/>
        </w:r>
        <w:r>
          <w:instrText xml:space="preserve"> PAGEREF _Toc17629 \h </w:instrText>
        </w:r>
        <w:r>
          <w:fldChar w:fldCharType="separate"/>
        </w:r>
        <w:r>
          <w:t>50</w:t>
        </w:r>
        <w:r>
          <w:fldChar w:fldCharType="end"/>
        </w:r>
      </w:hyperlink>
    </w:p>
    <w:p>
      <w:pPr>
        <w:pStyle w:val="TOC2"/>
        <w:tabs>
          <w:tab w:val="right" w:leader="dot" w:pos="8306"/>
        </w:tabs>
      </w:pPr>
      <w:hyperlink w:anchor="_Toc22702" w:history="1">
        <w:r>
          <w:rPr>
            <w:rFonts w:ascii="仿宋" w:eastAsia="仿宋" w:hAnsi="仿宋" w:cs="仿宋" w:hint="eastAsia"/>
            <w:lang w:eastAsia="zh-CN"/>
          </w:rPr>
          <w:t>(二)、防火防爆总图布置措施</w:t>
        </w:r>
        <w:r>
          <w:tab/>
        </w:r>
        <w:r>
          <w:fldChar w:fldCharType="begin"/>
        </w:r>
        <w:r>
          <w:instrText xml:space="preserve"> PAGEREF _Toc22702 \h </w:instrText>
        </w:r>
        <w:r>
          <w:fldChar w:fldCharType="separate"/>
        </w:r>
        <w:r>
          <w:t>51</w:t>
        </w:r>
        <w:r>
          <w:fldChar w:fldCharType="end"/>
        </w:r>
      </w:hyperlink>
    </w:p>
    <w:p>
      <w:pPr>
        <w:pStyle w:val="TOC2"/>
        <w:tabs>
          <w:tab w:val="right" w:leader="dot" w:pos="8306"/>
        </w:tabs>
      </w:pPr>
      <w:hyperlink w:anchor="_Toc9313" w:history="1">
        <w:r>
          <w:rPr>
            <w:rFonts w:ascii="仿宋" w:eastAsia="仿宋" w:hAnsi="仿宋" w:cs="仿宋" w:hint="eastAsia"/>
            <w:lang w:eastAsia="zh-CN"/>
          </w:rPr>
          <w:t>(三)、自然灾害防范措施</w:t>
        </w:r>
        <w:r>
          <w:tab/>
        </w:r>
        <w:r>
          <w:fldChar w:fldCharType="begin"/>
        </w:r>
        <w:r>
          <w:instrText xml:space="preserve"> PAGEREF _Toc9313 \h </w:instrText>
        </w:r>
        <w:r>
          <w:fldChar w:fldCharType="separate"/>
        </w:r>
        <w:r>
          <w:t>52</w:t>
        </w:r>
        <w:r>
          <w:fldChar w:fldCharType="end"/>
        </w:r>
      </w:hyperlink>
    </w:p>
    <w:p>
      <w:pPr>
        <w:pStyle w:val="TOC2"/>
        <w:tabs>
          <w:tab w:val="right" w:leader="dot" w:pos="8306"/>
        </w:tabs>
      </w:pPr>
      <w:hyperlink w:anchor="_Toc16707" w:history="1">
        <w:r>
          <w:rPr>
            <w:rFonts w:ascii="仿宋" w:eastAsia="仿宋" w:hAnsi="仿宋" w:cs="仿宋" w:hint="eastAsia"/>
            <w:lang w:eastAsia="zh-CN"/>
          </w:rPr>
          <w:t>(四)、安全色及安全标志使用要求</w:t>
        </w:r>
        <w:r>
          <w:tab/>
        </w:r>
        <w:r>
          <w:fldChar w:fldCharType="begin"/>
        </w:r>
        <w:r>
          <w:instrText xml:space="preserve"> PAGEREF _Toc16707 \h </w:instrText>
        </w:r>
        <w:r>
          <w:fldChar w:fldCharType="separate"/>
        </w:r>
        <w:r>
          <w:t>53</w:t>
        </w:r>
        <w:r>
          <w:fldChar w:fldCharType="end"/>
        </w:r>
      </w:hyperlink>
    </w:p>
    <w:p>
      <w:pPr>
        <w:pStyle w:val="TOC2"/>
        <w:tabs>
          <w:tab w:val="right" w:leader="dot" w:pos="8306"/>
        </w:tabs>
      </w:pPr>
      <w:hyperlink w:anchor="_Toc27226" w:history="1">
        <w:r>
          <w:rPr>
            <w:rFonts w:ascii="仿宋" w:eastAsia="仿宋" w:hAnsi="仿宋" w:cs="仿宋" w:hint="eastAsia"/>
            <w:lang w:eastAsia="zh-CN"/>
          </w:rPr>
          <w:t>(五)、防尘防毒措施</w:t>
        </w:r>
        <w:r>
          <w:tab/>
        </w:r>
        <w:r>
          <w:fldChar w:fldCharType="begin"/>
        </w:r>
        <w:r>
          <w:instrText xml:space="preserve"> PAGEREF _Toc27226 \h </w:instrText>
        </w:r>
        <w:r>
          <w:fldChar w:fldCharType="separate"/>
        </w:r>
        <w:r>
          <w:t>54</w:t>
        </w:r>
        <w:r>
          <w:fldChar w:fldCharType="end"/>
        </w:r>
      </w:hyperlink>
    </w:p>
    <w:p>
      <w:pPr>
        <w:pStyle w:val="TOC2"/>
        <w:tabs>
          <w:tab w:val="right" w:leader="dot" w:pos="8306"/>
        </w:tabs>
      </w:pPr>
      <w:hyperlink w:anchor="_Toc12498" w:history="1">
        <w:r>
          <w:rPr>
            <w:rFonts w:ascii="仿宋" w:eastAsia="仿宋" w:hAnsi="仿宋" w:cs="仿宋" w:hint="eastAsia"/>
            <w:lang w:eastAsia="zh-CN"/>
          </w:rPr>
          <w:t>(六)、防静电、触电防护及防雷措施</w:t>
        </w:r>
        <w:r>
          <w:tab/>
        </w:r>
        <w:r>
          <w:fldChar w:fldCharType="begin"/>
        </w:r>
        <w:r>
          <w:instrText xml:space="preserve"> PAGEREF _Toc12498 \h </w:instrText>
        </w:r>
        <w:r>
          <w:fldChar w:fldCharType="separate"/>
        </w:r>
        <w:r>
          <w:t>55</w:t>
        </w:r>
        <w:r>
          <w:fldChar w:fldCharType="end"/>
        </w:r>
      </w:hyperlink>
    </w:p>
    <w:p>
      <w:pPr>
        <w:pStyle w:val="TOC2"/>
        <w:tabs>
          <w:tab w:val="right" w:leader="dot" w:pos="8306"/>
        </w:tabs>
      </w:pPr>
      <w:hyperlink w:anchor="_Toc5474" w:history="1">
        <w:r>
          <w:rPr>
            <w:rFonts w:ascii="仿宋" w:eastAsia="仿宋" w:hAnsi="仿宋" w:cs="仿宋" w:hint="eastAsia"/>
            <w:lang w:eastAsia="zh-CN"/>
          </w:rPr>
          <w:t>(七)、机械设备安全保障措施</w:t>
        </w:r>
        <w:r>
          <w:tab/>
        </w:r>
        <w:r>
          <w:fldChar w:fldCharType="begin"/>
        </w:r>
        <w:r>
          <w:instrText xml:space="preserve"> PAGEREF _Toc5474 \h </w:instrText>
        </w:r>
        <w:r>
          <w:fldChar w:fldCharType="separate"/>
        </w:r>
        <w:r>
          <w:t>56</w:t>
        </w:r>
        <w:r>
          <w:fldChar w:fldCharType="end"/>
        </w:r>
      </w:hyperlink>
    </w:p>
    <w:p>
      <w:pPr>
        <w:pStyle w:val="TOC1"/>
        <w:tabs>
          <w:tab w:val="right" w:leader="dot" w:pos="8306"/>
        </w:tabs>
      </w:pPr>
      <w:hyperlink w:anchor="_Toc2106" w:history="1">
        <w:r>
          <w:rPr>
            <w:rFonts w:ascii="仿宋" w:eastAsia="仿宋" w:hAnsi="仿宋" w:cs="仿宋" w:hint="eastAsia"/>
            <w:lang w:eastAsia="zh-CN"/>
          </w:rPr>
          <w:t>十三、包装印刷机械项目实施保障措施</w:t>
        </w:r>
        <w:r>
          <w:tab/>
        </w:r>
        <w:r>
          <w:fldChar w:fldCharType="begin"/>
        </w:r>
        <w:r>
          <w:instrText xml:space="preserve"> PAGEREF _Toc2106 \h </w:instrText>
        </w:r>
        <w:r>
          <w:fldChar w:fldCharType="separate"/>
        </w:r>
        <w:r>
          <w:t>58</w:t>
        </w:r>
        <w:r>
          <w:fldChar w:fldCharType="end"/>
        </w:r>
      </w:hyperlink>
    </w:p>
    <w:p>
      <w:pPr>
        <w:pStyle w:val="TOC2"/>
        <w:tabs>
          <w:tab w:val="right" w:leader="dot" w:pos="8306"/>
        </w:tabs>
      </w:pPr>
      <w:hyperlink w:anchor="_Toc13510" w:history="1">
        <w:r>
          <w:rPr>
            <w:rFonts w:ascii="仿宋" w:eastAsia="仿宋" w:hAnsi="仿宋" w:cs="仿宋" w:hint="eastAsia"/>
            <w:lang w:eastAsia="zh-CN"/>
          </w:rPr>
          <w:t>(一)、包装印刷机械项目实施保障机制</w:t>
        </w:r>
        <w:r>
          <w:tab/>
        </w:r>
        <w:r>
          <w:fldChar w:fldCharType="begin"/>
        </w:r>
        <w:r>
          <w:instrText xml:space="preserve"> PAGEREF _Toc13510 \h </w:instrText>
        </w:r>
        <w:r>
          <w:fldChar w:fldCharType="separate"/>
        </w:r>
        <w:r>
          <w:t>58</w:t>
        </w:r>
        <w:r>
          <w:fldChar w:fldCharType="end"/>
        </w:r>
      </w:hyperlink>
    </w:p>
    <w:p>
      <w:pPr>
        <w:pStyle w:val="TOC2"/>
        <w:tabs>
          <w:tab w:val="right" w:leader="dot" w:pos="8306"/>
        </w:tabs>
      </w:pPr>
      <w:hyperlink w:anchor="_Toc11226" w:history="1">
        <w:r>
          <w:rPr>
            <w:rFonts w:ascii="仿宋" w:eastAsia="仿宋" w:hAnsi="仿宋" w:cs="仿宋" w:hint="eastAsia"/>
            <w:lang w:eastAsia="zh-CN"/>
          </w:rPr>
          <w:t>(二)、包装印刷机械项目法律合规要求</w:t>
        </w:r>
        <w:r>
          <w:tab/>
        </w:r>
        <w:r>
          <w:fldChar w:fldCharType="begin"/>
        </w:r>
        <w:r>
          <w:instrText xml:space="preserve"> PAGEREF _Toc11226 \h </w:instrText>
        </w:r>
        <w:r>
          <w:fldChar w:fldCharType="separate"/>
        </w:r>
        <w:r>
          <w:t>61</w:t>
        </w:r>
        <w:r>
          <w:fldChar w:fldCharType="end"/>
        </w:r>
      </w:hyperlink>
    </w:p>
    <w:p>
      <w:pPr>
        <w:pStyle w:val="TOC2"/>
        <w:tabs>
          <w:tab w:val="right" w:leader="dot" w:pos="8306"/>
        </w:tabs>
      </w:pPr>
      <w:hyperlink w:anchor="_Toc27810" w:history="1">
        <w:r>
          <w:rPr>
            <w:rFonts w:ascii="仿宋" w:eastAsia="仿宋" w:hAnsi="仿宋" w:cs="仿宋" w:hint="eastAsia"/>
            <w:lang w:eastAsia="zh-CN"/>
          </w:rPr>
          <w:t>(三)、包装印刷机械项目合同管理与法律事务</w:t>
        </w:r>
        <w:r>
          <w:tab/>
        </w:r>
        <w:r>
          <w:fldChar w:fldCharType="begin"/>
        </w:r>
        <w:r>
          <w:instrText xml:space="preserve"> PAGEREF _Toc27810 \h </w:instrText>
        </w:r>
        <w:r>
          <w:fldChar w:fldCharType="separate"/>
        </w:r>
        <w:r>
          <w:t>66</w:t>
        </w:r>
        <w:r>
          <w:fldChar w:fldCharType="end"/>
        </w:r>
      </w:hyperlink>
    </w:p>
    <w:p>
      <w:pPr>
        <w:pStyle w:val="TOC2"/>
        <w:tabs>
          <w:tab w:val="right" w:leader="dot" w:pos="8306"/>
        </w:tabs>
      </w:pPr>
      <w:hyperlink w:anchor="_Toc9134" w:history="1">
        <w:r>
          <w:rPr>
            <w:rFonts w:ascii="仿宋" w:eastAsia="仿宋" w:hAnsi="仿宋" w:cs="仿宋" w:hint="eastAsia"/>
            <w:lang w:eastAsia="zh-CN"/>
          </w:rPr>
          <w:t>(四)、包装印刷机械项目知识产权保护策略</w:t>
        </w:r>
        <w:r>
          <w:tab/>
        </w:r>
        <w:r>
          <w:fldChar w:fldCharType="begin"/>
        </w:r>
        <w:r>
          <w:instrText xml:space="preserve"> PAGEREF _Toc9134 \h </w:instrText>
        </w:r>
        <w:r>
          <w:fldChar w:fldCharType="separate"/>
        </w:r>
        <w:r>
          <w:t>72</w:t>
        </w:r>
        <w:r>
          <w:fldChar w:fldCharType="end"/>
        </w:r>
      </w:hyperlink>
    </w:p>
    <w:p>
      <w:pPr>
        <w:pStyle w:val="TOC1"/>
        <w:tabs>
          <w:tab w:val="right" w:leader="dot" w:pos="8306"/>
        </w:tabs>
      </w:pPr>
      <w:hyperlink w:anchor="_Toc4111" w:history="1">
        <w:r>
          <w:rPr>
            <w:rFonts w:ascii="仿宋" w:eastAsia="仿宋" w:hAnsi="仿宋" w:cs="仿宋" w:hint="eastAsia"/>
            <w:lang w:eastAsia="zh-CN"/>
          </w:rPr>
          <w:t>十四、包装印刷机械项目实施时间节点</w:t>
        </w:r>
        <w:r>
          <w:tab/>
        </w:r>
        <w:r>
          <w:fldChar w:fldCharType="begin"/>
        </w:r>
        <w:r>
          <w:instrText xml:space="preserve"> PAGEREF _Toc4111 \h </w:instrText>
        </w:r>
        <w:r>
          <w:fldChar w:fldCharType="separate"/>
        </w:r>
        <w:r>
          <w:t>75</w:t>
        </w:r>
        <w:r>
          <w:fldChar w:fldCharType="end"/>
        </w:r>
      </w:hyperlink>
    </w:p>
    <w:p>
      <w:pPr>
        <w:pStyle w:val="TOC2"/>
        <w:tabs>
          <w:tab w:val="right" w:leader="dot" w:pos="8306"/>
        </w:tabs>
      </w:pPr>
      <w:hyperlink w:anchor="_Toc23887" w:history="1">
        <w:r>
          <w:rPr>
            <w:rFonts w:ascii="仿宋" w:eastAsia="仿宋" w:hAnsi="仿宋" w:cs="仿宋" w:hint="eastAsia"/>
            <w:lang w:eastAsia="zh-CN"/>
          </w:rPr>
          <w:t>(一)、包装印刷机械项目启动阶段时间节点</w:t>
        </w:r>
        <w:r>
          <w:tab/>
        </w:r>
        <w:r>
          <w:fldChar w:fldCharType="begin"/>
        </w:r>
        <w:r>
          <w:instrText xml:space="preserve"> PAGEREF _Toc23887 \h </w:instrText>
        </w:r>
        <w:r>
          <w:fldChar w:fldCharType="separate"/>
        </w:r>
        <w:r>
          <w:t>75</w:t>
        </w:r>
        <w:r>
          <w:fldChar w:fldCharType="end"/>
        </w:r>
      </w:hyperlink>
    </w:p>
    <w:p>
      <w:pPr>
        <w:pStyle w:val="TOC2"/>
        <w:tabs>
          <w:tab w:val="right" w:leader="dot" w:pos="8306"/>
        </w:tabs>
      </w:pPr>
      <w:hyperlink w:anchor="_Toc10650" w:history="1">
        <w:r>
          <w:rPr>
            <w:rFonts w:ascii="仿宋" w:eastAsia="仿宋" w:hAnsi="仿宋" w:cs="仿宋" w:hint="eastAsia"/>
            <w:lang w:eastAsia="zh-CN"/>
          </w:rPr>
          <w:t>(二)、包装印刷机械项目执行阶段时间节点</w:t>
        </w:r>
        <w:r>
          <w:tab/>
        </w:r>
        <w:r>
          <w:fldChar w:fldCharType="begin"/>
        </w:r>
        <w:r>
          <w:instrText xml:space="preserve"> PAGEREF _Toc10650 \h </w:instrText>
        </w:r>
        <w:r>
          <w:fldChar w:fldCharType="separate"/>
        </w:r>
        <w:r>
          <w:t>76</w:t>
        </w:r>
        <w:r>
          <w:fldChar w:fldCharType="end"/>
        </w:r>
      </w:hyperlink>
    </w:p>
    <w:p>
      <w:pPr>
        <w:pStyle w:val="TOC2"/>
        <w:tabs>
          <w:tab w:val="right" w:leader="dot" w:pos="8306"/>
        </w:tabs>
      </w:pPr>
      <w:hyperlink w:anchor="_Toc9986" w:history="1">
        <w:r>
          <w:rPr>
            <w:rFonts w:ascii="仿宋" w:eastAsia="仿宋" w:hAnsi="仿宋" w:cs="仿宋" w:hint="eastAsia"/>
            <w:lang w:eastAsia="zh-CN"/>
          </w:rPr>
          <w:t>(三)、包装印刷机械项目完成阶段时间节点</w:t>
        </w:r>
        <w:r>
          <w:tab/>
        </w:r>
        <w:r>
          <w:fldChar w:fldCharType="begin"/>
        </w:r>
        <w:r>
          <w:instrText xml:space="preserve"> PAGEREF _Toc9986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41"/>
      <w:r>
        <w:rPr>
          <w:rFonts w:ascii="仿宋" w:eastAsia="仿宋" w:hAnsi="仿宋" w:cs="仿宋" w:hint="eastAsia"/>
          <w:sz w:val="28"/>
          <w:lang w:eastAsia="zh-CN"/>
        </w:rPr>
        <w:t>一、包装印刷机械项目可持续发展</w:t>
      </w:r>
      <w:bookmarkEnd w:id="2"/>
    </w:p>
    <w:p>
      <w:pPr>
        <w:pStyle w:val="Heading2"/>
        <w:rPr>
          <w:rFonts w:ascii="仿宋" w:eastAsia="仿宋" w:hAnsi="仿宋" w:cs="仿宋" w:hint="eastAsia"/>
          <w:lang w:eastAsia="zh-CN"/>
        </w:rPr>
      </w:pPr>
      <w:bookmarkStart w:id="3" w:name="_Toc2521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印刷机械项目中，包装印刷机械项目团队着眼于未来，明确了可持续发展的战略方向。制定的具体可持续发展目标包括降低资源使用、采用环保技术、最大化社会效益等。这一步骤不仅有助于包装印刷机械项目在环保和社会责任方面达到最高标准，也为未来提供了明确的指引，确保包装印刷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可持续实践的融入包装印刷机械项目管理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包装印刷机械项目管理周期。从包装印刷机械项目规划开始，包装印刷机械项目团队就考虑了环境和社会的因素。在执行阶段，包装印刷机械项目团队积极推动绿色技术的应用，优化资源利用。此外，关注员工的社会责任，通过培训和沟通活动提高员工对可持续发展的认知，使他们能够在日常工作中践行可持续实践。这些举措不仅为包装印刷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1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扎根于包装印刷机械项目的可持续发展理念，我们深信环保与社会责任是包装印刷机械项目成功的关键支柱。在包装印刷机械项目的每一步，我们都致力于通过创新和实践，履行对环境和社会的坚定责任。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团队通过引入先进的环保技术、建立高效的废物处理系统以及推动能源节约措施，积极履行环保责任。定期的环保监测和评估确保包装印刷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不仅致力于自身可持续发展，还注重对社会的回馈。通过支持社区包装印刷机械项目、参与慈善事业、提供培训机会等方式，包装印刷机械项目积极履行社会责任。与当地社区建立积极互动，关注员工的工作与生活平衡，以及员工的身心健康，是包装印刷机械项目在社会责任层面的关键举措。这样的实践不仅增强了包装印刷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091"/>
      <w:r>
        <w:rPr>
          <w:rFonts w:ascii="仿宋" w:eastAsia="仿宋" w:hAnsi="仿宋" w:cs="仿宋" w:hint="eastAsia"/>
          <w:sz w:val="28"/>
          <w:lang w:eastAsia="zh-CN"/>
        </w:rPr>
        <w:t>二、包装印刷机械项目建设背景及必要性分析</w:t>
      </w:r>
      <w:bookmarkEnd w:id="5"/>
    </w:p>
    <w:p>
      <w:pPr>
        <w:pStyle w:val="Heading2"/>
        <w:rPr>
          <w:rFonts w:ascii="仿宋" w:eastAsia="仿宋" w:hAnsi="仿宋" w:cs="仿宋" w:hint="eastAsia"/>
          <w:lang w:eastAsia="zh-CN"/>
        </w:rPr>
      </w:pPr>
      <w:bookmarkStart w:id="6" w:name="_Toc28385"/>
      <w:r>
        <w:rPr>
          <w:rFonts w:ascii="仿宋" w:eastAsia="仿宋" w:hAnsi="仿宋" w:cs="仿宋" w:hint="eastAsia"/>
          <w:lang w:eastAsia="zh-CN"/>
        </w:rPr>
        <w:t>(一)、包装印刷机械项目背景分析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包装印刷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包装印刷机械项目在这个潮流中的定位。同时，我们将关注行业内涌现的新兴机遇，以便包装印刷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包装印刷机械项目提供了强大的发展动力。我们将聚焦于行业内最新的技术发展趋势，包括但不限于人工智能、大数据分析、物联网等领域。通过深度的技术研究，我们将确保包装印刷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包装印刷机械项目发展的源泉。我们将投入更多的精力对市场需求进行深入剖析，超越表面的需求，深入挖掘潜在的市场痛点和机遇。通过对市场需求的细致了解，包装印刷机械项目将更有针对性地设计解决方案，满足市场的多样化需求，从而更好地促进包装印刷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包装印刷机械项目战略至关重要。我们将对竞争态势进行更为深入的分析，包括但不限于市场份额、产品特点、客户满意度等多个维度。通过深度的竞争分析，包装印刷机械项目将能够更准确地把握市场脉搏，制定具有竞争力的包装印刷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包装印刷机械项目的发展具有直接的影响。我们将进行更为全面的法规和政策分析，了解行业发展中的潜在法律风险和合规挑战。通过充分了解和遵守相关法规，包装印刷机械项目将确保在法律框架内合法合规运营，为包装印刷机械项目的稳健发展提供有力支持。</w:t>
      </w:r>
    </w:p>
    <w:p>
      <w:pPr>
        <w:pStyle w:val="Heading2"/>
        <w:ind w:firstLine="560" w:firstLineChars="200"/>
        <w:rPr>
          <w:rFonts w:ascii="仿宋" w:eastAsia="仿宋" w:hAnsi="仿宋" w:cs="仿宋" w:hint="eastAsia"/>
          <w:sz w:val="28"/>
          <w:lang w:eastAsia="zh-CN"/>
        </w:rPr>
      </w:pPr>
      <w:bookmarkStart w:id="7" w:name="_Toc11943"/>
      <w:r>
        <w:rPr>
          <w:rFonts w:ascii="仿宋" w:eastAsia="仿宋" w:hAnsi="仿宋" w:cs="仿宋" w:hint="eastAsia"/>
          <w:sz w:val="28"/>
          <w:lang w:eastAsia="zh-CN"/>
        </w:rPr>
        <w:t>(二)、包装印刷机械项目建设必要性分析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建设的迫切性源于对行业发展趋势的深刻洞察。我们正处于一个行业变革的时代，科技创新、数字化转型成为企业发展的关键动力。包装印刷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建设不仅仅是为了跟上潮流，更是为了通过技术创新推动企业的持续发展。通过引入先进的技术和解决方案，包装印刷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包装印刷机械项目的建设成为必然选择，通过提高产品质量、拓展服务领域，从而在竞争中获得更多的机会。包装印刷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包装印刷机械项目建设的必要性体现在对客户需求更精准的满足。通过包装印刷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建设的背后是对企业持续创新的追求。只有通过不断创新，企业才能在竞争中立于不败之地。包装印刷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255"/>
      <w:r>
        <w:rPr>
          <w:rFonts w:ascii="仿宋" w:eastAsia="仿宋" w:hAnsi="仿宋" w:cs="仿宋" w:hint="eastAsia"/>
          <w:sz w:val="28"/>
          <w:lang w:eastAsia="zh-CN"/>
        </w:rPr>
        <w:t>三、包装印刷机械项目建设单位说明</w:t>
      </w:r>
      <w:bookmarkEnd w:id="8"/>
    </w:p>
    <w:p>
      <w:pPr>
        <w:pStyle w:val="Heading2"/>
        <w:rPr>
          <w:rFonts w:ascii="仿宋" w:eastAsia="仿宋" w:hAnsi="仿宋" w:cs="仿宋" w:hint="eastAsia"/>
          <w:lang w:eastAsia="zh-CN"/>
        </w:rPr>
      </w:pPr>
      <w:bookmarkStart w:id="9" w:name="_Toc20545"/>
      <w:r>
        <w:rPr>
          <w:rFonts w:ascii="仿宋" w:eastAsia="仿宋" w:hAnsi="仿宋" w:cs="仿宋" w:hint="eastAsia"/>
          <w:lang w:eastAsia="zh-CN"/>
        </w:rPr>
        <w:t>(一)、包装印刷机械项目承办单位基本情况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31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包装印刷机械项目承办单位的XXXX，我们着眼于实现可持续的经济效益。通过技术创新和解决方案的提供，公司预计在包装印刷机械项目执行期间将获得可观的收入增长。这一收入来源主要包括包装印刷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同时，我们注重成本控制和效率提升，以确保包装印刷机械项目的可持续盈利。透过精细的管理和资源优化，公司期望实现包装印刷机械项目利润最大化。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包装印刷机械项目实施进行全面的投资评估，包括包装印刷机械项目启动阶段的资金投入和后续运营成本。通过对包装印刷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包装印刷机械项目实施过程中具备足够的资金流动性，公司将进行详尽的现金流分析。这包括资金需求的合理预测、包装印刷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453"/>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452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包装印刷机械项目的主要产品是XXXX，预计年产值为XXX万元。这一产品在市场中占据着重要的地位，其广泛的应用范围使得该包装印刷机械项目的市场前景非常广阔。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包装印刷机械项目的xxx产品作为重要的原材料之一，将在多个领域发挥关键作用。其在建筑、交通、能源等方面的广泛应用将为整个产业链提供强大的支持，形成产业协同效应。包装印刷机械项目的年产值XXX万XXX万XXX万万元不仅反映了其在市场上的巨大潜力，更预示着它对国民经济的积极贡献。这种关联度高、涉及面广的产业关系，使得该包装印刷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461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总征地面积为XXXX平方米，相当于约XX.XX亩，其中净用地面积为XXXX平方米，红线范围内相当于约XX.XX亩。这一用地规模充分考虑了包装印刷机械项目的建设需求，保障了包装印刷机械项目在合适的空间内得以充分发展。包装印刷机械项目规划的总建筑面积为XXXX平方米，其中主体工程建设占XXXX平方米，计容建筑面积达XXXX平方米。预计建筑工程的投资将达到XXXX万元，为包装印刷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计划购置的设备共计XXXX台（套），设备购置费用为XXXX万元。这一设备购置计划充分考虑到包装印刷机械项目的生产需求和技术要求，确保了包装印刷机械项目在生产运营中具备先进的技术装备和高效的生产能力。设备的合理配置将为包装印刷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计划总投资为XXXX万元，预计年实现营业收入为XXXX万元。这一产能规模的设定旨在确保包装印刷机械项目能够在投资与回报之间取得平衡，实现长期可持续的发展。包装印刷机械项目的总投资充分考虑到各个方面的需求，包括用地建设、设备购置等多个环节，以确保包装印刷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41"/>
      <w:r>
        <w:rPr>
          <w:rFonts w:ascii="仿宋" w:eastAsia="仿宋" w:hAnsi="仿宋" w:cs="仿宋" w:hint="eastAsia"/>
          <w:sz w:val="28"/>
          <w:lang w:eastAsia="zh-CN"/>
        </w:rPr>
        <w:t>五、包装印刷机械项目土建工程</w:t>
      </w:r>
      <w:bookmarkEnd w:id="14"/>
    </w:p>
    <w:p>
      <w:pPr>
        <w:pStyle w:val="Heading2"/>
        <w:rPr>
          <w:rFonts w:ascii="仿宋" w:eastAsia="仿宋" w:hAnsi="仿宋" w:cs="仿宋" w:hint="eastAsia"/>
          <w:lang w:eastAsia="zh-CN"/>
        </w:rPr>
      </w:pPr>
      <w:bookmarkStart w:id="15" w:name="_Toc891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在包装印刷机械项目的建筑工程设计中，我们将秉承一系列重要的设计原则，以确保包装印刷机械项目建筑在功能、美观、可持续性等方面达到最佳效果。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首要原则是确保建筑的功能性得到最大化的发挥。我们将充分理解包装印刷机械项目的实际需求，合理布局各个功能区域，保证建筑在满足业务需求的同时，提供高效的工作环境。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在建筑设计中，我们将综合考虑建设和运营成本。通过精细的经济效益分析，确保设计方案在高效利用资源的同时，对包装印刷机械项目的长期盈利能力有积极的贡献。</w:t>
      </w:r>
    </w:p>
    <w:p>
      <w:pPr>
        <w:pStyle w:val="Heading2"/>
        <w:ind w:firstLine="560" w:firstLineChars="200"/>
        <w:rPr>
          <w:rFonts w:ascii="仿宋" w:eastAsia="仿宋" w:hAnsi="仿宋" w:cs="仿宋" w:hint="eastAsia"/>
          <w:sz w:val="28"/>
          <w:lang w:eastAsia="zh-CN"/>
        </w:rPr>
      </w:pPr>
      <w:bookmarkStart w:id="16" w:name="_Toc3174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印刷机械项目的土建工程设计中，我们将精准设定设计年限，结合包装印刷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包装印刷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28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包装印刷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包装印刷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包装印刷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39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本期工程包装印刷机械项目预计总建筑面积XXX平方米，其中：计容建筑面积XXX平方米，计划建筑工程投资XX万元，占包装印刷机械项目总投资的XX%。</w:t>
      </w:r>
    </w:p>
    <w:p>
      <w:pPr>
        <w:pStyle w:val="Heading1"/>
        <w:ind w:firstLine="560" w:firstLineChars="200"/>
        <w:rPr>
          <w:rFonts w:ascii="仿宋" w:eastAsia="仿宋" w:hAnsi="仿宋" w:cs="仿宋" w:hint="eastAsia"/>
          <w:sz w:val="28"/>
          <w:lang w:eastAsia="zh-CN"/>
        </w:rPr>
      </w:pPr>
      <w:bookmarkStart w:id="19" w:name="_Toc23330"/>
      <w:r>
        <w:rPr>
          <w:rFonts w:ascii="仿宋" w:eastAsia="仿宋" w:hAnsi="仿宋" w:cs="仿宋" w:hint="eastAsia"/>
          <w:sz w:val="28"/>
          <w:lang w:eastAsia="zh-CN"/>
        </w:rPr>
        <w:t>六、包装印刷机械项目概论</w:t>
      </w:r>
      <w:bookmarkEnd w:id="19"/>
    </w:p>
    <w:p>
      <w:pPr>
        <w:pStyle w:val="Heading2"/>
        <w:rPr>
          <w:rFonts w:ascii="仿宋" w:eastAsia="仿宋" w:hAnsi="仿宋" w:cs="仿宋" w:hint="eastAsia"/>
          <w:lang w:eastAsia="zh-CN"/>
        </w:rPr>
      </w:pPr>
      <w:bookmarkStart w:id="20" w:name="_Toc11269"/>
      <w:r>
        <w:rPr>
          <w:rFonts w:ascii="仿宋" w:eastAsia="仿宋" w:hAnsi="仿宋" w:cs="仿宋" w:hint="eastAsia"/>
          <w:lang w:eastAsia="zh-CN"/>
        </w:rPr>
        <w:t>(一)、包装印刷机械项目概况</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的起源追溯至对市场的深入洞察。市场的不断演变与变革为包装印刷机械项目提供了难得的机遇。当前市场存在的需求缺口和变革的大环境共同构成了包装印刷机械项目的背景。这个包装印刷机械项目旨在充分利用市场机遇，填补行业中尚未满足的需求，为客户提供全新的解决方案。市场的变革和需求的增长使得这个包装印刷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包装印刷机械项目名称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正式命名为包装印刷机械。这个名称不仅仅是一个标识，更代表了包装印刷机械项目的核心理念和愿景。它蕴含着包装印刷机械项目所要解决问题的关键字，具有强烈的表达和辨识度，为包装印刷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包装印刷机械项目目标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的核心目标是提供一种全新、高效的解决方案，满足客户日益增长的需求。包装印刷机械项目追求的不仅仅是满足市场需求，更是在市场中获得卓越的竞争优势。通过不断提升产品或服务的质量和创新水平，包装印刷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包装印刷机械项目范围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全面涵盖了产品研发、制造、市场推广和售后服务，确保从产品设计到最终用户体验的全方位关注。这一全面的包装印刷机械项目范围是为了确保包装印刷机械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包装印刷机械项目时间表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包装印刷机械项目计划在未来18个月内完成，包括研发、测试、市场试点和正式推出等不同阶段。这个时间表的合理设计是为了确保包装印刷机械项目各个阶段的顺利推进，以便按时交付高质量的成果。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包装印刷机械项目预算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总预算估算为XX百万美元，主要分配在研发、市场推广、人员培训和运营等方面。这一充足的预算为包装印刷机械项目提供了充足的资源，确保包装印刷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包装印刷机械项目风险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可能面临的风险包括市场接受度低、技术难题、竞争激烈等。包装印刷机械项目团队已经制定了相应的风险应对计划，通过前瞻性的风险管理，确保包装印刷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包装印刷机械项目团队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包装印刷机械项目汇聚了一支经验丰富、多领域专业素养的核心团队，确保包装印刷机械项目在各个方面都能拥有高水平的执行力。团队的协同作战是包装印刷机械项目成功的关键因素之一。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包装印刷机械项目背景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包装印刷机械项目的背景根植于市场对更高效、创新产品的渴望，同时也受到科技发展对行业格局的深刻改变的影响。这为包装印刷机械项目提供了广阔的发展空间和市场需求。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包装印刷机械项目现状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https://d.book118.com/905301322241011101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包装印刷机械项目计划设计方案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B4154"/>
    <w:rsid w:val="45EB41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30132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2024-01-30T03:42:00Z</dcterms:created>
  <dcterms:modified xsi:type="dcterms:W3CDTF">2024-01-30T03:42:27Z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F2155386D27B44B59368EE25AE737F9C_11</vt:lpwstr>
  </property>
  <property fmtid="{D5CDD505-2E9C-101B-9397-08002B2CF9AE}" pid="3" name="KSOProductBuildVer">
    <vt:lpwstr>2052-12.1.0.16250</vt:lpwstr>
  </property>
</Properties>
</file>