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耐磨球段项目构思建设方案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88" w:history="1">
        <w:r>
          <w:rPr>
            <w:rFonts w:ascii="仿宋" w:eastAsia="仿宋" w:hAnsi="仿宋" w:cs="仿宋" w:hint="eastAsia"/>
            <w:lang w:eastAsia="zh-CN"/>
          </w:rPr>
          <w:t>概论</w:t>
        </w:r>
        <w:r>
          <w:tab/>
        </w:r>
        <w:r>
          <w:fldChar w:fldCharType="begin"/>
        </w:r>
        <w:r>
          <w:instrText xml:space="preserve"> PAGEREF _Toc16788 \h </w:instrText>
        </w:r>
        <w:r>
          <w:fldChar w:fldCharType="separate"/>
        </w:r>
        <w:r>
          <w:t>3</w:t>
        </w:r>
        <w:r>
          <w:fldChar w:fldCharType="end"/>
        </w:r>
      </w:hyperlink>
    </w:p>
    <w:p>
      <w:pPr>
        <w:pStyle w:val="TOC1"/>
        <w:tabs>
          <w:tab w:val="right" w:leader="dot" w:pos="8306"/>
        </w:tabs>
      </w:pPr>
      <w:hyperlink w:anchor="_Toc27041" w:history="1">
        <w:r>
          <w:rPr>
            <w:rFonts w:ascii="仿宋" w:eastAsia="仿宋" w:hAnsi="仿宋" w:cs="仿宋" w:hint="eastAsia"/>
            <w:lang w:eastAsia="zh-CN"/>
          </w:rPr>
          <w:t>一、经济影响分析</w:t>
        </w:r>
        <w:r>
          <w:tab/>
        </w:r>
        <w:r>
          <w:fldChar w:fldCharType="begin"/>
        </w:r>
        <w:r>
          <w:instrText xml:space="preserve"> PAGEREF _Toc27041 \h </w:instrText>
        </w:r>
        <w:r>
          <w:fldChar w:fldCharType="separate"/>
        </w:r>
        <w:r>
          <w:t>3</w:t>
        </w:r>
        <w:r>
          <w:fldChar w:fldCharType="end"/>
        </w:r>
      </w:hyperlink>
    </w:p>
    <w:p>
      <w:pPr>
        <w:pStyle w:val="TOC2"/>
        <w:tabs>
          <w:tab w:val="right" w:leader="dot" w:pos="8306"/>
        </w:tabs>
      </w:pPr>
      <w:hyperlink w:anchor="_Toc2074" w:history="1">
        <w:r>
          <w:rPr>
            <w:rFonts w:ascii="仿宋" w:eastAsia="仿宋" w:hAnsi="仿宋" w:cs="仿宋" w:hint="eastAsia"/>
            <w:lang w:eastAsia="zh-CN"/>
          </w:rPr>
          <w:t>(一)、经济费用效益或费用效果分析</w:t>
        </w:r>
        <w:r>
          <w:tab/>
        </w:r>
        <w:r>
          <w:fldChar w:fldCharType="begin"/>
        </w:r>
        <w:r>
          <w:instrText xml:space="preserve"> PAGEREF _Toc2074 \h </w:instrText>
        </w:r>
        <w:r>
          <w:fldChar w:fldCharType="separate"/>
        </w:r>
        <w:r>
          <w:t>3</w:t>
        </w:r>
        <w:r>
          <w:fldChar w:fldCharType="end"/>
        </w:r>
      </w:hyperlink>
    </w:p>
    <w:p>
      <w:pPr>
        <w:pStyle w:val="TOC2"/>
        <w:tabs>
          <w:tab w:val="right" w:leader="dot" w:pos="8306"/>
        </w:tabs>
      </w:pPr>
      <w:hyperlink w:anchor="_Toc20158" w:history="1">
        <w:r>
          <w:rPr>
            <w:rFonts w:ascii="仿宋" w:eastAsia="仿宋" w:hAnsi="仿宋" w:cs="仿宋" w:hint="eastAsia"/>
            <w:lang w:eastAsia="zh-CN"/>
          </w:rPr>
          <w:t>(二)、行业影响分析</w:t>
        </w:r>
        <w:r>
          <w:tab/>
        </w:r>
        <w:r>
          <w:fldChar w:fldCharType="begin"/>
        </w:r>
        <w:r>
          <w:instrText xml:space="preserve"> PAGEREF _Toc20158 \h </w:instrText>
        </w:r>
        <w:r>
          <w:fldChar w:fldCharType="separate"/>
        </w:r>
        <w:r>
          <w:t>5</w:t>
        </w:r>
        <w:r>
          <w:fldChar w:fldCharType="end"/>
        </w:r>
      </w:hyperlink>
    </w:p>
    <w:p>
      <w:pPr>
        <w:pStyle w:val="TOC2"/>
        <w:tabs>
          <w:tab w:val="right" w:leader="dot" w:pos="8306"/>
        </w:tabs>
      </w:pPr>
      <w:hyperlink w:anchor="_Toc8921" w:history="1">
        <w:r>
          <w:rPr>
            <w:rFonts w:ascii="仿宋" w:eastAsia="仿宋" w:hAnsi="仿宋" w:cs="仿宋" w:hint="eastAsia"/>
            <w:lang w:eastAsia="zh-CN"/>
          </w:rPr>
          <w:t>(三)、区域经济影响分析</w:t>
        </w:r>
        <w:r>
          <w:tab/>
        </w:r>
        <w:r>
          <w:fldChar w:fldCharType="begin"/>
        </w:r>
        <w:r>
          <w:instrText xml:space="preserve"> PAGEREF _Toc8921 \h </w:instrText>
        </w:r>
        <w:r>
          <w:fldChar w:fldCharType="separate"/>
        </w:r>
        <w:r>
          <w:t>7</w:t>
        </w:r>
        <w:r>
          <w:fldChar w:fldCharType="end"/>
        </w:r>
      </w:hyperlink>
    </w:p>
    <w:p>
      <w:pPr>
        <w:pStyle w:val="TOC2"/>
        <w:tabs>
          <w:tab w:val="right" w:leader="dot" w:pos="8306"/>
        </w:tabs>
      </w:pPr>
      <w:hyperlink w:anchor="_Toc17379" w:history="1">
        <w:r>
          <w:rPr>
            <w:rFonts w:ascii="仿宋" w:eastAsia="仿宋" w:hAnsi="仿宋" w:cs="仿宋" w:hint="eastAsia"/>
            <w:lang w:eastAsia="zh-CN"/>
          </w:rPr>
          <w:t>(四)、宏观经济影响分析</w:t>
        </w:r>
        <w:r>
          <w:tab/>
        </w:r>
        <w:r>
          <w:fldChar w:fldCharType="begin"/>
        </w:r>
        <w:r>
          <w:instrText xml:space="preserve"> PAGEREF _Toc17379 \h </w:instrText>
        </w:r>
        <w:r>
          <w:fldChar w:fldCharType="separate"/>
        </w:r>
        <w:r>
          <w:t>8</w:t>
        </w:r>
        <w:r>
          <w:fldChar w:fldCharType="end"/>
        </w:r>
      </w:hyperlink>
    </w:p>
    <w:p>
      <w:pPr>
        <w:pStyle w:val="TOC1"/>
        <w:tabs>
          <w:tab w:val="right" w:leader="dot" w:pos="8306"/>
        </w:tabs>
      </w:pPr>
      <w:hyperlink w:anchor="_Toc2145" w:history="1">
        <w:r>
          <w:rPr>
            <w:rFonts w:ascii="仿宋" w:eastAsia="仿宋" w:hAnsi="仿宋" w:cs="仿宋" w:hint="eastAsia"/>
            <w:lang w:eastAsia="zh-CN"/>
          </w:rPr>
          <w:t>二、项目选址研究</w:t>
        </w:r>
        <w:r>
          <w:tab/>
        </w:r>
        <w:r>
          <w:fldChar w:fldCharType="begin"/>
        </w:r>
        <w:r>
          <w:instrText xml:space="preserve"> PAGEREF _Toc2145 \h </w:instrText>
        </w:r>
        <w:r>
          <w:fldChar w:fldCharType="separate"/>
        </w:r>
        <w:r>
          <w:t>9</w:t>
        </w:r>
        <w:r>
          <w:fldChar w:fldCharType="end"/>
        </w:r>
      </w:hyperlink>
    </w:p>
    <w:p>
      <w:pPr>
        <w:pStyle w:val="TOC2"/>
        <w:tabs>
          <w:tab w:val="right" w:leader="dot" w:pos="8306"/>
        </w:tabs>
      </w:pPr>
      <w:hyperlink w:anchor="_Toc1285" w:history="1">
        <w:r>
          <w:rPr>
            <w:rFonts w:ascii="仿宋" w:eastAsia="仿宋" w:hAnsi="仿宋" w:cs="仿宋" w:hint="eastAsia"/>
            <w:lang w:eastAsia="zh-CN"/>
          </w:rPr>
          <w:t>(一)、项目选址原则</w:t>
        </w:r>
        <w:r>
          <w:tab/>
        </w:r>
        <w:r>
          <w:fldChar w:fldCharType="begin"/>
        </w:r>
        <w:r>
          <w:instrText xml:space="preserve"> PAGEREF _Toc1285 \h </w:instrText>
        </w:r>
        <w:r>
          <w:fldChar w:fldCharType="separate"/>
        </w:r>
        <w:r>
          <w:t>9</w:t>
        </w:r>
        <w:r>
          <w:fldChar w:fldCharType="end"/>
        </w:r>
      </w:hyperlink>
    </w:p>
    <w:p>
      <w:pPr>
        <w:pStyle w:val="TOC2"/>
        <w:tabs>
          <w:tab w:val="right" w:leader="dot" w:pos="8306"/>
        </w:tabs>
      </w:pPr>
      <w:hyperlink w:anchor="_Toc11761" w:history="1">
        <w:r>
          <w:rPr>
            <w:rFonts w:ascii="仿宋" w:eastAsia="仿宋" w:hAnsi="仿宋" w:cs="仿宋" w:hint="eastAsia"/>
            <w:lang w:eastAsia="zh-CN"/>
          </w:rPr>
          <w:t>(二)、项目选址</w:t>
        </w:r>
        <w:r>
          <w:tab/>
        </w:r>
        <w:r>
          <w:fldChar w:fldCharType="begin"/>
        </w:r>
        <w:r>
          <w:instrText xml:space="preserve"> PAGEREF _Toc11761 \h </w:instrText>
        </w:r>
        <w:r>
          <w:fldChar w:fldCharType="separate"/>
        </w:r>
        <w:r>
          <w:t>13</w:t>
        </w:r>
        <w:r>
          <w:fldChar w:fldCharType="end"/>
        </w:r>
      </w:hyperlink>
    </w:p>
    <w:p>
      <w:pPr>
        <w:pStyle w:val="TOC2"/>
        <w:tabs>
          <w:tab w:val="right" w:leader="dot" w:pos="8306"/>
        </w:tabs>
      </w:pPr>
      <w:hyperlink w:anchor="_Toc7958" w:history="1">
        <w:r>
          <w:rPr>
            <w:rFonts w:ascii="仿宋" w:eastAsia="仿宋" w:hAnsi="仿宋" w:cs="仿宋" w:hint="eastAsia"/>
            <w:lang w:eastAsia="zh-CN"/>
          </w:rPr>
          <w:t>(三)、建设条件分析</w:t>
        </w:r>
        <w:r>
          <w:tab/>
        </w:r>
        <w:r>
          <w:fldChar w:fldCharType="begin"/>
        </w:r>
        <w:r>
          <w:instrText xml:space="preserve"> PAGEREF _Toc7958 \h </w:instrText>
        </w:r>
        <w:r>
          <w:fldChar w:fldCharType="separate"/>
        </w:r>
        <w:r>
          <w:t>15</w:t>
        </w:r>
        <w:r>
          <w:fldChar w:fldCharType="end"/>
        </w:r>
      </w:hyperlink>
    </w:p>
    <w:p>
      <w:pPr>
        <w:pStyle w:val="TOC2"/>
        <w:tabs>
          <w:tab w:val="right" w:leader="dot" w:pos="8306"/>
        </w:tabs>
      </w:pPr>
      <w:hyperlink w:anchor="_Toc28313" w:history="1">
        <w:r>
          <w:rPr>
            <w:rFonts w:ascii="仿宋" w:eastAsia="仿宋" w:hAnsi="仿宋" w:cs="仿宋" w:hint="eastAsia"/>
            <w:lang w:eastAsia="zh-CN"/>
          </w:rPr>
          <w:t>(四)、用地控制指标</w:t>
        </w:r>
        <w:r>
          <w:tab/>
        </w:r>
        <w:r>
          <w:fldChar w:fldCharType="begin"/>
        </w:r>
        <w:r>
          <w:instrText xml:space="preserve"> PAGEREF _Toc28313 \h </w:instrText>
        </w:r>
        <w:r>
          <w:fldChar w:fldCharType="separate"/>
        </w:r>
        <w:r>
          <w:t>16</w:t>
        </w:r>
        <w:r>
          <w:fldChar w:fldCharType="end"/>
        </w:r>
      </w:hyperlink>
    </w:p>
    <w:p>
      <w:pPr>
        <w:pStyle w:val="TOC2"/>
        <w:tabs>
          <w:tab w:val="right" w:leader="dot" w:pos="8306"/>
        </w:tabs>
      </w:pPr>
      <w:hyperlink w:anchor="_Toc9003" w:history="1">
        <w:r>
          <w:rPr>
            <w:rFonts w:ascii="仿宋" w:eastAsia="仿宋" w:hAnsi="仿宋" w:cs="仿宋" w:hint="eastAsia"/>
            <w:lang w:eastAsia="zh-CN"/>
          </w:rPr>
          <w:t>(五)、地总体要求</w:t>
        </w:r>
        <w:r>
          <w:tab/>
        </w:r>
        <w:r>
          <w:fldChar w:fldCharType="begin"/>
        </w:r>
        <w:r>
          <w:instrText xml:space="preserve"> PAGEREF _Toc9003 \h </w:instrText>
        </w:r>
        <w:r>
          <w:fldChar w:fldCharType="separate"/>
        </w:r>
        <w:r>
          <w:t>17</w:t>
        </w:r>
        <w:r>
          <w:fldChar w:fldCharType="end"/>
        </w:r>
      </w:hyperlink>
    </w:p>
    <w:p>
      <w:pPr>
        <w:pStyle w:val="TOC2"/>
        <w:tabs>
          <w:tab w:val="right" w:leader="dot" w:pos="8306"/>
        </w:tabs>
      </w:pPr>
      <w:hyperlink w:anchor="_Toc14425" w:history="1">
        <w:r>
          <w:rPr>
            <w:rFonts w:ascii="仿宋" w:eastAsia="仿宋" w:hAnsi="仿宋" w:cs="仿宋" w:hint="eastAsia"/>
            <w:lang w:eastAsia="zh-CN"/>
          </w:rPr>
          <w:t>(六)、节约用地措施</w:t>
        </w:r>
        <w:r>
          <w:tab/>
        </w:r>
        <w:r>
          <w:fldChar w:fldCharType="begin"/>
        </w:r>
        <w:r>
          <w:instrText xml:space="preserve"> PAGEREF _Toc14425 \h </w:instrText>
        </w:r>
        <w:r>
          <w:fldChar w:fldCharType="separate"/>
        </w:r>
        <w:r>
          <w:t>19</w:t>
        </w:r>
        <w:r>
          <w:fldChar w:fldCharType="end"/>
        </w:r>
      </w:hyperlink>
    </w:p>
    <w:p>
      <w:pPr>
        <w:pStyle w:val="TOC2"/>
        <w:tabs>
          <w:tab w:val="right" w:leader="dot" w:pos="8306"/>
        </w:tabs>
      </w:pPr>
      <w:hyperlink w:anchor="_Toc19345" w:history="1">
        <w:r>
          <w:rPr>
            <w:rFonts w:ascii="仿宋" w:eastAsia="仿宋" w:hAnsi="仿宋" w:cs="仿宋" w:hint="eastAsia"/>
            <w:lang w:eastAsia="zh-CN"/>
          </w:rPr>
          <w:t>(七)、选址综合评价</w:t>
        </w:r>
        <w:r>
          <w:tab/>
        </w:r>
        <w:r>
          <w:fldChar w:fldCharType="begin"/>
        </w:r>
        <w:r>
          <w:instrText xml:space="preserve"> PAGEREF _Toc19345 \h </w:instrText>
        </w:r>
        <w:r>
          <w:fldChar w:fldCharType="separate"/>
        </w:r>
        <w:r>
          <w:t>20</w:t>
        </w:r>
        <w:r>
          <w:fldChar w:fldCharType="end"/>
        </w:r>
      </w:hyperlink>
    </w:p>
    <w:p>
      <w:pPr>
        <w:pStyle w:val="TOC1"/>
        <w:tabs>
          <w:tab w:val="right" w:leader="dot" w:pos="8306"/>
        </w:tabs>
      </w:pPr>
      <w:hyperlink w:anchor="_Toc5967" w:history="1">
        <w:r>
          <w:rPr>
            <w:rFonts w:ascii="仿宋" w:eastAsia="仿宋" w:hAnsi="仿宋" w:cs="仿宋" w:hint="eastAsia"/>
            <w:lang w:eastAsia="zh-CN"/>
          </w:rPr>
          <w:t>三、耐磨球段项目概论</w:t>
        </w:r>
        <w:r>
          <w:tab/>
        </w:r>
        <w:r>
          <w:fldChar w:fldCharType="begin"/>
        </w:r>
        <w:r>
          <w:instrText xml:space="preserve"> PAGEREF _Toc5967 \h </w:instrText>
        </w:r>
        <w:r>
          <w:fldChar w:fldCharType="separate"/>
        </w:r>
        <w:r>
          <w:t>21</w:t>
        </w:r>
        <w:r>
          <w:fldChar w:fldCharType="end"/>
        </w:r>
      </w:hyperlink>
    </w:p>
    <w:p>
      <w:pPr>
        <w:pStyle w:val="TOC2"/>
        <w:tabs>
          <w:tab w:val="right" w:leader="dot" w:pos="8306"/>
        </w:tabs>
      </w:pPr>
      <w:hyperlink w:anchor="_Toc27350" w:history="1">
        <w:r>
          <w:rPr>
            <w:rFonts w:ascii="仿宋" w:eastAsia="仿宋" w:hAnsi="仿宋" w:cs="仿宋" w:hint="eastAsia"/>
            <w:lang w:eastAsia="zh-CN"/>
          </w:rPr>
          <w:t>(一)、项目申报单位概况</w:t>
        </w:r>
        <w:r>
          <w:tab/>
        </w:r>
        <w:r>
          <w:fldChar w:fldCharType="begin"/>
        </w:r>
        <w:r>
          <w:instrText xml:space="preserve"> PAGEREF _Toc27350 \h </w:instrText>
        </w:r>
        <w:r>
          <w:fldChar w:fldCharType="separate"/>
        </w:r>
        <w:r>
          <w:t>21</w:t>
        </w:r>
        <w:r>
          <w:fldChar w:fldCharType="end"/>
        </w:r>
      </w:hyperlink>
    </w:p>
    <w:p>
      <w:pPr>
        <w:pStyle w:val="TOC2"/>
        <w:tabs>
          <w:tab w:val="right" w:leader="dot" w:pos="8306"/>
        </w:tabs>
      </w:pPr>
      <w:hyperlink w:anchor="_Toc14124" w:history="1">
        <w:r>
          <w:rPr>
            <w:rFonts w:ascii="仿宋" w:eastAsia="仿宋" w:hAnsi="仿宋" w:cs="仿宋" w:hint="eastAsia"/>
            <w:lang w:eastAsia="zh-CN"/>
          </w:rPr>
          <w:t>(二)、项目概况</w:t>
        </w:r>
        <w:r>
          <w:tab/>
        </w:r>
        <w:r>
          <w:fldChar w:fldCharType="begin"/>
        </w:r>
        <w:r>
          <w:instrText xml:space="preserve"> PAGEREF _Toc14124 \h </w:instrText>
        </w:r>
        <w:r>
          <w:fldChar w:fldCharType="separate"/>
        </w:r>
        <w:r>
          <w:t>22</w:t>
        </w:r>
        <w:r>
          <w:fldChar w:fldCharType="end"/>
        </w:r>
      </w:hyperlink>
    </w:p>
    <w:p>
      <w:pPr>
        <w:pStyle w:val="TOC1"/>
        <w:tabs>
          <w:tab w:val="right" w:leader="dot" w:pos="8306"/>
        </w:tabs>
      </w:pPr>
      <w:hyperlink w:anchor="_Toc31701" w:history="1">
        <w:r>
          <w:rPr>
            <w:rFonts w:ascii="仿宋" w:eastAsia="仿宋" w:hAnsi="仿宋" w:cs="仿宋" w:hint="eastAsia"/>
            <w:lang w:eastAsia="zh-CN"/>
          </w:rPr>
          <w:t>四、财务管理与成本控制</w:t>
        </w:r>
        <w:r>
          <w:tab/>
        </w:r>
        <w:r>
          <w:fldChar w:fldCharType="begin"/>
        </w:r>
        <w:r>
          <w:instrText xml:space="preserve"> PAGEREF _Toc31701 \h </w:instrText>
        </w:r>
        <w:r>
          <w:fldChar w:fldCharType="separate"/>
        </w:r>
        <w:r>
          <w:t>25</w:t>
        </w:r>
        <w:r>
          <w:fldChar w:fldCharType="end"/>
        </w:r>
      </w:hyperlink>
    </w:p>
    <w:p>
      <w:pPr>
        <w:pStyle w:val="TOC2"/>
        <w:tabs>
          <w:tab w:val="right" w:leader="dot" w:pos="8306"/>
        </w:tabs>
      </w:pPr>
      <w:hyperlink w:anchor="_Toc30095" w:history="1">
        <w:r>
          <w:rPr>
            <w:rFonts w:ascii="仿宋" w:eastAsia="仿宋" w:hAnsi="仿宋" w:cs="仿宋" w:hint="eastAsia"/>
            <w:lang w:eastAsia="zh-CN"/>
          </w:rPr>
          <w:t>(一)、财务管理体系建设</w:t>
        </w:r>
        <w:r>
          <w:tab/>
        </w:r>
        <w:r>
          <w:fldChar w:fldCharType="begin"/>
        </w:r>
        <w:r>
          <w:instrText xml:space="preserve"> PAGEREF _Toc30095 \h </w:instrText>
        </w:r>
        <w:r>
          <w:fldChar w:fldCharType="separate"/>
        </w:r>
        <w:r>
          <w:t>25</w:t>
        </w:r>
        <w:r>
          <w:fldChar w:fldCharType="end"/>
        </w:r>
      </w:hyperlink>
    </w:p>
    <w:p>
      <w:pPr>
        <w:pStyle w:val="TOC2"/>
        <w:tabs>
          <w:tab w:val="right" w:leader="dot" w:pos="8306"/>
        </w:tabs>
      </w:pPr>
      <w:hyperlink w:anchor="_Toc9013" w:history="1">
        <w:r>
          <w:rPr>
            <w:rFonts w:ascii="仿宋" w:eastAsia="仿宋" w:hAnsi="仿宋" w:cs="仿宋" w:hint="eastAsia"/>
            <w:lang w:eastAsia="zh-CN"/>
          </w:rPr>
          <w:t>(二)、成本控制措施</w:t>
        </w:r>
        <w:r>
          <w:tab/>
        </w:r>
        <w:r>
          <w:fldChar w:fldCharType="begin"/>
        </w:r>
        <w:r>
          <w:instrText xml:space="preserve"> PAGEREF _Toc9013 \h </w:instrText>
        </w:r>
        <w:r>
          <w:fldChar w:fldCharType="separate"/>
        </w:r>
        <w:r>
          <w:t>26</w:t>
        </w:r>
        <w:r>
          <w:fldChar w:fldCharType="end"/>
        </w:r>
      </w:hyperlink>
    </w:p>
    <w:p>
      <w:pPr>
        <w:pStyle w:val="TOC1"/>
        <w:tabs>
          <w:tab w:val="right" w:leader="dot" w:pos="8306"/>
        </w:tabs>
      </w:pPr>
      <w:hyperlink w:anchor="_Toc13300" w:history="1">
        <w:r>
          <w:rPr>
            <w:rFonts w:ascii="仿宋" w:eastAsia="仿宋" w:hAnsi="仿宋" w:cs="仿宋" w:hint="eastAsia"/>
            <w:lang w:eastAsia="zh-CN"/>
          </w:rPr>
          <w:t>五、项目监理与质量保证</w:t>
        </w:r>
        <w:r>
          <w:tab/>
        </w:r>
        <w:r>
          <w:fldChar w:fldCharType="begin"/>
        </w:r>
        <w:r>
          <w:instrText xml:space="preserve"> PAGEREF _Toc13300 \h </w:instrText>
        </w:r>
        <w:r>
          <w:fldChar w:fldCharType="separate"/>
        </w:r>
        <w:r>
          <w:t>27</w:t>
        </w:r>
        <w:r>
          <w:fldChar w:fldCharType="end"/>
        </w:r>
      </w:hyperlink>
    </w:p>
    <w:p>
      <w:pPr>
        <w:pStyle w:val="TOC2"/>
        <w:tabs>
          <w:tab w:val="right" w:leader="dot" w:pos="8306"/>
        </w:tabs>
      </w:pPr>
      <w:hyperlink w:anchor="_Toc13842" w:history="1">
        <w:r>
          <w:rPr>
            <w:rFonts w:ascii="仿宋" w:eastAsia="仿宋" w:hAnsi="仿宋" w:cs="仿宋" w:hint="eastAsia"/>
            <w:lang w:eastAsia="zh-CN"/>
          </w:rPr>
          <w:t>(一)、监理体系构建</w:t>
        </w:r>
        <w:r>
          <w:tab/>
        </w:r>
        <w:r>
          <w:fldChar w:fldCharType="begin"/>
        </w:r>
        <w:r>
          <w:instrText xml:space="preserve"> PAGEREF _Toc13842 \h </w:instrText>
        </w:r>
        <w:r>
          <w:fldChar w:fldCharType="separate"/>
        </w:r>
        <w:r>
          <w:t>27</w:t>
        </w:r>
        <w:r>
          <w:fldChar w:fldCharType="end"/>
        </w:r>
      </w:hyperlink>
    </w:p>
    <w:p>
      <w:pPr>
        <w:pStyle w:val="TOC2"/>
        <w:tabs>
          <w:tab w:val="right" w:leader="dot" w:pos="8306"/>
        </w:tabs>
      </w:pPr>
      <w:hyperlink w:anchor="_Toc20055" w:history="1">
        <w:r>
          <w:rPr>
            <w:rFonts w:ascii="仿宋" w:eastAsia="仿宋" w:hAnsi="仿宋" w:cs="仿宋" w:hint="eastAsia"/>
            <w:lang w:eastAsia="zh-CN"/>
          </w:rPr>
          <w:t>(二)、质量保证体系实施</w:t>
        </w:r>
        <w:r>
          <w:tab/>
        </w:r>
        <w:r>
          <w:fldChar w:fldCharType="begin"/>
        </w:r>
        <w:r>
          <w:instrText xml:space="preserve"> PAGEREF _Toc20055 \h </w:instrText>
        </w:r>
        <w:r>
          <w:fldChar w:fldCharType="separate"/>
        </w:r>
        <w:r>
          <w:t>28</w:t>
        </w:r>
        <w:r>
          <w:fldChar w:fldCharType="end"/>
        </w:r>
      </w:hyperlink>
    </w:p>
    <w:p>
      <w:pPr>
        <w:pStyle w:val="TOC2"/>
        <w:tabs>
          <w:tab w:val="right" w:leader="dot" w:pos="8306"/>
        </w:tabs>
      </w:pPr>
      <w:hyperlink w:anchor="_Toc13980" w:history="1">
        <w:r>
          <w:rPr>
            <w:rFonts w:ascii="仿宋" w:eastAsia="仿宋" w:hAnsi="仿宋" w:cs="仿宋" w:hint="eastAsia"/>
            <w:lang w:eastAsia="zh-CN"/>
          </w:rPr>
          <w:t>(三)、监理与质量控制流程</w:t>
        </w:r>
        <w:r>
          <w:tab/>
        </w:r>
        <w:r>
          <w:fldChar w:fldCharType="begin"/>
        </w:r>
        <w:r>
          <w:instrText xml:space="preserve"> PAGEREF _Toc13980 \h </w:instrText>
        </w:r>
        <w:r>
          <w:fldChar w:fldCharType="separate"/>
        </w:r>
        <w:r>
          <w:t>29</w:t>
        </w:r>
        <w:r>
          <w:fldChar w:fldCharType="end"/>
        </w:r>
      </w:hyperlink>
    </w:p>
    <w:p>
      <w:pPr>
        <w:pStyle w:val="TOC1"/>
        <w:tabs>
          <w:tab w:val="right" w:leader="dot" w:pos="8306"/>
        </w:tabs>
      </w:pPr>
      <w:hyperlink w:anchor="_Toc960" w:history="1">
        <w:r>
          <w:rPr>
            <w:rFonts w:ascii="仿宋" w:eastAsia="仿宋" w:hAnsi="仿宋" w:cs="仿宋" w:hint="eastAsia"/>
            <w:lang w:eastAsia="zh-CN"/>
          </w:rPr>
          <w:t>六、发展规划、产业政策和行业准入分析</w:t>
        </w:r>
        <w:r>
          <w:tab/>
        </w:r>
        <w:r>
          <w:fldChar w:fldCharType="begin"/>
        </w:r>
        <w:r>
          <w:instrText xml:space="preserve"> PAGEREF _Toc960 \h </w:instrText>
        </w:r>
        <w:r>
          <w:fldChar w:fldCharType="separate"/>
        </w:r>
        <w:r>
          <w:t>29</w:t>
        </w:r>
        <w:r>
          <w:fldChar w:fldCharType="end"/>
        </w:r>
      </w:hyperlink>
    </w:p>
    <w:p>
      <w:pPr>
        <w:pStyle w:val="TOC2"/>
        <w:tabs>
          <w:tab w:val="right" w:leader="dot" w:pos="8306"/>
        </w:tabs>
      </w:pPr>
      <w:hyperlink w:anchor="_Toc32493" w:history="1">
        <w:r>
          <w:rPr>
            <w:rFonts w:ascii="仿宋" w:eastAsia="仿宋" w:hAnsi="仿宋" w:cs="仿宋" w:hint="eastAsia"/>
            <w:lang w:eastAsia="zh-CN"/>
          </w:rPr>
          <w:t>(一)、发展规划分析</w:t>
        </w:r>
        <w:r>
          <w:tab/>
        </w:r>
        <w:r>
          <w:fldChar w:fldCharType="begin"/>
        </w:r>
        <w:r>
          <w:instrText xml:space="preserve"> PAGEREF _Toc32493 \h </w:instrText>
        </w:r>
        <w:r>
          <w:fldChar w:fldCharType="separate"/>
        </w:r>
        <w:r>
          <w:t>29</w:t>
        </w:r>
        <w:r>
          <w:fldChar w:fldCharType="end"/>
        </w:r>
      </w:hyperlink>
    </w:p>
    <w:p>
      <w:pPr>
        <w:pStyle w:val="TOC2"/>
        <w:tabs>
          <w:tab w:val="right" w:leader="dot" w:pos="8306"/>
        </w:tabs>
      </w:pPr>
      <w:hyperlink w:anchor="_Toc18508" w:history="1">
        <w:r>
          <w:rPr>
            <w:rFonts w:ascii="仿宋" w:eastAsia="仿宋" w:hAnsi="仿宋" w:cs="仿宋" w:hint="eastAsia"/>
            <w:lang w:eastAsia="zh-CN"/>
          </w:rPr>
          <w:t>(二)、产业政策分析</w:t>
        </w:r>
        <w:r>
          <w:tab/>
        </w:r>
        <w:r>
          <w:fldChar w:fldCharType="begin"/>
        </w:r>
        <w:r>
          <w:instrText xml:space="preserve"> PAGEREF _Toc18508 \h </w:instrText>
        </w:r>
        <w:r>
          <w:fldChar w:fldCharType="separate"/>
        </w:r>
        <w:r>
          <w:t>31</w:t>
        </w:r>
        <w:r>
          <w:fldChar w:fldCharType="end"/>
        </w:r>
      </w:hyperlink>
    </w:p>
    <w:p>
      <w:pPr>
        <w:pStyle w:val="TOC2"/>
        <w:tabs>
          <w:tab w:val="right" w:leader="dot" w:pos="8306"/>
        </w:tabs>
      </w:pPr>
      <w:hyperlink w:anchor="_Toc21358" w:history="1">
        <w:r>
          <w:rPr>
            <w:rFonts w:ascii="仿宋" w:eastAsia="仿宋" w:hAnsi="仿宋" w:cs="仿宋" w:hint="eastAsia"/>
            <w:lang w:eastAsia="zh-CN"/>
          </w:rPr>
          <w:t>(三)、行业准入分析</w:t>
        </w:r>
        <w:r>
          <w:tab/>
        </w:r>
        <w:r>
          <w:fldChar w:fldCharType="begin"/>
        </w:r>
        <w:r>
          <w:instrText xml:space="preserve"> PAGEREF _Toc21358 \h </w:instrText>
        </w:r>
        <w:r>
          <w:fldChar w:fldCharType="separate"/>
        </w:r>
        <w:r>
          <w:t>33</w:t>
        </w:r>
        <w:r>
          <w:fldChar w:fldCharType="end"/>
        </w:r>
      </w:hyperlink>
    </w:p>
    <w:p>
      <w:pPr>
        <w:pStyle w:val="TOC1"/>
        <w:tabs>
          <w:tab w:val="right" w:leader="dot" w:pos="8306"/>
        </w:tabs>
      </w:pPr>
      <w:hyperlink w:anchor="_Toc29815" w:history="1">
        <w:r>
          <w:rPr>
            <w:rFonts w:ascii="仿宋" w:eastAsia="仿宋" w:hAnsi="仿宋" w:cs="仿宋" w:hint="eastAsia"/>
            <w:lang w:eastAsia="zh-CN"/>
          </w:rPr>
          <w:t>七、项目进度计划</w:t>
        </w:r>
        <w:r>
          <w:tab/>
        </w:r>
        <w:r>
          <w:fldChar w:fldCharType="begin"/>
        </w:r>
        <w:r>
          <w:instrText xml:space="preserve"> PAGEREF _Toc29815 \h </w:instrText>
        </w:r>
        <w:r>
          <w:fldChar w:fldCharType="separate"/>
        </w:r>
        <w:r>
          <w:t>34</w:t>
        </w:r>
        <w:r>
          <w:fldChar w:fldCharType="end"/>
        </w:r>
      </w:hyperlink>
    </w:p>
    <w:p>
      <w:pPr>
        <w:pStyle w:val="TOC2"/>
        <w:tabs>
          <w:tab w:val="right" w:leader="dot" w:pos="8306"/>
        </w:tabs>
      </w:pPr>
      <w:hyperlink w:anchor="_Toc8576" w:history="1">
        <w:r>
          <w:rPr>
            <w:rFonts w:ascii="仿宋" w:eastAsia="仿宋" w:hAnsi="仿宋" w:cs="仿宋" w:hint="eastAsia"/>
            <w:lang w:eastAsia="zh-CN"/>
          </w:rPr>
          <w:t>(一)、建设周期</w:t>
        </w:r>
        <w:r>
          <w:tab/>
        </w:r>
        <w:r>
          <w:fldChar w:fldCharType="begin"/>
        </w:r>
        <w:r>
          <w:instrText xml:space="preserve"> PAGEREF _Toc8576 \h </w:instrText>
        </w:r>
        <w:r>
          <w:fldChar w:fldCharType="separate"/>
        </w:r>
        <w:r>
          <w:t>34</w:t>
        </w:r>
        <w:r>
          <w:fldChar w:fldCharType="end"/>
        </w:r>
      </w:hyperlink>
    </w:p>
    <w:p>
      <w:pPr>
        <w:pStyle w:val="TOC2"/>
        <w:tabs>
          <w:tab w:val="right" w:leader="dot" w:pos="8306"/>
        </w:tabs>
      </w:pPr>
      <w:hyperlink w:anchor="_Toc9132" w:history="1">
        <w:r>
          <w:rPr>
            <w:rFonts w:ascii="仿宋" w:eastAsia="仿宋" w:hAnsi="仿宋" w:cs="仿宋" w:hint="eastAsia"/>
            <w:lang w:eastAsia="zh-CN"/>
          </w:rPr>
          <w:t>(二)、建设进度</w:t>
        </w:r>
        <w:r>
          <w:tab/>
        </w:r>
        <w:r>
          <w:fldChar w:fldCharType="begin"/>
        </w:r>
        <w:r>
          <w:instrText xml:space="preserve"> PAGEREF _Toc9132 \h </w:instrText>
        </w:r>
        <w:r>
          <w:fldChar w:fldCharType="separate"/>
        </w:r>
        <w:r>
          <w:t>34</w:t>
        </w:r>
        <w:r>
          <w:fldChar w:fldCharType="end"/>
        </w:r>
      </w:hyperlink>
    </w:p>
    <w:p>
      <w:pPr>
        <w:pStyle w:val="TOC2"/>
        <w:tabs>
          <w:tab w:val="right" w:leader="dot" w:pos="8306"/>
        </w:tabs>
      </w:pPr>
      <w:hyperlink w:anchor="_Toc5184" w:history="1">
        <w:r>
          <w:rPr>
            <w:rFonts w:ascii="仿宋" w:eastAsia="仿宋" w:hAnsi="仿宋" w:cs="仿宋" w:hint="eastAsia"/>
            <w:lang w:eastAsia="zh-CN"/>
          </w:rPr>
          <w:t>(三)、进度安排注意事项</w:t>
        </w:r>
        <w:r>
          <w:tab/>
        </w:r>
        <w:r>
          <w:fldChar w:fldCharType="begin"/>
        </w:r>
        <w:r>
          <w:instrText xml:space="preserve"> PAGEREF _Toc5184 \h </w:instrText>
        </w:r>
        <w:r>
          <w:fldChar w:fldCharType="separate"/>
        </w:r>
        <w:r>
          <w:t>35</w:t>
        </w:r>
        <w:r>
          <w:fldChar w:fldCharType="end"/>
        </w:r>
      </w:hyperlink>
    </w:p>
    <w:p>
      <w:pPr>
        <w:pStyle w:val="TOC2"/>
        <w:tabs>
          <w:tab w:val="right" w:leader="dot" w:pos="8306"/>
        </w:tabs>
      </w:pPr>
      <w:hyperlink w:anchor="_Toc25707" w:history="1">
        <w:r>
          <w:rPr>
            <w:rFonts w:ascii="仿宋" w:eastAsia="仿宋" w:hAnsi="仿宋" w:cs="仿宋" w:hint="eastAsia"/>
            <w:lang w:eastAsia="zh-CN"/>
          </w:rPr>
          <w:t>(四)、人力资源配置</w:t>
        </w:r>
        <w:r>
          <w:tab/>
        </w:r>
        <w:r>
          <w:fldChar w:fldCharType="begin"/>
        </w:r>
        <w:r>
          <w:instrText xml:space="preserve"> PAGEREF _Toc25707 \h </w:instrText>
        </w:r>
        <w:r>
          <w:fldChar w:fldCharType="separate"/>
        </w:r>
        <w:r>
          <w:t>36</w:t>
        </w:r>
        <w:r>
          <w:fldChar w:fldCharType="end"/>
        </w:r>
      </w:hyperlink>
    </w:p>
    <w:p>
      <w:pPr>
        <w:pStyle w:val="TOC2"/>
        <w:tabs>
          <w:tab w:val="right" w:leader="dot" w:pos="8306"/>
        </w:tabs>
      </w:pPr>
      <w:hyperlink w:anchor="_Toc14498" w:history="1">
        <w:r>
          <w:rPr>
            <w:rFonts w:ascii="仿宋" w:eastAsia="仿宋" w:hAnsi="仿宋" w:cs="仿宋" w:hint="eastAsia"/>
            <w:lang w:eastAsia="zh-CN"/>
          </w:rPr>
          <w:t>(五)、员工培训</w:t>
        </w:r>
        <w:r>
          <w:tab/>
        </w:r>
        <w:r>
          <w:fldChar w:fldCharType="begin"/>
        </w:r>
        <w:r>
          <w:instrText xml:space="preserve"> PAGEREF _Toc14498 \h </w:instrText>
        </w:r>
        <w:r>
          <w:fldChar w:fldCharType="separate"/>
        </w:r>
        <w:r>
          <w:t>38</w:t>
        </w:r>
        <w:r>
          <w:fldChar w:fldCharType="end"/>
        </w:r>
      </w:hyperlink>
    </w:p>
    <w:p>
      <w:pPr>
        <w:pStyle w:val="TOC2"/>
        <w:tabs>
          <w:tab w:val="right" w:leader="dot" w:pos="8306"/>
        </w:tabs>
      </w:pPr>
      <w:hyperlink w:anchor="_Toc11908" w:history="1">
        <w:r>
          <w:rPr>
            <w:rFonts w:ascii="仿宋" w:eastAsia="仿宋" w:hAnsi="仿宋" w:cs="仿宋" w:hint="eastAsia"/>
            <w:lang w:eastAsia="zh-CN"/>
          </w:rPr>
          <w:t>(六)、项目实施保障</w:t>
        </w:r>
        <w:r>
          <w:tab/>
        </w:r>
        <w:r>
          <w:fldChar w:fldCharType="begin"/>
        </w:r>
        <w:r>
          <w:instrText xml:space="preserve"> PAGEREF _Toc11908 \h </w:instrText>
        </w:r>
        <w:r>
          <w:fldChar w:fldCharType="separate"/>
        </w:r>
        <w:r>
          <w:t>39</w:t>
        </w:r>
        <w:r>
          <w:fldChar w:fldCharType="end"/>
        </w:r>
      </w:hyperlink>
    </w:p>
    <w:p>
      <w:pPr>
        <w:pStyle w:val="TOC2"/>
        <w:tabs>
          <w:tab w:val="right" w:leader="dot" w:pos="8306"/>
        </w:tabs>
      </w:pPr>
      <w:hyperlink w:anchor="_Toc29499" w:history="1">
        <w:r>
          <w:rPr>
            <w:rFonts w:ascii="仿宋" w:eastAsia="仿宋" w:hAnsi="仿宋" w:cs="仿宋" w:hint="eastAsia"/>
            <w:lang w:eastAsia="zh-CN"/>
          </w:rPr>
          <w:t>(七)、安全规范管理</w:t>
        </w:r>
        <w:r>
          <w:tab/>
        </w:r>
        <w:r>
          <w:fldChar w:fldCharType="begin"/>
        </w:r>
        <w:r>
          <w:instrText xml:space="preserve"> PAGEREF _Toc29499 \h </w:instrText>
        </w:r>
        <w:r>
          <w:fldChar w:fldCharType="separate"/>
        </w:r>
        <w:r>
          <w:t>40</w:t>
        </w:r>
        <w:r>
          <w:fldChar w:fldCharType="end"/>
        </w:r>
      </w:hyperlink>
    </w:p>
    <w:p>
      <w:pPr>
        <w:pStyle w:val="TOC1"/>
        <w:tabs>
          <w:tab w:val="right" w:leader="dot" w:pos="8306"/>
        </w:tabs>
      </w:pPr>
      <w:hyperlink w:anchor="_Toc30769" w:history="1">
        <w:r>
          <w:rPr>
            <w:rFonts w:ascii="仿宋" w:eastAsia="仿宋" w:hAnsi="仿宋" w:cs="仿宋" w:hint="eastAsia"/>
            <w:lang w:eastAsia="zh-CN"/>
          </w:rPr>
          <w:t>八、项目实施与管理方案</w:t>
        </w:r>
        <w:r>
          <w:tab/>
        </w:r>
        <w:r>
          <w:fldChar w:fldCharType="begin"/>
        </w:r>
        <w:r>
          <w:instrText xml:space="preserve"> PAGEREF _Toc30769 \h </w:instrText>
        </w:r>
        <w:r>
          <w:fldChar w:fldCharType="separate"/>
        </w:r>
        <w:r>
          <w:t>41</w:t>
        </w:r>
        <w:r>
          <w:fldChar w:fldCharType="end"/>
        </w:r>
      </w:hyperlink>
    </w:p>
    <w:p>
      <w:pPr>
        <w:pStyle w:val="TOC2"/>
        <w:tabs>
          <w:tab w:val="right" w:leader="dot" w:pos="8306"/>
        </w:tabs>
      </w:pPr>
      <w:hyperlink w:anchor="_Toc23913" w:history="1">
        <w:r>
          <w:rPr>
            <w:rFonts w:ascii="仿宋" w:eastAsia="仿宋" w:hAnsi="仿宋" w:cs="仿宋" w:hint="eastAsia"/>
            <w:lang w:eastAsia="zh-CN"/>
          </w:rPr>
          <w:t>(一)、项目实施计划</w:t>
        </w:r>
        <w:r>
          <w:tab/>
        </w:r>
        <w:r>
          <w:fldChar w:fldCharType="begin"/>
        </w:r>
        <w:r>
          <w:instrText xml:space="preserve"> PAGEREF _Toc23913 \h </w:instrText>
        </w:r>
        <w:r>
          <w:fldChar w:fldCharType="separate"/>
        </w:r>
        <w:r>
          <w:t>41</w:t>
        </w:r>
        <w:r>
          <w:fldChar w:fldCharType="end"/>
        </w:r>
      </w:hyperlink>
    </w:p>
    <w:p>
      <w:pPr>
        <w:pStyle w:val="TOC2"/>
        <w:tabs>
          <w:tab w:val="right" w:leader="dot" w:pos="8306"/>
        </w:tabs>
      </w:pPr>
      <w:hyperlink w:anchor="_Toc18723" w:history="1">
        <w:r>
          <w:rPr>
            <w:rFonts w:ascii="仿宋" w:eastAsia="仿宋" w:hAnsi="仿宋" w:cs="仿宋" w:hint="eastAsia"/>
            <w:lang w:eastAsia="zh-CN"/>
          </w:rPr>
          <w:t>(二)、项目组织机构与职责</w:t>
        </w:r>
        <w:r>
          <w:tab/>
        </w:r>
        <w:r>
          <w:fldChar w:fldCharType="begin"/>
        </w:r>
        <w:r>
          <w:instrText xml:space="preserve"> PAGEREF _Toc18723 \h </w:instrText>
        </w:r>
        <w:r>
          <w:fldChar w:fldCharType="separate"/>
        </w:r>
        <w:r>
          <w:t>43</w:t>
        </w:r>
        <w:r>
          <w:fldChar w:fldCharType="end"/>
        </w:r>
      </w:hyperlink>
    </w:p>
    <w:p>
      <w:pPr>
        <w:pStyle w:val="TOC2"/>
        <w:tabs>
          <w:tab w:val="right" w:leader="dot" w:pos="8306"/>
        </w:tabs>
      </w:pPr>
      <w:hyperlink w:anchor="_Toc3266" w:history="1">
        <w:r>
          <w:rPr>
            <w:rFonts w:ascii="仿宋" w:eastAsia="仿宋" w:hAnsi="仿宋" w:cs="仿宋" w:hint="eastAsia"/>
            <w:lang w:eastAsia="zh-CN"/>
          </w:rPr>
          <w:t>(三)、项目管理与监控体系</w:t>
        </w:r>
        <w:r>
          <w:tab/>
        </w:r>
        <w:r>
          <w:fldChar w:fldCharType="begin"/>
        </w:r>
        <w:r>
          <w:instrText xml:space="preserve"> PAGEREF _Toc3266 \h </w:instrText>
        </w:r>
        <w:r>
          <w:fldChar w:fldCharType="separate"/>
        </w:r>
        <w:r>
          <w:t>45</w:t>
        </w:r>
        <w:r>
          <w:fldChar w:fldCharType="end"/>
        </w:r>
      </w:hyperlink>
    </w:p>
    <w:p>
      <w:pPr>
        <w:pStyle w:val="TOC1"/>
        <w:tabs>
          <w:tab w:val="right" w:leader="dot" w:pos="8306"/>
        </w:tabs>
      </w:pPr>
      <w:hyperlink w:anchor="_Toc25265" w:history="1">
        <w:r>
          <w:rPr>
            <w:rFonts w:ascii="仿宋" w:eastAsia="仿宋" w:hAnsi="仿宋" w:cs="仿宋" w:hint="eastAsia"/>
            <w:lang w:eastAsia="zh-CN"/>
          </w:rPr>
          <w:t>九、项目质量与标准</w:t>
        </w:r>
        <w:r>
          <w:tab/>
        </w:r>
        <w:r>
          <w:fldChar w:fldCharType="begin"/>
        </w:r>
        <w:r>
          <w:instrText xml:space="preserve"> PAGEREF _Toc25265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8" w:history="1">
        <w:r>
          <w:rPr>
            <w:rFonts w:ascii="仿宋" w:eastAsia="仿宋" w:hAnsi="仿宋" w:cs="仿宋" w:hint="eastAsia"/>
            <w:lang w:eastAsia="zh-CN"/>
          </w:rPr>
          <w:t>(一)、质量保障体系</w:t>
        </w:r>
        <w:r>
          <w:tab/>
        </w:r>
        <w:r>
          <w:fldChar w:fldCharType="begin"/>
        </w:r>
        <w:r>
          <w:instrText xml:space="preserve"> PAGEREF _Toc7918 \h </w:instrText>
        </w:r>
        <w:r>
          <w:fldChar w:fldCharType="separate"/>
        </w:r>
        <w:r>
          <w:t>47</w:t>
        </w:r>
        <w:r>
          <w:fldChar w:fldCharType="end"/>
        </w:r>
      </w:hyperlink>
    </w:p>
    <w:p>
      <w:pPr>
        <w:pStyle w:val="TOC2"/>
        <w:tabs>
          <w:tab w:val="right" w:leader="dot" w:pos="8306"/>
        </w:tabs>
      </w:pPr>
      <w:hyperlink w:anchor="_Toc3790" w:history="1">
        <w:r>
          <w:rPr>
            <w:rFonts w:ascii="仿宋" w:eastAsia="仿宋" w:hAnsi="仿宋" w:cs="仿宋" w:hint="eastAsia"/>
            <w:lang w:eastAsia="zh-CN"/>
          </w:rPr>
          <w:t>(二)、标准化作业流程</w:t>
        </w:r>
        <w:r>
          <w:tab/>
        </w:r>
        <w:r>
          <w:fldChar w:fldCharType="begin"/>
        </w:r>
        <w:r>
          <w:instrText xml:space="preserve"> PAGEREF _Toc3790 \h </w:instrText>
        </w:r>
        <w:r>
          <w:fldChar w:fldCharType="separate"/>
        </w:r>
        <w:r>
          <w:t>49</w:t>
        </w:r>
        <w:r>
          <w:fldChar w:fldCharType="end"/>
        </w:r>
      </w:hyperlink>
    </w:p>
    <w:p>
      <w:pPr>
        <w:pStyle w:val="TOC2"/>
        <w:tabs>
          <w:tab w:val="right" w:leader="dot" w:pos="8306"/>
        </w:tabs>
      </w:pPr>
      <w:hyperlink w:anchor="_Toc30037" w:history="1">
        <w:r>
          <w:rPr>
            <w:rFonts w:ascii="仿宋" w:eastAsia="仿宋" w:hAnsi="仿宋" w:cs="仿宋" w:hint="eastAsia"/>
            <w:lang w:eastAsia="zh-CN"/>
          </w:rPr>
          <w:t>(三)、质量监控与评估</w:t>
        </w:r>
        <w:r>
          <w:tab/>
        </w:r>
        <w:r>
          <w:fldChar w:fldCharType="begin"/>
        </w:r>
        <w:r>
          <w:instrText xml:space="preserve"> PAGEREF _Toc30037 \h </w:instrText>
        </w:r>
        <w:r>
          <w:fldChar w:fldCharType="separate"/>
        </w:r>
        <w:r>
          <w:t>50</w:t>
        </w:r>
        <w:r>
          <w:fldChar w:fldCharType="end"/>
        </w:r>
      </w:hyperlink>
    </w:p>
    <w:p>
      <w:pPr>
        <w:pStyle w:val="TOC2"/>
        <w:tabs>
          <w:tab w:val="right" w:leader="dot" w:pos="8306"/>
        </w:tabs>
      </w:pPr>
      <w:hyperlink w:anchor="_Toc29561" w:history="1">
        <w:r>
          <w:rPr>
            <w:rFonts w:ascii="仿宋" w:eastAsia="仿宋" w:hAnsi="仿宋" w:cs="仿宋" w:hint="eastAsia"/>
            <w:lang w:eastAsia="zh-CN"/>
          </w:rPr>
          <w:t>(四)、质量改进计划</w:t>
        </w:r>
        <w:r>
          <w:tab/>
        </w:r>
        <w:r>
          <w:fldChar w:fldCharType="begin"/>
        </w:r>
        <w:r>
          <w:instrText xml:space="preserve"> PAGEREF _Toc29561 \h </w:instrText>
        </w:r>
        <w:r>
          <w:fldChar w:fldCharType="separate"/>
        </w:r>
        <w:r>
          <w:t>51</w:t>
        </w:r>
        <w:r>
          <w:fldChar w:fldCharType="end"/>
        </w:r>
      </w:hyperlink>
    </w:p>
    <w:p>
      <w:pPr>
        <w:pStyle w:val="TOC1"/>
        <w:tabs>
          <w:tab w:val="right" w:leader="dot" w:pos="8306"/>
        </w:tabs>
      </w:pPr>
      <w:hyperlink w:anchor="_Toc10064" w:history="1">
        <w:r>
          <w:rPr>
            <w:rFonts w:ascii="仿宋" w:eastAsia="仿宋" w:hAnsi="仿宋" w:cs="仿宋" w:hint="eastAsia"/>
            <w:lang w:eastAsia="zh-CN"/>
          </w:rPr>
          <w:t>十、安全与应急管理</w:t>
        </w:r>
        <w:r>
          <w:tab/>
        </w:r>
        <w:r>
          <w:fldChar w:fldCharType="begin"/>
        </w:r>
        <w:r>
          <w:instrText xml:space="preserve"> PAGEREF _Toc10064 \h </w:instrText>
        </w:r>
        <w:r>
          <w:fldChar w:fldCharType="separate"/>
        </w:r>
        <w:r>
          <w:t>52</w:t>
        </w:r>
        <w:r>
          <w:fldChar w:fldCharType="end"/>
        </w:r>
      </w:hyperlink>
    </w:p>
    <w:p>
      <w:pPr>
        <w:pStyle w:val="TOC2"/>
        <w:tabs>
          <w:tab w:val="right" w:leader="dot" w:pos="8306"/>
        </w:tabs>
      </w:pPr>
      <w:hyperlink w:anchor="_Toc30389" w:history="1">
        <w:r>
          <w:rPr>
            <w:rFonts w:ascii="仿宋" w:eastAsia="仿宋" w:hAnsi="仿宋" w:cs="仿宋" w:hint="eastAsia"/>
            <w:lang w:eastAsia="zh-CN"/>
          </w:rPr>
          <w:t>(一)、安全生产管理</w:t>
        </w:r>
        <w:r>
          <w:tab/>
        </w:r>
        <w:r>
          <w:fldChar w:fldCharType="begin"/>
        </w:r>
        <w:r>
          <w:instrText xml:space="preserve"> PAGEREF _Toc30389 \h </w:instrText>
        </w:r>
        <w:r>
          <w:fldChar w:fldCharType="separate"/>
        </w:r>
        <w:r>
          <w:t>52</w:t>
        </w:r>
        <w:r>
          <w:fldChar w:fldCharType="end"/>
        </w:r>
      </w:hyperlink>
    </w:p>
    <w:p>
      <w:pPr>
        <w:pStyle w:val="TOC2"/>
        <w:tabs>
          <w:tab w:val="right" w:leader="dot" w:pos="8306"/>
        </w:tabs>
      </w:pPr>
      <w:hyperlink w:anchor="_Toc9910" w:history="1">
        <w:r>
          <w:rPr>
            <w:rFonts w:ascii="仿宋" w:eastAsia="仿宋" w:hAnsi="仿宋" w:cs="仿宋" w:hint="eastAsia"/>
            <w:lang w:eastAsia="zh-CN"/>
          </w:rPr>
          <w:t>(二)、应急预案与响应</w:t>
        </w:r>
        <w:r>
          <w:tab/>
        </w:r>
        <w:r>
          <w:fldChar w:fldCharType="begin"/>
        </w:r>
        <w:r>
          <w:instrText xml:space="preserve"> PAGEREF _Toc9910 \h </w:instrText>
        </w:r>
        <w:r>
          <w:fldChar w:fldCharType="separate"/>
        </w:r>
        <w:r>
          <w:t>54</w:t>
        </w:r>
        <w:r>
          <w:fldChar w:fldCharType="end"/>
        </w:r>
      </w:hyperlink>
    </w:p>
    <w:p>
      <w:pPr>
        <w:pStyle w:val="TOC1"/>
        <w:tabs>
          <w:tab w:val="right" w:leader="dot" w:pos="8306"/>
        </w:tabs>
      </w:pPr>
      <w:hyperlink w:anchor="_Toc24407" w:history="1">
        <w:r>
          <w:rPr>
            <w:rFonts w:ascii="仿宋" w:eastAsia="仿宋" w:hAnsi="仿宋" w:cs="仿宋" w:hint="eastAsia"/>
            <w:lang w:eastAsia="zh-CN"/>
          </w:rPr>
          <w:t>十一、环境保护与治理方案</w:t>
        </w:r>
        <w:r>
          <w:tab/>
        </w:r>
        <w:r>
          <w:fldChar w:fldCharType="begin"/>
        </w:r>
        <w:r>
          <w:instrText xml:space="preserve"> PAGEREF _Toc24407 \h </w:instrText>
        </w:r>
        <w:r>
          <w:fldChar w:fldCharType="separate"/>
        </w:r>
        <w:r>
          <w:t>56</w:t>
        </w:r>
        <w:r>
          <w:fldChar w:fldCharType="end"/>
        </w:r>
      </w:hyperlink>
    </w:p>
    <w:p>
      <w:pPr>
        <w:pStyle w:val="TOC2"/>
        <w:tabs>
          <w:tab w:val="right" w:leader="dot" w:pos="8306"/>
        </w:tabs>
      </w:pPr>
      <w:hyperlink w:anchor="_Toc12796" w:history="1">
        <w:r>
          <w:rPr>
            <w:rFonts w:ascii="仿宋" w:eastAsia="仿宋" w:hAnsi="仿宋" w:cs="仿宋" w:hint="eastAsia"/>
            <w:lang w:eastAsia="zh-CN"/>
          </w:rPr>
          <w:t>(一)、项目环境影响评估</w:t>
        </w:r>
        <w:r>
          <w:tab/>
        </w:r>
        <w:r>
          <w:fldChar w:fldCharType="begin"/>
        </w:r>
        <w:r>
          <w:instrText xml:space="preserve"> PAGEREF _Toc12796 \h </w:instrText>
        </w:r>
        <w:r>
          <w:fldChar w:fldCharType="separate"/>
        </w:r>
        <w:r>
          <w:t>56</w:t>
        </w:r>
        <w:r>
          <w:fldChar w:fldCharType="end"/>
        </w:r>
      </w:hyperlink>
    </w:p>
    <w:p>
      <w:pPr>
        <w:pStyle w:val="TOC2"/>
        <w:tabs>
          <w:tab w:val="right" w:leader="dot" w:pos="8306"/>
        </w:tabs>
      </w:pPr>
      <w:hyperlink w:anchor="_Toc294" w:history="1">
        <w:r>
          <w:rPr>
            <w:rFonts w:ascii="仿宋" w:eastAsia="仿宋" w:hAnsi="仿宋" w:cs="仿宋" w:hint="eastAsia"/>
            <w:lang w:eastAsia="zh-CN"/>
          </w:rPr>
          <w:t>(二)、环境保护措施与治理方案</w:t>
        </w:r>
        <w:r>
          <w:tab/>
        </w:r>
        <w:r>
          <w:fldChar w:fldCharType="begin"/>
        </w:r>
        <w:r>
          <w:instrText xml:space="preserve"> PAGEREF _Toc294 \h </w:instrText>
        </w:r>
        <w:r>
          <w:fldChar w:fldCharType="separate"/>
        </w:r>
        <w:r>
          <w:t>56</w:t>
        </w:r>
        <w:r>
          <w:fldChar w:fldCharType="end"/>
        </w:r>
      </w:hyperlink>
    </w:p>
    <w:p>
      <w:pPr>
        <w:pStyle w:val="TOC1"/>
        <w:tabs>
          <w:tab w:val="right" w:leader="dot" w:pos="8306"/>
        </w:tabs>
      </w:pPr>
      <w:hyperlink w:anchor="_Toc18506" w:history="1">
        <w:r>
          <w:rPr>
            <w:rFonts w:ascii="仿宋" w:eastAsia="仿宋" w:hAnsi="仿宋" w:cs="仿宋" w:hint="eastAsia"/>
            <w:lang w:eastAsia="zh-CN"/>
          </w:rPr>
          <w:t>十二、环境保护与绿色发展</w:t>
        </w:r>
        <w:r>
          <w:tab/>
        </w:r>
        <w:r>
          <w:fldChar w:fldCharType="begin"/>
        </w:r>
        <w:r>
          <w:instrText xml:space="preserve"> PAGEREF _Toc18506 \h </w:instrText>
        </w:r>
        <w:r>
          <w:fldChar w:fldCharType="separate"/>
        </w:r>
        <w:r>
          <w:t>57</w:t>
        </w:r>
        <w:r>
          <w:fldChar w:fldCharType="end"/>
        </w:r>
      </w:hyperlink>
    </w:p>
    <w:p>
      <w:pPr>
        <w:pStyle w:val="TOC2"/>
        <w:tabs>
          <w:tab w:val="right" w:leader="dot" w:pos="8306"/>
        </w:tabs>
      </w:pPr>
      <w:hyperlink w:anchor="_Toc30502" w:history="1">
        <w:r>
          <w:rPr>
            <w:rFonts w:ascii="仿宋" w:eastAsia="仿宋" w:hAnsi="仿宋" w:cs="仿宋" w:hint="eastAsia"/>
            <w:lang w:eastAsia="zh-CN"/>
          </w:rPr>
          <w:t>(一)、环境保护措施</w:t>
        </w:r>
        <w:r>
          <w:tab/>
        </w:r>
        <w:r>
          <w:fldChar w:fldCharType="begin"/>
        </w:r>
        <w:r>
          <w:instrText xml:space="preserve"> PAGEREF _Toc30502 \h </w:instrText>
        </w:r>
        <w:r>
          <w:fldChar w:fldCharType="separate"/>
        </w:r>
        <w:r>
          <w:t>57</w:t>
        </w:r>
        <w:r>
          <w:fldChar w:fldCharType="end"/>
        </w:r>
      </w:hyperlink>
    </w:p>
    <w:p>
      <w:pPr>
        <w:pStyle w:val="TOC2"/>
        <w:tabs>
          <w:tab w:val="right" w:leader="dot" w:pos="8306"/>
        </w:tabs>
      </w:pPr>
      <w:hyperlink w:anchor="_Toc14123" w:history="1">
        <w:r>
          <w:rPr>
            <w:rFonts w:ascii="仿宋" w:eastAsia="仿宋" w:hAnsi="仿宋" w:cs="仿宋" w:hint="eastAsia"/>
            <w:lang w:eastAsia="zh-CN"/>
          </w:rPr>
          <w:t>(二)、绿色发展与可持续发展策略</w:t>
        </w:r>
        <w:r>
          <w:tab/>
        </w:r>
        <w:r>
          <w:fldChar w:fldCharType="begin"/>
        </w:r>
        <w:r>
          <w:instrText xml:space="preserve"> PAGEREF _Toc14123 \h </w:instrText>
        </w:r>
        <w:r>
          <w:fldChar w:fldCharType="separate"/>
        </w:r>
        <w:r>
          <w:t>59</w:t>
        </w:r>
        <w:r>
          <w:fldChar w:fldCharType="end"/>
        </w:r>
      </w:hyperlink>
    </w:p>
    <w:p>
      <w:pPr>
        <w:pStyle w:val="TOC1"/>
        <w:tabs>
          <w:tab w:val="right" w:leader="dot" w:pos="8306"/>
        </w:tabs>
      </w:pPr>
      <w:hyperlink w:anchor="_Toc17665" w:history="1">
        <w:r>
          <w:rPr>
            <w:rFonts w:ascii="仿宋" w:eastAsia="仿宋" w:hAnsi="仿宋" w:cs="仿宋" w:hint="eastAsia"/>
            <w:lang w:eastAsia="zh-CN"/>
          </w:rPr>
          <w:t>十三、产业协同与集群发展</w:t>
        </w:r>
        <w:r>
          <w:tab/>
        </w:r>
        <w:r>
          <w:fldChar w:fldCharType="begin"/>
        </w:r>
        <w:r>
          <w:instrText xml:space="preserve"> PAGEREF _Toc17665 \h </w:instrText>
        </w:r>
        <w:r>
          <w:fldChar w:fldCharType="separate"/>
        </w:r>
        <w:r>
          <w:t>60</w:t>
        </w:r>
        <w:r>
          <w:fldChar w:fldCharType="end"/>
        </w:r>
      </w:hyperlink>
    </w:p>
    <w:p>
      <w:pPr>
        <w:pStyle w:val="TOC2"/>
        <w:tabs>
          <w:tab w:val="right" w:leader="dot" w:pos="8306"/>
        </w:tabs>
      </w:pPr>
      <w:hyperlink w:anchor="_Toc22209" w:history="1">
        <w:r>
          <w:rPr>
            <w:rFonts w:ascii="仿宋" w:eastAsia="仿宋" w:hAnsi="仿宋" w:cs="仿宋" w:hint="eastAsia"/>
            <w:lang w:eastAsia="zh-CN"/>
          </w:rPr>
          <w:t>(一)、产业协同机制建设</w:t>
        </w:r>
        <w:r>
          <w:tab/>
        </w:r>
        <w:r>
          <w:fldChar w:fldCharType="begin"/>
        </w:r>
        <w:r>
          <w:instrText xml:space="preserve"> PAGEREF _Toc22209 \h </w:instrText>
        </w:r>
        <w:r>
          <w:fldChar w:fldCharType="separate"/>
        </w:r>
        <w:r>
          <w:t>60</w:t>
        </w:r>
        <w:r>
          <w:fldChar w:fldCharType="end"/>
        </w:r>
      </w:hyperlink>
    </w:p>
    <w:p>
      <w:pPr>
        <w:pStyle w:val="TOC2"/>
        <w:tabs>
          <w:tab w:val="right" w:leader="dot" w:pos="8306"/>
        </w:tabs>
      </w:pPr>
      <w:hyperlink w:anchor="_Toc16616" w:history="1">
        <w:r>
          <w:rPr>
            <w:rFonts w:ascii="仿宋" w:eastAsia="仿宋" w:hAnsi="仿宋" w:cs="仿宋" w:hint="eastAsia"/>
            <w:lang w:eastAsia="zh-CN"/>
          </w:rPr>
          <w:t>(二)、产业集群培育与发展</w:t>
        </w:r>
        <w:r>
          <w:tab/>
        </w:r>
        <w:r>
          <w:fldChar w:fldCharType="begin"/>
        </w:r>
        <w:r>
          <w:instrText xml:space="preserve"> PAGEREF _Toc16616 \h </w:instrText>
        </w:r>
        <w:r>
          <w:fldChar w:fldCharType="separate"/>
        </w:r>
        <w:r>
          <w:t>61</w:t>
        </w:r>
        <w:r>
          <w:fldChar w:fldCharType="end"/>
        </w:r>
      </w:hyperlink>
    </w:p>
    <w:p>
      <w:pPr>
        <w:pStyle w:val="TOC1"/>
        <w:tabs>
          <w:tab w:val="right" w:leader="dot" w:pos="8306"/>
        </w:tabs>
      </w:pPr>
      <w:hyperlink w:anchor="_Toc28844" w:history="1">
        <w:r>
          <w:rPr>
            <w:rFonts w:ascii="仿宋" w:eastAsia="仿宋" w:hAnsi="仿宋" w:cs="仿宋" w:hint="eastAsia"/>
            <w:lang w:eastAsia="zh-CN"/>
          </w:rPr>
          <w:t>十四、知识产权管理与保护</w:t>
        </w:r>
        <w:r>
          <w:tab/>
        </w:r>
        <w:r>
          <w:fldChar w:fldCharType="begin"/>
        </w:r>
        <w:r>
          <w:instrText xml:space="preserve"> PAGEREF _Toc28844 \h </w:instrText>
        </w:r>
        <w:r>
          <w:fldChar w:fldCharType="separate"/>
        </w:r>
        <w:r>
          <w:t>62</w:t>
        </w:r>
        <w:r>
          <w:fldChar w:fldCharType="end"/>
        </w:r>
      </w:hyperlink>
    </w:p>
    <w:p>
      <w:pPr>
        <w:pStyle w:val="TOC2"/>
        <w:tabs>
          <w:tab w:val="right" w:leader="dot" w:pos="8306"/>
        </w:tabs>
      </w:pPr>
      <w:hyperlink w:anchor="_Toc29036" w:history="1">
        <w:r>
          <w:rPr>
            <w:rFonts w:ascii="仿宋" w:eastAsia="仿宋" w:hAnsi="仿宋" w:cs="仿宋" w:hint="eastAsia"/>
            <w:lang w:eastAsia="zh-CN"/>
          </w:rPr>
          <w:t>(一)、知识产权管理体系建设</w:t>
        </w:r>
        <w:r>
          <w:tab/>
        </w:r>
        <w:r>
          <w:fldChar w:fldCharType="begin"/>
        </w:r>
        <w:r>
          <w:instrText xml:space="preserve"> PAGEREF _Toc29036 \h </w:instrText>
        </w:r>
        <w:r>
          <w:fldChar w:fldCharType="separate"/>
        </w:r>
        <w:r>
          <w:t>62</w:t>
        </w:r>
        <w:r>
          <w:fldChar w:fldCharType="end"/>
        </w:r>
      </w:hyperlink>
    </w:p>
    <w:p>
      <w:pPr>
        <w:pStyle w:val="TOC2"/>
        <w:tabs>
          <w:tab w:val="right" w:leader="dot" w:pos="8306"/>
        </w:tabs>
      </w:pPr>
      <w:hyperlink w:anchor="_Toc28410" w:history="1">
        <w:r>
          <w:rPr>
            <w:rFonts w:ascii="仿宋" w:eastAsia="仿宋" w:hAnsi="仿宋" w:cs="仿宋" w:hint="eastAsia"/>
            <w:lang w:eastAsia="zh-CN"/>
          </w:rPr>
          <w:t>(二)、知识产权保护措施</w:t>
        </w:r>
        <w:r>
          <w:tab/>
        </w:r>
        <w:r>
          <w:fldChar w:fldCharType="begin"/>
        </w:r>
        <w:r>
          <w:instrText xml:space="preserve"> PAGEREF _Toc28410 \h </w:instrText>
        </w:r>
        <w:r>
          <w:fldChar w:fldCharType="separate"/>
        </w:r>
        <w:r>
          <w:t>63</w:t>
        </w:r>
        <w:r>
          <w:fldChar w:fldCharType="end"/>
        </w:r>
      </w:hyperlink>
    </w:p>
    <w:p>
      <w:pPr>
        <w:pStyle w:val="TOC1"/>
        <w:tabs>
          <w:tab w:val="right" w:leader="dot" w:pos="8306"/>
        </w:tabs>
      </w:pPr>
      <w:hyperlink w:anchor="_Toc10005" w:history="1">
        <w:r>
          <w:rPr>
            <w:rFonts w:ascii="仿宋" w:eastAsia="仿宋" w:hAnsi="仿宋" w:cs="仿宋" w:hint="eastAsia"/>
            <w:lang w:eastAsia="zh-CN"/>
          </w:rPr>
          <w:t>十五、设施与设备管理</w:t>
        </w:r>
        <w:r>
          <w:tab/>
        </w:r>
        <w:r>
          <w:fldChar w:fldCharType="begin"/>
        </w:r>
        <w:r>
          <w:instrText xml:space="preserve"> PAGEREF _Toc10005 \h </w:instrText>
        </w:r>
        <w:r>
          <w:fldChar w:fldCharType="separate"/>
        </w:r>
        <w:r>
          <w:t>64</w:t>
        </w:r>
        <w:r>
          <w:fldChar w:fldCharType="end"/>
        </w:r>
      </w:hyperlink>
    </w:p>
    <w:p>
      <w:pPr>
        <w:pStyle w:val="TOC2"/>
        <w:tabs>
          <w:tab w:val="right" w:leader="dot" w:pos="8306"/>
        </w:tabs>
      </w:pPr>
      <w:hyperlink w:anchor="_Toc7139" w:history="1">
        <w:r>
          <w:rPr>
            <w:rFonts w:ascii="仿宋" w:eastAsia="仿宋" w:hAnsi="仿宋" w:cs="仿宋" w:hint="eastAsia"/>
            <w:lang w:eastAsia="zh-CN"/>
          </w:rPr>
          <w:t>(一)、设施规划与配置</w:t>
        </w:r>
        <w:r>
          <w:tab/>
        </w:r>
        <w:r>
          <w:fldChar w:fldCharType="begin"/>
        </w:r>
        <w:r>
          <w:instrText xml:space="preserve"> PAGEREF _Toc7139 \h </w:instrText>
        </w:r>
        <w:r>
          <w:fldChar w:fldCharType="separate"/>
        </w:r>
        <w:r>
          <w:t>64</w:t>
        </w:r>
        <w:r>
          <w:fldChar w:fldCharType="end"/>
        </w:r>
      </w:hyperlink>
    </w:p>
    <w:p>
      <w:pPr>
        <w:pStyle w:val="TOC2"/>
        <w:tabs>
          <w:tab w:val="right" w:leader="dot" w:pos="8306"/>
        </w:tabs>
      </w:pPr>
      <w:hyperlink w:anchor="_Toc6087" w:history="1">
        <w:r>
          <w:rPr>
            <w:rFonts w:ascii="仿宋" w:eastAsia="仿宋" w:hAnsi="仿宋" w:cs="仿宋" w:hint="eastAsia"/>
            <w:lang w:eastAsia="zh-CN"/>
          </w:rPr>
          <w:t>(二)、设备采购与维护管理</w:t>
        </w:r>
        <w:r>
          <w:tab/>
        </w:r>
        <w:r>
          <w:fldChar w:fldCharType="begin"/>
        </w:r>
        <w:r>
          <w:instrText xml:space="preserve"> PAGEREF _Toc6087 \h </w:instrText>
        </w:r>
        <w:r>
          <w:fldChar w:fldCharType="separate"/>
        </w:r>
        <w:r>
          <w:t>65</w:t>
        </w:r>
        <w:r>
          <w:fldChar w:fldCharType="end"/>
        </w:r>
      </w:hyperlink>
    </w:p>
    <w:p>
      <w:pPr>
        <w:pStyle w:val="TOC2"/>
        <w:tabs>
          <w:tab w:val="right" w:leader="dot" w:pos="8306"/>
        </w:tabs>
      </w:pPr>
      <w:hyperlink w:anchor="_Toc16416" w:history="1">
        <w:r>
          <w:rPr>
            <w:rFonts w:ascii="仿宋" w:eastAsia="仿宋" w:hAnsi="仿宋" w:cs="仿宋" w:hint="eastAsia"/>
            <w:lang w:eastAsia="zh-CN"/>
          </w:rPr>
          <w:t>(三)、设施设备升级策略</w:t>
        </w:r>
        <w:r>
          <w:tab/>
        </w:r>
        <w:r>
          <w:fldChar w:fldCharType="begin"/>
        </w:r>
        <w:r>
          <w:instrText xml:space="preserve"> PAGEREF _Toc16416 \h </w:instrText>
        </w:r>
        <w:r>
          <w:fldChar w:fldCharType="separate"/>
        </w:r>
        <w:r>
          <w:t>66</w:t>
        </w:r>
        <w:r>
          <w:fldChar w:fldCharType="end"/>
        </w:r>
      </w:hyperlink>
    </w:p>
    <w:p>
      <w:pPr>
        <w:pStyle w:val="TOC1"/>
        <w:tabs>
          <w:tab w:val="right" w:leader="dot" w:pos="8306"/>
        </w:tabs>
      </w:pPr>
      <w:hyperlink w:anchor="_Toc12851" w:history="1">
        <w:r>
          <w:rPr>
            <w:rFonts w:ascii="仿宋" w:eastAsia="仿宋" w:hAnsi="仿宋" w:cs="仿宋" w:hint="eastAsia"/>
            <w:lang w:eastAsia="zh-CN"/>
          </w:rPr>
          <w:t>十六、企业合规与伦理</w:t>
        </w:r>
        <w:r>
          <w:tab/>
        </w:r>
        <w:r>
          <w:fldChar w:fldCharType="begin"/>
        </w:r>
        <w:r>
          <w:instrText xml:space="preserve"> PAGEREF _Toc12851 \h </w:instrText>
        </w:r>
        <w:r>
          <w:fldChar w:fldCharType="separate"/>
        </w:r>
        <w:r>
          <w:t>66</w:t>
        </w:r>
        <w:r>
          <w:fldChar w:fldCharType="end"/>
        </w:r>
      </w:hyperlink>
    </w:p>
    <w:p>
      <w:pPr>
        <w:pStyle w:val="TOC2"/>
        <w:tabs>
          <w:tab w:val="right" w:leader="dot" w:pos="8306"/>
        </w:tabs>
      </w:pPr>
      <w:hyperlink w:anchor="_Toc7442" w:history="1">
        <w:r>
          <w:rPr>
            <w:rFonts w:ascii="仿宋" w:eastAsia="仿宋" w:hAnsi="仿宋" w:cs="仿宋" w:hint="eastAsia"/>
            <w:lang w:eastAsia="zh-CN"/>
          </w:rPr>
          <w:t>(一)、合规政策与程序</w:t>
        </w:r>
        <w:r>
          <w:tab/>
        </w:r>
        <w:r>
          <w:fldChar w:fldCharType="begin"/>
        </w:r>
        <w:r>
          <w:instrText xml:space="preserve"> PAGEREF _Toc7442 \h </w:instrText>
        </w:r>
        <w:r>
          <w:fldChar w:fldCharType="separate"/>
        </w:r>
        <w:r>
          <w:t>66</w:t>
        </w:r>
        <w:r>
          <w:fldChar w:fldCharType="end"/>
        </w:r>
      </w:hyperlink>
    </w:p>
    <w:p>
      <w:pPr>
        <w:pStyle w:val="TOC2"/>
        <w:tabs>
          <w:tab w:val="right" w:leader="dot" w:pos="8306"/>
        </w:tabs>
      </w:pPr>
      <w:hyperlink w:anchor="_Toc20963" w:history="1">
        <w:r>
          <w:rPr>
            <w:rFonts w:ascii="仿宋" w:eastAsia="仿宋" w:hAnsi="仿宋" w:cs="仿宋" w:hint="eastAsia"/>
            <w:lang w:eastAsia="zh-CN"/>
          </w:rPr>
          <w:t>(二)、伦理规范与培训</w:t>
        </w:r>
        <w:r>
          <w:tab/>
        </w:r>
        <w:r>
          <w:fldChar w:fldCharType="begin"/>
        </w:r>
        <w:r>
          <w:instrText xml:space="preserve"> PAGEREF _Toc20963 \h </w:instrText>
        </w:r>
        <w:r>
          <w:fldChar w:fldCharType="separate"/>
        </w:r>
        <w:r>
          <w:t>68</w:t>
        </w:r>
        <w:r>
          <w:fldChar w:fldCharType="end"/>
        </w:r>
      </w:hyperlink>
    </w:p>
    <w:p>
      <w:pPr>
        <w:pStyle w:val="TOC2"/>
        <w:tabs>
          <w:tab w:val="right" w:leader="dot" w:pos="8306"/>
        </w:tabs>
      </w:pPr>
      <w:hyperlink w:anchor="_Toc26906" w:history="1">
        <w:r>
          <w:rPr>
            <w:rFonts w:ascii="仿宋" w:eastAsia="仿宋" w:hAnsi="仿宋" w:cs="仿宋" w:hint="eastAsia"/>
            <w:lang w:eastAsia="zh-CN"/>
          </w:rPr>
          <w:t>(三)、合规风险评估</w:t>
        </w:r>
        <w:r>
          <w:tab/>
        </w:r>
        <w:r>
          <w:fldChar w:fldCharType="begin"/>
        </w:r>
        <w:r>
          <w:instrText xml:space="preserve"> PAGEREF _Toc26906 \h </w:instrText>
        </w:r>
        <w:r>
          <w:fldChar w:fldCharType="separate"/>
        </w:r>
        <w:r>
          <w:t>68</w:t>
        </w:r>
        <w:r>
          <w:fldChar w:fldCharType="end"/>
        </w:r>
      </w:hyperlink>
    </w:p>
    <w:p>
      <w:pPr>
        <w:pStyle w:val="TOC2"/>
        <w:tabs>
          <w:tab w:val="right" w:leader="dot" w:pos="8306"/>
        </w:tabs>
      </w:pPr>
      <w:hyperlink w:anchor="_Toc167" w:history="1">
        <w:r>
          <w:rPr>
            <w:rFonts w:ascii="仿宋" w:eastAsia="仿宋" w:hAnsi="仿宋" w:cs="仿宋" w:hint="eastAsia"/>
            <w:lang w:eastAsia="zh-CN"/>
          </w:rPr>
          <w:t>(四)、合规监督与执行</w:t>
        </w:r>
        <w:r>
          <w:tab/>
        </w:r>
        <w:r>
          <w:fldChar w:fldCharType="begin"/>
        </w:r>
        <w:r>
          <w:instrText xml:space="preserve"> PAGEREF _Toc167 \h </w:instrText>
        </w:r>
        <w:r>
          <w:fldChar w:fldCharType="separate"/>
        </w:r>
        <w:r>
          <w:t>70</w:t>
        </w:r>
        <w:r>
          <w:fldChar w:fldCharType="end"/>
        </w:r>
      </w:hyperlink>
    </w:p>
    <w:p>
      <w:pPr>
        <w:pStyle w:val="TOC1"/>
        <w:tabs>
          <w:tab w:val="right" w:leader="dot" w:pos="8306"/>
        </w:tabs>
      </w:pPr>
      <w:hyperlink w:anchor="_Toc26583" w:history="1">
        <w:r>
          <w:rPr>
            <w:rFonts w:ascii="仿宋" w:eastAsia="仿宋" w:hAnsi="仿宋" w:cs="仿宋" w:hint="eastAsia"/>
            <w:lang w:eastAsia="zh-CN"/>
          </w:rPr>
          <w:t>十七、质量管理与控制</w:t>
        </w:r>
        <w:r>
          <w:tab/>
        </w:r>
        <w:r>
          <w:fldChar w:fldCharType="begin"/>
        </w:r>
        <w:r>
          <w:instrText xml:space="preserve"> PAGEREF _Toc26583 \h </w:instrText>
        </w:r>
        <w:r>
          <w:fldChar w:fldCharType="separate"/>
        </w:r>
        <w:r>
          <w:t>70</w:t>
        </w:r>
        <w:r>
          <w:fldChar w:fldCharType="end"/>
        </w:r>
      </w:hyperlink>
    </w:p>
    <w:p>
      <w:pPr>
        <w:pStyle w:val="TOC2"/>
        <w:tabs>
          <w:tab w:val="right" w:leader="dot" w:pos="8306"/>
        </w:tabs>
      </w:pPr>
      <w:hyperlink w:anchor="_Toc6254" w:history="1">
        <w:r>
          <w:rPr>
            <w:rFonts w:ascii="仿宋" w:eastAsia="仿宋" w:hAnsi="仿宋" w:cs="仿宋" w:hint="eastAsia"/>
            <w:lang w:eastAsia="zh-CN"/>
          </w:rPr>
          <w:t>(一)、质量管理体系建设</w:t>
        </w:r>
        <w:r>
          <w:tab/>
        </w:r>
        <w:r>
          <w:fldChar w:fldCharType="begin"/>
        </w:r>
        <w:r>
          <w:instrText xml:space="preserve"> PAGEREF _Toc6254 \h </w:instrText>
        </w:r>
        <w:r>
          <w:fldChar w:fldCharType="separate"/>
        </w:r>
        <w:r>
          <w:t>70</w:t>
        </w:r>
        <w:r>
          <w:fldChar w:fldCharType="end"/>
        </w:r>
      </w:hyperlink>
    </w:p>
    <w:p>
      <w:pPr>
        <w:pStyle w:val="TOC2"/>
        <w:tabs>
          <w:tab w:val="right" w:leader="dot" w:pos="8306"/>
        </w:tabs>
      </w:pPr>
      <w:hyperlink w:anchor="_Toc17698" w:history="1">
        <w:r>
          <w:rPr>
            <w:rFonts w:ascii="仿宋" w:eastAsia="仿宋" w:hAnsi="仿宋" w:cs="仿宋" w:hint="eastAsia"/>
            <w:lang w:eastAsia="zh-CN"/>
          </w:rPr>
          <w:t>(二)、质量控制措施</w:t>
        </w:r>
        <w:r>
          <w:tab/>
        </w:r>
        <w:r>
          <w:fldChar w:fldCharType="begin"/>
        </w:r>
        <w:r>
          <w:instrText xml:space="preserve"> PAGEREF _Toc17698 \h </w:instrText>
        </w:r>
        <w:r>
          <w:fldChar w:fldCharType="separate"/>
        </w:r>
        <w:r>
          <w:t>72</w:t>
        </w:r>
        <w:r>
          <w:fldChar w:fldCharType="end"/>
        </w:r>
      </w:hyperlink>
    </w:p>
    <w:p>
      <w:pPr>
        <w:pStyle w:val="TOC1"/>
        <w:tabs>
          <w:tab w:val="right" w:leader="dot" w:pos="8306"/>
        </w:tabs>
      </w:pPr>
      <w:hyperlink w:anchor="_Toc28875" w:history="1">
        <w:r>
          <w:rPr>
            <w:rFonts w:ascii="仿宋" w:eastAsia="仿宋" w:hAnsi="仿宋" w:cs="仿宋" w:hint="eastAsia"/>
            <w:lang w:eastAsia="zh-CN"/>
          </w:rPr>
          <w:t>十八、法律法规与政策遵循</w:t>
        </w:r>
        <w:r>
          <w:tab/>
        </w:r>
        <w:r>
          <w:fldChar w:fldCharType="begin"/>
        </w:r>
        <w:r>
          <w:instrText xml:space="preserve"> PAGEREF _Toc28875 \h </w:instrText>
        </w:r>
        <w:r>
          <w:fldChar w:fldCharType="separate"/>
        </w:r>
        <w:r>
          <w:t>73</w:t>
        </w:r>
        <w:r>
          <w:fldChar w:fldCharType="end"/>
        </w:r>
      </w:hyperlink>
    </w:p>
    <w:p>
      <w:pPr>
        <w:pStyle w:val="TOC2"/>
        <w:tabs>
          <w:tab w:val="right" w:leader="dot" w:pos="8306"/>
        </w:tabs>
      </w:pPr>
      <w:hyperlink w:anchor="_Toc20726" w:history="1">
        <w:r>
          <w:rPr>
            <w:rFonts w:ascii="仿宋" w:eastAsia="仿宋" w:hAnsi="仿宋" w:cs="仿宋" w:hint="eastAsia"/>
            <w:lang w:eastAsia="zh-CN"/>
          </w:rPr>
          <w:t>(一)、法律法规遵守</w:t>
        </w:r>
        <w:r>
          <w:tab/>
        </w:r>
        <w:r>
          <w:fldChar w:fldCharType="begin"/>
        </w:r>
        <w:r>
          <w:instrText xml:space="preserve"> PAGEREF _Toc20726 \h </w:instrText>
        </w:r>
        <w:r>
          <w:fldChar w:fldCharType="separate"/>
        </w:r>
        <w:r>
          <w:t>73</w:t>
        </w:r>
        <w:r>
          <w:fldChar w:fldCharType="end"/>
        </w:r>
      </w:hyperlink>
    </w:p>
    <w:p>
      <w:pPr>
        <w:pStyle w:val="TOC2"/>
        <w:tabs>
          <w:tab w:val="right" w:leader="dot" w:pos="8306"/>
        </w:tabs>
      </w:pPr>
      <w:hyperlink w:anchor="_Toc23986" w:history="1">
        <w:r>
          <w:rPr>
            <w:rFonts w:ascii="仿宋" w:eastAsia="仿宋" w:hAnsi="仿宋" w:cs="仿宋" w:hint="eastAsia"/>
            <w:lang w:eastAsia="zh-CN"/>
          </w:rPr>
          <w:t>(二)、政策导向与利用</w:t>
        </w:r>
        <w:r>
          <w:tab/>
        </w:r>
        <w:r>
          <w:fldChar w:fldCharType="begin"/>
        </w:r>
        <w:r>
          <w:instrText xml:space="preserve"> PAGEREF _Toc23986 \h </w:instrText>
        </w:r>
        <w:r>
          <w:fldChar w:fldCharType="separate"/>
        </w:r>
        <w:r>
          <w:t>74</w:t>
        </w:r>
        <w:r>
          <w:fldChar w:fldCharType="end"/>
        </w:r>
      </w:hyperlink>
    </w:p>
    <w:p>
      <w:pPr>
        <w:pStyle w:val="TOC1"/>
        <w:tabs>
          <w:tab w:val="right" w:leader="dot" w:pos="8306"/>
        </w:tabs>
      </w:pPr>
      <w:hyperlink w:anchor="_Toc27571" w:history="1">
        <w:r>
          <w:rPr>
            <w:rFonts w:ascii="仿宋" w:eastAsia="仿宋" w:hAnsi="仿宋" w:cs="仿宋" w:hint="eastAsia"/>
            <w:lang w:eastAsia="zh-CN"/>
          </w:rPr>
          <w:t>十九、创新驱动与持续发展</w:t>
        </w:r>
        <w:r>
          <w:tab/>
        </w:r>
        <w:r>
          <w:fldChar w:fldCharType="begin"/>
        </w:r>
        <w:r>
          <w:instrText xml:space="preserve"> PAGEREF _Toc27571 \h </w:instrText>
        </w:r>
        <w:r>
          <w:fldChar w:fldCharType="separate"/>
        </w:r>
        <w:r>
          <w:t>75</w:t>
        </w:r>
        <w:r>
          <w:fldChar w:fldCharType="end"/>
        </w:r>
      </w:hyperlink>
    </w:p>
    <w:p>
      <w:pPr>
        <w:pStyle w:val="TOC2"/>
        <w:tabs>
          <w:tab w:val="right" w:leader="dot" w:pos="8306"/>
        </w:tabs>
      </w:pPr>
      <w:hyperlink w:anchor="_Toc12608" w:history="1">
        <w:r>
          <w:rPr>
            <w:rFonts w:ascii="仿宋" w:eastAsia="仿宋" w:hAnsi="仿宋" w:cs="仿宋" w:hint="eastAsia"/>
            <w:lang w:eastAsia="zh-CN"/>
          </w:rPr>
          <w:t>(一)、创新驱动战略实施</w:t>
        </w:r>
        <w:r>
          <w:tab/>
        </w:r>
        <w:r>
          <w:fldChar w:fldCharType="begin"/>
        </w:r>
        <w:r>
          <w:instrText xml:space="preserve"> PAGEREF _Toc12608 \h </w:instrText>
        </w:r>
        <w:r>
          <w:fldChar w:fldCharType="separate"/>
        </w:r>
        <w:r>
          <w:t>75</w:t>
        </w:r>
        <w:r>
          <w:fldChar w:fldCharType="end"/>
        </w:r>
      </w:hyperlink>
    </w:p>
    <w:p>
      <w:pPr>
        <w:pStyle w:val="TOC2"/>
        <w:tabs>
          <w:tab w:val="right" w:leader="dot" w:pos="8306"/>
        </w:tabs>
      </w:pPr>
      <w:hyperlink w:anchor="_Toc11609" w:history="1">
        <w:r>
          <w:rPr>
            <w:rFonts w:ascii="仿宋" w:eastAsia="仿宋" w:hAnsi="仿宋" w:cs="仿宋" w:hint="eastAsia"/>
            <w:lang w:eastAsia="zh-CN"/>
          </w:rPr>
          <w:t>(二)、持续发展路径探索</w:t>
        </w:r>
        <w:r>
          <w:tab/>
        </w:r>
        <w:r>
          <w:fldChar w:fldCharType="begin"/>
        </w:r>
        <w:r>
          <w:instrText xml:space="preserve"> PAGEREF _Toc11609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04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7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直接收益：假设耐磨球段项目的产品或服务年销售收入为XX万元。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15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若耐磨球段项目成功推广新型环保产品，比如采用可回收材料的包装，可能会激发消费者对可持续产品的需求。这种需求的增长可能迫使整个行业转向更环保的产品设计和生产方法。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892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37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球段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耐磨球段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耐磨球段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耐磨球段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145"/>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1285"/>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https://d.book118.com/905323030003011122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454F4"/>
    <w:rsid w:val="2D4454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5323030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2024-02-17T04:32:00Z</dcterms:created>
  <dcterms:modified xsi:type="dcterms:W3CDTF">2024-02-17T04:32:33Z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5F44EC2D0C7A4E7FBA9AD086EE6E27E4_11</vt:lpwstr>
  </property>
  <property fmtid="{D5CDD505-2E9C-101B-9397-08002B2CF9AE}" pid="3" name="KSOProductBuildVer">
    <vt:lpwstr>2052-12.1.0.16250</vt:lpwstr>
  </property>
</Properties>
</file>