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B4B8A" w:rsidP="00FB4B8A" w14:paraId="288C2395" w14:textId="77777777">
      <w:pPr>
        <w:spacing w:before="48" w:beforeLines="20" w:after="360" w:afterLines="150" w:line="360" w:lineRule="auto"/>
        <w:jc w:val="center"/>
        <w:rPr>
          <w:rFonts w:ascii="华文中宋" w:eastAsia="华文中宋" w:hAnsi="华文中宋"/>
          <w:b/>
          <w:sz w:val="30"/>
        </w:rPr>
      </w:pPr>
      <w:r w:rsidRPr="00FB4B8A">
        <w:rPr>
          <w:rFonts w:ascii="华文中宋" w:eastAsia="华文中宋" w:hAnsi="华文中宋"/>
          <w:b/>
          <w:sz w:val="30"/>
        </w:rPr>
        <w:t>2023</w:t>
      </w:r>
      <w:r w:rsidRPr="00FB4B8A">
        <w:rPr>
          <w:rFonts w:ascii="华文中宋" w:eastAsia="华文中宋" w:hAnsi="华文中宋"/>
          <w:b/>
          <w:sz w:val="30"/>
        </w:rPr>
        <w:t>广西柳州市城中区人民法院招录聘用工作人员</w:t>
      </w:r>
      <w:r w:rsidRPr="00FB4B8A">
        <w:rPr>
          <w:rFonts w:ascii="华文中宋" w:eastAsia="华文中宋" w:hAnsi="华文中宋"/>
          <w:b/>
          <w:sz w:val="30"/>
        </w:rPr>
        <w:t>2</w:t>
      </w:r>
      <w:r w:rsidRPr="00FB4B8A">
        <w:rPr>
          <w:rFonts w:ascii="华文中宋" w:eastAsia="华文中宋" w:hAnsi="华文中宋"/>
          <w:b/>
          <w:sz w:val="30"/>
        </w:rPr>
        <w:t>人笔试模拟试题及答案解析</w:t>
      </w:r>
    </w:p>
    <w:p w:rsidR="00A77B3E" w14:paraId="233DC07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0DEEC0" w14:textId="77777777">
      <w:pPr>
        <w:spacing w:after="260" w:line="360" w:lineRule="auto"/>
      </w:pPr>
      <w:r>
        <w:rPr>
          <w:rFonts w:ascii="微软雅黑" w:eastAsia="微软雅黑" w:cs="微软雅黑"/>
        </w:rPr>
        <w:t>一、选择题</w:t>
      </w:r>
    </w:p>
    <w:p w:rsidR="00AD1216" w14:paraId="188CFAD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737FE1B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0C02507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4FD5C72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5746593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40DA883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1AA7DCD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34D0663F"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39EF4A9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2C0C61B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720C5B9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5F2210E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38EF93E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A092BC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2CE05F1C"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36AD806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3923B0F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2949648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7FA3471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35EC383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2349807"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76B9116B"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34DE1DA6"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482432C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2FBE104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298469C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57DA271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671B9C7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94E50A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3C790530"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https://d.book118.com/905341212133011103</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rsidP="001A6525" w14:paraId="27823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B8A" w14:paraId="594FE6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rsidP="001A6525" w14:paraId="4A350139" w14:textId="6018C0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4B8A" w14:paraId="5E03E4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paraId="135F6D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B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rsidP="001A6525" w14:textId="6018C0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4B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B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rsidP="001A6525" w14:textId="6018C0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4B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paraId="7A9317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paraId="7B6814E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paraId="054A52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B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FB4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1D7D1E"/>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B4B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B4B8A"/>
    <w:rPr>
      <w:sz w:val="18"/>
      <w:szCs w:val="18"/>
    </w:rPr>
  </w:style>
  <w:style w:type="paragraph" w:styleId="Footer">
    <w:name w:val="footer"/>
    <w:basedOn w:val="Normal"/>
    <w:link w:val="a0"/>
    <w:rsid w:val="00FB4B8A"/>
    <w:pPr>
      <w:tabs>
        <w:tab w:val="center" w:pos="4153"/>
        <w:tab w:val="right" w:pos="8306"/>
      </w:tabs>
      <w:snapToGrid w:val="0"/>
    </w:pPr>
    <w:rPr>
      <w:sz w:val="18"/>
      <w:szCs w:val="18"/>
    </w:rPr>
  </w:style>
  <w:style w:type="character" w:customStyle="1" w:styleId="a0">
    <w:name w:val="页脚 字符"/>
    <w:basedOn w:val="DefaultParagraphFont"/>
    <w:link w:val="Footer"/>
    <w:rsid w:val="00FB4B8A"/>
    <w:rPr>
      <w:sz w:val="18"/>
      <w:szCs w:val="18"/>
    </w:rPr>
  </w:style>
  <w:style w:type="character" w:styleId="PageNumber">
    <w:name w:val="page number"/>
    <w:basedOn w:val="DefaultParagraphFont"/>
    <w:rsid w:val="00FB4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5341212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17909</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2024-02-06T12:40:00Z</dcterms:created>
  <dcterms:modified xsi:type="dcterms:W3CDTF">2024-02-06T12:40:00Z</dcterms:modified>
</cp:coreProperties>
</file>