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dy>
    <w:p>
      <w:pPr>
        <w:spacing w:before="0" w:after="0" w:line="414" w:lineRule="exact"/>
        <w:ind w:left="610" w:firstLine="0"/>
        <w:jc w:val="left"/>
      </w:pPr>
      <w:bookmarkStart w:id="0" w:name="1"/>
      <w:bookmarkEnd w:id="0"/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imagerId8" o:spid="_x0000_s1025" type="#_x0000_t75" style="width:64pt;height:33pt;margin-top:58pt;margin-left:265pt;mso-height-relative:page;mso-position-horizontal-relative:page;mso-position-vertical-relative:page;mso-width-relative:page;position:absolute;z-index:-251657216" coordsize="21600,21600" filled="f">
            <v:imagedata r:id="rId5" o:title=""/>
            <o:lock v:ext="edit" aspectratio="t"/>
          </v:shape>
        </w:pict>
      </w:r>
      <w:bookmarkStart w:id="1" w:name="_GoBack"/>
      <w:bookmarkEnd w:id="1"/>
      <w:r>
        <w:pict>
          <v:shapetype id="_x0000_t12" coordsize="21600,21600" o:spt="12" path="m10800,l8280,8259,,8259r6720,5146l4200,21600r6600,-5019l17400,21600,14880,13405,21600,8259r-8280,xe">
            <v:stroke joinstyle="miter"/>
            <v:path gradientshapeok="t" o:connecttype="custom" o:connectlocs="10800,0;0,8259;4200,21600;17400,21600;21600,8259" textboxrect="6720,8259,14880,15628"/>
          </v:shapetype>
          <v:shape id="WS_polygon146" o:spid="_x0000_s1026" type="#_x0000_t12" style="width:481.9pt;height:0.75pt;margin-top:212.25pt;margin-left:70.9pt;mso-height-relative:page;mso-position-horizontal-relative:page;mso-position-vertical-relative:page;mso-width-relative:page;position:absolute;z-index:251658240" coordsize="21600,21600" stroked="t" strokecolor="black">
            <v:fill opacity="0"/>
            <v:stroke joinstyle="miter"/>
          </v:shape>
        </w:pict>
      </w:r>
      <w:r>
        <w:rPr>
          <w:rFonts w:ascii="Microsoft YaHei UI" w:hAnsi="Microsoft YaHei UI" w:cs="Microsoft YaHei UI"/>
          <w:color w:val="000000"/>
          <w:spacing w:val="4"/>
          <w:w w:val="100"/>
          <w:position w:val="0"/>
          <w:sz w:val="21"/>
          <w:u w:val="none"/>
        </w:rPr>
        <w:t>ICS</w:t>
      </w:r>
      <w:r>
        <w:rPr>
          <w:rFonts w:ascii="Calibri" w:hAnsi="Calibri" w:cs="Calibri"/>
          <w:color w:val="000000"/>
          <w:spacing w:val="0"/>
          <w:w w:val="357"/>
          <w:sz w:val="21"/>
          <w:u w:val="none"/>
        </w:rPr>
        <w:t> </w:t>
      </w:r>
      <w:r>
        <w:rPr>
          <w:rFonts w:ascii="黑体" w:hAnsi="黑体" w:cs="黑体"/>
          <w:color w:val="000000"/>
          <w:spacing w:val="-1"/>
          <w:w w:val="100"/>
          <w:position w:val="4"/>
          <w:sz w:val="21"/>
          <w:u w:val="none"/>
        </w:rPr>
        <w:t>03.160</w:t>
      </w:r>
    </w:p>
    <w:p>
      <w:pPr>
        <w:spacing w:before="0" w:after="0" w:line="312" w:lineRule="exact"/>
        <w:ind w:left="610" w:firstLine="0"/>
        <w:jc w:val="left"/>
      </w:pPr>
      <w:r>
        <w:rPr>
          <w:rFonts w:ascii="Microsoft YaHei UI" w:hAnsi="Microsoft YaHei UI" w:cs="Microsoft YaHei UI"/>
          <w:color w:val="000000"/>
          <w:spacing w:val="6"/>
          <w:w w:val="100"/>
          <w:position w:val="0"/>
          <w:sz w:val="21"/>
          <w:u w:val="none"/>
        </w:rPr>
        <w:t>CCS</w:t>
      </w:r>
      <w:r>
        <w:rPr>
          <w:rFonts w:ascii="Calibri" w:hAnsi="Calibri" w:cs="Calibri"/>
          <w:color w:val="000000"/>
          <w:spacing w:val="0"/>
          <w:w w:val="175"/>
          <w:sz w:val="21"/>
          <w:u w:val="none"/>
        </w:rPr>
        <w:t> </w:t>
      </w:r>
      <w:r>
        <w:rPr>
          <w:rFonts w:ascii="黑体" w:hAnsi="黑体" w:cs="黑体"/>
          <w:color w:val="000000"/>
          <w:spacing w:val="-1"/>
          <w:w w:val="100"/>
          <w:position w:val="4"/>
          <w:sz w:val="21"/>
          <w:u w:val="none"/>
        </w:rPr>
        <w:t>A</w:t>
      </w:r>
      <w:r>
        <w:rPr>
          <w:rFonts w:ascii="Calibri" w:hAnsi="Calibri" w:cs="Calibri"/>
          <w:color w:val="000000"/>
          <w:spacing w:val="0"/>
          <w:w w:val="219"/>
          <w:sz w:val="21"/>
          <w:u w:val="none"/>
        </w:rPr>
        <w:t> </w:t>
      </w:r>
      <w:r>
        <w:rPr>
          <w:rFonts w:ascii="黑体" w:hAnsi="黑体" w:cs="黑体"/>
          <w:color w:val="000000"/>
          <w:spacing w:val="-2"/>
          <w:w w:val="100"/>
          <w:position w:val="4"/>
          <w:sz w:val="21"/>
          <w:u w:val="none"/>
        </w:rPr>
        <w:t>90</w:t>
      </w:r>
    </w:p>
    <w:p>
      <w:pPr>
        <w:spacing w:before="0" w:after="0" w:line="1762" w:lineRule="exact"/>
        <w:ind w:firstLine="0"/>
        <w:jc w:val="left"/>
      </w:pPr>
      <w:r>
        <w:br w:type="column"/>
      </w:r>
      <w:r>
        <w:rPr>
          <w:rFonts w:ascii="Microsoft YaHei UI" w:hAnsi="Microsoft YaHei UI" w:cs="Microsoft YaHei UI"/>
          <w:b/>
          <w:color w:val="000000"/>
          <w:spacing w:val="0"/>
          <w:w w:val="180"/>
          <w:position w:val="0"/>
          <w:sz w:val="96"/>
          <w:u w:val="none"/>
        </w:rPr>
        <w:t>3716</w:t>
      </w:r>
    </w:p>
    <w:p>
      <w:pPr>
        <w:widowControl/>
        <w:jc w:val="left"/>
        <w:sectPr>
          <w:type w:val="continuous"/>
          <w:pgSz w:w="11906" w:h="16839"/>
          <w:pgMar w:top="444" w:right="400" w:bottom="204" w:left="760" w:header="0" w:footer="0" w:gutter="0"/>
          <w:cols w:num="2" w:space="708" w:equalWidth="0">
            <w:col w:w="5945" w:space="0"/>
            <w:col w:w="4800" w:space="0"/>
          </w:cols>
          <w:docGrid w:type="lines" w:linePitch="312" w:charSpace="0"/>
        </w:sectPr>
      </w:pPr>
    </w:p>
    <w:p>
      <w:pPr>
        <w:spacing w:before="0" w:after="0" w:line="133" w:lineRule="exact"/>
        <w:ind w:firstLine="0"/>
      </w:pPr>
    </w:p>
    <w:p>
      <w:pPr>
        <w:widowControl/>
        <w:jc w:val="left"/>
        <w:sectPr>
          <w:type w:val="continuous"/>
          <w:pgSz w:w="11906" w:h="16839"/>
          <w:pgMar w:top="444" w:right="400" w:bottom="204" w:left="760" w:header="0" w:footer="0" w:gutter="0"/>
          <w:pgNumType w:start="2"/>
          <w:cols w:num="1" w:space="720"/>
          <w:docGrid w:type="lines" w:linePitch="312" w:charSpace="0"/>
        </w:sectPr>
      </w:pPr>
    </w:p>
    <w:p>
      <w:pPr>
        <w:tabs>
          <w:tab w:val="left" w:pos="2069"/>
          <w:tab w:val="left" w:pos="3596"/>
          <w:tab w:val="left" w:pos="5122"/>
          <w:tab w:val="left" w:pos="6649"/>
          <w:tab w:val="left" w:pos="8175"/>
          <w:tab w:val="left" w:pos="9701"/>
        </w:tabs>
        <w:spacing w:before="0" w:after="0" w:line="487" w:lineRule="exact"/>
        <w:ind w:left="543" w:firstLine="0"/>
        <w:jc w:val="left"/>
      </w:pPr>
      <w:r>
        <w:rPr>
          <w:rFonts w:ascii="黑体" w:eastAsia="黑体" w:hAnsi="黑体" w:cs="黑体"/>
          <w:color w:val="000000"/>
          <w:spacing w:val="-1"/>
          <w:w w:val="100"/>
          <w:position w:val="0"/>
          <w:sz w:val="48"/>
          <w:u w:val="none"/>
        </w:rPr>
        <w:t>滨</w:t>
      </w:r>
      <w:r>
        <w:rPr>
          <w:rFonts w:cs="Calibri"/>
          <w:color w:val="000000"/>
          <w:spacing w:val="0"/>
          <w:w w:val="100"/>
          <w:u w:val="none"/>
        </w:rPr>
        <w:tab/>
      </w:r>
      <w:r>
        <w:rPr>
          <w:rFonts w:ascii="黑体" w:eastAsia="黑体" w:hAnsi="黑体" w:cs="黑体"/>
          <w:color w:val="000000"/>
          <w:spacing w:val="-1"/>
          <w:w w:val="100"/>
          <w:position w:val="0"/>
          <w:sz w:val="48"/>
          <w:u w:val="none"/>
        </w:rPr>
        <w:t>州</w:t>
      </w:r>
      <w:r>
        <w:rPr>
          <w:rFonts w:cs="Calibri"/>
          <w:color w:val="000000"/>
          <w:spacing w:val="6"/>
          <w:w w:val="100"/>
          <w:u w:val="none"/>
        </w:rPr>
        <w:tab/>
      </w:r>
      <w:r>
        <w:rPr>
          <w:rFonts w:ascii="黑体" w:eastAsia="黑体" w:hAnsi="黑体" w:cs="黑体"/>
          <w:color w:val="000000"/>
          <w:spacing w:val="-1"/>
          <w:w w:val="100"/>
          <w:position w:val="0"/>
          <w:sz w:val="48"/>
          <w:u w:val="none"/>
        </w:rPr>
        <w:t>市</w:t>
      </w:r>
      <w:r>
        <w:rPr>
          <w:rFonts w:cs="Calibri"/>
          <w:color w:val="000000"/>
          <w:spacing w:val="0"/>
          <w:w w:val="100"/>
          <w:u w:val="none"/>
        </w:rPr>
        <w:tab/>
      </w:r>
      <w:r>
        <w:rPr>
          <w:rFonts w:ascii="黑体" w:eastAsia="黑体" w:hAnsi="黑体" w:cs="黑体"/>
          <w:color w:val="000000"/>
          <w:spacing w:val="-1"/>
          <w:w w:val="100"/>
          <w:position w:val="0"/>
          <w:sz w:val="48"/>
          <w:u w:val="none"/>
        </w:rPr>
        <w:t>地</w:t>
      </w:r>
      <w:r>
        <w:rPr>
          <w:rFonts w:cs="Calibri"/>
          <w:color w:val="000000"/>
          <w:spacing w:val="0"/>
          <w:w w:val="100"/>
          <w:u w:val="none"/>
        </w:rPr>
        <w:tab/>
      </w:r>
      <w:r>
        <w:rPr>
          <w:rFonts w:ascii="黑体" w:eastAsia="黑体" w:hAnsi="黑体" w:cs="黑体"/>
          <w:color w:val="000000"/>
          <w:spacing w:val="-1"/>
          <w:w w:val="100"/>
          <w:position w:val="0"/>
          <w:sz w:val="48"/>
          <w:u w:val="none"/>
        </w:rPr>
        <w:t>方</w:t>
      </w:r>
      <w:r>
        <w:rPr>
          <w:rFonts w:cs="Calibri"/>
          <w:color w:val="000000"/>
          <w:spacing w:val="0"/>
          <w:w w:val="100"/>
          <w:u w:val="none"/>
        </w:rPr>
        <w:tab/>
      </w:r>
      <w:r>
        <w:rPr>
          <w:rFonts w:ascii="黑体" w:eastAsia="黑体" w:hAnsi="黑体" w:cs="黑体"/>
          <w:color w:val="000000"/>
          <w:spacing w:val="-1"/>
          <w:w w:val="100"/>
          <w:position w:val="0"/>
          <w:sz w:val="48"/>
          <w:u w:val="none"/>
        </w:rPr>
        <w:t>标</w:t>
      </w:r>
      <w:r>
        <w:rPr>
          <w:rFonts w:cs="Calibri"/>
          <w:color w:val="000000"/>
          <w:spacing w:val="0"/>
          <w:w w:val="100"/>
          <w:u w:val="none"/>
        </w:rPr>
        <w:tab/>
      </w:r>
      <w:r>
        <w:rPr>
          <w:rFonts w:ascii="黑体" w:eastAsia="黑体" w:hAnsi="黑体" w:cs="黑体"/>
          <w:color w:val="000000"/>
          <w:spacing w:val="-1"/>
          <w:w w:val="100"/>
          <w:position w:val="0"/>
          <w:sz w:val="48"/>
          <w:u w:val="none"/>
        </w:rPr>
        <w:t>准</w:t>
      </w:r>
    </w:p>
    <w:p>
      <w:pPr>
        <w:spacing w:before="0" w:after="0" w:line="440" w:lineRule="exact"/>
        <w:ind w:left="543" w:firstLine="0"/>
      </w:pPr>
    </w:p>
    <w:p>
      <w:pPr>
        <w:spacing w:before="0" w:after="0" w:line="285" w:lineRule="exact"/>
        <w:ind w:left="543" w:firstLine="7090"/>
        <w:jc w:val="left"/>
      </w:pPr>
      <w:r>
        <w:rPr>
          <w:rFonts w:ascii="黑体" w:hAnsi="黑体" w:cs="黑体"/>
          <w:color w:val="000000"/>
          <w:spacing w:val="-1"/>
          <w:w w:val="100"/>
          <w:position w:val="0"/>
          <w:sz w:val="28"/>
          <w:u w:val="none"/>
        </w:rPr>
        <w:t>DB3716/T</w:t>
      </w:r>
      <w:r>
        <w:rPr>
          <w:rFonts w:ascii="Calibri" w:hAnsi="Calibri" w:cs="Calibri"/>
          <w:color w:val="000000"/>
          <w:spacing w:val="0"/>
          <w:w w:val="221"/>
          <w:sz w:val="28"/>
          <w:u w:val="none"/>
        </w:rPr>
        <w:t> </w:t>
      </w:r>
      <w:r>
        <w:rPr>
          <w:rFonts w:ascii="黑体" w:hAnsi="黑体" w:cs="黑体"/>
          <w:color w:val="000000"/>
          <w:spacing w:val="-1"/>
          <w:w w:val="100"/>
          <w:position w:val="0"/>
          <w:sz w:val="28"/>
          <w:u w:val="none"/>
        </w:rPr>
        <w:t>60—2023</w:t>
      </w:r>
    </w:p>
    <w:p>
      <w:pPr>
        <w:widowControl/>
        <w:jc w:val="left"/>
        <w:sectPr>
          <w:type w:val="continuous"/>
          <w:pgSz w:w="11906" w:h="16839"/>
          <w:pgMar w:top="444" w:right="400" w:bottom="204" w:left="760" w:header="0" w:footer="0" w:gutter="0"/>
          <w:pgNumType w:start="3"/>
          <w:cols w:num="1" w:space="708" w:equalWidth="0">
            <w:col w:w="10746" w:space="0"/>
          </w:cols>
          <w:docGrid w:type="lines" w:linePitch="312" w:charSpace="0"/>
        </w:sectPr>
      </w:pPr>
    </w:p>
    <w:p>
      <w:pPr>
        <w:spacing w:before="0" w:after="0" w:line="240" w:lineRule="exact"/>
        <w:ind w:left="543" w:firstLine="7090"/>
      </w:pPr>
    </w:p>
    <w:p>
      <w:pPr>
        <w:spacing w:before="0" w:after="0" w:line="240" w:lineRule="exact"/>
        <w:ind w:left="543" w:firstLine="7090"/>
      </w:pPr>
    </w:p>
    <w:p>
      <w:pPr>
        <w:spacing w:before="0" w:after="0" w:line="240" w:lineRule="exact"/>
        <w:ind w:left="543" w:firstLine="7090"/>
      </w:pPr>
    </w:p>
    <w:p>
      <w:pPr>
        <w:spacing w:before="0" w:after="0" w:line="240" w:lineRule="exact"/>
        <w:ind w:left="543" w:firstLine="7090"/>
      </w:pPr>
    </w:p>
    <w:p>
      <w:pPr>
        <w:spacing w:before="0" w:after="0" w:line="240" w:lineRule="exact"/>
        <w:ind w:left="543" w:firstLine="7090"/>
      </w:pPr>
    </w:p>
    <w:p>
      <w:pPr>
        <w:spacing w:before="0" w:after="0" w:line="240" w:lineRule="exact"/>
        <w:ind w:left="543" w:firstLine="7090"/>
      </w:pPr>
    </w:p>
    <w:p>
      <w:pPr>
        <w:spacing w:before="0" w:after="0" w:line="240" w:lineRule="exact"/>
        <w:ind w:left="543" w:firstLine="7090"/>
      </w:pPr>
    </w:p>
    <w:p>
      <w:pPr>
        <w:spacing w:before="0" w:after="0" w:line="240" w:lineRule="exact"/>
        <w:ind w:left="543" w:firstLine="7090"/>
      </w:pPr>
    </w:p>
    <w:p>
      <w:pPr>
        <w:spacing w:before="0" w:after="0" w:line="240" w:lineRule="exact"/>
        <w:ind w:left="543" w:firstLine="7090"/>
      </w:pPr>
    </w:p>
    <w:p>
      <w:pPr>
        <w:spacing w:before="0" w:after="0" w:line="240" w:lineRule="exact"/>
        <w:ind w:left="543" w:firstLine="7090"/>
      </w:pPr>
    </w:p>
    <w:p>
      <w:pPr>
        <w:spacing w:before="0" w:after="0" w:line="240" w:lineRule="exact"/>
        <w:ind w:left="543" w:firstLine="7090"/>
      </w:pPr>
    </w:p>
    <w:p>
      <w:pPr>
        <w:spacing w:before="0" w:after="0" w:line="327" w:lineRule="exact"/>
        <w:ind w:left="543" w:firstLine="7090"/>
      </w:pPr>
    </w:p>
    <w:p>
      <w:pPr>
        <w:widowControl/>
        <w:jc w:val="left"/>
        <w:sectPr>
          <w:type w:val="continuous"/>
          <w:pgSz w:w="11906" w:h="16839"/>
          <w:pgMar w:top="444" w:right="400" w:bottom="204" w:left="760" w:header="0" w:footer="0" w:gutter="0"/>
          <w:pgNumType w:start="4"/>
          <w:cols w:num="1" w:space="720"/>
          <w:docGrid w:type="lines" w:linePitch="312" w:charSpace="0"/>
        </w:sectPr>
      </w:pPr>
    </w:p>
    <w:p>
      <w:pPr>
        <w:spacing w:before="0" w:after="0" w:line="529" w:lineRule="exact"/>
        <w:ind w:left="1253" w:firstLine="2143"/>
        <w:jc w:val="left"/>
      </w:pPr>
      <w:r>
        <w:rPr>
          <w:rFonts w:ascii="黑体" w:eastAsia="黑体" w:hAnsi="黑体" w:cs="黑体"/>
          <w:color w:val="000000"/>
          <w:spacing w:val="0"/>
          <w:w w:val="100"/>
          <w:position w:val="0"/>
          <w:sz w:val="52"/>
          <w:u w:val="none"/>
        </w:rPr>
        <w:t>行政执法公示规范</w:t>
      </w:r>
    </w:p>
    <w:p>
      <w:pPr>
        <w:spacing w:before="0" w:after="0" w:line="240" w:lineRule="exact"/>
        <w:ind w:left="1253" w:firstLine="2143"/>
      </w:pPr>
    </w:p>
    <w:p>
      <w:pPr>
        <w:spacing w:before="0" w:after="0" w:line="605" w:lineRule="exact"/>
        <w:ind w:left="1253" w:firstLine="0"/>
        <w:jc w:val="left"/>
      </w:pPr>
      <w:r>
        <w:rPr>
          <w:rFonts w:ascii="Microsoft YaHei UI" w:hAnsi="Microsoft YaHei UI" w:cs="Microsoft YaHei UI"/>
          <w:color w:val="000000"/>
          <w:spacing w:val="5"/>
          <w:w w:val="100"/>
          <w:position w:val="0"/>
          <w:sz w:val="28"/>
          <w:u w:val="none"/>
        </w:rPr>
        <w:t>Specification</w:t>
      </w:r>
      <w:r>
        <w:rPr>
          <w:rFonts w:ascii="Calibri" w:hAnsi="Calibri" w:cs="Calibri"/>
          <w:color w:val="000000"/>
          <w:spacing w:val="24"/>
          <w:w w:val="100"/>
          <w:sz w:val="28"/>
          <w:u w:val="none"/>
        </w:rPr>
        <w:t> </w:t>
      </w:r>
      <w:r>
        <w:rPr>
          <w:rFonts w:ascii="Microsoft YaHei UI" w:hAnsi="Microsoft YaHei UI" w:cs="Microsoft YaHei UI"/>
          <w:color w:val="000000"/>
          <w:spacing w:val="0"/>
          <w:w w:val="100"/>
          <w:position w:val="0"/>
          <w:sz w:val="28"/>
          <w:u w:val="none"/>
        </w:rPr>
        <w:t>for</w:t>
      </w:r>
      <w:r>
        <w:rPr>
          <w:rFonts w:ascii="Calibri" w:hAnsi="Calibri" w:cs="Calibri"/>
          <w:color w:val="000000"/>
          <w:spacing w:val="24"/>
          <w:w w:val="100"/>
          <w:sz w:val="28"/>
          <w:u w:val="none"/>
        </w:rPr>
        <w:t> </w:t>
      </w:r>
      <w:r>
        <w:rPr>
          <w:rFonts w:ascii="Microsoft YaHei UI" w:hAnsi="Microsoft YaHei UI" w:cs="Microsoft YaHei UI"/>
          <w:color w:val="000000"/>
          <w:spacing w:val="4"/>
          <w:w w:val="100"/>
          <w:position w:val="0"/>
          <w:sz w:val="28"/>
          <w:u w:val="none"/>
        </w:rPr>
        <w:t>publicity</w:t>
      </w:r>
      <w:r>
        <w:rPr>
          <w:rFonts w:ascii="Calibri" w:hAnsi="Calibri" w:cs="Calibri"/>
          <w:color w:val="000000"/>
          <w:spacing w:val="26"/>
          <w:w w:val="100"/>
          <w:sz w:val="28"/>
          <w:u w:val="none"/>
        </w:rPr>
        <w:t> </w:t>
      </w:r>
      <w:r>
        <w:rPr>
          <w:rFonts w:ascii="Microsoft YaHei UI" w:hAnsi="Microsoft YaHei UI" w:cs="Microsoft YaHei UI"/>
          <w:color w:val="000000"/>
          <w:spacing w:val="-3"/>
          <w:w w:val="100"/>
          <w:position w:val="0"/>
          <w:sz w:val="28"/>
          <w:u w:val="none"/>
        </w:rPr>
        <w:t>of</w:t>
      </w:r>
      <w:r>
        <w:rPr>
          <w:rFonts w:ascii="Calibri" w:hAnsi="Calibri" w:cs="Calibri"/>
          <w:color w:val="000000"/>
          <w:spacing w:val="24"/>
          <w:w w:val="100"/>
          <w:sz w:val="28"/>
          <w:u w:val="none"/>
        </w:rPr>
        <w:t> </w:t>
      </w:r>
      <w:r>
        <w:rPr>
          <w:rFonts w:ascii="Microsoft YaHei UI" w:hAnsi="Microsoft YaHei UI" w:cs="Microsoft YaHei UI"/>
          <w:color w:val="000000"/>
          <w:spacing w:val="7"/>
          <w:w w:val="100"/>
          <w:position w:val="0"/>
          <w:sz w:val="28"/>
          <w:u w:val="none"/>
        </w:rPr>
        <w:t>administrative</w:t>
      </w:r>
      <w:r>
        <w:rPr>
          <w:rFonts w:ascii="Calibri" w:hAnsi="Calibri" w:cs="Calibri"/>
          <w:color w:val="000000"/>
          <w:spacing w:val="24"/>
          <w:w w:val="100"/>
          <w:sz w:val="28"/>
          <w:u w:val="none"/>
        </w:rPr>
        <w:t> </w:t>
      </w:r>
      <w:r>
        <w:rPr>
          <w:rFonts w:ascii="Microsoft YaHei UI" w:hAnsi="Microsoft YaHei UI" w:cs="Microsoft YaHei UI"/>
          <w:color w:val="000000"/>
          <w:spacing w:val="7"/>
          <w:w w:val="100"/>
          <w:position w:val="0"/>
          <w:sz w:val="28"/>
          <w:u w:val="none"/>
        </w:rPr>
        <w:t>law</w:t>
      </w:r>
      <w:r>
        <w:rPr>
          <w:rFonts w:ascii="Calibri" w:hAnsi="Calibri" w:cs="Calibri"/>
          <w:color w:val="000000"/>
          <w:spacing w:val="27"/>
          <w:w w:val="100"/>
          <w:sz w:val="28"/>
          <w:u w:val="none"/>
        </w:rPr>
        <w:t> </w:t>
      </w:r>
      <w:r>
        <w:rPr>
          <w:rFonts w:ascii="Microsoft YaHei UI" w:hAnsi="Microsoft YaHei UI" w:cs="Microsoft YaHei UI"/>
          <w:color w:val="000000"/>
          <w:spacing w:val="6"/>
          <w:w w:val="100"/>
          <w:position w:val="0"/>
          <w:sz w:val="28"/>
          <w:u w:val="none"/>
        </w:rPr>
        <w:t>enforcement</w:t>
      </w:r>
    </w:p>
    <w:p>
      <w:pPr>
        <w:spacing w:before="0" w:after="0" w:line="1022" w:lineRule="exact"/>
        <w:ind w:left="1253" w:firstLine="819"/>
        <w:jc w:val="left"/>
        <w:rPr>
          <w:rFonts w:hint="eastAsia"/>
        </w:rPr>
      </w:pPr>
    </w:p>
    <w:p>
      <w:pPr>
        <w:widowControl/>
        <w:jc w:val="left"/>
        <w:sectPr>
          <w:type w:val="continuous"/>
          <w:pgSz w:w="11906" w:h="16839"/>
          <w:pgMar w:top="444" w:right="400" w:bottom="204" w:left="760" w:header="0" w:footer="0" w:gutter="0"/>
          <w:pgNumType w:start="5"/>
          <w:cols w:num="1" w:space="708" w:equalWidth="0">
            <w:col w:w="10746" w:space="0"/>
          </w:cols>
          <w:docGrid w:type="lines" w:linePitch="312" w:charSpace="0"/>
        </w:sectPr>
      </w:pPr>
    </w:p>
    <w:p>
      <w:pPr>
        <w:spacing w:before="0" w:after="0" w:line="240" w:lineRule="exact"/>
        <w:ind w:left="1253" w:firstLine="819"/>
      </w:pPr>
    </w:p>
    <w:p>
      <w:pPr>
        <w:spacing w:before="0" w:after="0" w:line="240" w:lineRule="exact"/>
        <w:ind w:left="1253" w:firstLine="819"/>
      </w:pPr>
    </w:p>
    <w:p>
      <w:pPr>
        <w:spacing w:before="0" w:after="0" w:line="240" w:lineRule="exact"/>
        <w:ind w:left="1253" w:firstLine="819"/>
      </w:pPr>
    </w:p>
    <w:p>
      <w:pPr>
        <w:spacing w:before="0" w:after="0" w:line="240" w:lineRule="exact"/>
        <w:ind w:left="1253" w:firstLine="819"/>
      </w:pPr>
    </w:p>
    <w:p>
      <w:pPr>
        <w:spacing w:before="0" w:after="0" w:line="240" w:lineRule="exact"/>
        <w:ind w:left="1253" w:firstLine="819"/>
      </w:pPr>
    </w:p>
    <w:p>
      <w:pPr>
        <w:spacing w:before="0" w:after="0" w:line="240" w:lineRule="exact"/>
        <w:ind w:left="1253" w:firstLine="819"/>
      </w:pPr>
    </w:p>
    <w:p>
      <w:pPr>
        <w:spacing w:before="0" w:after="0" w:line="240" w:lineRule="exact"/>
        <w:ind w:left="1253" w:firstLine="819"/>
      </w:pPr>
    </w:p>
    <w:p>
      <w:pPr>
        <w:spacing w:before="0" w:after="0" w:line="240" w:lineRule="exact"/>
        <w:ind w:left="1253" w:firstLine="819"/>
      </w:pPr>
    </w:p>
    <w:p>
      <w:pPr>
        <w:spacing w:before="0" w:after="0" w:line="240" w:lineRule="exact"/>
        <w:ind w:left="1253" w:firstLine="819"/>
      </w:pPr>
    </w:p>
    <w:p>
      <w:pPr>
        <w:spacing w:before="0" w:after="0" w:line="240" w:lineRule="exact"/>
        <w:ind w:left="1253" w:firstLine="819"/>
      </w:pPr>
    </w:p>
    <w:p>
      <w:pPr>
        <w:spacing w:before="0" w:after="0" w:line="240" w:lineRule="exact"/>
        <w:ind w:left="1253" w:firstLine="819"/>
      </w:pPr>
    </w:p>
    <w:p>
      <w:pPr>
        <w:spacing w:before="0" w:after="0" w:line="240" w:lineRule="exact"/>
        <w:ind w:left="1253" w:firstLine="819"/>
      </w:pPr>
    </w:p>
    <w:p>
      <w:pPr>
        <w:spacing w:before="0" w:after="0" w:line="240" w:lineRule="exact"/>
        <w:ind w:left="1253" w:firstLine="819"/>
      </w:pPr>
    </w:p>
    <w:p>
      <w:pPr>
        <w:spacing w:before="0" w:after="0" w:line="240" w:lineRule="exact"/>
        <w:ind w:left="1253" w:firstLine="819"/>
      </w:pPr>
    </w:p>
    <w:p>
      <w:pPr>
        <w:spacing w:before="0" w:after="0" w:line="240" w:lineRule="exact"/>
        <w:ind w:left="1253" w:firstLine="819"/>
      </w:pPr>
    </w:p>
    <w:p>
      <w:pPr>
        <w:spacing w:before="0" w:after="0" w:line="240" w:lineRule="exact"/>
        <w:ind w:left="1253" w:firstLine="819"/>
      </w:pPr>
    </w:p>
    <w:p>
      <w:pPr>
        <w:spacing w:before="0" w:after="0" w:line="240" w:lineRule="exact"/>
        <w:ind w:left="1253" w:firstLine="819"/>
      </w:pPr>
    </w:p>
    <w:p>
      <w:pPr>
        <w:spacing w:before="0" w:after="0" w:line="240" w:lineRule="exact"/>
        <w:ind w:left="1253" w:firstLine="819"/>
      </w:pPr>
    </w:p>
    <w:p>
      <w:pPr>
        <w:spacing w:before="0" w:after="0" w:line="240" w:lineRule="exact"/>
        <w:ind w:left="1253" w:firstLine="819"/>
      </w:pPr>
    </w:p>
    <w:p>
      <w:pPr>
        <w:spacing w:before="0" w:after="0" w:line="240" w:lineRule="exact"/>
        <w:ind w:left="1253" w:firstLine="819"/>
      </w:pPr>
    </w:p>
    <w:p>
      <w:pPr>
        <w:spacing w:before="0" w:after="0" w:line="240" w:lineRule="exact"/>
        <w:ind w:left="1253" w:firstLine="819"/>
      </w:pPr>
    </w:p>
    <w:p>
      <w:pPr>
        <w:spacing w:before="0" w:after="0" w:line="263" w:lineRule="exact"/>
        <w:ind w:left="1253" w:firstLine="819"/>
      </w:pPr>
    </w:p>
    <w:p>
      <w:pPr>
        <w:widowControl/>
        <w:jc w:val="left"/>
        <w:sectPr>
          <w:type w:val="continuous"/>
          <w:pgSz w:w="11906" w:h="16839"/>
          <w:pgMar w:top="444" w:right="400" w:bottom="204" w:left="760" w:header="0" w:footer="0" w:gutter="0"/>
          <w:pgNumType w:start="6"/>
          <w:cols w:num="1" w:space="720"/>
          <w:docGrid w:type="lines" w:linePitch="312" w:charSpace="0"/>
        </w:sectPr>
      </w:pPr>
    </w:p>
    <w:p>
      <w:pPr>
        <w:tabs>
          <w:tab w:val="left" w:pos="7937"/>
        </w:tabs>
        <w:spacing w:before="0" w:after="0" w:line="285" w:lineRule="exact"/>
        <w:ind w:left="656" w:firstLine="0"/>
        <w:jc w:val="left"/>
      </w:pPr>
      <w:r>
        <w:rPr>
          <w:rFonts w:ascii="黑体" w:eastAsia="黑体" w:hAnsi="黑体" w:cs="黑体"/>
          <w:color w:val="000000"/>
          <w:spacing w:val="-16"/>
          <w:w w:val="100"/>
          <w:position w:val="0"/>
          <w:sz w:val="28"/>
          <w:u w:val="single"/>
        </w:rPr>
        <w:t>2023 - 12 - 22 发布</w:t>
      </w:r>
      <w:r>
        <w:rPr>
          <w:rFonts w:cs="Calibri"/>
          <w:color w:val="000000"/>
          <w:spacing w:val="-1"/>
          <w:w w:val="100"/>
          <w:u w:val="single"/>
        </w:rPr>
        <w:tab/>
      </w:r>
      <w:r>
        <w:rPr>
          <w:rFonts w:ascii="黑体" w:eastAsia="黑体" w:hAnsi="黑体" w:cs="黑体"/>
          <w:color w:val="000000"/>
          <w:spacing w:val="-16"/>
          <w:w w:val="100"/>
          <w:position w:val="0"/>
          <w:sz w:val="28"/>
          <w:u w:val="single"/>
        </w:rPr>
        <w:t>2024 - 01 - 22 实施</w:t>
      </w:r>
    </w:p>
    <w:p>
      <w:pPr>
        <w:spacing w:before="0" w:after="0" w:line="240" w:lineRule="exact"/>
        <w:ind w:left="656" w:firstLine="0"/>
      </w:pPr>
    </w:p>
    <w:p>
      <w:pPr>
        <w:spacing w:before="0" w:after="0" w:line="240" w:lineRule="exact"/>
        <w:ind w:left="656" w:firstLine="0"/>
      </w:pPr>
    </w:p>
    <w:p>
      <w:pPr>
        <w:spacing w:before="0" w:after="0" w:line="240" w:lineRule="exact"/>
        <w:ind w:left="656" w:firstLine="0"/>
      </w:pPr>
    </w:p>
    <w:p>
      <w:pPr>
        <w:spacing w:before="0" w:after="0" w:line="554" w:lineRule="exact"/>
        <w:ind w:left="656" w:firstLine="2633"/>
        <w:jc w:val="left"/>
      </w:pPr>
      <w:r>
        <w:rPr>
          <w:rFonts w:ascii="黑体" w:eastAsia="黑体" w:hAnsi="黑体" w:cs="黑体"/>
          <w:color w:val="000000"/>
          <w:spacing w:val="0"/>
          <w:w w:val="100"/>
          <w:position w:val="8"/>
          <w:sz w:val="28"/>
          <w:u w:val="none"/>
        </w:rPr>
        <w:t>滨州市市场监督管理局</w:t>
      </w:r>
      <w:r>
        <w:rPr>
          <w:rFonts w:ascii="Microsoft YaHei UI" w:hAnsi="Microsoft YaHei UI" w:cs="Microsoft YaHei UI"/>
          <w:color w:val="000000"/>
          <w:spacing w:val="0"/>
          <w:w w:val="88"/>
          <w:position w:val="0"/>
          <w:sz w:val="28"/>
          <w:u w:val="none"/>
        </w:rPr>
        <w:t>  </w:t>
      </w:r>
      <w:r>
        <w:rPr>
          <w:rFonts w:ascii="黑体" w:eastAsia="黑体" w:hAnsi="黑体" w:cs="黑体"/>
          <w:color w:val="000000"/>
          <w:spacing w:val="0"/>
          <w:w w:val="100"/>
          <w:position w:val="8"/>
          <w:sz w:val="28"/>
          <w:u w:val="none"/>
        </w:rPr>
        <w:t>发</w:t>
      </w:r>
      <w:r>
        <w:rPr>
          <w:rFonts w:ascii="Calibri" w:hAnsi="Calibri" w:cs="Calibri"/>
          <w:color w:val="000000"/>
          <w:spacing w:val="0"/>
          <w:w w:val="268"/>
          <w:sz w:val="28"/>
          <w:u w:val="none"/>
        </w:rPr>
        <w:t> </w:t>
      </w:r>
      <w:r>
        <w:rPr>
          <w:rFonts w:ascii="黑体" w:eastAsia="黑体" w:hAnsi="黑体" w:cs="黑体"/>
          <w:color w:val="000000"/>
          <w:spacing w:val="0"/>
          <w:w w:val="100"/>
          <w:position w:val="8"/>
          <w:sz w:val="28"/>
          <w:u w:val="none"/>
        </w:rPr>
        <w:t>布</w:t>
      </w:r>
    </w:p>
    <w:p>
      <w:pPr>
        <w:widowControl/>
        <w:jc w:val="left"/>
        <w:sectPr>
          <w:type w:val="continuous"/>
          <w:pgSz w:w="11906" w:h="16839"/>
          <w:pgMar w:top="444" w:right="400" w:bottom="204" w:left="760" w:header="0" w:footer="0" w:gutter="0"/>
          <w:pgNumType w:start="7"/>
          <w:cols w:num="1" w:space="708" w:equalWidth="0">
            <w:col w:w="10746" w:space="0"/>
          </w:cols>
          <w:docGrid w:type="lines" w:linePitch="312" w:charSpace="0"/>
        </w:sectPr>
      </w:pPr>
    </w:p>
    <w:p>
      <w:pPr>
        <w:spacing w:before="0" w:after="0" w:line="347" w:lineRule="exact"/>
      </w:pPr>
      <w:bookmarkStart w:id="2" w:name="2"/>
      <w:bookmarkEnd w:id="2"/>
    </w:p>
    <w:p>
      <w:pPr>
        <w:widowControl/>
        <w:jc w:val="left"/>
        <w:sectPr>
          <w:type w:val="continuous"/>
          <w:pgSz w:w="11906" w:h="16838"/>
          <w:pgMar w:top="1106" w:right="712" w:bottom="866" w:left="1072" w:header="0" w:footer="0" w:gutter="0"/>
          <w:pgNumType w:start="8"/>
          <w:cols w:num="1" w:space="720"/>
          <w:docGrid w:type="lines" w:linePitch="312" w:charSpace="0"/>
        </w:sectPr>
      </w:pPr>
    </w:p>
    <w:p>
      <w:pPr>
        <w:spacing w:before="0" w:after="0" w:line="236" w:lineRule="exact"/>
        <w:ind w:left="346" w:firstLine="7570"/>
        <w:jc w:val="left"/>
      </w:pPr>
      <w:r>
        <w:pict>
          <v:shape id="WS_polygon18" o:spid="_x0000_s1027" type="#_x0000_t12" style="width:467.7pt;height:54.6pt;margin-top:141.4pt;margin-left:70.9pt;mso-height-relative:page;mso-position-horizontal-relative:page;mso-position-vertical-relative:page;mso-width-relative:page;position:absolute;z-index:-251656192" coordsize="21600,21600" fillcolor="white" stroked="f">
            <v:stroke joinstyle="miter"/>
          </v:shape>
        </w:pict>
      </w:r>
      <w:r>
        <w:rPr>
          <w:rFonts w:ascii="黑体" w:hAnsi="黑体" w:cs="黑体"/>
          <w:color w:val="000000"/>
          <w:spacing w:val="-1"/>
          <w:w w:val="100"/>
          <w:position w:val="0"/>
          <w:sz w:val="21"/>
          <w:u w:val="none"/>
        </w:rPr>
        <w:t>DB3716/T</w:t>
      </w:r>
      <w:r>
        <w:rPr>
          <w:rFonts w:ascii="Calibri" w:hAnsi="Calibri" w:cs="Calibri"/>
          <w:color w:val="000000"/>
          <w:spacing w:val="0"/>
          <w:w w:val="224"/>
          <w:sz w:val="21"/>
          <w:u w:val="none"/>
        </w:rPr>
        <w:t> </w:t>
      </w:r>
      <w:r>
        <w:rPr>
          <w:rFonts w:ascii="黑体" w:hAnsi="黑体" w:cs="黑体"/>
          <w:color w:val="000000"/>
          <w:spacing w:val="-2"/>
          <w:w w:val="100"/>
          <w:position w:val="0"/>
          <w:sz w:val="21"/>
          <w:u w:val="none"/>
        </w:rPr>
        <w:t>60</w:t>
      </w:r>
      <w:r>
        <w:rPr>
          <w:rFonts w:ascii="Microsoft YaHei UI" w:hAnsi="Microsoft YaHei UI" w:cs="Microsoft YaHei UI"/>
          <w:color w:val="000000"/>
          <w:spacing w:val="-18"/>
          <w:w w:val="100"/>
          <w:position w:val="0"/>
          <w:sz w:val="21"/>
          <w:u w:val="none"/>
        </w:rPr>
        <w:t>—</w:t>
      </w:r>
      <w:r>
        <w:rPr>
          <w:rFonts w:ascii="黑体" w:hAnsi="黑体" w:cs="黑体"/>
          <w:color w:val="000000"/>
          <w:spacing w:val="-1"/>
          <w:w w:val="100"/>
          <w:position w:val="0"/>
          <w:sz w:val="21"/>
          <w:u w:val="none"/>
        </w:rPr>
        <w:t>2023</w:t>
      </w:r>
    </w:p>
    <w:p>
      <w:pPr>
        <w:spacing w:before="0" w:after="0" w:line="240" w:lineRule="exact"/>
        <w:ind w:left="346" w:firstLine="7570"/>
      </w:pPr>
    </w:p>
    <w:p>
      <w:pPr>
        <w:spacing w:before="0" w:after="0" w:line="240" w:lineRule="exact"/>
        <w:ind w:left="346" w:firstLine="7570"/>
      </w:pPr>
    </w:p>
    <w:p>
      <w:pPr>
        <w:spacing w:before="0" w:after="0" w:line="240" w:lineRule="exact"/>
        <w:ind w:left="346" w:firstLine="7570"/>
      </w:pPr>
    </w:p>
    <w:p>
      <w:pPr>
        <w:spacing w:before="0" w:after="0" w:line="240" w:lineRule="exact"/>
        <w:ind w:left="346" w:firstLine="7570"/>
      </w:pPr>
    </w:p>
    <w:p>
      <w:pPr>
        <w:spacing w:before="0" w:after="0" w:line="240" w:lineRule="exact"/>
        <w:ind w:left="346" w:firstLine="7570"/>
      </w:pPr>
    </w:p>
    <w:p>
      <w:pPr>
        <w:tabs>
          <w:tab w:val="left" w:pos="5554"/>
        </w:tabs>
        <w:spacing w:before="0" w:after="0" w:line="416" w:lineRule="exact"/>
        <w:ind w:left="346" w:firstLine="4248"/>
        <w:jc w:val="left"/>
      </w:pPr>
      <w:r>
        <w:rPr>
          <w:rFonts w:ascii="黑体" w:eastAsia="黑体" w:hAnsi="黑体" w:cs="黑体"/>
          <w:color w:val="000000"/>
          <w:spacing w:val="-2"/>
          <w:w w:val="100"/>
          <w:position w:val="0"/>
          <w:sz w:val="32"/>
          <w:u w:val="none"/>
        </w:rPr>
        <w:t>前</w:t>
      </w:r>
      <w:r>
        <w:rPr>
          <w:rFonts w:cs="Calibri"/>
          <w:color w:val="000000"/>
          <w:spacing w:val="7"/>
          <w:w w:val="100"/>
          <w:u w:val="none"/>
        </w:rPr>
        <w:tab/>
      </w:r>
      <w:r>
        <w:rPr>
          <w:rFonts w:ascii="黑体" w:eastAsia="黑体" w:hAnsi="黑体" w:cs="黑体"/>
          <w:color w:val="000000"/>
          <w:spacing w:val="-2"/>
          <w:w w:val="100"/>
          <w:position w:val="0"/>
          <w:sz w:val="32"/>
          <w:u w:val="none"/>
        </w:rPr>
        <w:t>言</w:t>
      </w:r>
    </w:p>
    <w:p>
      <w:pPr>
        <w:spacing w:before="0" w:after="0" w:line="240" w:lineRule="exact"/>
        <w:ind w:left="346" w:firstLine="4248"/>
      </w:pPr>
    </w:p>
    <w:p>
      <w:pPr>
        <w:spacing w:before="0" w:after="0" w:line="240" w:lineRule="exact"/>
        <w:ind w:left="346" w:firstLine="4248"/>
      </w:pPr>
    </w:p>
    <w:p>
      <w:pPr>
        <w:spacing w:before="0" w:after="0" w:line="410" w:lineRule="exact"/>
        <w:ind w:left="346" w:firstLine="420"/>
        <w:jc w:val="left"/>
      </w:pPr>
      <w:r>
        <w:rPr>
          <w:rFonts w:ascii="宋体" w:eastAsia="宋体" w:hAnsi="宋体" w:cs="宋体"/>
          <w:color w:val="000000"/>
          <w:spacing w:val="2"/>
          <w:w w:val="100"/>
          <w:position w:val="0"/>
          <w:sz w:val="21"/>
          <w:u w:val="none"/>
        </w:rPr>
        <w:t>本文件按照GB/T</w:t>
      </w:r>
      <w:r>
        <w:rPr>
          <w:rFonts w:ascii="Calibri" w:hAnsi="Calibri" w:cs="Calibri"/>
          <w:color w:val="000000"/>
          <w:spacing w:val="8"/>
          <w:w w:val="100"/>
          <w:sz w:val="21"/>
          <w:u w:val="none"/>
        </w:rPr>
        <w:t> </w:t>
      </w:r>
      <w:r>
        <w:rPr>
          <w:rFonts w:ascii="Microsoft YaHei UI" w:hAnsi="Microsoft YaHei UI" w:cs="Microsoft YaHei UI"/>
          <w:color w:val="000000"/>
          <w:spacing w:val="-7"/>
          <w:w w:val="100"/>
          <w:position w:val="0"/>
          <w:sz w:val="21"/>
          <w:u w:val="none"/>
        </w:rPr>
        <w:t>1.1—2020《标准化工作导则</w:t>
      </w:r>
      <w:r>
        <w:rPr>
          <w:rFonts w:ascii="Calibri" w:hAnsi="Calibri" w:cs="Calibri"/>
          <w:color w:val="000000"/>
          <w:spacing w:val="0"/>
          <w:w w:val="402"/>
          <w:sz w:val="24"/>
          <w:u w:val="none"/>
        </w:rPr>
        <w:t> </w:t>
      </w:r>
      <w:r>
        <w:rPr>
          <w:rFonts w:ascii="Microsoft YaHei UI" w:hAnsi="Microsoft YaHei UI" w:cs="Microsoft YaHei UI"/>
          <w:color w:val="000000"/>
          <w:spacing w:val="0"/>
          <w:w w:val="100"/>
          <w:position w:val="0"/>
          <w:sz w:val="21"/>
          <w:u w:val="none"/>
        </w:rPr>
        <w:t>第1部分：标准化文件的结构和起草规则》的规定</w:t>
      </w:r>
    </w:p>
    <w:p>
      <w:pPr>
        <w:spacing w:before="0" w:after="0" w:line="312" w:lineRule="exact"/>
        <w:ind w:left="346" w:firstLine="0"/>
        <w:jc w:val="left"/>
      </w:pPr>
      <w:r>
        <w:rPr>
          <w:rFonts w:ascii="Microsoft YaHei UI" w:hAnsi="Microsoft YaHei UI" w:cs="Microsoft YaHei UI"/>
          <w:color w:val="000000"/>
          <w:spacing w:val="-1"/>
          <w:w w:val="100"/>
          <w:position w:val="0"/>
          <w:sz w:val="21"/>
          <w:u w:val="none"/>
        </w:rPr>
        <w:t>起草。</w:t>
      </w:r>
    </w:p>
    <w:p>
      <w:pPr>
        <w:spacing w:before="0" w:after="0" w:line="312" w:lineRule="exact"/>
        <w:ind w:left="346" w:firstLine="420"/>
        <w:jc w:val="left"/>
      </w:pPr>
      <w:r>
        <w:rPr>
          <w:rFonts w:ascii="Microsoft YaHei UI" w:hAnsi="Microsoft YaHei UI" w:cs="Microsoft YaHei UI"/>
          <w:color w:val="000000"/>
          <w:spacing w:val="-1"/>
          <w:w w:val="100"/>
          <w:position w:val="0"/>
          <w:sz w:val="21"/>
          <w:u w:val="none"/>
        </w:rPr>
        <w:t>请注意本文件的某些内容可能涉及专利。本文件的发布机构不承担识别专利的责任。</w:t>
      </w:r>
    </w:p>
    <w:p>
      <w:pPr>
        <w:spacing w:before="0" w:after="0" w:line="312" w:lineRule="exact"/>
        <w:ind w:left="346" w:firstLine="420"/>
        <w:jc w:val="left"/>
      </w:pPr>
      <w:r>
        <w:rPr>
          <w:rFonts w:ascii="Microsoft YaHei UI" w:hAnsi="Microsoft YaHei UI" w:cs="Microsoft YaHei UI"/>
          <w:color w:val="000000"/>
          <w:spacing w:val="-1"/>
          <w:w w:val="100"/>
          <w:position w:val="0"/>
          <w:sz w:val="21"/>
          <w:u w:val="none"/>
        </w:rPr>
        <w:t>本文件由滨州市司法局提出、归口并组织实施。</w:t>
      </w:r>
    </w:p>
    <w:p>
      <w:pPr>
        <w:spacing w:before="0" w:after="0" w:line="312" w:lineRule="exact"/>
        <w:ind w:left="346" w:firstLine="420"/>
        <w:jc w:val="left"/>
      </w:pPr>
      <w:r>
        <w:rPr>
          <w:rFonts w:ascii="Microsoft YaHei UI" w:hAnsi="Microsoft YaHei UI" w:cs="Microsoft YaHei UI"/>
          <w:color w:val="000000"/>
          <w:spacing w:val="-1"/>
          <w:w w:val="100"/>
          <w:position w:val="0"/>
          <w:sz w:val="21"/>
          <w:u w:val="none"/>
        </w:rPr>
        <w:t>本文件起草单位：滨州市司法局。</w:t>
      </w:r>
    </w:p>
    <w:p>
      <w:pPr>
        <w:spacing w:before="0" w:after="0" w:line="312" w:lineRule="exact"/>
        <w:ind w:left="346" w:firstLine="420"/>
        <w:jc w:val="left"/>
      </w:pPr>
      <w:r>
        <w:rPr>
          <w:rFonts w:ascii="Microsoft YaHei UI" w:hAnsi="Microsoft YaHei UI" w:cs="Microsoft YaHei UI"/>
          <w:color w:val="000000"/>
          <w:spacing w:val="-1"/>
          <w:w w:val="100"/>
          <w:position w:val="0"/>
          <w:sz w:val="21"/>
          <w:u w:val="none"/>
        </w:rPr>
        <w:t>本文件主要起草人：崔振兴、于亭亭、张志勇、单春丽。</w:t>
      </w:r>
    </w:p>
    <w:p>
      <w:pPr>
        <w:spacing w:before="0" w:after="0" w:line="240" w:lineRule="exact"/>
        <w:ind w:left="346" w:firstLine="420"/>
      </w:pPr>
    </w:p>
    <w:p>
      <w:pPr>
        <w:spacing w:before="0" w:after="0" w:line="240" w:lineRule="exact"/>
        <w:ind w:left="346" w:firstLine="420"/>
      </w:pPr>
    </w:p>
    <w:p>
      <w:pPr>
        <w:spacing w:before="0" w:after="0" w:line="240" w:lineRule="exact"/>
        <w:ind w:left="346" w:firstLine="420"/>
      </w:pPr>
    </w:p>
    <w:p>
      <w:pPr>
        <w:spacing w:before="0" w:after="0" w:line="240" w:lineRule="exact"/>
        <w:ind w:left="346" w:firstLine="420"/>
      </w:pPr>
    </w:p>
    <w:p>
      <w:pPr>
        <w:spacing w:before="0" w:after="0" w:line="240" w:lineRule="exact"/>
        <w:ind w:left="346" w:firstLine="420"/>
      </w:pPr>
    </w:p>
    <w:p>
      <w:pPr>
        <w:spacing w:before="0" w:after="0" w:line="240" w:lineRule="exact"/>
        <w:ind w:left="346" w:firstLine="420"/>
      </w:pPr>
    </w:p>
    <w:p>
      <w:pPr>
        <w:spacing w:before="0" w:after="0" w:line="240" w:lineRule="exact"/>
        <w:ind w:left="346" w:firstLine="420"/>
      </w:pPr>
    </w:p>
    <w:p>
      <w:pPr>
        <w:spacing w:before="0" w:after="0" w:line="240" w:lineRule="exact"/>
        <w:ind w:left="346" w:firstLine="420"/>
      </w:pPr>
    </w:p>
    <w:p>
      <w:pPr>
        <w:spacing w:before="0" w:after="0" w:line="240" w:lineRule="exact"/>
        <w:ind w:left="346" w:firstLine="420"/>
      </w:pPr>
    </w:p>
    <w:p>
      <w:pPr>
        <w:spacing w:before="0" w:after="0" w:line="1000" w:lineRule="exact"/>
        <w:ind w:left="346" w:firstLine="1415"/>
        <w:jc w:val="left"/>
        <w:rPr>
          <w:rFonts w:hint="eastAsia"/>
        </w:rPr>
      </w:pPr>
    </w:p>
    <w:p>
      <w:pPr>
        <w:widowControl/>
        <w:jc w:val="left"/>
        <w:sectPr>
          <w:type w:val="continuous"/>
          <w:pgSz w:w="11906" w:h="16838"/>
          <w:pgMar w:top="1106" w:right="712" w:bottom="866" w:left="1072" w:header="0" w:footer="0" w:gutter="0"/>
          <w:pgNumType w:start="9"/>
          <w:cols w:num="1" w:space="708" w:equalWidth="0">
            <w:col w:w="10121" w:space="0"/>
          </w:cols>
          <w:docGrid w:type="lines" w:linePitch="312" w:charSpace="0"/>
        </w:sectPr>
      </w:pPr>
    </w:p>
    <w:p>
      <w:pPr>
        <w:spacing w:before="0" w:after="0" w:line="240" w:lineRule="exact"/>
        <w:ind w:left="346" w:firstLine="1415"/>
      </w:pPr>
    </w:p>
    <w:p>
      <w:pPr>
        <w:spacing w:before="0" w:after="0" w:line="240" w:lineRule="exact"/>
        <w:ind w:left="346" w:firstLine="1415"/>
      </w:pPr>
    </w:p>
    <w:p>
      <w:pPr>
        <w:spacing w:before="0" w:after="0" w:line="240" w:lineRule="exact"/>
        <w:ind w:left="346" w:firstLine="1415"/>
      </w:pPr>
    </w:p>
    <w:p>
      <w:pPr>
        <w:spacing w:before="0" w:after="0" w:line="240" w:lineRule="exact"/>
        <w:ind w:left="346" w:firstLine="1415"/>
      </w:pPr>
    </w:p>
    <w:p>
      <w:pPr>
        <w:spacing w:before="0" w:after="0" w:line="240" w:lineRule="exact"/>
        <w:ind w:left="346" w:firstLine="1415"/>
      </w:pPr>
    </w:p>
    <w:p>
      <w:pPr>
        <w:spacing w:before="0" w:after="0" w:line="240" w:lineRule="exact"/>
        <w:ind w:left="346" w:firstLine="1415"/>
      </w:pPr>
    </w:p>
    <w:p>
      <w:pPr>
        <w:spacing w:before="0" w:after="0" w:line="240" w:lineRule="exact"/>
        <w:ind w:left="346" w:firstLine="1415"/>
      </w:pPr>
    </w:p>
    <w:p>
      <w:pPr>
        <w:spacing w:before="0" w:after="0" w:line="240" w:lineRule="exact"/>
        <w:ind w:left="346" w:firstLine="1415"/>
      </w:pPr>
    </w:p>
    <w:p>
      <w:pPr>
        <w:spacing w:before="0" w:after="0" w:line="240" w:lineRule="exact"/>
        <w:ind w:left="346" w:firstLine="1415"/>
      </w:pPr>
    </w:p>
    <w:p>
      <w:pPr>
        <w:spacing w:before="0" w:after="0" w:line="240" w:lineRule="exact"/>
        <w:ind w:left="346" w:firstLine="1415"/>
      </w:pPr>
    </w:p>
    <w:p>
      <w:pPr>
        <w:spacing w:before="0" w:after="0" w:line="240" w:lineRule="exact"/>
        <w:ind w:left="346" w:firstLine="1415"/>
      </w:pPr>
    </w:p>
    <w:p>
      <w:pPr>
        <w:spacing w:before="0" w:after="0" w:line="240" w:lineRule="exact"/>
        <w:ind w:left="346" w:firstLine="1415"/>
      </w:pPr>
    </w:p>
    <w:p>
      <w:pPr>
        <w:spacing w:before="0" w:after="0" w:line="240" w:lineRule="exact"/>
        <w:ind w:left="346" w:firstLine="1415"/>
      </w:pPr>
    </w:p>
    <w:p>
      <w:pPr>
        <w:spacing w:before="0" w:after="0" w:line="240" w:lineRule="exact"/>
        <w:ind w:left="346" w:firstLine="1415"/>
      </w:pPr>
    </w:p>
    <w:p>
      <w:pPr>
        <w:spacing w:before="0" w:after="0" w:line="240" w:lineRule="exact"/>
        <w:ind w:left="346" w:firstLine="1415"/>
      </w:pPr>
    </w:p>
    <w:p>
      <w:pPr>
        <w:spacing w:before="0" w:after="0" w:line="240" w:lineRule="exact"/>
        <w:ind w:left="346" w:firstLine="1415"/>
      </w:pPr>
    </w:p>
    <w:p>
      <w:pPr>
        <w:spacing w:before="0" w:after="0" w:line="240" w:lineRule="exact"/>
        <w:ind w:left="346" w:firstLine="1415"/>
      </w:pPr>
    </w:p>
    <w:p>
      <w:pPr>
        <w:spacing w:before="0" w:after="0" w:line="240" w:lineRule="exact"/>
        <w:ind w:left="346" w:firstLine="1415"/>
      </w:pPr>
    </w:p>
    <w:p>
      <w:pPr>
        <w:spacing w:before="0" w:after="0" w:line="240" w:lineRule="exact"/>
        <w:ind w:left="346" w:firstLine="1415"/>
      </w:pPr>
    </w:p>
    <w:p>
      <w:pPr>
        <w:spacing w:before="0" w:after="0" w:line="240" w:lineRule="exact"/>
        <w:ind w:left="346" w:firstLine="1415"/>
      </w:pPr>
    </w:p>
    <w:p>
      <w:pPr>
        <w:spacing w:before="0" w:after="0" w:line="240" w:lineRule="exact"/>
        <w:ind w:left="346" w:firstLine="1415"/>
      </w:pPr>
    </w:p>
    <w:p>
      <w:pPr>
        <w:spacing w:before="0" w:after="0" w:line="240" w:lineRule="exact"/>
        <w:ind w:left="346" w:firstLine="1415"/>
      </w:pPr>
    </w:p>
    <w:p>
      <w:pPr>
        <w:spacing w:before="0" w:after="0" w:line="240" w:lineRule="exact"/>
        <w:ind w:left="346" w:firstLine="1415"/>
      </w:pPr>
    </w:p>
    <w:p>
      <w:pPr>
        <w:spacing w:before="0" w:after="0" w:line="240" w:lineRule="exact"/>
        <w:ind w:left="346" w:firstLine="1415"/>
      </w:pPr>
    </w:p>
    <w:p>
      <w:pPr>
        <w:spacing w:before="0" w:after="0" w:line="240" w:lineRule="exact"/>
        <w:ind w:left="346" w:firstLine="1415"/>
      </w:pPr>
    </w:p>
    <w:p>
      <w:pPr>
        <w:spacing w:before="0" w:after="0" w:line="240" w:lineRule="exact"/>
        <w:ind w:left="346" w:firstLine="1415"/>
      </w:pPr>
    </w:p>
    <w:p>
      <w:pPr>
        <w:spacing w:before="0" w:after="0" w:line="315" w:lineRule="exact"/>
        <w:ind w:left="346" w:firstLine="1415"/>
      </w:pPr>
    </w:p>
    <w:p>
      <w:pPr>
        <w:widowControl/>
        <w:jc w:val="left"/>
        <w:sectPr>
          <w:type w:val="continuous"/>
          <w:pgSz w:w="11906" w:h="16838"/>
          <w:pgMar w:top="1106" w:right="712" w:bottom="866" w:left="1072" w:header="0" w:footer="0" w:gutter="0"/>
          <w:pgNumType w:start="10"/>
          <w:cols w:num="1" w:space="720"/>
          <w:docGrid w:type="lines" w:linePitch="312" w:charSpace="0"/>
        </w:sectPr>
      </w:pPr>
    </w:p>
    <w:p>
      <w:pPr>
        <w:spacing w:before="0" w:after="0" w:line="203" w:lineRule="exact"/>
        <w:ind w:left="9413" w:firstLine="0"/>
        <w:jc w:val="left"/>
      </w:pPr>
      <w:r>
        <w:rPr>
          <w:rFonts w:ascii="Microsoft YaHei UI" w:hAnsi="Microsoft YaHei UI" w:cs="Microsoft YaHei UI"/>
          <w:color w:val="000000"/>
          <w:spacing w:val="5"/>
          <w:w w:val="100"/>
          <w:position w:val="0"/>
          <w:sz w:val="18"/>
          <w:u w:val="none"/>
        </w:rPr>
        <w:t>I</w:t>
      </w:r>
    </w:p>
    <w:p>
      <w:pPr>
        <w:widowControl/>
        <w:jc w:val="left"/>
        <w:sectPr>
          <w:type w:val="continuous"/>
          <w:pgSz w:w="11906" w:h="16838"/>
          <w:pgMar w:top="1106" w:right="712" w:bottom="866" w:left="1072" w:header="0" w:footer="0" w:gutter="0"/>
          <w:pgNumType w:start="11"/>
          <w:cols w:num="1" w:space="708" w:equalWidth="0">
            <w:col w:w="10121" w:space="0"/>
          </w:cols>
          <w:docGrid w:type="lines" w:linePitch="312" w:charSpace="0"/>
        </w:sectPr>
      </w:pPr>
    </w:p>
    <w:p>
      <w:pPr>
        <w:spacing w:before="0" w:after="0" w:line="347" w:lineRule="exact"/>
      </w:pPr>
      <w:bookmarkStart w:id="3" w:name="3"/>
      <w:bookmarkEnd w:id="3"/>
    </w:p>
    <w:p>
      <w:pPr>
        <w:widowControl/>
        <w:jc w:val="left"/>
        <w:sectPr>
          <w:type w:val="continuous"/>
          <w:pgSz w:w="11906" w:h="16839"/>
          <w:pgMar w:top="1106" w:right="609" w:bottom="866" w:left="969" w:header="0" w:footer="0" w:gutter="0"/>
          <w:pgNumType w:start="12"/>
          <w:cols w:num="1" w:space="720"/>
          <w:docGrid w:type="lines" w:linePitch="312" w:charSpace="0"/>
        </w:sectPr>
      </w:pPr>
    </w:p>
    <w:p>
      <w:pPr>
        <w:spacing w:before="0" w:after="0" w:line="236" w:lineRule="exact"/>
        <w:ind w:left="8019" w:firstLine="0"/>
        <w:jc w:val="left"/>
      </w:pPr>
      <w:r>
        <w:rPr>
          <w:rFonts w:ascii="黑体" w:hAnsi="黑体" w:cs="黑体"/>
          <w:color w:val="000000"/>
          <w:spacing w:val="-1"/>
          <w:w w:val="100"/>
          <w:position w:val="0"/>
          <w:sz w:val="21"/>
          <w:u w:val="none"/>
        </w:rPr>
        <w:t>DB3716/T</w:t>
      </w:r>
      <w:r>
        <w:rPr>
          <w:rFonts w:ascii="Calibri" w:hAnsi="Calibri" w:cs="Calibri"/>
          <w:color w:val="000000"/>
          <w:spacing w:val="0"/>
          <w:w w:val="224"/>
          <w:sz w:val="21"/>
          <w:u w:val="none"/>
        </w:rPr>
        <w:t> </w:t>
      </w:r>
      <w:r>
        <w:rPr>
          <w:rFonts w:ascii="黑体" w:hAnsi="黑体" w:cs="黑体"/>
          <w:color w:val="000000"/>
          <w:spacing w:val="-2"/>
          <w:w w:val="100"/>
          <w:position w:val="0"/>
          <w:sz w:val="21"/>
          <w:u w:val="none"/>
        </w:rPr>
        <w:t>60</w:t>
      </w:r>
      <w:r>
        <w:rPr>
          <w:rFonts w:ascii="Microsoft YaHei UI" w:hAnsi="Microsoft YaHei UI" w:cs="Microsoft YaHei UI"/>
          <w:color w:val="000000"/>
          <w:spacing w:val="-18"/>
          <w:w w:val="100"/>
          <w:position w:val="0"/>
          <w:sz w:val="21"/>
          <w:u w:val="none"/>
        </w:rPr>
        <w:t>—</w:t>
      </w:r>
      <w:r>
        <w:rPr>
          <w:rFonts w:ascii="黑体" w:hAnsi="黑体" w:cs="黑体"/>
          <w:color w:val="000000"/>
          <w:spacing w:val="-1"/>
          <w:w w:val="100"/>
          <w:position w:val="0"/>
          <w:sz w:val="21"/>
          <w:u w:val="none"/>
        </w:rPr>
        <w:t>2023</w:t>
      </w:r>
    </w:p>
    <w:p>
      <w:pPr>
        <w:widowControl/>
        <w:jc w:val="left"/>
        <w:sectPr>
          <w:type w:val="continuous"/>
          <w:pgSz w:w="11906" w:h="16839"/>
          <w:pgMar w:top="1106" w:right="609" w:bottom="866" w:left="969" w:header="0" w:footer="0" w:gutter="0"/>
          <w:pgNumType w:start="13"/>
          <w:cols w:num="1" w:space="708" w:equalWidth="0">
            <w:col w:w="10328" w:space="0"/>
          </w:cols>
          <w:docGrid w:type="lines" w:linePitch="312" w:charSpace="0"/>
        </w:sectPr>
      </w:pPr>
    </w:p>
    <w:p>
      <w:pPr>
        <w:spacing w:before="0" w:after="0" w:line="240" w:lineRule="exact"/>
        <w:ind w:left="8019" w:firstLine="0"/>
      </w:pPr>
    </w:p>
    <w:p>
      <w:pPr>
        <w:spacing w:before="0" w:after="0" w:line="397" w:lineRule="exact"/>
        <w:ind w:left="8019" w:firstLine="0"/>
      </w:pPr>
    </w:p>
    <w:p>
      <w:pPr>
        <w:widowControl/>
        <w:jc w:val="left"/>
        <w:sectPr>
          <w:type w:val="continuous"/>
          <w:pgSz w:w="11906" w:h="16839"/>
          <w:pgMar w:top="1106" w:right="609" w:bottom="866" w:left="969" w:header="0" w:footer="0" w:gutter="0"/>
          <w:pgNumType w:start="14"/>
          <w:cols w:num="1" w:space="720"/>
          <w:docGrid w:type="lines" w:linePitch="312" w:charSpace="0"/>
        </w:sectPr>
      </w:pPr>
    </w:p>
    <w:p>
      <w:pPr>
        <w:spacing w:before="0" w:after="0" w:line="324" w:lineRule="exact"/>
        <w:ind w:left="3845" w:firstLine="0"/>
        <w:jc w:val="left"/>
      </w:pPr>
      <w:r>
        <w:rPr>
          <w:rFonts w:ascii="黑体" w:eastAsia="黑体" w:hAnsi="黑体" w:cs="黑体"/>
          <w:color w:val="000000"/>
          <w:spacing w:val="-1"/>
          <w:w w:val="100"/>
          <w:position w:val="0"/>
          <w:sz w:val="32"/>
          <w:u w:val="none"/>
        </w:rPr>
        <w:t>行政执法公示规范</w:t>
      </w:r>
    </w:p>
    <w:p>
      <w:pPr>
        <w:widowControl/>
        <w:jc w:val="left"/>
        <w:sectPr>
          <w:type w:val="continuous"/>
          <w:pgSz w:w="11906" w:h="16839"/>
          <w:pgMar w:top="1106" w:right="609" w:bottom="866" w:left="969" w:header="0" w:footer="0" w:gutter="0"/>
          <w:pgNumType w:start="15"/>
          <w:cols w:num="1" w:space="708" w:equalWidth="0">
            <w:col w:w="10328" w:space="0"/>
          </w:cols>
          <w:docGrid w:type="lines" w:linePitch="312" w:charSpace="0"/>
        </w:sectPr>
      </w:pPr>
    </w:p>
    <w:p>
      <w:pPr>
        <w:spacing w:before="0" w:after="0" w:line="240" w:lineRule="exact"/>
        <w:ind w:left="3845" w:firstLine="0"/>
      </w:pPr>
    </w:p>
    <w:p>
      <w:pPr>
        <w:spacing w:before="0" w:after="0" w:line="449" w:lineRule="exact"/>
        <w:ind w:left="3845" w:firstLine="0"/>
      </w:pPr>
    </w:p>
    <w:p>
      <w:pPr>
        <w:widowControl/>
        <w:jc w:val="left"/>
        <w:sectPr>
          <w:type w:val="continuous"/>
          <w:pgSz w:w="11906" w:h="16839"/>
          <w:pgMar w:top="1106" w:right="609" w:bottom="866" w:left="969" w:header="0" w:footer="0" w:gutter="0"/>
          <w:pgNumType w:start="16"/>
          <w:cols w:num="1" w:space="720"/>
          <w:docGrid w:type="lines" w:linePitch="312" w:charSpace="0"/>
        </w:sectPr>
      </w:pPr>
    </w:p>
    <w:p>
      <w:pPr>
        <w:spacing w:before="0" w:after="0" w:line="354" w:lineRule="exact"/>
        <w:ind w:left="449" w:firstLine="0"/>
        <w:jc w:val="left"/>
      </w:pPr>
      <w:r>
        <w:rPr>
          <w:rFonts w:ascii="Microsoft YaHei UI" w:hAnsi="Microsoft YaHei UI" w:cs="Microsoft YaHei UI"/>
          <w:color w:val="000000"/>
          <w:spacing w:val="8"/>
          <w:w w:val="100"/>
          <w:position w:val="0"/>
          <w:sz w:val="21"/>
          <w:u w:val="none"/>
        </w:rPr>
        <w:t>1</w:t>
      </w:r>
    </w:p>
    <w:p>
      <w:pPr>
        <w:spacing w:before="0" w:after="0" w:line="290" w:lineRule="exact"/>
        <w:ind w:firstLine="0"/>
        <w:jc w:val="left"/>
      </w:pPr>
      <w:r>
        <w:br w:type="column"/>
      </w:r>
      <w:r>
        <w:rPr>
          <w:rFonts w:ascii="黑体" w:eastAsia="黑体" w:hAnsi="黑体" w:cs="黑体"/>
          <w:color w:val="000000"/>
          <w:spacing w:val="-2"/>
          <w:w w:val="100"/>
          <w:position w:val="0"/>
          <w:sz w:val="21"/>
          <w:u w:val="none"/>
        </w:rPr>
        <w:t>范围</w:t>
      </w:r>
    </w:p>
    <w:p>
      <w:pPr>
        <w:widowControl/>
        <w:jc w:val="left"/>
        <w:sectPr>
          <w:type w:val="continuous"/>
          <w:pgSz w:w="11906" w:h="16839"/>
          <w:pgMar w:top="1106" w:right="609" w:bottom="866" w:left="969" w:header="0" w:footer="0" w:gutter="0"/>
          <w:pgNumType w:start="17"/>
          <w:cols w:num="2" w:space="708" w:equalWidth="0">
            <w:col w:w="793" w:space="0"/>
            <w:col w:w="9535" w:space="0"/>
          </w:cols>
          <w:docGrid w:type="lines" w:linePitch="312" w:charSpace="0"/>
        </w:sectPr>
      </w:pPr>
    </w:p>
    <w:p>
      <w:pPr>
        <w:spacing w:before="0" w:after="0" w:line="336" w:lineRule="exact"/>
        <w:ind w:firstLine="0"/>
      </w:pPr>
    </w:p>
    <w:p>
      <w:pPr>
        <w:widowControl/>
        <w:jc w:val="left"/>
        <w:sectPr>
          <w:type w:val="continuous"/>
          <w:pgSz w:w="11906" w:h="16839"/>
          <w:pgMar w:top="1106" w:right="609" w:bottom="866" w:left="969" w:header="0" w:footer="0" w:gutter="0"/>
          <w:pgNumType w:start="18"/>
          <w:cols w:num="1" w:space="720"/>
          <w:docGrid w:type="lines" w:linePitch="312" w:charSpace="0"/>
        </w:sectPr>
      </w:pPr>
    </w:p>
    <w:p>
      <w:pPr>
        <w:spacing w:before="0" w:after="0" w:line="236" w:lineRule="exact"/>
        <w:ind w:left="449" w:firstLine="420"/>
        <w:jc w:val="left"/>
      </w:pPr>
      <w:r>
        <w:rPr>
          <w:rFonts w:ascii="Microsoft YaHei UI" w:hAnsi="Microsoft YaHei UI" w:cs="Microsoft YaHei UI"/>
          <w:color w:val="000000"/>
          <w:spacing w:val="-1"/>
          <w:w w:val="100"/>
          <w:position w:val="0"/>
          <w:sz w:val="21"/>
          <w:u w:val="none"/>
        </w:rPr>
        <w:t>本文件规定了行政执法公示的原则和要求、公示载体、公示内容、不得公示情形、8</w:t>
      </w:r>
      <w:r>
        <w:rPr>
          <w:rFonts w:ascii="Calibri" w:hAnsi="Calibri" w:cs="Calibri"/>
          <w:color w:val="000000"/>
          <w:spacing w:val="0"/>
          <w:w w:val="386"/>
          <w:sz w:val="24"/>
          <w:u w:val="none"/>
        </w:rPr>
        <w:t> </w:t>
      </w:r>
      <w:r>
        <w:rPr>
          <w:rFonts w:ascii="宋体" w:eastAsia="宋体" w:hAnsi="宋体" w:cs="宋体"/>
          <w:color w:val="000000"/>
          <w:spacing w:val="-1"/>
          <w:w w:val="100"/>
          <w:position w:val="0"/>
          <w:sz w:val="21"/>
          <w:u w:val="none"/>
        </w:rPr>
        <w:t>公示时限和</w:t>
      </w:r>
    </w:p>
    <w:p>
      <w:pPr>
        <w:spacing w:before="0" w:after="0" w:line="312" w:lineRule="exact"/>
        <w:ind w:left="449" w:firstLine="0"/>
        <w:jc w:val="left"/>
      </w:pPr>
      <w:r>
        <w:rPr>
          <w:rFonts w:ascii="Microsoft YaHei UI" w:hAnsi="Microsoft YaHei UI" w:cs="Microsoft YaHei UI"/>
          <w:color w:val="000000"/>
          <w:spacing w:val="-1"/>
          <w:w w:val="100"/>
          <w:position w:val="0"/>
          <w:sz w:val="21"/>
          <w:u w:val="none"/>
        </w:rPr>
        <w:t>动态调整等内容。</w:t>
      </w:r>
    </w:p>
    <w:p>
      <w:pPr>
        <w:spacing w:before="0" w:after="0" w:line="312" w:lineRule="exact"/>
        <w:ind w:left="449" w:firstLine="420"/>
        <w:jc w:val="left"/>
      </w:pPr>
      <w:r>
        <w:rPr>
          <w:rFonts w:ascii="Microsoft YaHei UI" w:hAnsi="Microsoft YaHei UI" w:cs="Microsoft YaHei UI"/>
          <w:color w:val="000000"/>
          <w:spacing w:val="0"/>
          <w:w w:val="100"/>
          <w:position w:val="0"/>
          <w:sz w:val="21"/>
          <w:u w:val="none"/>
        </w:rPr>
        <w:t>本文件适用于行政执法机关(包括法律法规授权组织、依法受委托实施行政执法的组织）将行政执</w:t>
      </w:r>
    </w:p>
    <w:p>
      <w:pPr>
        <w:spacing w:before="0" w:after="0" w:line="312" w:lineRule="exact"/>
        <w:ind w:left="449" w:firstLine="0"/>
        <w:jc w:val="left"/>
      </w:pPr>
      <w:r>
        <w:rPr>
          <w:rFonts w:ascii="Microsoft YaHei UI" w:hAnsi="Microsoft YaHei UI" w:cs="Microsoft YaHei UI"/>
          <w:color w:val="000000"/>
          <w:spacing w:val="-1"/>
          <w:w w:val="100"/>
          <w:position w:val="0"/>
          <w:sz w:val="21"/>
          <w:u w:val="none"/>
        </w:rPr>
        <w:t>法信息通过一定的载体或者方式主动向社会进行公示。</w:t>
      </w:r>
    </w:p>
    <w:p>
      <w:pPr>
        <w:widowControl/>
        <w:jc w:val="left"/>
        <w:sectPr>
          <w:type w:val="continuous"/>
          <w:pgSz w:w="11906" w:h="16839"/>
          <w:pgMar w:top="1106" w:right="609" w:bottom="866" w:left="969" w:header="0" w:footer="0" w:gutter="0"/>
          <w:pgNumType w:start="19"/>
          <w:cols w:num="1" w:space="708" w:equalWidth="0">
            <w:col w:w="10328" w:space="0"/>
          </w:cols>
          <w:docGrid w:type="lines" w:linePitch="312" w:charSpace="0"/>
        </w:sectPr>
      </w:pPr>
    </w:p>
    <w:p>
      <w:pPr>
        <w:spacing w:before="0" w:after="0" w:line="322" w:lineRule="exact"/>
        <w:ind w:left="449" w:firstLine="0"/>
      </w:pPr>
    </w:p>
    <w:p>
      <w:pPr>
        <w:widowControl/>
        <w:jc w:val="left"/>
        <w:sectPr>
          <w:type w:val="continuous"/>
          <w:pgSz w:w="11906" w:h="16839"/>
          <w:pgMar w:top="1106" w:right="609" w:bottom="866" w:left="969" w:header="0" w:footer="0" w:gutter="0"/>
          <w:pgNumType w:start="20"/>
          <w:cols w:num="1" w:space="720"/>
          <w:docGrid w:type="lines" w:linePitch="312" w:charSpace="0"/>
        </w:sectPr>
      </w:pPr>
    </w:p>
    <w:p>
      <w:pPr>
        <w:spacing w:before="0" w:after="0" w:line="354" w:lineRule="exact"/>
        <w:ind w:left="449" w:firstLine="0"/>
        <w:jc w:val="left"/>
      </w:pPr>
      <w:r>
        <w:rPr>
          <w:rFonts w:ascii="Microsoft YaHei UI" w:hAnsi="Microsoft YaHei UI" w:cs="Microsoft YaHei UI"/>
          <w:color w:val="000000"/>
          <w:spacing w:val="8"/>
          <w:w w:val="100"/>
          <w:position w:val="0"/>
          <w:sz w:val="21"/>
          <w:u w:val="none"/>
        </w:rPr>
        <w:t>2</w:t>
      </w:r>
    </w:p>
    <w:p>
      <w:pPr>
        <w:spacing w:before="0" w:after="0" w:line="240" w:lineRule="exact"/>
        <w:ind w:left="449" w:firstLine="0"/>
      </w:pPr>
    </w:p>
    <w:p>
      <w:pPr>
        <w:spacing w:before="0" w:after="0" w:line="240" w:lineRule="exact"/>
        <w:ind w:left="449" w:firstLine="0"/>
      </w:pPr>
    </w:p>
    <w:p>
      <w:pPr>
        <w:spacing w:before="0" w:after="0" w:line="240" w:lineRule="exact"/>
        <w:ind w:left="449" w:firstLine="0"/>
      </w:pPr>
    </w:p>
    <w:p>
      <w:pPr>
        <w:spacing w:before="0" w:after="0" w:line="528" w:lineRule="exact"/>
        <w:ind w:left="449" w:firstLine="0"/>
        <w:jc w:val="left"/>
      </w:pPr>
      <w:r>
        <w:rPr>
          <w:rFonts w:ascii="Microsoft YaHei UI" w:hAnsi="Microsoft YaHei UI" w:cs="Microsoft YaHei UI"/>
          <w:color w:val="000000"/>
          <w:spacing w:val="8"/>
          <w:w w:val="100"/>
          <w:position w:val="0"/>
          <w:sz w:val="21"/>
          <w:u w:val="none"/>
        </w:rPr>
        <w:t>3</w:t>
      </w:r>
    </w:p>
    <w:p>
      <w:pPr>
        <w:spacing w:before="0" w:after="0" w:line="290" w:lineRule="exact"/>
        <w:ind w:firstLine="0"/>
        <w:jc w:val="left"/>
      </w:pPr>
      <w:r>
        <w:br w:type="column"/>
      </w:r>
      <w:r>
        <w:rPr>
          <w:rFonts w:ascii="黑体" w:eastAsia="黑体" w:hAnsi="黑体" w:cs="黑体"/>
          <w:color w:val="000000"/>
          <w:spacing w:val="-1"/>
          <w:w w:val="100"/>
          <w:position w:val="0"/>
          <w:sz w:val="21"/>
          <w:u w:val="none"/>
        </w:rPr>
        <w:t>规范性引用文件</w:t>
      </w:r>
    </w:p>
    <w:p>
      <w:pPr>
        <w:spacing w:before="0" w:after="0" w:line="240" w:lineRule="exact"/>
        <w:ind w:firstLine="0"/>
      </w:pPr>
    </w:p>
    <w:p>
      <w:pPr>
        <w:spacing w:before="0" w:after="0" w:line="396" w:lineRule="exact"/>
        <w:ind w:firstLine="77"/>
        <w:jc w:val="left"/>
      </w:pPr>
      <w:r>
        <w:rPr>
          <w:rFonts w:ascii="Microsoft YaHei UI" w:hAnsi="Microsoft YaHei UI" w:cs="Microsoft YaHei UI"/>
          <w:color w:val="000000"/>
          <w:spacing w:val="-1"/>
          <w:w w:val="100"/>
          <w:position w:val="0"/>
          <w:sz w:val="21"/>
          <w:u w:val="none"/>
        </w:rPr>
        <w:t>本文件没有规范性引用文件。</w:t>
      </w:r>
    </w:p>
    <w:p>
      <w:pPr>
        <w:spacing w:before="0" w:after="0" w:line="240" w:lineRule="exact"/>
        <w:ind w:firstLine="77"/>
      </w:pPr>
    </w:p>
    <w:p>
      <w:pPr>
        <w:spacing w:before="0" w:after="0" w:line="372" w:lineRule="exact"/>
        <w:ind w:firstLine="0"/>
        <w:jc w:val="left"/>
      </w:pPr>
      <w:r>
        <w:rPr>
          <w:rFonts w:ascii="黑体" w:eastAsia="黑体" w:hAnsi="黑体" w:cs="黑体"/>
          <w:color w:val="000000"/>
          <w:spacing w:val="-1"/>
          <w:w w:val="100"/>
          <w:position w:val="0"/>
          <w:sz w:val="21"/>
          <w:u w:val="none"/>
        </w:rPr>
        <w:t>术语和定义</w:t>
      </w:r>
    </w:p>
    <w:p>
      <w:pPr>
        <w:widowControl/>
        <w:jc w:val="left"/>
        <w:sectPr>
          <w:type w:val="continuous"/>
          <w:pgSz w:w="11906" w:h="16839"/>
          <w:pgMar w:top="1106" w:right="609" w:bottom="866" w:left="969" w:header="0" w:footer="0" w:gutter="0"/>
          <w:pgNumType w:start="21"/>
          <w:cols w:num="2" w:space="708" w:equalWidth="0">
            <w:col w:w="793" w:space="0"/>
            <w:col w:w="9535" w:space="0"/>
          </w:cols>
          <w:docGrid w:type="lines" w:linePitch="312" w:charSpace="0"/>
        </w:sectPr>
      </w:pPr>
    </w:p>
    <w:p>
      <w:pPr>
        <w:spacing w:before="0" w:after="0" w:line="336" w:lineRule="exact"/>
        <w:ind w:firstLine="0"/>
      </w:pPr>
    </w:p>
    <w:p>
      <w:pPr>
        <w:widowControl/>
        <w:jc w:val="left"/>
        <w:sectPr>
          <w:type w:val="continuous"/>
          <w:pgSz w:w="11906" w:h="16839"/>
          <w:pgMar w:top="1106" w:right="609" w:bottom="866" w:left="969" w:header="0" w:footer="0" w:gutter="0"/>
          <w:pgNumType w:start="22"/>
          <w:cols w:num="1" w:space="720"/>
          <w:docGrid w:type="lines" w:linePitch="312" w:charSpace="0"/>
        </w:sectPr>
      </w:pPr>
    </w:p>
    <w:p>
      <w:pPr>
        <w:spacing w:before="0" w:after="0" w:line="236" w:lineRule="exact"/>
        <w:ind w:left="449" w:firstLine="420"/>
        <w:jc w:val="left"/>
      </w:pPr>
      <w: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wondershare_1" o:spid="_x0000_s1028" type="#_x0000_t202" style="width:332pt;height:53pt;margin-top:397.7pt;margin-left:141.65pt;mso-height-relative:page;mso-position-horizontal-relative:page;mso-position-vertical-relative:page;mso-width-relative:page;position:absolute;z-index:-251655168" coordsize="21600,21600" filled="f" stroked="f">
            <v:stroke joinstyle="miter"/>
            <v:textbox inset="0,0,0,0">
              <w:txbxContent>
                <w:p>
                  <w:pPr>
                    <w:autoSpaceDE w:val="0"/>
                    <w:autoSpaceDN w:val="0"/>
                    <w:adjustRightInd w:val="0"/>
                    <w:spacing w:before="0" w:after="0" w:line="960" w:lineRule="exact"/>
                    <w:jc w:val="left"/>
                    <w:rPr>
                      <w:rFonts w:hint="eastAsia"/>
                    </w:rPr>
                  </w:pPr>
                </w:p>
              </w:txbxContent>
            </v:textbox>
          </v:shape>
        </w:pict>
      </w:r>
      <w:r>
        <w:rPr>
          <w:rFonts w:ascii="Microsoft YaHei UI" w:hAnsi="Microsoft YaHei UI" w:cs="Microsoft YaHei UI"/>
          <w:color w:val="000000"/>
          <w:spacing w:val="-1"/>
          <w:w w:val="100"/>
          <w:position w:val="0"/>
          <w:sz w:val="21"/>
          <w:u w:val="none"/>
        </w:rPr>
        <w:t>下列术语和定义适用于本文件。</w:t>
      </w:r>
    </w:p>
    <w:p>
      <w:pPr>
        <w:spacing w:before="0" w:after="0" w:line="364" w:lineRule="exact"/>
        <w:ind w:left="449" w:firstLine="0"/>
        <w:jc w:val="left"/>
      </w:pPr>
      <w:r>
        <w:rPr>
          <w:rFonts w:ascii="Microsoft YaHei UI" w:hAnsi="Microsoft YaHei UI" w:cs="Microsoft YaHei UI"/>
          <w:color w:val="000000"/>
          <w:spacing w:val="10"/>
          <w:w w:val="100"/>
          <w:position w:val="0"/>
          <w:sz w:val="21"/>
          <w:u w:val="none"/>
        </w:rPr>
        <w:t>3.1</w:t>
      </w:r>
    </w:p>
    <w:p>
      <w:pPr>
        <w:spacing w:before="0" w:after="0" w:line="248" w:lineRule="exact"/>
        <w:ind w:left="449" w:firstLine="420"/>
        <w:jc w:val="left"/>
      </w:pPr>
      <w:r>
        <w:rPr>
          <w:rFonts w:ascii="黑体" w:eastAsia="黑体" w:hAnsi="黑体" w:cs="黑体"/>
          <w:color w:val="000000"/>
          <w:spacing w:val="-1"/>
          <w:w w:val="100"/>
          <w:position w:val="0"/>
          <w:sz w:val="21"/>
          <w:u w:val="none"/>
        </w:rPr>
        <w:t>行政执法公示</w:t>
      </w:r>
      <w:r>
        <w:rPr>
          <w:rFonts w:ascii="Calibri" w:hAnsi="Calibri" w:cs="Calibri"/>
          <w:color w:val="000000"/>
          <w:spacing w:val="0"/>
          <w:w w:val="389"/>
          <w:sz w:val="24"/>
          <w:u w:val="none"/>
        </w:rPr>
        <w:t> </w:t>
      </w:r>
      <w:r>
        <w:rPr>
          <w:rFonts w:ascii="黑体" w:hAnsi="黑体" w:cs="黑体"/>
          <w:color w:val="000000"/>
          <w:spacing w:val="-1"/>
          <w:w w:val="100"/>
          <w:position w:val="0"/>
          <w:sz w:val="21"/>
          <w:u w:val="none"/>
        </w:rPr>
        <w:t>publicity</w:t>
      </w:r>
      <w:r>
        <w:rPr>
          <w:rFonts w:ascii="Calibri" w:hAnsi="Calibri" w:cs="Calibri"/>
          <w:color w:val="000000"/>
          <w:spacing w:val="0"/>
          <w:w w:val="230"/>
          <w:sz w:val="21"/>
          <w:u w:val="none"/>
        </w:rPr>
        <w:t> </w:t>
      </w:r>
      <w:r>
        <w:rPr>
          <w:rFonts w:ascii="黑体" w:hAnsi="黑体" w:cs="黑体"/>
          <w:color w:val="000000"/>
          <w:spacing w:val="-2"/>
          <w:w w:val="100"/>
          <w:position w:val="0"/>
          <w:sz w:val="21"/>
          <w:u w:val="none"/>
        </w:rPr>
        <w:t>of</w:t>
      </w:r>
      <w:r>
        <w:rPr>
          <w:rFonts w:ascii="Calibri" w:hAnsi="Calibri" w:cs="Calibri"/>
          <w:color w:val="000000"/>
          <w:spacing w:val="0"/>
          <w:w w:val="224"/>
          <w:sz w:val="21"/>
          <w:u w:val="none"/>
        </w:rPr>
        <w:t> </w:t>
      </w:r>
      <w:r>
        <w:rPr>
          <w:rFonts w:ascii="黑体" w:hAnsi="黑体" w:cs="黑体"/>
          <w:color w:val="000000"/>
          <w:spacing w:val="-1"/>
          <w:w w:val="100"/>
          <w:position w:val="0"/>
          <w:sz w:val="21"/>
          <w:u w:val="none"/>
        </w:rPr>
        <w:t>administrative</w:t>
      </w:r>
      <w:r>
        <w:rPr>
          <w:rFonts w:ascii="Calibri" w:hAnsi="Calibri" w:cs="Calibri"/>
          <w:color w:val="000000"/>
          <w:spacing w:val="0"/>
          <w:w w:val="224"/>
          <w:sz w:val="21"/>
          <w:u w:val="none"/>
        </w:rPr>
        <w:t> </w:t>
      </w:r>
      <w:r>
        <w:rPr>
          <w:rFonts w:ascii="黑体" w:hAnsi="黑体" w:cs="黑体"/>
          <w:color w:val="000000"/>
          <w:spacing w:val="-1"/>
          <w:w w:val="100"/>
          <w:position w:val="0"/>
          <w:sz w:val="21"/>
          <w:u w:val="none"/>
        </w:rPr>
        <w:t>law</w:t>
      </w:r>
      <w:r>
        <w:rPr>
          <w:rFonts w:ascii="Calibri" w:hAnsi="Calibri" w:cs="Calibri"/>
          <w:color w:val="000000"/>
          <w:spacing w:val="0"/>
          <w:w w:val="224"/>
          <w:sz w:val="21"/>
          <w:u w:val="none"/>
        </w:rPr>
        <w:t> </w:t>
      </w:r>
      <w:r>
        <w:rPr>
          <w:rFonts w:ascii="黑体" w:hAnsi="黑体" w:cs="黑体"/>
          <w:color w:val="000000"/>
          <w:spacing w:val="-1"/>
          <w:w w:val="100"/>
          <w:position w:val="0"/>
          <w:sz w:val="21"/>
          <w:u w:val="none"/>
        </w:rPr>
        <w:t>enforcement</w:t>
      </w:r>
    </w:p>
    <w:p>
      <w:pPr>
        <w:spacing w:before="0" w:after="0" w:line="324" w:lineRule="exact"/>
        <w:ind w:left="449" w:firstLine="420"/>
        <w:jc w:val="left"/>
      </w:pPr>
      <w:r>
        <w:rPr>
          <w:rFonts w:ascii="Microsoft YaHei UI" w:hAnsi="Microsoft YaHei UI" w:cs="Microsoft YaHei UI"/>
          <w:color w:val="000000"/>
          <w:spacing w:val="-3"/>
          <w:w w:val="100"/>
          <w:position w:val="0"/>
          <w:sz w:val="21"/>
          <w:u w:val="none"/>
        </w:rPr>
        <w:t>行政执法机关将行政执法信息从事前、事中、事后三个环节，通过一定的载体或者方式主动向社会</w:t>
      </w:r>
    </w:p>
    <w:p>
      <w:pPr>
        <w:spacing w:before="0" w:after="0" w:line="312" w:lineRule="exact"/>
        <w:ind w:left="449" w:firstLine="0"/>
        <w:jc w:val="left"/>
      </w:pPr>
      <w:r>
        <w:rPr>
          <w:rFonts w:ascii="Microsoft YaHei UI" w:hAnsi="Microsoft YaHei UI" w:cs="Microsoft YaHei UI"/>
          <w:color w:val="000000"/>
          <w:spacing w:val="-1"/>
          <w:w w:val="100"/>
          <w:position w:val="0"/>
          <w:sz w:val="21"/>
          <w:u w:val="none"/>
        </w:rPr>
        <w:t>公示，保障行政相对人和社会公众的知情权、参与权、表达权、监督权。</w:t>
      </w:r>
    </w:p>
    <w:p>
      <w:pPr>
        <w:spacing w:before="0" w:after="0" w:line="364" w:lineRule="exact"/>
        <w:ind w:left="449" w:firstLine="0"/>
        <w:jc w:val="left"/>
      </w:pPr>
      <w:r>
        <w:rPr>
          <w:rFonts w:ascii="Microsoft YaHei UI" w:hAnsi="Microsoft YaHei UI" w:cs="Microsoft YaHei UI"/>
          <w:color w:val="000000"/>
          <w:spacing w:val="10"/>
          <w:w w:val="100"/>
          <w:position w:val="0"/>
          <w:sz w:val="21"/>
          <w:u w:val="none"/>
        </w:rPr>
        <w:t>3.2</w:t>
      </w:r>
    </w:p>
    <w:p>
      <w:pPr>
        <w:spacing w:before="0" w:after="0" w:line="248" w:lineRule="exact"/>
        <w:ind w:left="449" w:firstLine="420"/>
        <w:jc w:val="left"/>
      </w:pPr>
      <w:r>
        <w:rPr>
          <w:rFonts w:ascii="黑体" w:eastAsia="黑体" w:hAnsi="黑体" w:cs="黑体"/>
          <w:color w:val="000000"/>
          <w:spacing w:val="-1"/>
          <w:w w:val="100"/>
          <w:position w:val="0"/>
          <w:sz w:val="21"/>
          <w:u w:val="none"/>
        </w:rPr>
        <w:t>事前公开</w:t>
      </w:r>
      <w:r>
        <w:rPr>
          <w:rFonts w:ascii="Calibri" w:hAnsi="Calibri" w:cs="Calibri"/>
          <w:color w:val="000000"/>
          <w:spacing w:val="0"/>
          <w:w w:val="389"/>
          <w:sz w:val="24"/>
          <w:u w:val="none"/>
        </w:rPr>
        <w:t> </w:t>
      </w:r>
      <w:r>
        <w:rPr>
          <w:rFonts w:ascii="黑体" w:hAnsi="黑体" w:cs="黑体"/>
          <w:color w:val="000000"/>
          <w:spacing w:val="-1"/>
          <w:w w:val="100"/>
          <w:position w:val="0"/>
          <w:sz w:val="21"/>
          <w:u w:val="none"/>
        </w:rPr>
        <w:t>disclosed</w:t>
      </w:r>
      <w:r>
        <w:rPr>
          <w:rFonts w:ascii="Calibri" w:hAnsi="Calibri" w:cs="Calibri"/>
          <w:color w:val="000000"/>
          <w:spacing w:val="0"/>
          <w:w w:val="230"/>
          <w:sz w:val="21"/>
          <w:u w:val="none"/>
        </w:rPr>
        <w:t> </w:t>
      </w:r>
      <w:r>
        <w:rPr>
          <w:rFonts w:ascii="黑体" w:hAnsi="黑体" w:cs="黑体"/>
          <w:color w:val="000000"/>
          <w:spacing w:val="-2"/>
          <w:w w:val="100"/>
          <w:position w:val="0"/>
          <w:sz w:val="21"/>
          <w:u w:val="none"/>
        </w:rPr>
        <w:t>in</w:t>
      </w:r>
      <w:r>
        <w:rPr>
          <w:rFonts w:ascii="Calibri" w:hAnsi="Calibri" w:cs="Calibri"/>
          <w:color w:val="000000"/>
          <w:spacing w:val="0"/>
          <w:w w:val="224"/>
          <w:sz w:val="21"/>
          <w:u w:val="none"/>
        </w:rPr>
        <w:t> </w:t>
      </w:r>
      <w:r>
        <w:rPr>
          <w:rFonts w:ascii="黑体" w:hAnsi="黑体" w:cs="黑体"/>
          <w:color w:val="000000"/>
          <w:spacing w:val="-1"/>
          <w:w w:val="100"/>
          <w:position w:val="0"/>
          <w:sz w:val="21"/>
          <w:u w:val="none"/>
        </w:rPr>
        <w:t>advance</w:t>
      </w:r>
    </w:p>
    <w:p>
      <w:pPr>
        <w:spacing w:before="0" w:after="0" w:line="324" w:lineRule="exact"/>
        <w:ind w:left="449" w:firstLine="420"/>
        <w:jc w:val="left"/>
      </w:pPr>
      <w:r>
        <w:rPr>
          <w:rFonts w:ascii="Microsoft YaHei UI" w:hAnsi="Microsoft YaHei UI" w:cs="Microsoft YaHei UI"/>
          <w:color w:val="000000"/>
          <w:spacing w:val="-1"/>
          <w:w w:val="100"/>
          <w:position w:val="0"/>
          <w:sz w:val="21"/>
          <w:u w:val="none"/>
        </w:rPr>
        <w:t>行政执法机关公示本机关职权及其职责行使的相关信息。</w:t>
      </w:r>
    </w:p>
    <w:p>
      <w:pPr>
        <w:spacing w:before="0" w:after="0" w:line="364" w:lineRule="exact"/>
        <w:ind w:left="449" w:firstLine="0"/>
        <w:jc w:val="left"/>
      </w:pPr>
      <w:r>
        <w:rPr>
          <w:rFonts w:ascii="Microsoft YaHei UI" w:hAnsi="Microsoft YaHei UI" w:cs="Microsoft YaHei UI"/>
          <w:color w:val="000000"/>
          <w:spacing w:val="10"/>
          <w:w w:val="100"/>
          <w:position w:val="0"/>
          <w:sz w:val="21"/>
          <w:u w:val="none"/>
        </w:rPr>
        <w:t>3.3</w:t>
      </w:r>
    </w:p>
    <w:p>
      <w:pPr>
        <w:spacing w:before="0" w:after="0" w:line="248" w:lineRule="exact"/>
        <w:ind w:left="449" w:firstLine="420"/>
        <w:jc w:val="left"/>
      </w:pPr>
      <w:r>
        <w:rPr>
          <w:rFonts w:ascii="黑体" w:eastAsia="黑体" w:hAnsi="黑体" w:cs="黑体"/>
          <w:color w:val="000000"/>
          <w:spacing w:val="-1"/>
          <w:w w:val="100"/>
          <w:position w:val="0"/>
          <w:sz w:val="21"/>
          <w:u w:val="none"/>
        </w:rPr>
        <w:t>事中公示</w:t>
      </w:r>
      <w:r>
        <w:rPr>
          <w:rFonts w:ascii="Calibri" w:hAnsi="Calibri" w:cs="Calibri"/>
          <w:color w:val="000000"/>
          <w:spacing w:val="0"/>
          <w:w w:val="389"/>
          <w:sz w:val="24"/>
          <w:u w:val="none"/>
        </w:rPr>
        <w:t> </w:t>
      </w:r>
      <w:r>
        <w:rPr>
          <w:rFonts w:ascii="黑体" w:hAnsi="黑体" w:cs="黑体"/>
          <w:color w:val="000000"/>
          <w:spacing w:val="-1"/>
          <w:w w:val="100"/>
          <w:position w:val="0"/>
          <w:sz w:val="21"/>
          <w:u w:val="none"/>
        </w:rPr>
        <w:t>announcement</w:t>
      </w:r>
      <w:r>
        <w:rPr>
          <w:rFonts w:ascii="Calibri" w:hAnsi="Calibri" w:cs="Calibri"/>
          <w:color w:val="000000"/>
          <w:spacing w:val="0"/>
          <w:w w:val="224"/>
          <w:sz w:val="21"/>
          <w:u w:val="none"/>
        </w:rPr>
        <w:t> </w:t>
      </w:r>
      <w:r>
        <w:rPr>
          <w:rFonts w:ascii="黑体" w:hAnsi="黑体" w:cs="黑体"/>
          <w:color w:val="000000"/>
          <w:spacing w:val="-1"/>
          <w:w w:val="100"/>
          <w:position w:val="0"/>
          <w:sz w:val="21"/>
          <w:u w:val="none"/>
        </w:rPr>
        <w:t>during</w:t>
      </w:r>
      <w:r>
        <w:rPr>
          <w:rFonts w:ascii="Calibri" w:hAnsi="Calibri" w:cs="Calibri"/>
          <w:color w:val="000000"/>
          <w:spacing w:val="0"/>
          <w:w w:val="224"/>
          <w:sz w:val="21"/>
          <w:u w:val="none"/>
        </w:rPr>
        <w:t> </w:t>
      </w:r>
      <w:r>
        <w:rPr>
          <w:rFonts w:ascii="黑体" w:hAnsi="黑体" w:cs="黑体"/>
          <w:color w:val="000000"/>
          <w:spacing w:val="-1"/>
          <w:w w:val="100"/>
          <w:position w:val="0"/>
          <w:sz w:val="21"/>
          <w:u w:val="none"/>
        </w:rPr>
        <w:t>the</w:t>
      </w:r>
      <w:r>
        <w:rPr>
          <w:rFonts w:ascii="Calibri" w:hAnsi="Calibri" w:cs="Calibri"/>
          <w:color w:val="000000"/>
          <w:spacing w:val="0"/>
          <w:w w:val="224"/>
          <w:sz w:val="21"/>
          <w:u w:val="none"/>
        </w:rPr>
        <w:t> </w:t>
      </w:r>
      <w:r>
        <w:rPr>
          <w:rFonts w:ascii="黑体" w:hAnsi="黑体" w:cs="黑体"/>
          <w:color w:val="000000"/>
          <w:spacing w:val="-1"/>
          <w:w w:val="100"/>
          <w:position w:val="0"/>
          <w:sz w:val="21"/>
          <w:u w:val="none"/>
        </w:rPr>
        <w:t>event</w:t>
      </w:r>
    </w:p>
    <w:p>
      <w:pPr>
        <w:spacing w:before="0" w:after="0" w:line="324" w:lineRule="exact"/>
        <w:ind w:left="449" w:firstLine="420"/>
        <w:jc w:val="left"/>
      </w:pPr>
      <w:r>
        <w:rPr>
          <w:rFonts w:ascii="Microsoft YaHei UI" w:hAnsi="Microsoft YaHei UI" w:cs="Microsoft YaHei UI"/>
          <w:color w:val="000000"/>
          <w:spacing w:val="-1"/>
          <w:w w:val="100"/>
          <w:position w:val="0"/>
          <w:sz w:val="21"/>
          <w:u w:val="none"/>
        </w:rPr>
        <w:t>公示行政执法机关在行政执法过程中的相关信息。</w:t>
      </w:r>
    </w:p>
    <w:p>
      <w:pPr>
        <w:spacing w:before="0" w:after="0" w:line="364" w:lineRule="exact"/>
        <w:ind w:left="449" w:firstLine="0"/>
        <w:jc w:val="left"/>
      </w:pPr>
      <w:r>
        <w:rPr>
          <w:rFonts w:ascii="Microsoft YaHei UI" w:hAnsi="Microsoft YaHei UI" w:cs="Microsoft YaHei UI"/>
          <w:color w:val="000000"/>
          <w:spacing w:val="10"/>
          <w:w w:val="100"/>
          <w:position w:val="0"/>
          <w:sz w:val="21"/>
          <w:u w:val="none"/>
        </w:rPr>
        <w:t>3.4</w:t>
      </w:r>
    </w:p>
    <w:p>
      <w:pPr>
        <w:spacing w:before="0" w:after="0" w:line="248" w:lineRule="exact"/>
        <w:ind w:left="449" w:firstLine="420"/>
        <w:jc w:val="left"/>
      </w:pPr>
      <w:r>
        <w:rPr>
          <w:rFonts w:ascii="黑体" w:eastAsia="黑体" w:hAnsi="黑体" w:cs="黑体"/>
          <w:color w:val="000000"/>
          <w:spacing w:val="-1"/>
          <w:w w:val="100"/>
          <w:position w:val="0"/>
          <w:sz w:val="21"/>
          <w:u w:val="none"/>
        </w:rPr>
        <w:t>事后公开</w:t>
      </w:r>
      <w:r>
        <w:rPr>
          <w:rFonts w:ascii="Calibri" w:hAnsi="Calibri" w:cs="Calibri"/>
          <w:color w:val="000000"/>
          <w:spacing w:val="0"/>
          <w:w w:val="389"/>
          <w:sz w:val="24"/>
          <w:u w:val="none"/>
        </w:rPr>
        <w:t> </w:t>
      </w:r>
      <w:r>
        <w:rPr>
          <w:rFonts w:ascii="黑体" w:hAnsi="黑体" w:cs="黑体"/>
          <w:color w:val="000000"/>
          <w:spacing w:val="-1"/>
          <w:w w:val="100"/>
          <w:position w:val="0"/>
          <w:sz w:val="21"/>
          <w:u w:val="none"/>
        </w:rPr>
        <w:t>made</w:t>
      </w:r>
      <w:r>
        <w:rPr>
          <w:rFonts w:ascii="Calibri" w:hAnsi="Calibri" w:cs="Calibri"/>
          <w:color w:val="000000"/>
          <w:spacing w:val="0"/>
          <w:w w:val="224"/>
          <w:sz w:val="21"/>
          <w:u w:val="none"/>
        </w:rPr>
        <w:t> </w:t>
      </w:r>
      <w:r>
        <w:rPr>
          <w:rFonts w:ascii="黑体" w:hAnsi="黑体" w:cs="黑体"/>
          <w:color w:val="000000"/>
          <w:spacing w:val="-1"/>
          <w:w w:val="100"/>
          <w:position w:val="0"/>
          <w:sz w:val="21"/>
          <w:u w:val="none"/>
        </w:rPr>
        <w:t>public</w:t>
      </w:r>
      <w:r>
        <w:rPr>
          <w:rFonts w:ascii="Calibri" w:hAnsi="Calibri" w:cs="Calibri"/>
          <w:color w:val="000000"/>
          <w:spacing w:val="0"/>
          <w:w w:val="224"/>
          <w:sz w:val="21"/>
          <w:u w:val="none"/>
        </w:rPr>
        <w:t> </w:t>
      </w:r>
      <w:r>
        <w:rPr>
          <w:rFonts w:ascii="黑体" w:hAnsi="黑体" w:cs="黑体"/>
          <w:color w:val="000000"/>
          <w:spacing w:val="-1"/>
          <w:w w:val="100"/>
          <w:position w:val="0"/>
          <w:sz w:val="21"/>
          <w:u w:val="none"/>
        </w:rPr>
        <w:t>afterwards</w:t>
      </w:r>
    </w:p>
    <w:p>
      <w:pPr>
        <w:spacing w:before="0" w:after="0" w:line="324" w:lineRule="exact"/>
        <w:ind w:left="449" w:firstLine="420"/>
        <w:jc w:val="left"/>
      </w:pPr>
      <w:r>
        <w:rPr>
          <w:rFonts w:ascii="Microsoft YaHei UI" w:hAnsi="Microsoft YaHei UI" w:cs="Microsoft YaHei UI"/>
          <w:color w:val="000000"/>
          <w:spacing w:val="-1"/>
          <w:w w:val="100"/>
          <w:position w:val="0"/>
          <w:sz w:val="21"/>
          <w:u w:val="none"/>
        </w:rPr>
        <w:t>公示行政执法机关执法结果信息。</w:t>
      </w:r>
    </w:p>
    <w:p>
      <w:pPr>
        <w:widowControl/>
        <w:jc w:val="left"/>
        <w:sectPr>
          <w:type w:val="continuous"/>
          <w:pgSz w:w="11906" w:h="16839"/>
          <w:pgMar w:top="1106" w:right="609" w:bottom="866" w:left="969" w:header="0" w:footer="0" w:gutter="0"/>
          <w:pgNumType w:start="23"/>
          <w:cols w:num="1" w:space="708" w:equalWidth="0">
            <w:col w:w="10328" w:space="0"/>
          </w:cols>
          <w:docGrid w:type="lines" w:linePitch="312" w:charSpace="0"/>
        </w:sectPr>
      </w:pPr>
    </w:p>
    <w:p>
      <w:pPr>
        <w:spacing w:before="0" w:after="0" w:line="322" w:lineRule="exact"/>
        <w:ind w:left="449" w:firstLine="420"/>
      </w:pPr>
    </w:p>
    <w:p>
      <w:pPr>
        <w:widowControl/>
        <w:jc w:val="left"/>
        <w:sectPr>
          <w:type w:val="continuous"/>
          <w:pgSz w:w="11906" w:h="16839"/>
          <w:pgMar w:top="1106" w:right="609" w:bottom="866" w:left="969" w:header="0" w:footer="0" w:gutter="0"/>
          <w:pgNumType w:start="24"/>
          <w:cols w:num="1" w:space="720"/>
          <w:docGrid w:type="lines" w:linePitch="312" w:charSpace="0"/>
        </w:sectPr>
      </w:pPr>
    </w:p>
    <w:p>
      <w:pPr>
        <w:spacing w:before="0" w:after="0" w:line="354" w:lineRule="exact"/>
        <w:ind w:left="449" w:firstLine="0"/>
        <w:jc w:val="left"/>
      </w:pPr>
      <w:r>
        <w:rPr>
          <w:rFonts w:ascii="Microsoft YaHei UI" w:hAnsi="Microsoft YaHei UI" w:cs="Microsoft YaHei UI"/>
          <w:color w:val="000000"/>
          <w:spacing w:val="8"/>
          <w:w w:val="100"/>
          <w:position w:val="0"/>
          <w:sz w:val="21"/>
          <w:u w:val="none"/>
        </w:rPr>
        <w:t>4</w:t>
      </w:r>
    </w:p>
    <w:p>
      <w:pPr>
        <w:spacing w:before="0" w:after="0" w:line="290" w:lineRule="exact"/>
        <w:ind w:firstLine="0"/>
        <w:jc w:val="left"/>
      </w:pPr>
      <w:r>
        <w:br w:type="column"/>
      </w:r>
      <w:r>
        <w:rPr>
          <w:rFonts w:ascii="黑体" w:eastAsia="黑体" w:hAnsi="黑体" w:cs="黑体"/>
          <w:color w:val="000000"/>
          <w:spacing w:val="-1"/>
          <w:w w:val="100"/>
          <w:position w:val="0"/>
          <w:sz w:val="21"/>
          <w:u w:val="none"/>
        </w:rPr>
        <w:t>原则和要求</w:t>
      </w:r>
    </w:p>
    <w:p>
      <w:pPr>
        <w:widowControl/>
        <w:jc w:val="left"/>
        <w:sectPr>
          <w:type w:val="continuous"/>
          <w:pgSz w:w="11906" w:h="16839"/>
          <w:pgMar w:top="1106" w:right="609" w:bottom="866" w:left="969" w:header="0" w:footer="0" w:gutter="0"/>
          <w:pgNumType w:start="25"/>
          <w:cols w:num="2" w:space="708" w:equalWidth="0">
            <w:col w:w="793" w:space="0"/>
            <w:col w:w="9535" w:space="0"/>
          </w:cols>
          <w:docGrid w:type="lines" w:linePitch="312" w:charSpace="0"/>
        </w:sectPr>
      </w:pPr>
    </w:p>
    <w:p>
      <w:pPr>
        <w:spacing w:before="0" w:after="0" w:line="265" w:lineRule="exact"/>
        <w:ind w:firstLine="0"/>
      </w:pPr>
    </w:p>
    <w:p>
      <w:pPr>
        <w:widowControl/>
        <w:jc w:val="left"/>
        <w:sectPr>
          <w:type w:val="continuous"/>
          <w:pgSz w:w="11906" w:h="16839"/>
          <w:pgMar w:top="1106" w:right="609" w:bottom="866" w:left="969" w:header="0" w:footer="0" w:gutter="0"/>
          <w:pgNumType w:start="26"/>
          <w:cols w:num="1" w:space="720"/>
          <w:docGrid w:type="lines" w:linePitch="312" w:charSpace="0"/>
        </w:sectPr>
      </w:pPr>
    </w:p>
    <w:p>
      <w:pPr>
        <w:spacing w:before="0" w:after="0" w:line="354" w:lineRule="exact"/>
        <w:ind w:left="449" w:firstLine="0"/>
        <w:jc w:val="left"/>
      </w:pPr>
      <w:r>
        <w:rPr>
          <w:rFonts w:ascii="Microsoft YaHei UI" w:hAnsi="Microsoft YaHei UI" w:cs="Microsoft YaHei UI"/>
          <w:color w:val="000000"/>
          <w:spacing w:val="10"/>
          <w:w w:val="100"/>
          <w:position w:val="0"/>
          <w:sz w:val="21"/>
          <w:u w:val="none"/>
        </w:rPr>
        <w:t>4.1</w:t>
      </w:r>
      <w:r>
        <w:rPr>
          <w:rFonts w:ascii="Calibri" w:hAnsi="Calibri" w:cs="Calibri"/>
          <w:color w:val="000000"/>
          <w:spacing w:val="0"/>
          <w:w w:val="387"/>
          <w:sz w:val="24"/>
          <w:u w:val="none"/>
        </w:rPr>
        <w:t> </w:t>
      </w:r>
      <w:r>
        <w:rPr>
          <w:rFonts w:ascii="Microsoft YaHei UI" w:hAnsi="Microsoft YaHei UI" w:cs="Microsoft YaHei UI"/>
          <w:color w:val="000000"/>
          <w:spacing w:val="6"/>
          <w:w w:val="100"/>
          <w:position w:val="4"/>
          <w:sz w:val="21"/>
          <w:u w:val="none"/>
        </w:rPr>
        <w:t>行政执法信息按照“谁执法、谁公示”的原则，确定公示内容和责任主体。</w:t>
      </w:r>
    </w:p>
    <w:p>
      <w:pPr>
        <w:spacing w:before="0" w:after="0" w:line="312" w:lineRule="exact"/>
        <w:ind w:left="449" w:firstLine="0"/>
        <w:jc w:val="left"/>
      </w:pPr>
      <w:r>
        <w:rPr>
          <w:rFonts w:ascii="Microsoft YaHei UI" w:hAnsi="Microsoft YaHei UI" w:cs="Microsoft YaHei UI"/>
          <w:color w:val="000000"/>
          <w:spacing w:val="10"/>
          <w:w w:val="100"/>
          <w:position w:val="0"/>
          <w:sz w:val="21"/>
          <w:u w:val="none"/>
        </w:rPr>
        <w:t>4.2</w:t>
      </w:r>
      <w:r>
        <w:rPr>
          <w:rFonts w:ascii="Calibri" w:hAnsi="Calibri" w:cs="Calibri"/>
          <w:color w:val="000000"/>
          <w:spacing w:val="0"/>
          <w:w w:val="387"/>
          <w:sz w:val="24"/>
          <w:u w:val="none"/>
        </w:rPr>
        <w:t> </w:t>
      </w:r>
      <w:r>
        <w:rPr>
          <w:rFonts w:ascii="Microsoft YaHei UI" w:hAnsi="Microsoft YaHei UI" w:cs="Microsoft YaHei UI"/>
          <w:color w:val="000000"/>
          <w:spacing w:val="-1"/>
          <w:w w:val="100"/>
          <w:position w:val="4"/>
          <w:sz w:val="21"/>
          <w:u w:val="none"/>
        </w:rPr>
        <w:t>行政执法信息公示应遵循合法、全面、准确、及时的原则。</w:t>
      </w:r>
    </w:p>
    <w:p>
      <w:pPr>
        <w:spacing w:before="0" w:after="0" w:line="312" w:lineRule="exact"/>
        <w:ind w:left="449" w:firstLine="0"/>
        <w:jc w:val="left"/>
      </w:pPr>
      <w:r>
        <w:rPr>
          <w:rFonts w:ascii="Microsoft YaHei UI" w:hAnsi="Microsoft YaHei UI" w:cs="Microsoft YaHei UI"/>
          <w:color w:val="000000"/>
          <w:spacing w:val="10"/>
          <w:w w:val="100"/>
          <w:position w:val="0"/>
          <w:sz w:val="21"/>
          <w:u w:val="none"/>
        </w:rPr>
        <w:t>4.3</w:t>
      </w:r>
      <w:r>
        <w:rPr>
          <w:rFonts w:ascii="Calibri" w:hAnsi="Calibri" w:cs="Calibri"/>
          <w:color w:val="000000"/>
          <w:spacing w:val="0"/>
          <w:w w:val="387"/>
          <w:sz w:val="24"/>
          <w:u w:val="none"/>
        </w:rPr>
        <w:t> </w:t>
      </w:r>
      <w:r>
        <w:rPr>
          <w:rFonts w:ascii="Microsoft YaHei UI" w:hAnsi="Microsoft YaHei UI" w:cs="Microsoft YaHei UI"/>
          <w:color w:val="000000"/>
          <w:spacing w:val="-3"/>
          <w:w w:val="100"/>
          <w:position w:val="4"/>
          <w:sz w:val="21"/>
          <w:u w:val="none"/>
        </w:rPr>
        <w:t>完善制度。行政执法机关应结合本单位实际，完善行政执法信息公示制度，明确公示内容、载体、</w:t>
      </w:r>
    </w:p>
    <w:p>
      <w:pPr>
        <w:spacing w:before="0" w:after="0" w:line="264" w:lineRule="exact"/>
        <w:ind w:left="449" w:firstLine="0"/>
        <w:jc w:val="left"/>
      </w:pPr>
      <w:r>
        <w:rPr>
          <w:rFonts w:ascii="Microsoft YaHei UI" w:hAnsi="Microsoft YaHei UI" w:cs="Microsoft YaHei UI"/>
          <w:color w:val="000000"/>
          <w:spacing w:val="-1"/>
          <w:w w:val="100"/>
          <w:position w:val="0"/>
          <w:sz w:val="21"/>
          <w:u w:val="none"/>
        </w:rPr>
        <w:t>内部职责分工和公示流程等，规范公示内容的标准、格式。</w:t>
      </w:r>
    </w:p>
    <w:p>
      <w:pPr>
        <w:spacing w:before="0" w:after="0" w:line="360" w:lineRule="exact"/>
        <w:ind w:left="449" w:firstLine="0"/>
        <w:jc w:val="left"/>
      </w:pPr>
      <w:r>
        <w:rPr>
          <w:rFonts w:ascii="Microsoft YaHei UI" w:hAnsi="Microsoft YaHei UI" w:cs="Microsoft YaHei UI"/>
          <w:color w:val="000000"/>
          <w:spacing w:val="10"/>
          <w:w w:val="100"/>
          <w:position w:val="0"/>
          <w:sz w:val="21"/>
          <w:u w:val="none"/>
        </w:rPr>
        <w:t>4.4</w:t>
      </w:r>
      <w:r>
        <w:rPr>
          <w:rFonts w:ascii="Calibri" w:hAnsi="Calibri" w:cs="Calibri"/>
          <w:color w:val="000000"/>
          <w:spacing w:val="0"/>
          <w:w w:val="387"/>
          <w:sz w:val="24"/>
          <w:u w:val="none"/>
        </w:rPr>
        <w:t> </w:t>
      </w:r>
      <w:r>
        <w:rPr>
          <w:rFonts w:ascii="Microsoft YaHei UI" w:hAnsi="Microsoft YaHei UI" w:cs="Microsoft YaHei UI"/>
          <w:color w:val="000000"/>
          <w:spacing w:val="-1"/>
          <w:w w:val="100"/>
          <w:position w:val="4"/>
          <w:sz w:val="21"/>
          <w:u w:val="none"/>
        </w:rPr>
        <w:t>编印指南。行政执法机关可自行编印《行政执法信息公示指南》。列明执法信息公示的平台、栏</w:t>
      </w:r>
    </w:p>
    <w:p>
      <w:pPr>
        <w:spacing w:before="0" w:after="0" w:line="264" w:lineRule="exact"/>
        <w:ind w:left="449" w:firstLine="0"/>
        <w:jc w:val="left"/>
      </w:pPr>
      <w:r>
        <w:rPr>
          <w:rFonts w:ascii="Microsoft YaHei UI" w:hAnsi="Microsoft YaHei UI" w:cs="Microsoft YaHei UI"/>
          <w:color w:val="000000"/>
          <w:spacing w:val="-3"/>
          <w:w w:val="100"/>
          <w:position w:val="0"/>
          <w:sz w:val="21"/>
          <w:u w:val="none"/>
        </w:rPr>
        <w:t>目，明确公示数据、公示的主要内容、公示形式、工作机构、监督和救济途径等，便于公民、法人或者</w:t>
      </w:r>
    </w:p>
    <w:p>
      <w:pPr>
        <w:spacing w:before="0" w:after="0" w:line="312" w:lineRule="exact"/>
        <w:ind w:left="449" w:firstLine="0"/>
        <w:jc w:val="left"/>
      </w:pPr>
      <w:r>
        <w:rPr>
          <w:rFonts w:ascii="Microsoft YaHei UI" w:hAnsi="Microsoft YaHei UI" w:cs="Microsoft YaHei UI"/>
          <w:color w:val="000000"/>
          <w:spacing w:val="-1"/>
          <w:w w:val="100"/>
          <w:position w:val="0"/>
          <w:sz w:val="21"/>
          <w:u w:val="none"/>
        </w:rPr>
        <w:t>其他组织根据指南查询公示的行政执法信息。</w:t>
      </w:r>
    </w:p>
    <w:p>
      <w:pPr>
        <w:spacing w:before="0" w:after="0" w:line="240" w:lineRule="exact"/>
        <w:ind w:left="449" w:firstLine="0"/>
      </w:pPr>
    </w:p>
    <w:p>
      <w:pPr>
        <w:spacing w:before="0" w:after="0" w:line="240" w:lineRule="exact"/>
        <w:ind w:left="449" w:firstLine="0"/>
      </w:pPr>
    </w:p>
    <w:p>
      <w:pPr>
        <w:spacing w:before="0" w:after="0" w:line="320" w:lineRule="exact"/>
        <w:ind w:left="449" w:firstLine="9036"/>
        <w:jc w:val="left"/>
      </w:pPr>
      <w:r>
        <w:rPr>
          <w:rFonts w:ascii="Microsoft YaHei UI" w:hAnsi="Microsoft YaHei UI" w:cs="Microsoft YaHei UI"/>
          <w:color w:val="000000"/>
          <w:spacing w:val="-16"/>
          <w:w w:val="100"/>
          <w:position w:val="0"/>
          <w:sz w:val="18"/>
          <w:u w:val="none"/>
        </w:rPr>
        <w:t>1</w:t>
      </w:r>
    </w:p>
    <w:p>
      <w:pPr>
        <w:widowControl/>
        <w:jc w:val="left"/>
        <w:sectPr>
          <w:type w:val="continuous"/>
          <w:pgSz w:w="11906" w:h="16839"/>
          <w:pgMar w:top="1106" w:right="609" w:bottom="866" w:left="969" w:header="0" w:footer="0" w:gutter="0"/>
          <w:pgNumType w:start="27"/>
          <w:cols w:num="1" w:space="708" w:equalWidth="0">
            <w:col w:w="10328" w:space="0"/>
          </w:cols>
          <w:docGrid w:type="lines" w:linePitch="312" w:charSpace="0"/>
        </w:sectPr>
      </w:pPr>
    </w:p>
    <w:p>
      <w:pPr>
        <w:spacing w:before="0" w:after="0" w:line="347" w:lineRule="exact"/>
      </w:pPr>
      <w:bookmarkStart w:id="4" w:name="4"/>
      <w:bookmarkEnd w:id="4"/>
    </w:p>
    <w:p>
      <w:pPr>
        <w:widowControl/>
        <w:jc w:val="left"/>
        <w:sectPr>
          <w:type w:val="continuous"/>
          <w:pgSz w:w="11906" w:h="16838"/>
          <w:pgMar w:top="1106" w:right="705" w:bottom="866" w:left="1065" w:header="0" w:footer="0" w:gutter="0"/>
          <w:pgNumType w:start="28"/>
          <w:cols w:num="1" w:space="720"/>
          <w:docGrid w:type="lines" w:linePitch="312" w:charSpace="0"/>
        </w:sectPr>
      </w:pPr>
    </w:p>
    <w:p>
      <w:pPr>
        <w:spacing w:before="0" w:after="0" w:line="236" w:lineRule="exact"/>
        <w:ind w:left="353" w:firstLine="7570"/>
        <w:jc w:val="left"/>
      </w:pPr>
      <w:r>
        <w:rPr>
          <w:rFonts w:ascii="黑体" w:hAnsi="黑体" w:cs="黑体"/>
          <w:color w:val="000000"/>
          <w:spacing w:val="-1"/>
          <w:w w:val="100"/>
          <w:position w:val="0"/>
          <w:sz w:val="21"/>
          <w:u w:val="none"/>
        </w:rPr>
        <w:t>DB3716/T</w:t>
      </w:r>
      <w:r>
        <w:rPr>
          <w:rFonts w:ascii="Calibri" w:hAnsi="Calibri" w:cs="Calibri"/>
          <w:color w:val="000000"/>
          <w:spacing w:val="0"/>
          <w:w w:val="224"/>
          <w:sz w:val="21"/>
          <w:u w:val="none"/>
        </w:rPr>
        <w:t> </w:t>
      </w:r>
      <w:r>
        <w:rPr>
          <w:rFonts w:ascii="黑体" w:hAnsi="黑体" w:cs="黑体"/>
          <w:color w:val="000000"/>
          <w:spacing w:val="-2"/>
          <w:w w:val="100"/>
          <w:position w:val="0"/>
          <w:sz w:val="21"/>
          <w:u w:val="none"/>
        </w:rPr>
        <w:t>60</w:t>
      </w:r>
      <w:r>
        <w:rPr>
          <w:rFonts w:ascii="Microsoft YaHei UI" w:hAnsi="Microsoft YaHei UI" w:cs="Microsoft YaHei UI"/>
          <w:color w:val="000000"/>
          <w:spacing w:val="-18"/>
          <w:w w:val="100"/>
          <w:position w:val="0"/>
          <w:sz w:val="21"/>
          <w:u w:val="none"/>
        </w:rPr>
        <w:t>—</w:t>
      </w:r>
      <w:r>
        <w:rPr>
          <w:rFonts w:ascii="黑体" w:hAnsi="黑体" w:cs="黑体"/>
          <w:color w:val="000000"/>
          <w:spacing w:val="-1"/>
          <w:w w:val="100"/>
          <w:position w:val="0"/>
          <w:sz w:val="21"/>
          <w:u w:val="none"/>
        </w:rPr>
        <w:t>2023</w:t>
      </w:r>
    </w:p>
    <w:p>
      <w:pPr>
        <w:spacing w:before="0" w:after="0" w:line="207" w:lineRule="exact"/>
        <w:ind w:left="353" w:firstLine="7570"/>
      </w:pPr>
    </w:p>
    <w:p>
      <w:pPr>
        <w:spacing w:before="0" w:after="0" w:line="354" w:lineRule="exact"/>
        <w:ind w:left="353" w:firstLine="0"/>
        <w:jc w:val="left"/>
      </w:pPr>
      <w:r>
        <w:rPr>
          <w:rFonts w:ascii="Microsoft YaHei UI" w:hAnsi="Microsoft YaHei UI" w:cs="Microsoft YaHei UI"/>
          <w:color w:val="000000"/>
          <w:spacing w:val="10"/>
          <w:w w:val="100"/>
          <w:position w:val="0"/>
          <w:sz w:val="21"/>
          <w:u w:val="none"/>
        </w:rPr>
        <w:t>4.5</w:t>
      </w:r>
      <w:r>
        <w:rPr>
          <w:rFonts w:ascii="Calibri" w:hAnsi="Calibri" w:cs="Calibri"/>
          <w:color w:val="000000"/>
          <w:spacing w:val="0"/>
          <w:w w:val="387"/>
          <w:sz w:val="24"/>
          <w:u w:val="none"/>
        </w:rPr>
        <w:t> </w:t>
      </w:r>
      <w:r>
        <w:rPr>
          <w:rFonts w:ascii="Microsoft YaHei UI" w:hAnsi="Microsoft YaHei UI" w:cs="Microsoft YaHei UI"/>
          <w:color w:val="000000"/>
          <w:spacing w:val="-1"/>
          <w:w w:val="100"/>
          <w:position w:val="4"/>
          <w:sz w:val="21"/>
          <w:u w:val="none"/>
        </w:rPr>
        <w:t>做好信息衔接。各行政执法机关应将行政执法信息公示与政府信息公开、行政许可和行政处罚信</w:t>
      </w:r>
    </w:p>
    <w:p>
      <w:pPr>
        <w:spacing w:before="0" w:after="0" w:line="264" w:lineRule="exact"/>
        <w:ind w:left="353" w:firstLine="0"/>
        <w:jc w:val="left"/>
      </w:pPr>
      <w:r>
        <w:rPr>
          <w:rFonts w:ascii="Microsoft YaHei UI" w:hAnsi="Microsoft YaHei UI" w:cs="Microsoft YaHei UI"/>
          <w:color w:val="000000"/>
          <w:spacing w:val="15"/>
          <w:w w:val="100"/>
          <w:position w:val="0"/>
          <w:sz w:val="21"/>
          <w:u w:val="none"/>
        </w:rPr>
        <w:t>息“双公示”、权责清单调整公布、“双随机、一公开”监管和“互联网+监管”等工作衔接，保证信</w:t>
      </w:r>
    </w:p>
    <w:p>
      <w:pPr>
        <w:spacing w:before="0" w:after="0" w:line="312" w:lineRule="exact"/>
        <w:ind w:left="353" w:firstLine="0"/>
        <w:jc w:val="left"/>
      </w:pPr>
      <w:r>
        <w:rPr>
          <w:rFonts w:ascii="Microsoft YaHei UI" w:hAnsi="Microsoft YaHei UI" w:cs="Microsoft YaHei UI"/>
          <w:color w:val="000000"/>
          <w:spacing w:val="-1"/>
          <w:w w:val="100"/>
          <w:position w:val="0"/>
          <w:sz w:val="21"/>
          <w:u w:val="none"/>
        </w:rPr>
        <w:t>息公示的一致性。</w:t>
      </w:r>
    </w:p>
    <w:p>
      <w:pPr>
        <w:widowControl/>
        <w:jc w:val="left"/>
        <w:sectPr>
          <w:type w:val="continuous"/>
          <w:pgSz w:w="11906" w:h="16838"/>
          <w:pgMar w:top="1106" w:right="705" w:bottom="866" w:left="1065" w:header="0" w:footer="0" w:gutter="0"/>
          <w:pgNumType w:start="29"/>
          <w:cols w:num="1" w:space="708" w:equalWidth="0">
            <w:col w:w="10136" w:space="0"/>
          </w:cols>
          <w:docGrid w:type="lines" w:linePitch="312" w:charSpace="0"/>
        </w:sectPr>
      </w:pPr>
    </w:p>
    <w:p>
      <w:pPr>
        <w:spacing w:before="0" w:after="0" w:line="322" w:lineRule="exact"/>
        <w:ind w:left="353" w:firstLine="0"/>
      </w:pPr>
    </w:p>
    <w:p>
      <w:pPr>
        <w:widowControl/>
        <w:jc w:val="left"/>
        <w:sectPr>
          <w:type w:val="continuous"/>
          <w:pgSz w:w="11906" w:h="16838"/>
          <w:pgMar w:top="1106" w:right="705" w:bottom="866" w:left="1065" w:header="0" w:footer="0" w:gutter="0"/>
          <w:pgNumType w:start="30"/>
          <w:cols w:num="1" w:space="720"/>
          <w:docGrid w:type="lines" w:linePitch="312" w:charSpace="0"/>
        </w:sectPr>
      </w:pPr>
    </w:p>
    <w:p>
      <w:pPr>
        <w:spacing w:before="0" w:after="0" w:line="354" w:lineRule="exact"/>
        <w:ind w:left="353" w:firstLine="0"/>
        <w:jc w:val="left"/>
      </w:pPr>
      <w:r>
        <w:rPr>
          <w:rFonts w:ascii="Microsoft YaHei UI" w:hAnsi="Microsoft YaHei UI" w:cs="Microsoft YaHei UI"/>
          <w:color w:val="000000"/>
          <w:spacing w:val="8"/>
          <w:w w:val="100"/>
          <w:position w:val="0"/>
          <w:sz w:val="21"/>
          <w:u w:val="none"/>
        </w:rPr>
        <w:t>5</w:t>
      </w:r>
    </w:p>
    <w:p>
      <w:pPr>
        <w:spacing w:before="0" w:after="0" w:line="240" w:lineRule="exact"/>
        <w:ind w:left="353" w:firstLine="0"/>
      </w:pPr>
    </w:p>
    <w:p>
      <w:pPr>
        <w:spacing w:before="0" w:after="0" w:line="384" w:lineRule="exact"/>
        <w:ind w:left="353" w:firstLine="0"/>
        <w:jc w:val="left"/>
      </w:pPr>
      <w:r>
        <w:rPr>
          <w:rFonts w:ascii="Microsoft YaHei UI" w:hAnsi="Microsoft YaHei UI" w:cs="Microsoft YaHei UI"/>
          <w:color w:val="000000"/>
          <w:spacing w:val="10"/>
          <w:w w:val="100"/>
          <w:position w:val="0"/>
          <w:sz w:val="21"/>
          <w:u w:val="none"/>
        </w:rPr>
        <w:t>5.1</w:t>
      </w:r>
    </w:p>
    <w:p>
      <w:pPr>
        <w:spacing w:before="0" w:after="0" w:line="290" w:lineRule="exact"/>
        <w:ind w:firstLine="0"/>
        <w:jc w:val="left"/>
      </w:pPr>
      <w:r>
        <w:br w:type="column"/>
      </w:r>
      <w:r>
        <w:rPr>
          <w:rFonts w:ascii="黑体" w:eastAsia="黑体" w:hAnsi="黑体" w:cs="黑体"/>
          <w:color w:val="000000"/>
          <w:spacing w:val="-1"/>
          <w:w w:val="100"/>
          <w:position w:val="0"/>
          <w:sz w:val="21"/>
          <w:u w:val="none"/>
        </w:rPr>
        <w:t>公示载体</w:t>
      </w:r>
    </w:p>
    <w:p>
      <w:pPr>
        <w:spacing w:before="0" w:after="0" w:line="240" w:lineRule="exact"/>
        <w:ind w:firstLine="0"/>
      </w:pPr>
    </w:p>
    <w:p>
      <w:pPr>
        <w:spacing w:before="0" w:after="0" w:line="384" w:lineRule="exact"/>
        <w:ind w:firstLine="199"/>
        <w:jc w:val="left"/>
      </w:pPr>
      <w:r>
        <w:rPr>
          <w:rFonts w:ascii="黑体" w:eastAsia="黑体" w:hAnsi="黑体" w:cs="黑体"/>
          <w:color w:val="000000"/>
          <w:spacing w:val="-1"/>
          <w:w w:val="100"/>
          <w:position w:val="0"/>
          <w:sz w:val="21"/>
          <w:u w:val="none"/>
        </w:rPr>
        <w:t>基本要求</w:t>
      </w:r>
    </w:p>
    <w:p>
      <w:pPr>
        <w:widowControl/>
        <w:jc w:val="left"/>
        <w:sectPr>
          <w:type w:val="continuous"/>
          <w:pgSz w:w="11906" w:h="16838"/>
          <w:pgMar w:top="1106" w:right="705" w:bottom="866" w:left="1065" w:header="0" w:footer="0" w:gutter="0"/>
          <w:pgNumType w:start="31"/>
          <w:cols w:num="2" w:space="708" w:equalWidth="0">
            <w:col w:w="697" w:space="0"/>
            <w:col w:w="9439" w:space="0"/>
          </w:cols>
          <w:docGrid w:type="lines" w:linePitch="312" w:charSpace="0"/>
        </w:sectPr>
      </w:pPr>
    </w:p>
    <w:p>
      <w:pPr>
        <w:spacing w:before="0" w:after="0" w:line="180" w:lineRule="exact"/>
        <w:ind w:firstLine="199"/>
      </w:pPr>
    </w:p>
    <w:p>
      <w:pPr>
        <w:widowControl/>
        <w:jc w:val="left"/>
        <w:sectPr>
          <w:type w:val="continuous"/>
          <w:pgSz w:w="11906" w:h="16838"/>
          <w:pgMar w:top="1106" w:right="705" w:bottom="866" w:left="1065" w:header="0" w:footer="0" w:gutter="0"/>
          <w:pgNumType w:start="32"/>
          <w:cols w:num="1" w:space="720"/>
          <w:docGrid w:type="lines" w:linePitch="312" w:charSpace="0"/>
        </w:sectPr>
      </w:pPr>
    </w:p>
    <w:p>
      <w:pPr>
        <w:spacing w:before="0" w:after="0" w:line="236" w:lineRule="exact"/>
        <w:ind w:left="353" w:firstLine="420"/>
        <w:jc w:val="left"/>
      </w:pPr>
      <w:r>
        <w:rPr>
          <w:rFonts w:ascii="Microsoft YaHei UI" w:hAnsi="Microsoft YaHei UI" w:cs="Microsoft YaHei UI"/>
          <w:color w:val="000000"/>
          <w:spacing w:val="10"/>
          <w:w w:val="100"/>
          <w:position w:val="0"/>
          <w:sz w:val="21"/>
          <w:u w:val="none"/>
        </w:rPr>
        <w:t>行政执法信息应通过“中国</w:t>
      </w:r>
      <w:r>
        <w:rPr>
          <w:rFonts w:ascii="Calibri" w:hAnsi="Calibri" w:cs="Calibri"/>
          <w:color w:val="000000"/>
          <w:spacing w:val="0"/>
          <w:w w:val="217"/>
          <w:sz w:val="21"/>
          <w:u w:val="none"/>
        </w:rPr>
        <w:t> </w:t>
      </w:r>
      <w:r>
        <w:rPr>
          <w:rFonts w:ascii="Microsoft YaHei UI" w:hAnsi="Microsoft YaHei UI" w:cs="Microsoft YaHei UI"/>
          <w:color w:val="000000"/>
          <w:spacing w:val="12"/>
          <w:w w:val="100"/>
          <w:position w:val="0"/>
          <w:sz w:val="21"/>
          <w:u w:val="none"/>
        </w:rPr>
        <w:t>滨州”门户网站中的“行政执法公示平台”进行集中统一公示。本单</w:t>
      </w:r>
    </w:p>
    <w:p>
      <w:pPr>
        <w:spacing w:before="0" w:after="0" w:line="312" w:lineRule="exact"/>
        <w:ind w:left="353" w:firstLine="0"/>
        <w:jc w:val="left"/>
      </w:pPr>
      <w:r>
        <w:rPr>
          <w:rFonts w:ascii="Microsoft YaHei UI" w:hAnsi="Microsoft YaHei UI" w:cs="Microsoft YaHei UI"/>
          <w:color w:val="000000"/>
          <w:spacing w:val="-3"/>
          <w:w w:val="100"/>
          <w:position w:val="0"/>
          <w:sz w:val="21"/>
          <w:u w:val="none"/>
        </w:rPr>
        <w:t>位对公示载体有特殊要求的按照特殊要求执行。政务服务办事大厅要通过公示栏、服务窗口等至少一个</w:t>
      </w:r>
    </w:p>
    <w:p>
      <w:pPr>
        <w:spacing w:before="0" w:after="0" w:line="312" w:lineRule="exact"/>
        <w:ind w:left="353" w:firstLine="0"/>
        <w:jc w:val="left"/>
      </w:pPr>
      <w:r>
        <w:rPr>
          <w:rFonts w:ascii="Microsoft YaHei UI" w:hAnsi="Microsoft YaHei UI" w:cs="Microsoft YaHei UI"/>
          <w:color w:val="000000"/>
          <w:spacing w:val="-1"/>
          <w:w w:val="100"/>
          <w:position w:val="0"/>
          <w:sz w:val="21"/>
          <w:u w:val="none"/>
        </w:rPr>
        <w:t>便于公众查询的平台进行公示。</w:t>
      </w:r>
    </w:p>
    <w:p>
      <w:pPr>
        <w:widowControl/>
        <w:jc w:val="left"/>
        <w:sectPr>
          <w:type w:val="continuous"/>
          <w:pgSz w:w="11906" w:h="16838"/>
          <w:pgMar w:top="1106" w:right="705" w:bottom="866" w:left="1065" w:header="0" w:footer="0" w:gutter="0"/>
          <w:pgNumType w:start="33"/>
          <w:cols w:num="1" w:space="708" w:equalWidth="0">
            <w:col w:w="10136" w:space="0"/>
          </w:cols>
          <w:docGrid w:type="lines" w:linePitch="312" w:charSpace="0"/>
        </w:sectPr>
      </w:pPr>
    </w:p>
    <w:p>
      <w:pPr>
        <w:spacing w:before="0" w:after="0" w:line="166" w:lineRule="exact"/>
        <w:ind w:left="353" w:firstLine="0"/>
      </w:pPr>
    </w:p>
    <w:p>
      <w:pPr>
        <w:widowControl/>
        <w:jc w:val="left"/>
        <w:sectPr>
          <w:type w:val="continuous"/>
          <w:pgSz w:w="11906" w:h="16838"/>
          <w:pgMar w:top="1106" w:right="705" w:bottom="866" w:left="1065" w:header="0" w:footer="0" w:gutter="0"/>
          <w:pgNumType w:start="34"/>
          <w:cols w:num="1" w:space="720"/>
          <w:docGrid w:type="lines" w:linePitch="312" w:charSpace="0"/>
        </w:sectPr>
      </w:pPr>
    </w:p>
    <w:p>
      <w:pPr>
        <w:spacing w:before="0" w:after="0" w:line="354" w:lineRule="exact"/>
        <w:ind w:left="353" w:firstLine="0"/>
        <w:jc w:val="left"/>
      </w:pPr>
      <w:r>
        <w:rPr>
          <w:rFonts w:ascii="Microsoft YaHei UI" w:hAnsi="Microsoft YaHei UI" w:cs="Microsoft YaHei UI"/>
          <w:color w:val="000000"/>
          <w:spacing w:val="10"/>
          <w:w w:val="100"/>
          <w:position w:val="0"/>
          <w:sz w:val="21"/>
          <w:u w:val="none"/>
        </w:rPr>
        <w:t>5.2</w:t>
      </w:r>
    </w:p>
    <w:p>
      <w:pPr>
        <w:spacing w:before="0" w:after="0" w:line="240" w:lineRule="exact"/>
        <w:ind w:left="353" w:firstLine="0"/>
      </w:pPr>
    </w:p>
    <w:p>
      <w:pPr>
        <w:spacing w:before="0" w:after="0" w:line="240" w:lineRule="exact"/>
        <w:ind w:left="353" w:firstLine="0"/>
      </w:pPr>
    </w:p>
    <w:p>
      <w:pPr>
        <w:spacing w:before="0" w:after="0" w:line="456" w:lineRule="exact"/>
        <w:ind w:left="353" w:firstLine="0"/>
        <w:jc w:val="left"/>
      </w:pPr>
      <w:r>
        <w:rPr>
          <w:rFonts w:ascii="Microsoft YaHei UI" w:hAnsi="Microsoft YaHei UI" w:cs="Microsoft YaHei UI"/>
          <w:color w:val="000000"/>
          <w:spacing w:val="10"/>
          <w:w w:val="100"/>
          <w:position w:val="0"/>
          <w:sz w:val="21"/>
          <w:u w:val="none"/>
        </w:rPr>
        <w:t>5.3</w:t>
      </w:r>
    </w:p>
    <w:p>
      <w:pPr>
        <w:spacing w:before="0" w:after="0" w:line="290" w:lineRule="exact"/>
        <w:ind w:firstLine="122"/>
        <w:jc w:val="left"/>
      </w:pPr>
      <w:r>
        <w:br w:type="column"/>
      </w:r>
      <w:r>
        <w:rPr>
          <w:rFonts w:ascii="黑体" w:hAnsi="黑体" w:cs="黑体"/>
          <w:color w:val="000000"/>
          <w:spacing w:val="-1"/>
          <w:w w:val="100"/>
          <w:position w:val="0"/>
          <w:sz w:val="21"/>
          <w:u w:val="none"/>
        </w:rPr>
        <w:t>建立“行政执法公示”专栏</w:t>
      </w:r>
    </w:p>
    <w:p>
      <w:pPr>
        <w:spacing w:before="0" w:after="0" w:line="240" w:lineRule="exact"/>
        <w:ind w:firstLine="122"/>
      </w:pPr>
    </w:p>
    <w:p>
      <w:pPr>
        <w:spacing w:before="0" w:after="0" w:line="240" w:lineRule="exact"/>
        <w:ind w:firstLine="0"/>
        <w:jc w:val="left"/>
      </w:pPr>
      <w:r>
        <w:rPr>
          <w:rFonts w:ascii="Microsoft YaHei UI" w:hAnsi="Microsoft YaHei UI" w:cs="Microsoft YaHei UI"/>
          <w:color w:val="000000"/>
          <w:spacing w:val="-1"/>
          <w:w w:val="100"/>
          <w:position w:val="0"/>
          <w:sz w:val="21"/>
          <w:u w:val="none"/>
        </w:rPr>
        <w:t>对于没有单位门户网站或者当地有其他要求的机关，按照当地部署要求进行公示。</w:t>
      </w:r>
    </w:p>
    <w:p>
      <w:pPr>
        <w:spacing w:before="0" w:after="0" w:line="240" w:lineRule="exact"/>
        <w:ind w:firstLine="0"/>
      </w:pPr>
    </w:p>
    <w:p>
      <w:pPr>
        <w:spacing w:before="0" w:after="0" w:line="216" w:lineRule="exact"/>
        <w:ind w:firstLine="122"/>
        <w:jc w:val="left"/>
      </w:pPr>
      <w:r>
        <w:rPr>
          <w:rFonts w:ascii="黑体" w:eastAsia="黑体" w:hAnsi="黑体" w:cs="黑体"/>
          <w:color w:val="000000"/>
          <w:spacing w:val="-1"/>
          <w:w w:val="100"/>
          <w:position w:val="0"/>
          <w:sz w:val="21"/>
          <w:u w:val="none"/>
        </w:rPr>
        <w:t>转链接至相关网站或网页</w:t>
      </w:r>
    </w:p>
    <w:p>
      <w:pPr>
        <w:widowControl/>
        <w:jc w:val="left"/>
        <w:sectPr>
          <w:type w:val="continuous"/>
          <w:pgSz w:w="11906" w:h="16838"/>
          <w:pgMar w:top="1106" w:right="705" w:bottom="866" w:left="1065" w:header="0" w:footer="0" w:gutter="0"/>
          <w:pgNumType w:start="35"/>
          <w:cols w:num="2" w:space="708" w:equalWidth="0">
            <w:col w:w="773" w:space="0"/>
            <w:col w:w="9363" w:space="0"/>
          </w:cols>
          <w:docGrid w:type="lines" w:linePitch="312" w:charSpace="0"/>
        </w:sectPr>
      </w:pPr>
    </w:p>
    <w:p>
      <w:pPr>
        <w:spacing w:before="0" w:after="0" w:line="180" w:lineRule="exact"/>
        <w:ind w:firstLine="122"/>
      </w:pPr>
    </w:p>
    <w:p>
      <w:pPr>
        <w:widowControl/>
        <w:jc w:val="left"/>
        <w:sectPr>
          <w:type w:val="continuous"/>
          <w:pgSz w:w="11906" w:h="16838"/>
          <w:pgMar w:top="1106" w:right="705" w:bottom="866" w:left="1065" w:header="0" w:footer="0" w:gutter="0"/>
          <w:pgNumType w:start="36"/>
          <w:cols w:num="1" w:space="720"/>
          <w:docGrid w:type="lines" w:linePitch="312" w:charSpace="0"/>
        </w:sectPr>
      </w:pPr>
    </w:p>
    <w:p>
      <w:pPr>
        <w:spacing w:before="0" w:after="0" w:line="236" w:lineRule="exact"/>
        <w:ind w:left="353" w:firstLine="420"/>
        <w:jc w:val="left"/>
      </w:pPr>
      <w:r>
        <w:pict>
          <v:shape id="_x0000_s2055" o:spid="_x0000_s1029" type="#_x0000_t202" style="width:332pt;height:53pt;margin-top:397.7pt;margin-left:141.65pt;mso-height-relative:page;mso-position-horizontal-relative:page;mso-position-vertical-relative:page;mso-width-relative:page;position:absolute;z-index:-251654144" coordsize="21600,21600" filled="f" stroked="f">
            <v:stroke joinstyle="miter"/>
            <v:textbox inset="0,0,0,0">
              <w:txbxContent>
                <w:p>
                  <w:pPr>
                    <w:autoSpaceDE w:val="0"/>
                    <w:autoSpaceDN w:val="0"/>
                    <w:adjustRightInd w:val="0"/>
                    <w:spacing w:before="0" w:after="0" w:line="960" w:lineRule="exact"/>
                    <w:jc w:val="left"/>
                    <w:rPr>
                      <w:rFonts w:hint="eastAsia"/>
                    </w:rPr>
                  </w:pPr>
                </w:p>
              </w:txbxContent>
            </v:textbox>
          </v:shape>
        </w:pict>
      </w:r>
      <w:r>
        <w:rPr>
          <w:rFonts w:ascii="宋体" w:eastAsia="宋体" w:hAnsi="宋体" w:cs="宋体"/>
          <w:color w:val="000000"/>
          <w:spacing w:val="-3"/>
          <w:w w:val="100"/>
          <w:position w:val="0"/>
          <w:sz w:val="21"/>
          <w:u w:val="none"/>
        </w:rPr>
        <w:t>按照政务公开等要求，已在其他网站或同一网站其他栏目公示的，可以通过链接转至相关网站或网</w:t>
      </w:r>
    </w:p>
    <w:p>
      <w:pPr>
        <w:spacing w:before="0" w:after="0" w:line="312" w:lineRule="exact"/>
        <w:ind w:left="353" w:firstLine="0"/>
        <w:jc w:val="left"/>
      </w:pPr>
      <w:r>
        <w:rPr>
          <w:rFonts w:ascii="Microsoft YaHei UI" w:hAnsi="Microsoft YaHei UI" w:cs="Microsoft YaHei UI"/>
          <w:color w:val="000000"/>
          <w:spacing w:val="-3"/>
          <w:w w:val="100"/>
          <w:position w:val="0"/>
          <w:sz w:val="21"/>
          <w:u w:val="none"/>
        </w:rPr>
        <w:t>址的方式公示，不必重复公示。例如，对于已在国家企业信用信息公式系统公示的行政处罚信息，不必</w:t>
      </w:r>
    </w:p>
    <w:p>
      <w:pPr>
        <w:spacing w:before="0" w:after="0" w:line="312" w:lineRule="exact"/>
        <w:ind w:left="353" w:firstLine="0"/>
        <w:jc w:val="left"/>
      </w:pPr>
      <w:r>
        <w:rPr>
          <w:rFonts w:ascii="Microsoft YaHei UI" w:hAnsi="Microsoft YaHei UI" w:cs="Microsoft YaHei UI"/>
          <w:color w:val="000000"/>
          <w:spacing w:val="2"/>
          <w:w w:val="100"/>
          <w:position w:val="0"/>
          <w:sz w:val="21"/>
          <w:u w:val="none"/>
        </w:rPr>
        <w:t>重复公示，但应设置“在国家企业信用信息公示系统公示的行政处罚结果”等相关链接，点击后可转至</w:t>
      </w:r>
    </w:p>
    <w:p>
      <w:pPr>
        <w:spacing w:before="0" w:after="0" w:line="312" w:lineRule="exact"/>
        <w:ind w:left="353" w:firstLine="0"/>
        <w:jc w:val="left"/>
      </w:pPr>
      <w:r>
        <w:rPr>
          <w:rFonts w:ascii="Microsoft YaHei UI" w:hAnsi="Microsoft YaHei UI" w:cs="Microsoft YaHei UI"/>
          <w:color w:val="000000"/>
          <w:spacing w:val="-1"/>
          <w:w w:val="100"/>
          <w:position w:val="0"/>
          <w:sz w:val="21"/>
          <w:u w:val="none"/>
        </w:rPr>
        <w:t>国家企业信用信息公示系统。</w:t>
      </w:r>
    </w:p>
    <w:p>
      <w:pPr>
        <w:spacing w:before="0" w:after="0" w:line="240" w:lineRule="exact"/>
        <w:ind w:left="353" w:firstLine="0"/>
      </w:pPr>
    </w:p>
    <w:p>
      <w:pPr>
        <w:tabs>
          <w:tab w:val="left" w:pos="697"/>
        </w:tabs>
        <w:spacing w:before="0" w:after="0" w:line="436" w:lineRule="exact"/>
        <w:ind w:left="353" w:firstLine="0"/>
        <w:jc w:val="left"/>
      </w:pPr>
      <w:r>
        <w:rPr>
          <w:rFonts w:ascii="Microsoft YaHei UI" w:hAnsi="Microsoft YaHei UI" w:cs="Microsoft YaHei UI"/>
          <w:color w:val="000000"/>
          <w:spacing w:val="8"/>
          <w:w w:val="100"/>
          <w:position w:val="0"/>
          <w:sz w:val="21"/>
          <w:u w:val="none"/>
        </w:rPr>
        <w:t>6</w:t>
      </w:r>
      <w:r>
        <w:rPr>
          <w:rFonts w:cs="Calibri"/>
          <w:spacing w:val="10"/>
          <w:w w:val="100"/>
        </w:rPr>
        <w:tab/>
      </w:r>
      <w:r>
        <w:rPr>
          <w:rFonts w:ascii="黑体" w:eastAsia="黑体" w:hAnsi="黑体" w:cs="黑体"/>
          <w:color w:val="000000"/>
          <w:spacing w:val="-1"/>
          <w:w w:val="100"/>
          <w:position w:val="6"/>
          <w:sz w:val="21"/>
          <w:u w:val="none"/>
        </w:rPr>
        <w:t>公示内容</w:t>
      </w:r>
    </w:p>
    <w:p>
      <w:pPr>
        <w:widowControl/>
        <w:jc w:val="left"/>
        <w:sectPr>
          <w:type w:val="continuous"/>
          <w:pgSz w:w="11906" w:h="16838"/>
          <w:pgMar w:top="1106" w:right="705" w:bottom="866" w:left="1065" w:header="0" w:footer="0" w:gutter="0"/>
          <w:pgNumType w:start="37"/>
          <w:cols w:num="1" w:space="708" w:equalWidth="0">
            <w:col w:w="10136" w:space="0"/>
          </w:cols>
          <w:docGrid w:type="lines" w:linePitch="312" w:charSpace="0"/>
        </w:sectPr>
      </w:pPr>
    </w:p>
    <w:p>
      <w:pPr>
        <w:spacing w:before="0" w:after="0" w:line="270" w:lineRule="exact"/>
        <w:ind w:left="353" w:firstLine="0"/>
      </w:pPr>
    </w:p>
    <w:p>
      <w:pPr>
        <w:widowControl/>
        <w:jc w:val="left"/>
        <w:sectPr>
          <w:type w:val="continuous"/>
          <w:pgSz w:w="11906" w:h="16838"/>
          <w:pgMar w:top="1106" w:right="705" w:bottom="866" w:left="1065" w:header="0" w:footer="0" w:gutter="0"/>
          <w:pgNumType w:start="38"/>
          <w:cols w:num="1" w:space="720"/>
          <w:docGrid w:type="lines" w:linePitch="312" w:charSpace="0"/>
        </w:sectPr>
      </w:pPr>
    </w:p>
    <w:p>
      <w:pPr>
        <w:spacing w:before="0" w:after="0" w:line="354" w:lineRule="exact"/>
        <w:ind w:left="353" w:firstLine="0"/>
        <w:jc w:val="left"/>
      </w:pPr>
      <w:r>
        <w:rPr>
          <w:rFonts w:ascii="Microsoft YaHei UI" w:hAnsi="Microsoft YaHei UI" w:cs="Microsoft YaHei UI"/>
          <w:color w:val="000000"/>
          <w:spacing w:val="10"/>
          <w:w w:val="100"/>
          <w:position w:val="0"/>
          <w:sz w:val="21"/>
          <w:u w:val="none"/>
        </w:rPr>
        <w:t>6.1</w:t>
      </w:r>
    </w:p>
    <w:p>
      <w:pPr>
        <w:spacing w:before="0" w:after="0" w:line="468" w:lineRule="exact"/>
        <w:ind w:left="353" w:firstLine="0"/>
        <w:jc w:val="left"/>
      </w:pPr>
      <w:r>
        <w:rPr>
          <w:rFonts w:ascii="Microsoft YaHei UI" w:hAnsi="Microsoft YaHei UI" w:cs="Microsoft YaHei UI"/>
          <w:color w:val="000000"/>
          <w:spacing w:val="11"/>
          <w:w w:val="100"/>
          <w:position w:val="0"/>
          <w:sz w:val="21"/>
          <w:u w:val="none"/>
        </w:rPr>
        <w:t>6.1.1</w:t>
      </w:r>
    </w:p>
    <w:p>
      <w:pPr>
        <w:spacing w:before="0" w:after="0" w:line="290" w:lineRule="exact"/>
        <w:ind w:firstLine="0"/>
        <w:jc w:val="left"/>
      </w:pPr>
      <w:r>
        <w:br w:type="column"/>
      </w:r>
      <w:r>
        <w:rPr>
          <w:rFonts w:ascii="黑体" w:eastAsia="黑体" w:hAnsi="黑体" w:cs="黑体"/>
          <w:color w:val="000000"/>
          <w:spacing w:val="-1"/>
          <w:w w:val="100"/>
          <w:position w:val="0"/>
          <w:sz w:val="21"/>
          <w:u w:val="none"/>
        </w:rPr>
        <w:t>事前公开</w:t>
      </w:r>
    </w:p>
    <w:p>
      <w:pPr>
        <w:spacing w:before="0" w:after="0" w:line="240" w:lineRule="exact"/>
        <w:ind w:firstLine="0"/>
      </w:pPr>
    </w:p>
    <w:p>
      <w:pPr>
        <w:spacing w:before="0" w:after="0" w:line="228" w:lineRule="exact"/>
        <w:ind w:firstLine="202"/>
        <w:jc w:val="left"/>
      </w:pPr>
      <w:r>
        <w:rPr>
          <w:rFonts w:ascii="黑体" w:eastAsia="黑体" w:hAnsi="黑体" w:cs="黑体"/>
          <w:color w:val="000000"/>
          <w:spacing w:val="-1"/>
          <w:w w:val="100"/>
          <w:position w:val="0"/>
          <w:sz w:val="21"/>
          <w:u w:val="none"/>
        </w:rPr>
        <w:t>基本信息</w:t>
      </w:r>
    </w:p>
    <w:p>
      <w:pPr>
        <w:widowControl/>
        <w:jc w:val="left"/>
        <w:sectPr>
          <w:type w:val="continuous"/>
          <w:pgSz w:w="11906" w:h="16838"/>
          <w:pgMar w:top="1106" w:right="705" w:bottom="866" w:left="1065" w:header="0" w:footer="0" w:gutter="0"/>
          <w:pgNumType w:start="39"/>
          <w:cols w:num="2" w:space="708" w:equalWidth="0">
            <w:col w:w="896" w:space="0"/>
            <w:col w:w="9240" w:space="0"/>
          </w:cols>
          <w:docGrid w:type="lines" w:linePitch="312" w:charSpace="0"/>
        </w:sectPr>
      </w:pPr>
    </w:p>
    <w:p>
      <w:pPr>
        <w:spacing w:before="0" w:after="0" w:line="180" w:lineRule="exact"/>
        <w:ind w:firstLine="202"/>
      </w:pPr>
    </w:p>
    <w:p>
      <w:pPr>
        <w:widowControl/>
        <w:jc w:val="left"/>
        <w:sectPr>
          <w:type w:val="continuous"/>
          <w:pgSz w:w="11906" w:h="16838"/>
          <w:pgMar w:top="1106" w:right="705" w:bottom="866" w:left="1065" w:header="0" w:footer="0" w:gutter="0"/>
          <w:pgNumType w:start="40"/>
          <w:cols w:num="1" w:space="720"/>
          <w:docGrid w:type="lines" w:linePitch="312" w:charSpace="0"/>
        </w:sectPr>
      </w:pPr>
    </w:p>
    <w:p>
      <w:pPr>
        <w:spacing w:before="0" w:after="0" w:line="236" w:lineRule="exact"/>
        <w:ind w:left="773" w:firstLine="0"/>
        <w:jc w:val="left"/>
      </w:pPr>
      <w:r>
        <w:rPr>
          <w:rFonts w:ascii="宋体" w:eastAsia="宋体" w:hAnsi="宋体" w:cs="宋体"/>
          <w:color w:val="000000"/>
          <w:spacing w:val="-1"/>
          <w:w w:val="100"/>
          <w:position w:val="0"/>
          <w:sz w:val="21"/>
          <w:u w:val="none"/>
        </w:rPr>
        <w:t>事前公示的基本信息包括：</w:t>
      </w:r>
    </w:p>
    <w:p>
      <w:pPr>
        <w:spacing w:before="0" w:after="0" w:line="360" w:lineRule="exact"/>
        <w:ind w:left="773" w:firstLine="5"/>
        <w:jc w:val="left"/>
      </w:pPr>
      <w:r>
        <w:rPr>
          <w:rFonts w:ascii="Microsoft YaHei UI" w:hAnsi="Microsoft YaHei UI" w:cs="Microsoft YaHei UI"/>
          <w:color w:val="000000"/>
          <w:spacing w:val="10"/>
          <w:w w:val="100"/>
          <w:position w:val="0"/>
          <w:sz w:val="21"/>
          <w:u w:val="none"/>
        </w:rPr>
        <w:t>a)</w:t>
      </w:r>
      <w:r>
        <w:rPr>
          <w:rFonts w:ascii="Calibri" w:hAnsi="Calibri" w:cs="Calibri"/>
          <w:color w:val="000000"/>
          <w:spacing w:val="0"/>
          <w:w w:val="398"/>
          <w:sz w:val="24"/>
          <w:u w:val="none"/>
        </w:rPr>
        <w:t> </w:t>
      </w:r>
      <w:r>
        <w:rPr>
          <w:rFonts w:ascii="Microsoft YaHei UI" w:hAnsi="Microsoft YaHei UI" w:cs="Microsoft YaHei UI"/>
          <w:color w:val="000000"/>
          <w:spacing w:val="-1"/>
          <w:w w:val="100"/>
          <w:position w:val="4"/>
          <w:sz w:val="21"/>
          <w:u w:val="none"/>
        </w:rPr>
        <w:t>行政执法信息公示指南：《行政执法信息公示指南》；</w:t>
      </w:r>
    </w:p>
    <w:p>
      <w:pPr>
        <w:spacing w:before="0" w:after="0" w:line="312" w:lineRule="exact"/>
        <w:ind w:left="773" w:firstLine="5"/>
        <w:jc w:val="left"/>
      </w:pPr>
      <w:r>
        <w:rPr>
          <w:rFonts w:ascii="Microsoft YaHei UI" w:hAnsi="Microsoft YaHei UI" w:cs="Microsoft YaHei UI"/>
          <w:color w:val="000000"/>
          <w:spacing w:val="3"/>
          <w:w w:val="100"/>
          <w:position w:val="0"/>
          <w:sz w:val="21"/>
          <w:u w:val="none"/>
        </w:rPr>
        <w:t>b)</w:t>
      </w:r>
      <w:r>
        <w:rPr>
          <w:rFonts w:ascii="Calibri" w:hAnsi="Calibri" w:cs="Calibri"/>
          <w:color w:val="000000"/>
          <w:spacing w:val="0"/>
          <w:w w:val="389"/>
          <w:sz w:val="24"/>
          <w:u w:val="none"/>
        </w:rPr>
        <w:t> </w:t>
      </w:r>
      <w:r>
        <w:rPr>
          <w:rFonts w:ascii="宋体" w:eastAsia="宋体" w:hAnsi="宋体" w:cs="宋体"/>
          <w:color w:val="000000"/>
          <w:spacing w:val="-2"/>
          <w:w w:val="100"/>
          <w:position w:val="4"/>
          <w:sz w:val="21"/>
          <w:u w:val="none"/>
        </w:rPr>
        <w:t>行</w:t>
      </w:r>
      <w:r>
        <w:rPr>
          <w:rFonts w:ascii="宋体" w:eastAsia="宋体" w:hAnsi="宋体" w:cs="宋体"/>
          <w:color w:val="000000"/>
          <w:spacing w:val="0"/>
          <w:w w:val="100"/>
          <w:position w:val="4"/>
          <w:sz w:val="21"/>
          <w:u w:val="none"/>
        </w:rPr>
        <w:t>政执法公</w:t>
      </w:r>
      <w:r>
        <w:rPr>
          <w:rFonts w:ascii="宋体" w:eastAsia="宋体" w:hAnsi="宋体" w:cs="宋体"/>
          <w:color w:val="000000"/>
          <w:spacing w:val="-2"/>
          <w:w w:val="100"/>
          <w:position w:val="4"/>
          <w:sz w:val="21"/>
          <w:u w:val="none"/>
        </w:rPr>
        <w:t>示</w:t>
      </w:r>
      <w:r>
        <w:rPr>
          <w:rFonts w:ascii="宋体" w:eastAsia="宋体" w:hAnsi="宋体" w:cs="宋体"/>
          <w:color w:val="000000"/>
          <w:spacing w:val="0"/>
          <w:w w:val="100"/>
          <w:position w:val="4"/>
          <w:sz w:val="21"/>
          <w:u w:val="none"/>
        </w:rPr>
        <w:t>制度性文</w:t>
      </w:r>
      <w:r>
        <w:rPr>
          <w:rFonts w:ascii="宋体" w:eastAsia="宋体" w:hAnsi="宋体" w:cs="宋体"/>
          <w:color w:val="000000"/>
          <w:spacing w:val="-2"/>
          <w:w w:val="100"/>
          <w:position w:val="4"/>
          <w:sz w:val="21"/>
          <w:u w:val="none"/>
        </w:rPr>
        <w:t>件</w:t>
      </w:r>
      <w:r>
        <w:rPr>
          <w:rFonts w:ascii="宋体" w:eastAsia="宋体" w:hAnsi="宋体" w:cs="宋体"/>
          <w:color w:val="000000"/>
          <w:spacing w:val="0"/>
          <w:w w:val="100"/>
          <w:position w:val="4"/>
          <w:sz w:val="21"/>
          <w:u w:val="none"/>
        </w:rPr>
        <w:t>：上级行</w:t>
      </w:r>
      <w:r>
        <w:rPr>
          <w:rFonts w:ascii="宋体" w:eastAsia="宋体" w:hAnsi="宋体" w:cs="宋体"/>
          <w:color w:val="000000"/>
          <w:spacing w:val="-2"/>
          <w:w w:val="100"/>
          <w:position w:val="4"/>
          <w:sz w:val="21"/>
          <w:u w:val="none"/>
        </w:rPr>
        <w:t>政</w:t>
      </w:r>
      <w:r>
        <w:rPr>
          <w:rFonts w:ascii="宋体" w:eastAsia="宋体" w:hAnsi="宋体" w:cs="宋体"/>
          <w:color w:val="000000"/>
          <w:spacing w:val="0"/>
          <w:w w:val="100"/>
          <w:position w:val="4"/>
          <w:sz w:val="21"/>
          <w:u w:val="none"/>
        </w:rPr>
        <w:t>主管机关</w:t>
      </w:r>
      <w:r>
        <w:rPr>
          <w:rFonts w:ascii="宋体" w:eastAsia="宋体" w:hAnsi="宋体" w:cs="宋体"/>
          <w:color w:val="000000"/>
          <w:spacing w:val="-2"/>
          <w:w w:val="100"/>
          <w:position w:val="4"/>
          <w:sz w:val="21"/>
          <w:u w:val="none"/>
        </w:rPr>
        <w:t>或</w:t>
      </w:r>
      <w:r>
        <w:rPr>
          <w:rFonts w:ascii="宋体" w:eastAsia="宋体" w:hAnsi="宋体" w:cs="宋体"/>
          <w:color w:val="000000"/>
          <w:spacing w:val="0"/>
          <w:w w:val="100"/>
          <w:position w:val="4"/>
          <w:sz w:val="21"/>
          <w:u w:val="none"/>
        </w:rPr>
        <w:t>本机关制</w:t>
      </w:r>
      <w:r>
        <w:rPr>
          <w:rFonts w:ascii="宋体" w:eastAsia="宋体" w:hAnsi="宋体" w:cs="宋体"/>
          <w:color w:val="000000"/>
          <w:spacing w:val="-2"/>
          <w:w w:val="100"/>
          <w:position w:val="4"/>
          <w:sz w:val="21"/>
          <w:u w:val="none"/>
        </w:rPr>
        <w:t>定</w:t>
      </w:r>
      <w:r>
        <w:rPr>
          <w:rFonts w:ascii="宋体" w:eastAsia="宋体" w:hAnsi="宋体" w:cs="宋体"/>
          <w:color w:val="000000"/>
          <w:spacing w:val="0"/>
          <w:w w:val="100"/>
          <w:position w:val="4"/>
          <w:sz w:val="21"/>
          <w:u w:val="none"/>
        </w:rPr>
        <w:t>并公开发</w:t>
      </w:r>
      <w:r>
        <w:rPr>
          <w:rFonts w:ascii="宋体" w:eastAsia="宋体" w:hAnsi="宋体" w:cs="宋体"/>
          <w:color w:val="000000"/>
          <w:spacing w:val="-2"/>
          <w:w w:val="100"/>
          <w:position w:val="4"/>
          <w:sz w:val="21"/>
          <w:u w:val="none"/>
        </w:rPr>
        <w:t>布</w:t>
      </w:r>
      <w:r>
        <w:rPr>
          <w:rFonts w:ascii="宋体" w:eastAsia="宋体" w:hAnsi="宋体" w:cs="宋体"/>
          <w:color w:val="000000"/>
          <w:spacing w:val="0"/>
          <w:w w:val="100"/>
          <w:position w:val="4"/>
          <w:sz w:val="21"/>
          <w:u w:val="none"/>
        </w:rPr>
        <w:t>的与行政</w:t>
      </w:r>
      <w:r>
        <w:rPr>
          <w:rFonts w:ascii="宋体" w:eastAsia="宋体" w:hAnsi="宋体" w:cs="宋体"/>
          <w:color w:val="000000"/>
          <w:spacing w:val="-2"/>
          <w:w w:val="100"/>
          <w:position w:val="4"/>
          <w:sz w:val="21"/>
          <w:u w:val="none"/>
        </w:rPr>
        <w:t>执</w:t>
      </w:r>
      <w:r>
        <w:rPr>
          <w:rFonts w:ascii="宋体" w:eastAsia="宋体" w:hAnsi="宋体" w:cs="宋体"/>
          <w:color w:val="000000"/>
          <w:spacing w:val="0"/>
          <w:w w:val="100"/>
          <w:position w:val="4"/>
          <w:sz w:val="21"/>
          <w:u w:val="none"/>
        </w:rPr>
        <w:t>法公示相</w:t>
      </w:r>
    </w:p>
    <w:p>
      <w:pPr>
        <w:spacing w:before="0" w:after="0" w:line="264" w:lineRule="exact"/>
        <w:ind w:left="773" w:firstLine="430"/>
        <w:jc w:val="left"/>
      </w:pPr>
      <w:r>
        <w:rPr>
          <w:rFonts w:ascii="宋体" w:eastAsia="宋体" w:hAnsi="宋体" w:cs="宋体"/>
          <w:color w:val="000000"/>
          <w:spacing w:val="-1"/>
          <w:w w:val="100"/>
          <w:position w:val="0"/>
          <w:sz w:val="21"/>
          <w:u w:val="none"/>
        </w:rPr>
        <w:t>关的政策文件；</w:t>
      </w:r>
    </w:p>
    <w:p>
      <w:pPr>
        <w:tabs>
          <w:tab w:val="left" w:pos="1203"/>
        </w:tabs>
        <w:spacing w:before="0" w:after="0" w:line="360" w:lineRule="exact"/>
        <w:ind w:left="773" w:firstLine="5"/>
        <w:jc w:val="left"/>
      </w:pPr>
      <w:r>
        <w:rPr>
          <w:rFonts w:ascii="Microsoft YaHei UI" w:hAnsi="Microsoft YaHei UI" w:cs="Microsoft YaHei UI"/>
          <w:color w:val="000000"/>
          <w:spacing w:val="9"/>
          <w:w w:val="100"/>
          <w:position w:val="0"/>
          <w:sz w:val="21"/>
          <w:u w:val="none"/>
        </w:rPr>
        <w:t>c)</w:t>
      </w:r>
      <w:r>
        <w:rPr>
          <w:rFonts w:cs="Calibri"/>
          <w:color w:val="000000"/>
          <w:spacing w:val="0"/>
          <w:w w:val="100"/>
          <w:u w:val="none"/>
        </w:rPr>
        <w:tab/>
      </w:r>
      <w:r>
        <w:rPr>
          <w:rFonts w:ascii="宋体" w:eastAsia="宋体" w:hAnsi="宋体" w:cs="宋体"/>
          <w:color w:val="000000"/>
          <w:spacing w:val="-2"/>
          <w:w w:val="100"/>
          <w:position w:val="4"/>
          <w:sz w:val="21"/>
          <w:u w:val="none"/>
        </w:rPr>
        <w:t>行</w:t>
      </w:r>
      <w:r>
        <w:rPr>
          <w:rFonts w:ascii="宋体" w:eastAsia="宋体" w:hAnsi="宋体" w:cs="宋体"/>
          <w:color w:val="000000"/>
          <w:spacing w:val="0"/>
          <w:w w:val="100"/>
          <w:position w:val="4"/>
          <w:sz w:val="21"/>
          <w:u w:val="none"/>
        </w:rPr>
        <w:t>政执法主</w:t>
      </w:r>
      <w:r>
        <w:rPr>
          <w:rFonts w:ascii="宋体" w:eastAsia="宋体" w:hAnsi="宋体" w:cs="宋体"/>
          <w:color w:val="000000"/>
          <w:spacing w:val="-2"/>
          <w:w w:val="100"/>
          <w:position w:val="4"/>
          <w:sz w:val="21"/>
          <w:u w:val="none"/>
        </w:rPr>
        <w:t>体</w:t>
      </w:r>
      <w:r>
        <w:rPr>
          <w:rFonts w:ascii="Microsoft YaHei UI" w:hAnsi="Microsoft YaHei UI" w:cs="Microsoft YaHei UI"/>
          <w:color w:val="000000"/>
          <w:spacing w:val="0"/>
          <w:w w:val="100"/>
          <w:position w:val="4"/>
          <w:sz w:val="21"/>
          <w:u w:val="none"/>
        </w:rPr>
        <w:t>：《</w:t>
      </w:r>
      <w:r>
        <w:rPr>
          <w:rFonts w:ascii="宋体" w:eastAsia="宋体" w:hAnsi="宋体" w:cs="宋体"/>
          <w:color w:val="000000"/>
          <w:spacing w:val="0"/>
          <w:w w:val="100"/>
          <w:position w:val="4"/>
          <w:sz w:val="21"/>
          <w:u w:val="none"/>
        </w:rPr>
        <w:t>职能</w:t>
      </w:r>
      <w:r>
        <w:rPr>
          <w:rFonts w:ascii="宋体" w:eastAsia="宋体" w:hAnsi="宋体" w:cs="宋体"/>
          <w:color w:val="000000"/>
          <w:spacing w:val="-2"/>
          <w:w w:val="100"/>
          <w:position w:val="4"/>
          <w:sz w:val="21"/>
          <w:u w:val="none"/>
        </w:rPr>
        <w:t>配</w:t>
      </w:r>
      <w:r>
        <w:rPr>
          <w:rFonts w:ascii="Microsoft YaHei UI" w:hAnsi="Microsoft YaHei UI" w:cs="Microsoft YaHei UI"/>
          <w:color w:val="000000"/>
          <w:spacing w:val="0"/>
          <w:w w:val="100"/>
          <w:position w:val="4"/>
          <w:sz w:val="21"/>
          <w:u w:val="none"/>
        </w:rPr>
        <w:t>置、</w:t>
      </w:r>
      <w:r>
        <w:rPr>
          <w:rFonts w:ascii="宋体" w:eastAsia="宋体" w:hAnsi="宋体" w:cs="宋体"/>
          <w:color w:val="000000"/>
          <w:spacing w:val="0"/>
          <w:w w:val="100"/>
          <w:position w:val="4"/>
          <w:sz w:val="21"/>
          <w:u w:val="none"/>
        </w:rPr>
        <w:t>内设</w:t>
      </w:r>
      <w:r>
        <w:rPr>
          <w:rFonts w:ascii="宋体" w:eastAsia="宋体" w:hAnsi="宋体" w:cs="宋体"/>
          <w:color w:val="000000"/>
          <w:spacing w:val="-2"/>
          <w:w w:val="100"/>
          <w:position w:val="4"/>
          <w:sz w:val="21"/>
          <w:u w:val="none"/>
        </w:rPr>
        <w:t>机</w:t>
      </w:r>
      <w:r>
        <w:rPr>
          <w:rFonts w:ascii="宋体" w:eastAsia="宋体" w:hAnsi="宋体" w:cs="宋体"/>
          <w:color w:val="000000"/>
          <w:spacing w:val="0"/>
          <w:w w:val="100"/>
          <w:position w:val="4"/>
          <w:sz w:val="21"/>
          <w:u w:val="none"/>
        </w:rPr>
        <w:t>构和人员</w:t>
      </w:r>
      <w:r>
        <w:rPr>
          <w:rFonts w:ascii="宋体" w:eastAsia="宋体" w:hAnsi="宋体" w:cs="宋体"/>
          <w:color w:val="000000"/>
          <w:spacing w:val="-2"/>
          <w:w w:val="100"/>
          <w:position w:val="4"/>
          <w:sz w:val="21"/>
          <w:u w:val="none"/>
        </w:rPr>
        <w:t>编</w:t>
      </w:r>
      <w:r>
        <w:rPr>
          <w:rFonts w:ascii="宋体" w:eastAsia="宋体" w:hAnsi="宋体" w:cs="宋体"/>
          <w:color w:val="000000"/>
          <w:spacing w:val="0"/>
          <w:w w:val="100"/>
          <w:position w:val="4"/>
          <w:sz w:val="21"/>
          <w:u w:val="none"/>
        </w:rPr>
        <w:t>制规</w:t>
      </w:r>
      <w:r>
        <w:rPr>
          <w:rFonts w:ascii="Microsoft YaHei UI" w:hAnsi="Microsoft YaHei UI" w:cs="Microsoft YaHei UI"/>
          <w:color w:val="000000"/>
          <w:spacing w:val="0"/>
          <w:w w:val="100"/>
          <w:position w:val="4"/>
          <w:sz w:val="21"/>
          <w:u w:val="none"/>
        </w:rPr>
        <w:t>定》</w:t>
      </w:r>
      <w:r>
        <w:rPr>
          <w:rFonts w:ascii="Microsoft YaHei UI" w:eastAsia="Microsoft YaHei UI" w:hAnsi="Microsoft YaHei UI" w:cs="Microsoft YaHei UI"/>
          <w:color w:val="000000"/>
          <w:spacing w:val="-2"/>
          <w:w w:val="100"/>
          <w:position w:val="4"/>
          <w:sz w:val="21"/>
          <w:u w:val="none"/>
        </w:rPr>
        <w:t>，</w:t>
      </w:r>
      <w:r>
        <w:rPr>
          <w:rFonts w:ascii="宋体" w:eastAsia="宋体" w:hAnsi="宋体" w:cs="宋体"/>
          <w:color w:val="000000"/>
          <w:spacing w:val="0"/>
          <w:w w:val="100"/>
          <w:position w:val="4"/>
          <w:sz w:val="21"/>
          <w:u w:val="none"/>
        </w:rPr>
        <w:t>用以公示</w:t>
      </w:r>
      <w:r>
        <w:rPr>
          <w:rFonts w:ascii="宋体" w:eastAsia="宋体" w:hAnsi="宋体" w:cs="宋体"/>
          <w:color w:val="000000"/>
          <w:spacing w:val="-2"/>
          <w:w w:val="100"/>
          <w:position w:val="4"/>
          <w:sz w:val="21"/>
          <w:u w:val="none"/>
        </w:rPr>
        <w:t>本</w:t>
      </w:r>
      <w:r>
        <w:rPr>
          <w:rFonts w:ascii="宋体" w:eastAsia="宋体" w:hAnsi="宋体" w:cs="宋体"/>
          <w:color w:val="000000"/>
          <w:spacing w:val="0"/>
          <w:w w:val="100"/>
          <w:position w:val="4"/>
          <w:sz w:val="21"/>
          <w:u w:val="none"/>
        </w:rPr>
        <w:t>单位的执</w:t>
      </w:r>
      <w:r>
        <w:rPr>
          <w:rFonts w:ascii="宋体" w:eastAsia="宋体" w:hAnsi="宋体" w:cs="宋体"/>
          <w:color w:val="000000"/>
          <w:spacing w:val="-2"/>
          <w:w w:val="100"/>
          <w:position w:val="4"/>
          <w:sz w:val="21"/>
          <w:u w:val="none"/>
        </w:rPr>
        <w:t>法</w:t>
      </w:r>
      <w:r>
        <w:rPr>
          <w:rFonts w:ascii="宋体" w:eastAsia="宋体" w:hAnsi="宋体" w:cs="宋体"/>
          <w:color w:val="000000"/>
          <w:spacing w:val="0"/>
          <w:w w:val="100"/>
          <w:position w:val="4"/>
          <w:sz w:val="21"/>
          <w:u w:val="none"/>
        </w:rPr>
        <w:t>机构</w:t>
      </w:r>
      <w:r>
        <w:rPr>
          <w:rFonts w:ascii="Microsoft YaHei UI" w:hAnsi="Microsoft YaHei UI" w:cs="Microsoft YaHei UI"/>
          <w:color w:val="000000"/>
          <w:spacing w:val="0"/>
          <w:w w:val="100"/>
          <w:position w:val="4"/>
          <w:sz w:val="21"/>
          <w:u w:val="none"/>
        </w:rPr>
        <w:t>、执</w:t>
      </w:r>
    </w:p>
    <w:p>
      <w:pPr>
        <w:spacing w:before="0" w:after="0" w:line="264" w:lineRule="exact"/>
        <w:ind w:left="773" w:firstLine="430"/>
        <w:jc w:val="left"/>
      </w:pPr>
      <w:r>
        <w:rPr>
          <w:rFonts w:ascii="Microsoft YaHei UI" w:hAnsi="Microsoft YaHei UI" w:cs="Microsoft YaHei UI"/>
          <w:color w:val="000000"/>
          <w:spacing w:val="-1"/>
          <w:w w:val="100"/>
          <w:position w:val="0"/>
          <w:sz w:val="21"/>
          <w:u w:val="none"/>
        </w:rPr>
        <w:t>法职责、执法权限等信息；</w:t>
      </w:r>
    </w:p>
    <w:p>
      <w:pPr>
        <w:spacing w:before="0" w:after="0" w:line="360" w:lineRule="exact"/>
        <w:ind w:left="773" w:firstLine="5"/>
        <w:jc w:val="left"/>
      </w:pPr>
      <w:r>
        <w:rPr>
          <w:rFonts w:ascii="Microsoft YaHei UI" w:hAnsi="Microsoft YaHei UI" w:cs="Microsoft YaHei UI"/>
          <w:color w:val="000000"/>
          <w:spacing w:val="3"/>
          <w:w w:val="100"/>
          <w:position w:val="0"/>
          <w:sz w:val="21"/>
          <w:u w:val="none"/>
        </w:rPr>
        <w:t>d)</w:t>
      </w:r>
      <w:r>
        <w:rPr>
          <w:rFonts w:ascii="Calibri" w:hAnsi="Calibri" w:cs="Calibri"/>
          <w:color w:val="000000"/>
          <w:spacing w:val="0"/>
          <w:w w:val="389"/>
          <w:sz w:val="24"/>
          <w:u w:val="none"/>
        </w:rPr>
        <w:t> </w:t>
      </w:r>
      <w:r>
        <w:rPr>
          <w:rFonts w:ascii="Microsoft YaHei UI" w:hAnsi="Microsoft YaHei UI" w:cs="Microsoft YaHei UI"/>
          <w:color w:val="000000"/>
          <w:spacing w:val="-3"/>
          <w:w w:val="100"/>
          <w:position w:val="4"/>
          <w:sz w:val="21"/>
          <w:u w:val="none"/>
        </w:rPr>
        <w:t>行政执法人员：《行政执法证件持证人员名单》（模板见附录</w:t>
      </w:r>
      <w:r>
        <w:rPr>
          <w:rFonts w:ascii="Calibri" w:hAnsi="Calibri" w:cs="Calibri"/>
          <w:color w:val="000000"/>
          <w:spacing w:val="4"/>
          <w:w w:val="100"/>
          <w:sz w:val="21"/>
          <w:u w:val="none"/>
        </w:rPr>
        <w:t> </w:t>
      </w:r>
      <w:r>
        <w:rPr>
          <w:rFonts w:ascii="宋体" w:eastAsia="宋体" w:hAnsi="宋体" w:cs="宋体"/>
          <w:color w:val="000000"/>
          <w:spacing w:val="0"/>
          <w:w w:val="100"/>
          <w:position w:val="4"/>
          <w:sz w:val="21"/>
          <w:u w:val="none"/>
        </w:rPr>
        <w:t>A）；名单内容包括执法人员姓</w:t>
      </w:r>
    </w:p>
    <w:p>
      <w:pPr>
        <w:spacing w:before="0" w:after="0" w:line="264" w:lineRule="exact"/>
        <w:ind w:left="773" w:firstLine="430"/>
        <w:jc w:val="left"/>
      </w:pPr>
      <w:r>
        <w:rPr>
          <w:rFonts w:ascii="Microsoft YaHei UI" w:hAnsi="Microsoft YaHei UI" w:cs="Microsoft YaHei UI"/>
          <w:color w:val="000000"/>
          <w:spacing w:val="-1"/>
          <w:w w:val="100"/>
          <w:position w:val="0"/>
          <w:sz w:val="21"/>
          <w:u w:val="none"/>
        </w:rPr>
        <w:t>名、执法证号码、工作单位等信息，用以公示行政执法人员相关信息。</w:t>
      </w:r>
    </w:p>
    <w:p>
      <w:pPr>
        <w:spacing w:before="0" w:after="0" w:line="360" w:lineRule="exact"/>
        <w:ind w:left="773" w:firstLine="5"/>
        <w:jc w:val="left"/>
      </w:pPr>
      <w:r>
        <w:rPr>
          <w:rFonts w:ascii="Microsoft YaHei UI" w:hAnsi="Microsoft YaHei UI" w:cs="Microsoft YaHei UI"/>
          <w:color w:val="000000"/>
          <w:spacing w:val="8"/>
          <w:w w:val="100"/>
          <w:position w:val="0"/>
          <w:sz w:val="21"/>
          <w:u w:val="none"/>
        </w:rPr>
        <w:t>e)</w:t>
      </w:r>
      <w:r>
        <w:rPr>
          <w:rFonts w:ascii="Calibri" w:hAnsi="Calibri" w:cs="Calibri"/>
          <w:color w:val="000000"/>
          <w:spacing w:val="0"/>
          <w:w w:val="398"/>
          <w:sz w:val="24"/>
          <w:u w:val="none"/>
        </w:rPr>
        <w:t> </w:t>
      </w:r>
      <w:r>
        <w:rPr>
          <w:rFonts w:ascii="宋体" w:eastAsia="宋体" w:hAnsi="宋体" w:cs="宋体"/>
          <w:color w:val="000000"/>
          <w:spacing w:val="-1"/>
          <w:w w:val="100"/>
          <w:position w:val="4"/>
          <w:sz w:val="21"/>
          <w:u w:val="none"/>
        </w:rPr>
        <w:t>投诉举报和救济渠道：用以公示本单位接受投诉举报的渠道和行政相对人的救济途径信息；</w:t>
      </w:r>
    </w:p>
    <w:p>
      <w:pPr>
        <w:tabs>
          <w:tab w:val="left" w:pos="1203"/>
        </w:tabs>
        <w:spacing w:before="0" w:after="0" w:line="312" w:lineRule="exact"/>
        <w:ind w:left="773" w:firstLine="5"/>
        <w:jc w:val="left"/>
      </w:pPr>
      <w:r>
        <w:rPr>
          <w:rFonts w:ascii="Microsoft YaHei UI" w:hAnsi="Microsoft YaHei UI" w:cs="Microsoft YaHei UI"/>
          <w:color w:val="000000"/>
          <w:spacing w:val="4"/>
          <w:w w:val="100"/>
          <w:position w:val="0"/>
          <w:sz w:val="21"/>
          <w:u w:val="none"/>
        </w:rPr>
        <w:t>f)</w:t>
      </w:r>
      <w:r>
        <w:rPr>
          <w:rFonts w:cs="Calibri"/>
          <w:color w:val="000000"/>
          <w:spacing w:val="4"/>
          <w:w w:val="100"/>
          <w:u w:val="none"/>
        </w:rPr>
        <w:tab/>
      </w:r>
      <w:r>
        <w:rPr>
          <w:rFonts w:ascii="Microsoft YaHei UI" w:hAnsi="Microsoft YaHei UI" w:cs="Microsoft YaHei UI"/>
          <w:color w:val="000000"/>
          <w:spacing w:val="-1"/>
          <w:w w:val="100"/>
          <w:position w:val="4"/>
          <w:sz w:val="21"/>
          <w:u w:val="none"/>
        </w:rPr>
        <w:t>其他基本信息。</w:t>
      </w:r>
    </w:p>
    <w:p>
      <w:pPr>
        <w:widowControl/>
        <w:jc w:val="left"/>
        <w:sectPr>
          <w:type w:val="continuous"/>
          <w:pgSz w:w="11906" w:h="16838"/>
          <w:pgMar w:top="1106" w:right="705" w:bottom="866" w:left="1065" w:header="0" w:footer="0" w:gutter="0"/>
          <w:pgNumType w:start="41"/>
          <w:cols w:num="1" w:space="708" w:equalWidth="0">
            <w:col w:w="10136" w:space="0"/>
          </w:cols>
          <w:docGrid w:type="lines" w:linePitch="312" w:charSpace="0"/>
        </w:sectPr>
      </w:pPr>
    </w:p>
    <w:p>
      <w:pPr>
        <w:spacing w:before="0" w:after="0" w:line="119" w:lineRule="exact"/>
        <w:ind w:left="773" w:firstLine="5"/>
      </w:pPr>
    </w:p>
    <w:p>
      <w:pPr>
        <w:widowControl/>
        <w:jc w:val="left"/>
        <w:sectPr>
          <w:type w:val="continuous"/>
          <w:pgSz w:w="11906" w:h="16838"/>
          <w:pgMar w:top="1106" w:right="705" w:bottom="866" w:left="1065" w:header="0" w:footer="0" w:gutter="0"/>
          <w:pgNumType w:start="42"/>
          <w:cols w:num="1" w:space="720"/>
          <w:docGrid w:type="lines" w:linePitch="312" w:charSpace="0"/>
        </w:sectPr>
      </w:pPr>
    </w:p>
    <w:p>
      <w:pPr>
        <w:spacing w:before="0" w:after="0" w:line="354" w:lineRule="exact"/>
        <w:ind w:left="353" w:firstLine="0"/>
        <w:jc w:val="left"/>
      </w:pPr>
      <w:r>
        <w:rPr>
          <w:rFonts w:ascii="Microsoft YaHei UI" w:hAnsi="Microsoft YaHei UI" w:cs="Microsoft YaHei UI"/>
          <w:color w:val="000000"/>
          <w:spacing w:val="11"/>
          <w:w w:val="100"/>
          <w:position w:val="0"/>
          <w:sz w:val="21"/>
          <w:u w:val="none"/>
        </w:rPr>
        <w:t>6.1.2</w:t>
      </w:r>
    </w:p>
    <w:p>
      <w:pPr>
        <w:spacing w:before="0" w:after="0" w:line="290" w:lineRule="exact"/>
        <w:ind w:firstLine="0"/>
        <w:jc w:val="left"/>
      </w:pPr>
      <w:r>
        <w:br w:type="column"/>
      </w:r>
      <w:r>
        <w:rPr>
          <w:rFonts w:ascii="黑体" w:eastAsia="黑体" w:hAnsi="黑体" w:cs="黑体"/>
          <w:color w:val="000000"/>
          <w:spacing w:val="-1"/>
          <w:w w:val="100"/>
          <w:position w:val="0"/>
          <w:sz w:val="21"/>
          <w:u w:val="none"/>
        </w:rPr>
        <w:t>行政执法事项清单</w:t>
      </w:r>
    </w:p>
    <w:p>
      <w:pPr>
        <w:widowControl/>
        <w:jc w:val="left"/>
        <w:sectPr>
          <w:type w:val="continuous"/>
          <w:pgSz w:w="11906" w:h="16838"/>
          <w:pgMar w:top="1106" w:right="705" w:bottom="866" w:left="1065" w:header="0" w:footer="0" w:gutter="0"/>
          <w:pgNumType w:start="43"/>
          <w:cols w:num="2" w:space="708" w:equalWidth="0">
            <w:col w:w="1097" w:space="0"/>
            <w:col w:w="9039" w:space="0"/>
          </w:cols>
          <w:docGrid w:type="lines" w:linePitch="312" w:charSpace="0"/>
        </w:sectPr>
      </w:pPr>
    </w:p>
    <w:p>
      <w:pPr>
        <w:spacing w:before="0" w:after="0" w:line="180" w:lineRule="exact"/>
        <w:ind w:firstLine="0"/>
      </w:pPr>
    </w:p>
    <w:p>
      <w:pPr>
        <w:widowControl/>
        <w:jc w:val="left"/>
        <w:sectPr>
          <w:type w:val="continuous"/>
          <w:pgSz w:w="11906" w:h="16838"/>
          <w:pgMar w:top="1106" w:right="705" w:bottom="866" w:left="1065" w:header="0" w:footer="0" w:gutter="0"/>
          <w:pgNumType w:start="44"/>
          <w:cols w:num="1" w:space="720"/>
          <w:docGrid w:type="lines" w:linePitch="312" w:charSpace="0"/>
        </w:sectPr>
      </w:pPr>
    </w:p>
    <w:p>
      <w:pPr>
        <w:spacing w:before="0" w:after="0" w:line="236" w:lineRule="exact"/>
        <w:ind w:left="773" w:firstLine="0"/>
        <w:jc w:val="left"/>
      </w:pPr>
      <w:r>
        <w:rPr>
          <w:rFonts w:ascii="宋体" w:eastAsia="宋体" w:hAnsi="宋体" w:cs="宋体"/>
          <w:color w:val="000000"/>
          <w:spacing w:val="-1"/>
          <w:w w:val="100"/>
          <w:position w:val="0"/>
          <w:sz w:val="21"/>
          <w:u w:val="none"/>
        </w:rPr>
        <w:t>行政执法事项清单包括内容：</w:t>
      </w:r>
    </w:p>
    <w:p>
      <w:pPr>
        <w:spacing w:before="0" w:after="0" w:line="360" w:lineRule="exact"/>
        <w:ind w:left="773" w:firstLine="5"/>
        <w:jc w:val="left"/>
      </w:pPr>
      <w:r>
        <w:rPr>
          <w:rFonts w:ascii="Microsoft YaHei UI" w:hAnsi="Microsoft YaHei UI" w:cs="Microsoft YaHei UI"/>
          <w:color w:val="000000"/>
          <w:spacing w:val="10"/>
          <w:w w:val="100"/>
          <w:position w:val="0"/>
          <w:sz w:val="21"/>
          <w:u w:val="none"/>
        </w:rPr>
        <w:t>a)</w:t>
      </w:r>
      <w:r>
        <w:rPr>
          <w:rFonts w:ascii="Calibri" w:hAnsi="Calibri" w:cs="Calibri"/>
          <w:color w:val="000000"/>
          <w:spacing w:val="0"/>
          <w:w w:val="398"/>
          <w:sz w:val="24"/>
          <w:u w:val="none"/>
        </w:rPr>
        <w:t> </w:t>
      </w:r>
      <w:r>
        <w:rPr>
          <w:rFonts w:ascii="宋体" w:eastAsia="宋体" w:hAnsi="宋体" w:cs="宋体"/>
          <w:color w:val="000000"/>
          <w:spacing w:val="-2"/>
          <w:w w:val="100"/>
          <w:position w:val="4"/>
          <w:sz w:val="21"/>
          <w:u w:val="none"/>
        </w:rPr>
        <w:t>权</w:t>
      </w:r>
      <w:r>
        <w:rPr>
          <w:rFonts w:ascii="宋体" w:eastAsia="宋体" w:hAnsi="宋体" w:cs="宋体"/>
          <w:color w:val="000000"/>
          <w:spacing w:val="0"/>
          <w:w w:val="100"/>
          <w:position w:val="4"/>
          <w:sz w:val="21"/>
          <w:u w:val="none"/>
        </w:rPr>
        <w:t>责清单，</w:t>
      </w:r>
      <w:r>
        <w:rPr>
          <w:rFonts w:ascii="宋体" w:eastAsia="宋体" w:hAnsi="宋体" w:cs="宋体"/>
          <w:color w:val="000000"/>
          <w:spacing w:val="-2"/>
          <w:w w:val="100"/>
          <w:position w:val="4"/>
          <w:sz w:val="21"/>
          <w:u w:val="none"/>
        </w:rPr>
        <w:t>用</w:t>
      </w:r>
      <w:r>
        <w:rPr>
          <w:rFonts w:ascii="宋体" w:eastAsia="宋体" w:hAnsi="宋体" w:cs="宋体"/>
          <w:color w:val="000000"/>
          <w:spacing w:val="0"/>
          <w:w w:val="100"/>
          <w:position w:val="4"/>
          <w:sz w:val="21"/>
          <w:u w:val="none"/>
        </w:rPr>
        <w:t>以公示本</w:t>
      </w:r>
      <w:r>
        <w:rPr>
          <w:rFonts w:ascii="宋体" w:eastAsia="宋体" w:hAnsi="宋体" w:cs="宋体"/>
          <w:color w:val="000000"/>
          <w:spacing w:val="-2"/>
          <w:w w:val="100"/>
          <w:position w:val="4"/>
          <w:sz w:val="21"/>
          <w:u w:val="none"/>
        </w:rPr>
        <w:t>单</w:t>
      </w:r>
      <w:r>
        <w:rPr>
          <w:rFonts w:ascii="宋体" w:eastAsia="宋体" w:hAnsi="宋体" w:cs="宋体"/>
          <w:color w:val="000000"/>
          <w:spacing w:val="0"/>
          <w:w w:val="100"/>
          <w:position w:val="4"/>
          <w:sz w:val="21"/>
          <w:u w:val="none"/>
        </w:rPr>
        <w:t>位的行政</w:t>
      </w:r>
      <w:r>
        <w:rPr>
          <w:rFonts w:ascii="宋体" w:eastAsia="宋体" w:hAnsi="宋体" w:cs="宋体"/>
          <w:color w:val="000000"/>
          <w:spacing w:val="-2"/>
          <w:w w:val="100"/>
          <w:position w:val="4"/>
          <w:sz w:val="21"/>
          <w:u w:val="none"/>
        </w:rPr>
        <w:t>执</w:t>
      </w:r>
      <w:r>
        <w:rPr>
          <w:rFonts w:ascii="宋体" w:eastAsia="宋体" w:hAnsi="宋体" w:cs="宋体"/>
          <w:color w:val="000000"/>
          <w:spacing w:val="0"/>
          <w:w w:val="100"/>
          <w:position w:val="4"/>
          <w:sz w:val="21"/>
          <w:u w:val="none"/>
        </w:rPr>
        <w:t>法权力事</w:t>
      </w:r>
      <w:r>
        <w:rPr>
          <w:rFonts w:ascii="宋体" w:eastAsia="宋体" w:hAnsi="宋体" w:cs="宋体"/>
          <w:color w:val="000000"/>
          <w:spacing w:val="-2"/>
          <w:w w:val="100"/>
          <w:position w:val="4"/>
          <w:sz w:val="21"/>
          <w:u w:val="none"/>
        </w:rPr>
        <w:t>项</w:t>
      </w:r>
      <w:r>
        <w:rPr>
          <w:rFonts w:ascii="宋体" w:eastAsia="宋体" w:hAnsi="宋体" w:cs="宋体"/>
          <w:color w:val="000000"/>
          <w:spacing w:val="0"/>
          <w:w w:val="100"/>
          <w:position w:val="4"/>
          <w:sz w:val="21"/>
          <w:u w:val="none"/>
        </w:rPr>
        <w:t>名称</w:t>
      </w:r>
      <w:r>
        <w:rPr>
          <w:rFonts w:ascii="Microsoft YaHei UI" w:hAnsi="Microsoft YaHei UI" w:cs="Microsoft YaHei UI"/>
          <w:color w:val="000000"/>
          <w:spacing w:val="0"/>
          <w:w w:val="100"/>
          <w:position w:val="4"/>
          <w:sz w:val="21"/>
          <w:u w:val="none"/>
        </w:rPr>
        <w:t>、种</w:t>
      </w:r>
      <w:r>
        <w:rPr>
          <w:rFonts w:ascii="宋体" w:eastAsia="宋体" w:hAnsi="宋体" w:cs="宋体"/>
          <w:color w:val="000000"/>
          <w:spacing w:val="-2"/>
          <w:w w:val="100"/>
          <w:position w:val="4"/>
          <w:sz w:val="21"/>
          <w:u w:val="none"/>
        </w:rPr>
        <w:t>类</w:t>
      </w:r>
      <w:r>
        <w:rPr>
          <w:rFonts w:ascii="Microsoft YaHei UI" w:hAnsi="Microsoft YaHei UI" w:cs="Microsoft YaHei UI"/>
          <w:color w:val="000000"/>
          <w:spacing w:val="0"/>
          <w:w w:val="100"/>
          <w:position w:val="4"/>
          <w:sz w:val="21"/>
          <w:u w:val="none"/>
        </w:rPr>
        <w:t>、执</w:t>
      </w:r>
      <w:r>
        <w:rPr>
          <w:rFonts w:ascii="宋体" w:eastAsia="宋体" w:hAnsi="宋体" w:cs="宋体"/>
          <w:color w:val="000000"/>
          <w:spacing w:val="0"/>
          <w:w w:val="100"/>
          <w:position w:val="4"/>
          <w:sz w:val="21"/>
          <w:u w:val="none"/>
        </w:rPr>
        <w:t>法依</w:t>
      </w:r>
      <w:r>
        <w:rPr>
          <w:rFonts w:ascii="宋体" w:eastAsia="宋体" w:hAnsi="宋体" w:cs="宋体"/>
          <w:color w:val="000000"/>
          <w:spacing w:val="-2"/>
          <w:w w:val="100"/>
          <w:position w:val="4"/>
          <w:sz w:val="21"/>
          <w:u w:val="none"/>
        </w:rPr>
        <w:t>据</w:t>
      </w:r>
      <w:r>
        <w:rPr>
          <w:rFonts w:ascii="Microsoft YaHei UI" w:hAnsi="Microsoft YaHei UI" w:cs="Microsoft YaHei UI"/>
          <w:color w:val="000000"/>
          <w:spacing w:val="0"/>
          <w:w w:val="100"/>
          <w:position w:val="4"/>
          <w:sz w:val="21"/>
          <w:u w:val="none"/>
        </w:rPr>
        <w:t>、责</w:t>
      </w:r>
      <w:r>
        <w:rPr>
          <w:rFonts w:ascii="宋体" w:eastAsia="宋体" w:hAnsi="宋体" w:cs="宋体"/>
          <w:color w:val="000000"/>
          <w:spacing w:val="0"/>
          <w:w w:val="100"/>
          <w:position w:val="4"/>
          <w:sz w:val="21"/>
          <w:u w:val="none"/>
        </w:rPr>
        <w:t>任事</w:t>
      </w:r>
      <w:r>
        <w:rPr>
          <w:rFonts w:ascii="宋体" w:eastAsia="宋体" w:hAnsi="宋体" w:cs="宋体"/>
          <w:color w:val="000000"/>
          <w:spacing w:val="-2"/>
          <w:w w:val="100"/>
          <w:position w:val="4"/>
          <w:sz w:val="21"/>
          <w:u w:val="none"/>
        </w:rPr>
        <w:t>项</w:t>
      </w:r>
      <w:r>
        <w:rPr>
          <w:rFonts w:ascii="Microsoft YaHei UI" w:hAnsi="Microsoft YaHei UI" w:cs="Microsoft YaHei UI"/>
          <w:color w:val="000000"/>
          <w:spacing w:val="0"/>
          <w:w w:val="100"/>
          <w:position w:val="4"/>
          <w:sz w:val="21"/>
          <w:u w:val="none"/>
        </w:rPr>
        <w:t>、追</w:t>
      </w:r>
      <w:r>
        <w:rPr>
          <w:rFonts w:ascii="宋体" w:eastAsia="宋体" w:hAnsi="宋体" w:cs="宋体"/>
          <w:color w:val="000000"/>
          <w:spacing w:val="0"/>
          <w:w w:val="100"/>
          <w:position w:val="4"/>
          <w:sz w:val="21"/>
          <w:u w:val="none"/>
        </w:rPr>
        <w:t>责依</w:t>
      </w:r>
    </w:p>
    <w:p>
      <w:pPr>
        <w:spacing w:before="0" w:after="0" w:line="264" w:lineRule="exact"/>
        <w:ind w:left="773" w:firstLine="430"/>
        <w:jc w:val="left"/>
      </w:pPr>
      <w:r>
        <w:rPr>
          <w:rFonts w:ascii="宋体" w:eastAsia="宋体" w:hAnsi="宋体" w:cs="宋体"/>
          <w:color w:val="000000"/>
          <w:spacing w:val="-1"/>
          <w:w w:val="100"/>
          <w:position w:val="0"/>
          <w:sz w:val="21"/>
          <w:u w:val="none"/>
        </w:rPr>
        <w:t>据和职责分解落实情况等；</w:t>
      </w:r>
    </w:p>
    <w:p>
      <w:pPr>
        <w:spacing w:before="0" w:after="0" w:line="360" w:lineRule="exact"/>
        <w:ind w:left="773" w:firstLine="5"/>
        <w:jc w:val="left"/>
      </w:pPr>
      <w:r>
        <w:rPr>
          <w:rFonts w:ascii="Microsoft YaHei UI" w:hAnsi="Microsoft YaHei UI" w:cs="Microsoft YaHei UI"/>
          <w:color w:val="000000"/>
          <w:spacing w:val="3"/>
          <w:w w:val="100"/>
          <w:position w:val="0"/>
          <w:sz w:val="21"/>
          <w:u w:val="none"/>
        </w:rPr>
        <w:t>b)</w:t>
      </w:r>
      <w:r>
        <w:rPr>
          <w:rFonts w:ascii="Calibri" w:hAnsi="Calibri" w:cs="Calibri"/>
          <w:color w:val="000000"/>
          <w:spacing w:val="0"/>
          <w:w w:val="389"/>
          <w:sz w:val="24"/>
          <w:u w:val="none"/>
        </w:rPr>
        <w:t> </w:t>
      </w:r>
      <w:r>
        <w:rPr>
          <w:rFonts w:ascii="Microsoft YaHei UI" w:hAnsi="Microsoft YaHei UI" w:cs="Microsoft YaHei UI"/>
          <w:color w:val="000000"/>
          <w:spacing w:val="17"/>
          <w:w w:val="100"/>
          <w:position w:val="4"/>
          <w:sz w:val="21"/>
          <w:u w:val="none"/>
        </w:rPr>
        <w:t>“双随机、一公开”事项清单；</w:t>
      </w:r>
    </w:p>
    <w:p>
      <w:pPr>
        <w:spacing w:before="0" w:after="0" w:line="240" w:lineRule="exact"/>
        <w:ind w:left="773" w:firstLine="5"/>
      </w:pPr>
    </w:p>
    <w:p>
      <w:pPr>
        <w:spacing w:before="0" w:after="0" w:line="240" w:lineRule="exact"/>
        <w:ind w:left="773" w:firstLine="5"/>
      </w:pPr>
    </w:p>
    <w:p>
      <w:pPr>
        <w:spacing w:before="0" w:after="0" w:line="306" w:lineRule="exact"/>
        <w:ind w:left="773" w:firstLine="8616"/>
        <w:jc w:val="left"/>
      </w:pPr>
      <w:r>
        <w:rPr>
          <w:rFonts w:ascii="Microsoft YaHei UI" w:hAnsi="Microsoft YaHei UI" w:cs="Microsoft YaHei UI"/>
          <w:color w:val="000000"/>
          <w:spacing w:val="-16"/>
          <w:w w:val="100"/>
          <w:position w:val="0"/>
          <w:sz w:val="18"/>
          <w:u w:val="none"/>
        </w:rPr>
        <w:t>2</w:t>
      </w:r>
    </w:p>
    <w:p>
      <w:pPr>
        <w:widowControl/>
        <w:jc w:val="left"/>
        <w:sectPr>
          <w:type w:val="continuous"/>
          <w:pgSz w:w="11906" w:h="16838"/>
          <w:pgMar w:top="1106" w:right="705" w:bottom="866" w:left="1065" w:header="0" w:footer="0" w:gutter="0"/>
          <w:pgNumType w:start="45"/>
          <w:cols w:num="1" w:space="708" w:equalWidth="0">
            <w:col w:w="10136" w:space="0"/>
          </w:cols>
          <w:docGrid w:type="lines" w:linePitch="312" w:charSpace="0"/>
        </w:sectPr>
      </w:pPr>
    </w:p>
    <w:p>
      <w:pPr>
        <w:spacing w:before="0" w:after="0" w:line="347" w:lineRule="exact"/>
      </w:pPr>
      <w:bookmarkStart w:id="5" w:name="5"/>
      <w:bookmarkEnd w:id="5"/>
    </w:p>
    <w:p>
      <w:pPr>
        <w:widowControl/>
        <w:jc w:val="left"/>
        <w:sectPr>
          <w:type w:val="continuous"/>
          <w:pgSz w:w="11906" w:h="16839"/>
          <w:pgMar w:top="1106" w:right="607" w:bottom="866" w:left="967" w:header="0" w:footer="0" w:gutter="0"/>
          <w:pgNumType w:start="46"/>
          <w:cols w:num="1" w:space="720"/>
          <w:docGrid w:type="lines" w:linePitch="312" w:charSpace="0"/>
        </w:sectPr>
      </w:pPr>
    </w:p>
    <w:p>
      <w:pPr>
        <w:spacing w:before="0" w:after="0" w:line="236" w:lineRule="exact"/>
        <w:ind w:left="877" w:firstLine="7145"/>
        <w:jc w:val="left"/>
      </w:pPr>
      <w:r>
        <w:rPr>
          <w:rFonts w:ascii="黑体" w:hAnsi="黑体" w:cs="黑体"/>
          <w:color w:val="000000"/>
          <w:spacing w:val="-1"/>
          <w:w w:val="100"/>
          <w:position w:val="0"/>
          <w:sz w:val="21"/>
          <w:u w:val="none"/>
        </w:rPr>
        <w:t>DB3716/T</w:t>
      </w:r>
      <w:r>
        <w:rPr>
          <w:rFonts w:ascii="Calibri" w:hAnsi="Calibri" w:cs="Calibri"/>
          <w:color w:val="000000"/>
          <w:spacing w:val="0"/>
          <w:w w:val="224"/>
          <w:sz w:val="21"/>
          <w:u w:val="none"/>
        </w:rPr>
        <w:t> </w:t>
      </w:r>
      <w:r>
        <w:rPr>
          <w:rFonts w:ascii="黑体" w:hAnsi="黑体" w:cs="黑体"/>
          <w:color w:val="000000"/>
          <w:spacing w:val="-2"/>
          <w:w w:val="100"/>
          <w:position w:val="0"/>
          <w:sz w:val="21"/>
          <w:u w:val="none"/>
        </w:rPr>
        <w:t>60</w:t>
      </w:r>
      <w:r>
        <w:rPr>
          <w:rFonts w:ascii="Microsoft YaHei UI" w:hAnsi="Microsoft YaHei UI" w:cs="Microsoft YaHei UI"/>
          <w:color w:val="000000"/>
          <w:spacing w:val="-18"/>
          <w:w w:val="100"/>
          <w:position w:val="0"/>
          <w:sz w:val="21"/>
          <w:u w:val="none"/>
        </w:rPr>
        <w:t>—</w:t>
      </w:r>
      <w:r>
        <w:rPr>
          <w:rFonts w:ascii="黑体" w:hAnsi="黑体" w:cs="黑体"/>
          <w:color w:val="000000"/>
          <w:spacing w:val="-1"/>
          <w:w w:val="100"/>
          <w:position w:val="0"/>
          <w:sz w:val="21"/>
          <w:u w:val="none"/>
        </w:rPr>
        <w:t>2023</w:t>
      </w:r>
    </w:p>
    <w:p>
      <w:pPr>
        <w:spacing w:before="0" w:after="0" w:line="207" w:lineRule="exact"/>
        <w:ind w:left="877" w:firstLine="7145"/>
      </w:pPr>
    </w:p>
    <w:p>
      <w:pPr>
        <w:tabs>
          <w:tab w:val="left" w:pos="1301"/>
        </w:tabs>
        <w:spacing w:before="0" w:after="0" w:line="354" w:lineRule="exact"/>
        <w:ind w:left="877" w:firstLine="0"/>
        <w:jc w:val="left"/>
      </w:pPr>
      <w:r>
        <w:rPr>
          <w:rFonts w:ascii="Microsoft YaHei UI" w:hAnsi="Microsoft YaHei UI" w:cs="Microsoft YaHei UI"/>
          <w:color w:val="000000"/>
          <w:spacing w:val="9"/>
          <w:w w:val="100"/>
          <w:position w:val="0"/>
          <w:sz w:val="21"/>
          <w:u w:val="none"/>
        </w:rPr>
        <w:t>c)</w:t>
      </w:r>
      <w:r>
        <w:rPr>
          <w:rFonts w:cs="Calibri"/>
          <w:color w:val="000000"/>
          <w:spacing w:val="-16"/>
          <w:w w:val="100"/>
          <w:u w:val="none"/>
        </w:rPr>
        <w:tab/>
      </w:r>
      <w:r>
        <w:rPr>
          <w:rFonts w:ascii="宋体" w:eastAsia="宋体" w:hAnsi="宋体" w:cs="宋体"/>
          <w:color w:val="000000"/>
          <w:spacing w:val="-2"/>
          <w:w w:val="100"/>
          <w:position w:val="4"/>
          <w:sz w:val="21"/>
          <w:u w:val="none"/>
        </w:rPr>
        <w:t>轻</w:t>
      </w:r>
      <w:r>
        <w:rPr>
          <w:rFonts w:ascii="宋体" w:eastAsia="宋体" w:hAnsi="宋体" w:cs="宋体"/>
          <w:color w:val="000000"/>
          <w:spacing w:val="0"/>
          <w:w w:val="100"/>
          <w:position w:val="4"/>
          <w:sz w:val="21"/>
          <w:u w:val="none"/>
        </w:rPr>
        <w:t>微违法行</w:t>
      </w:r>
      <w:r>
        <w:rPr>
          <w:rFonts w:ascii="宋体" w:eastAsia="宋体" w:hAnsi="宋体" w:cs="宋体"/>
          <w:color w:val="000000"/>
          <w:spacing w:val="-2"/>
          <w:w w:val="100"/>
          <w:position w:val="4"/>
          <w:sz w:val="21"/>
          <w:u w:val="none"/>
        </w:rPr>
        <w:t>为</w:t>
      </w:r>
      <w:r>
        <w:rPr>
          <w:rFonts w:ascii="宋体" w:eastAsia="宋体" w:hAnsi="宋体" w:cs="宋体"/>
          <w:color w:val="000000"/>
          <w:spacing w:val="0"/>
          <w:w w:val="100"/>
          <w:position w:val="4"/>
          <w:sz w:val="21"/>
          <w:u w:val="none"/>
        </w:rPr>
        <w:t>不予行政</w:t>
      </w:r>
      <w:r>
        <w:rPr>
          <w:rFonts w:ascii="宋体" w:eastAsia="宋体" w:hAnsi="宋体" w:cs="宋体"/>
          <w:color w:val="000000"/>
          <w:spacing w:val="-2"/>
          <w:w w:val="100"/>
          <w:position w:val="4"/>
          <w:sz w:val="21"/>
          <w:u w:val="none"/>
        </w:rPr>
        <w:t>处</w:t>
      </w:r>
      <w:r>
        <w:rPr>
          <w:rFonts w:ascii="宋体" w:eastAsia="宋体" w:hAnsi="宋体" w:cs="宋体"/>
          <w:color w:val="000000"/>
          <w:spacing w:val="0"/>
          <w:w w:val="100"/>
          <w:position w:val="4"/>
          <w:sz w:val="21"/>
          <w:u w:val="none"/>
        </w:rPr>
        <w:t>罚和一般</w:t>
      </w:r>
      <w:r>
        <w:rPr>
          <w:rFonts w:ascii="宋体" w:eastAsia="宋体" w:hAnsi="宋体" w:cs="宋体"/>
          <w:color w:val="000000"/>
          <w:spacing w:val="-2"/>
          <w:w w:val="100"/>
          <w:position w:val="4"/>
          <w:sz w:val="21"/>
          <w:u w:val="none"/>
        </w:rPr>
        <w:t>违</w:t>
      </w:r>
      <w:r>
        <w:rPr>
          <w:rFonts w:ascii="宋体" w:eastAsia="宋体" w:hAnsi="宋体" w:cs="宋体"/>
          <w:color w:val="000000"/>
          <w:spacing w:val="0"/>
          <w:w w:val="100"/>
          <w:position w:val="4"/>
          <w:sz w:val="21"/>
          <w:u w:val="none"/>
        </w:rPr>
        <w:t>法行为减</w:t>
      </w:r>
      <w:r>
        <w:rPr>
          <w:rFonts w:ascii="宋体" w:eastAsia="宋体" w:hAnsi="宋体" w:cs="宋体"/>
          <w:color w:val="000000"/>
          <w:spacing w:val="-2"/>
          <w:w w:val="100"/>
          <w:position w:val="4"/>
          <w:sz w:val="21"/>
          <w:u w:val="none"/>
        </w:rPr>
        <w:t>轻</w:t>
      </w:r>
      <w:r>
        <w:rPr>
          <w:rFonts w:ascii="宋体" w:eastAsia="宋体" w:hAnsi="宋体" w:cs="宋体"/>
          <w:color w:val="000000"/>
          <w:spacing w:val="0"/>
          <w:w w:val="100"/>
          <w:position w:val="4"/>
          <w:sz w:val="21"/>
          <w:u w:val="none"/>
        </w:rPr>
        <w:t>行政处罚</w:t>
      </w:r>
      <w:r>
        <w:rPr>
          <w:rFonts w:ascii="宋体" w:eastAsia="宋体" w:hAnsi="宋体" w:cs="宋体"/>
          <w:color w:val="000000"/>
          <w:spacing w:val="-2"/>
          <w:w w:val="100"/>
          <w:position w:val="4"/>
          <w:sz w:val="21"/>
          <w:u w:val="none"/>
        </w:rPr>
        <w:t>事</w:t>
      </w:r>
      <w:r>
        <w:rPr>
          <w:rFonts w:ascii="宋体" w:eastAsia="宋体" w:hAnsi="宋体" w:cs="宋体"/>
          <w:color w:val="000000"/>
          <w:spacing w:val="0"/>
          <w:w w:val="100"/>
          <w:position w:val="4"/>
          <w:sz w:val="21"/>
          <w:u w:val="none"/>
        </w:rPr>
        <w:t>项清单，</w:t>
      </w:r>
      <w:r>
        <w:rPr>
          <w:rFonts w:ascii="宋体" w:eastAsia="宋体" w:hAnsi="宋体" w:cs="宋体"/>
          <w:color w:val="000000"/>
          <w:spacing w:val="-2"/>
          <w:w w:val="100"/>
          <w:position w:val="4"/>
          <w:sz w:val="21"/>
          <w:u w:val="none"/>
        </w:rPr>
        <w:t>轻</w:t>
      </w:r>
      <w:r>
        <w:rPr>
          <w:rFonts w:ascii="宋体" w:eastAsia="宋体" w:hAnsi="宋体" w:cs="宋体"/>
          <w:color w:val="000000"/>
          <w:spacing w:val="0"/>
          <w:w w:val="100"/>
          <w:position w:val="4"/>
          <w:sz w:val="21"/>
          <w:u w:val="none"/>
        </w:rPr>
        <w:t>微违法行</w:t>
      </w:r>
      <w:r>
        <w:rPr>
          <w:rFonts w:ascii="宋体" w:eastAsia="宋体" w:hAnsi="宋体" w:cs="宋体"/>
          <w:color w:val="000000"/>
          <w:spacing w:val="-2"/>
          <w:w w:val="100"/>
          <w:position w:val="4"/>
          <w:sz w:val="21"/>
          <w:u w:val="none"/>
        </w:rPr>
        <w:t>为</w:t>
      </w:r>
      <w:r>
        <w:rPr>
          <w:rFonts w:ascii="宋体" w:eastAsia="宋体" w:hAnsi="宋体" w:cs="宋体"/>
          <w:color w:val="000000"/>
          <w:spacing w:val="0"/>
          <w:w w:val="100"/>
          <w:position w:val="4"/>
          <w:sz w:val="21"/>
          <w:u w:val="none"/>
        </w:rPr>
        <w:t>不予行政</w:t>
      </w:r>
    </w:p>
    <w:p>
      <w:pPr>
        <w:spacing w:before="0" w:after="0" w:line="264" w:lineRule="exact"/>
        <w:ind w:left="877" w:firstLine="425"/>
        <w:jc w:val="left"/>
      </w:pPr>
      <w:r>
        <w:rPr>
          <w:rFonts w:ascii="宋体" w:eastAsia="宋体" w:hAnsi="宋体" w:cs="宋体"/>
          <w:color w:val="000000"/>
          <w:spacing w:val="-1"/>
          <w:w w:val="100"/>
          <w:position w:val="0"/>
          <w:sz w:val="21"/>
          <w:u w:val="none"/>
        </w:rPr>
        <w:t>强制措施事项清单；</w:t>
      </w:r>
    </w:p>
    <w:p>
      <w:pPr>
        <w:spacing w:before="0" w:after="0" w:line="360" w:lineRule="exact"/>
        <w:ind w:left="877" w:firstLine="0"/>
        <w:jc w:val="left"/>
      </w:pPr>
      <w:r>
        <w:rPr>
          <w:rFonts w:ascii="Microsoft YaHei UI" w:hAnsi="Microsoft YaHei UI" w:cs="Microsoft YaHei UI"/>
          <w:color w:val="000000"/>
          <w:spacing w:val="3"/>
          <w:w w:val="100"/>
          <w:position w:val="0"/>
          <w:sz w:val="21"/>
          <w:u w:val="none"/>
        </w:rPr>
        <w:t>d)</w:t>
      </w:r>
      <w:r>
        <w:rPr>
          <w:rFonts w:ascii="Calibri" w:hAnsi="Calibri" w:cs="Calibri"/>
          <w:color w:val="000000"/>
          <w:spacing w:val="0"/>
          <w:w w:val="389"/>
          <w:sz w:val="24"/>
          <w:u w:val="none"/>
        </w:rPr>
        <w:t> </w:t>
      </w:r>
      <w:r>
        <w:rPr>
          <w:rFonts w:ascii="Microsoft YaHei UI" w:hAnsi="Microsoft YaHei UI" w:cs="Microsoft YaHei UI"/>
          <w:color w:val="000000"/>
          <w:spacing w:val="-1"/>
          <w:w w:val="100"/>
          <w:position w:val="4"/>
          <w:sz w:val="21"/>
          <w:u w:val="none"/>
        </w:rPr>
        <w:t>其他应向社会公示的事项清单。</w:t>
      </w:r>
    </w:p>
    <w:p>
      <w:pPr>
        <w:widowControl/>
        <w:jc w:val="left"/>
        <w:sectPr>
          <w:type w:val="continuous"/>
          <w:pgSz w:w="11906" w:h="16839"/>
          <w:pgMar w:top="1106" w:right="607" w:bottom="866" w:left="967" w:header="0" w:footer="0" w:gutter="0"/>
          <w:pgNumType w:start="47"/>
          <w:cols w:num="1" w:space="708" w:equalWidth="0">
            <w:col w:w="10333" w:space="0"/>
          </w:cols>
          <w:docGrid w:type="lines" w:linePitch="312" w:charSpace="0"/>
        </w:sectPr>
      </w:pPr>
    </w:p>
    <w:p>
      <w:pPr>
        <w:spacing w:before="0" w:after="0" w:line="119" w:lineRule="exact"/>
        <w:ind w:left="877" w:firstLine="0"/>
      </w:pPr>
    </w:p>
    <w:p>
      <w:pPr>
        <w:widowControl/>
        <w:jc w:val="left"/>
        <w:sectPr>
          <w:type w:val="continuous"/>
          <w:pgSz w:w="11906" w:h="16839"/>
          <w:pgMar w:top="1106" w:right="607" w:bottom="866" w:left="967" w:header="0" w:footer="0" w:gutter="0"/>
          <w:pgNumType w:start="48"/>
          <w:cols w:num="1" w:space="720"/>
          <w:docGrid w:type="lines" w:linePitch="312" w:charSpace="0"/>
        </w:sectPr>
      </w:pPr>
    </w:p>
    <w:p>
      <w:pPr>
        <w:spacing w:before="0" w:after="0" w:line="354" w:lineRule="exact"/>
        <w:ind w:left="452" w:firstLine="0"/>
        <w:jc w:val="left"/>
      </w:pPr>
      <w:r>
        <w:rPr>
          <w:rFonts w:ascii="Microsoft YaHei UI" w:hAnsi="Microsoft YaHei UI" w:cs="Microsoft YaHei UI"/>
          <w:color w:val="000000"/>
          <w:spacing w:val="11"/>
          <w:w w:val="100"/>
          <w:position w:val="0"/>
          <w:sz w:val="21"/>
          <w:u w:val="none"/>
        </w:rPr>
        <w:t>6.1.3</w:t>
      </w:r>
    </w:p>
    <w:p>
      <w:pPr>
        <w:spacing w:before="0" w:after="0" w:line="290" w:lineRule="exact"/>
        <w:ind w:firstLine="0"/>
        <w:jc w:val="left"/>
      </w:pPr>
      <w:r>
        <w:br w:type="column"/>
      </w:r>
      <w:r>
        <w:rPr>
          <w:rFonts w:ascii="黑体" w:eastAsia="黑体" w:hAnsi="黑体" w:cs="黑体"/>
          <w:color w:val="000000"/>
          <w:spacing w:val="-1"/>
          <w:w w:val="100"/>
          <w:position w:val="0"/>
          <w:sz w:val="21"/>
          <w:u w:val="none"/>
        </w:rPr>
        <w:t>服务指南和执法流程</w:t>
      </w:r>
    </w:p>
    <w:p>
      <w:pPr>
        <w:widowControl/>
        <w:jc w:val="left"/>
        <w:sectPr>
          <w:type w:val="continuous"/>
          <w:pgSz w:w="11906" w:h="16839"/>
          <w:pgMar w:top="1106" w:right="607" w:bottom="866" w:left="967" w:header="0" w:footer="0" w:gutter="0"/>
          <w:pgNumType w:start="49"/>
          <w:cols w:num="2" w:space="708" w:equalWidth="0">
            <w:col w:w="1196" w:space="0"/>
            <w:col w:w="9137" w:space="0"/>
          </w:cols>
          <w:docGrid w:type="lines" w:linePitch="312" w:charSpace="0"/>
        </w:sectPr>
      </w:pPr>
    </w:p>
    <w:p>
      <w:pPr>
        <w:spacing w:before="0" w:after="0" w:line="180" w:lineRule="exact"/>
        <w:ind w:firstLine="0"/>
      </w:pPr>
    </w:p>
    <w:p>
      <w:pPr>
        <w:widowControl/>
        <w:jc w:val="left"/>
        <w:sectPr>
          <w:type w:val="continuous"/>
          <w:pgSz w:w="11906" w:h="16839"/>
          <w:pgMar w:top="1106" w:right="607" w:bottom="866" w:left="967" w:header="0" w:footer="0" w:gutter="0"/>
          <w:pgNumType w:start="50"/>
          <w:cols w:num="1" w:space="720"/>
          <w:docGrid w:type="lines" w:linePitch="312" w:charSpace="0"/>
        </w:sectPr>
      </w:pPr>
    </w:p>
    <w:p>
      <w:pPr>
        <w:spacing w:before="0" w:after="0" w:line="236" w:lineRule="exact"/>
        <w:ind w:left="872" w:firstLine="0"/>
        <w:jc w:val="left"/>
      </w:pPr>
      <w:r>
        <w:rPr>
          <w:rFonts w:ascii="宋体" w:eastAsia="宋体" w:hAnsi="宋体" w:cs="宋体"/>
          <w:color w:val="000000"/>
          <w:spacing w:val="-1"/>
          <w:w w:val="100"/>
          <w:position w:val="0"/>
          <w:sz w:val="21"/>
          <w:u w:val="none"/>
        </w:rPr>
        <w:t>服务指南和执法流程内容包括：</w:t>
      </w:r>
    </w:p>
    <w:p>
      <w:pPr>
        <w:spacing w:before="0" w:after="0" w:line="360" w:lineRule="exact"/>
        <w:ind w:left="872" w:firstLine="5"/>
        <w:jc w:val="left"/>
      </w:pPr>
      <w:r>
        <w:rPr>
          <w:rFonts w:ascii="Microsoft YaHei UI" w:hAnsi="Microsoft YaHei UI" w:cs="Microsoft YaHei UI"/>
          <w:color w:val="000000"/>
          <w:spacing w:val="10"/>
          <w:w w:val="100"/>
          <w:position w:val="0"/>
          <w:sz w:val="21"/>
          <w:u w:val="none"/>
        </w:rPr>
        <w:t>a)</w:t>
      </w:r>
      <w:r>
        <w:rPr>
          <w:rFonts w:ascii="Calibri" w:hAnsi="Calibri" w:cs="Calibri"/>
          <w:color w:val="000000"/>
          <w:spacing w:val="0"/>
          <w:w w:val="398"/>
          <w:sz w:val="24"/>
          <w:u w:val="none"/>
        </w:rPr>
        <w:t> </w:t>
      </w:r>
      <w:r>
        <w:rPr>
          <w:rFonts w:ascii="宋体" w:eastAsia="宋体" w:hAnsi="宋体" w:cs="宋体"/>
          <w:color w:val="000000"/>
          <w:spacing w:val="-2"/>
          <w:w w:val="100"/>
          <w:position w:val="4"/>
          <w:sz w:val="21"/>
          <w:u w:val="none"/>
        </w:rPr>
        <w:t>服</w:t>
      </w:r>
      <w:r>
        <w:rPr>
          <w:rFonts w:ascii="宋体" w:eastAsia="宋体" w:hAnsi="宋体" w:cs="宋体"/>
          <w:color w:val="000000"/>
          <w:spacing w:val="0"/>
          <w:w w:val="100"/>
          <w:position w:val="4"/>
          <w:sz w:val="21"/>
          <w:u w:val="none"/>
        </w:rPr>
        <w:t>务指南，</w:t>
      </w:r>
      <w:r>
        <w:rPr>
          <w:rFonts w:ascii="宋体" w:eastAsia="宋体" w:hAnsi="宋体" w:cs="宋体"/>
          <w:color w:val="000000"/>
          <w:spacing w:val="-2"/>
          <w:w w:val="100"/>
          <w:position w:val="4"/>
          <w:sz w:val="21"/>
          <w:u w:val="none"/>
        </w:rPr>
        <w:t>主</w:t>
      </w:r>
      <w:r>
        <w:rPr>
          <w:rFonts w:ascii="宋体" w:eastAsia="宋体" w:hAnsi="宋体" w:cs="宋体"/>
          <w:color w:val="000000"/>
          <w:spacing w:val="0"/>
          <w:w w:val="100"/>
          <w:position w:val="4"/>
          <w:sz w:val="21"/>
          <w:u w:val="none"/>
        </w:rPr>
        <w:t>要指为依</w:t>
      </w:r>
      <w:r>
        <w:rPr>
          <w:rFonts w:ascii="宋体" w:eastAsia="宋体" w:hAnsi="宋体" w:cs="宋体"/>
          <w:color w:val="000000"/>
          <w:spacing w:val="-2"/>
          <w:w w:val="100"/>
          <w:position w:val="4"/>
          <w:sz w:val="21"/>
          <w:u w:val="none"/>
        </w:rPr>
        <w:t>申</w:t>
      </w:r>
      <w:r>
        <w:rPr>
          <w:rFonts w:ascii="宋体" w:eastAsia="宋体" w:hAnsi="宋体" w:cs="宋体"/>
          <w:color w:val="000000"/>
          <w:spacing w:val="0"/>
          <w:w w:val="100"/>
          <w:position w:val="4"/>
          <w:sz w:val="21"/>
          <w:u w:val="none"/>
        </w:rPr>
        <w:t>请办理行</w:t>
      </w:r>
      <w:r>
        <w:rPr>
          <w:rFonts w:ascii="宋体" w:eastAsia="宋体" w:hAnsi="宋体" w:cs="宋体"/>
          <w:color w:val="000000"/>
          <w:spacing w:val="-2"/>
          <w:w w:val="100"/>
          <w:position w:val="4"/>
          <w:sz w:val="21"/>
          <w:u w:val="none"/>
        </w:rPr>
        <w:t>政</w:t>
      </w:r>
      <w:r>
        <w:rPr>
          <w:rFonts w:ascii="宋体" w:eastAsia="宋体" w:hAnsi="宋体" w:cs="宋体"/>
          <w:color w:val="000000"/>
          <w:spacing w:val="0"/>
          <w:w w:val="100"/>
          <w:position w:val="4"/>
          <w:sz w:val="21"/>
          <w:u w:val="none"/>
        </w:rPr>
        <w:t>许可</w:t>
      </w:r>
      <w:r>
        <w:rPr>
          <w:rFonts w:ascii="Microsoft YaHei UI" w:hAnsi="Microsoft YaHei UI" w:cs="Microsoft YaHei UI"/>
          <w:color w:val="000000"/>
          <w:spacing w:val="0"/>
          <w:w w:val="100"/>
          <w:position w:val="4"/>
          <w:sz w:val="21"/>
          <w:u w:val="none"/>
        </w:rPr>
        <w:t>、行</w:t>
      </w:r>
      <w:r>
        <w:rPr>
          <w:rFonts w:ascii="宋体" w:eastAsia="宋体" w:hAnsi="宋体" w:cs="宋体"/>
          <w:color w:val="000000"/>
          <w:spacing w:val="-2"/>
          <w:w w:val="100"/>
          <w:position w:val="4"/>
          <w:sz w:val="21"/>
          <w:u w:val="none"/>
        </w:rPr>
        <w:t>政</w:t>
      </w:r>
      <w:r>
        <w:rPr>
          <w:rFonts w:ascii="宋体" w:eastAsia="宋体" w:hAnsi="宋体" w:cs="宋体"/>
          <w:color w:val="000000"/>
          <w:spacing w:val="0"/>
          <w:w w:val="100"/>
          <w:position w:val="4"/>
          <w:sz w:val="21"/>
          <w:u w:val="none"/>
        </w:rPr>
        <w:t>确认</w:t>
      </w:r>
      <w:r>
        <w:rPr>
          <w:rFonts w:ascii="Microsoft YaHei UI" w:hAnsi="Microsoft YaHei UI" w:cs="Microsoft YaHei UI"/>
          <w:color w:val="000000"/>
          <w:spacing w:val="0"/>
          <w:w w:val="100"/>
          <w:position w:val="4"/>
          <w:sz w:val="21"/>
          <w:u w:val="none"/>
        </w:rPr>
        <w:t>、行</w:t>
      </w:r>
      <w:r>
        <w:rPr>
          <w:rFonts w:ascii="宋体" w:eastAsia="宋体" w:hAnsi="宋体" w:cs="宋体"/>
          <w:color w:val="000000"/>
          <w:spacing w:val="-2"/>
          <w:w w:val="100"/>
          <w:position w:val="4"/>
          <w:sz w:val="21"/>
          <w:u w:val="none"/>
        </w:rPr>
        <w:t>政</w:t>
      </w:r>
      <w:r>
        <w:rPr>
          <w:rFonts w:ascii="宋体" w:eastAsia="宋体" w:hAnsi="宋体" w:cs="宋体"/>
          <w:color w:val="000000"/>
          <w:spacing w:val="0"/>
          <w:w w:val="100"/>
          <w:position w:val="4"/>
          <w:sz w:val="21"/>
          <w:u w:val="none"/>
        </w:rPr>
        <w:t>奖励</w:t>
      </w:r>
      <w:r>
        <w:rPr>
          <w:rFonts w:ascii="Microsoft YaHei UI" w:hAnsi="Microsoft YaHei UI" w:cs="Microsoft YaHei UI"/>
          <w:color w:val="000000"/>
          <w:spacing w:val="0"/>
          <w:w w:val="100"/>
          <w:position w:val="4"/>
          <w:sz w:val="21"/>
          <w:u w:val="none"/>
        </w:rPr>
        <w:t>、其</w:t>
      </w:r>
      <w:r>
        <w:rPr>
          <w:rFonts w:ascii="宋体" w:eastAsia="宋体" w:hAnsi="宋体" w:cs="宋体"/>
          <w:color w:val="000000"/>
          <w:spacing w:val="-2"/>
          <w:w w:val="100"/>
          <w:position w:val="4"/>
          <w:sz w:val="21"/>
          <w:u w:val="none"/>
        </w:rPr>
        <w:t>他</w:t>
      </w:r>
      <w:r>
        <w:rPr>
          <w:rFonts w:ascii="宋体" w:eastAsia="宋体" w:hAnsi="宋体" w:cs="宋体"/>
          <w:color w:val="000000"/>
          <w:spacing w:val="0"/>
          <w:w w:val="100"/>
          <w:position w:val="4"/>
          <w:sz w:val="21"/>
          <w:u w:val="none"/>
        </w:rPr>
        <w:t>权力事项</w:t>
      </w:r>
      <w:r>
        <w:rPr>
          <w:rFonts w:ascii="宋体" w:eastAsia="宋体" w:hAnsi="宋体" w:cs="宋体"/>
          <w:color w:val="000000"/>
          <w:spacing w:val="-2"/>
          <w:w w:val="100"/>
          <w:position w:val="4"/>
          <w:sz w:val="21"/>
          <w:u w:val="none"/>
        </w:rPr>
        <w:t>等</w:t>
      </w:r>
      <w:r>
        <w:rPr>
          <w:rFonts w:ascii="宋体" w:eastAsia="宋体" w:hAnsi="宋体" w:cs="宋体"/>
          <w:color w:val="000000"/>
          <w:spacing w:val="0"/>
          <w:w w:val="100"/>
          <w:position w:val="4"/>
          <w:sz w:val="21"/>
          <w:u w:val="none"/>
        </w:rPr>
        <w:t>事项提供</w:t>
      </w:r>
    </w:p>
    <w:p>
      <w:pPr>
        <w:spacing w:before="0" w:after="0" w:line="264" w:lineRule="exact"/>
        <w:ind w:left="872" w:firstLine="430"/>
        <w:jc w:val="left"/>
      </w:pPr>
      <w:r>
        <w:rPr>
          <w:rFonts w:ascii="宋体" w:eastAsia="宋体" w:hAnsi="宋体" w:cs="宋体"/>
          <w:color w:val="000000"/>
          <w:spacing w:val="-1"/>
          <w:w w:val="100"/>
          <w:position w:val="0"/>
          <w:sz w:val="21"/>
          <w:u w:val="none"/>
        </w:rPr>
        <w:t>服务指南（模板见附录</w:t>
      </w:r>
      <w:r>
        <w:rPr>
          <w:rFonts w:ascii="Calibri" w:hAnsi="Calibri" w:cs="Calibri"/>
          <w:color w:val="000000"/>
          <w:spacing w:val="6"/>
          <w:w w:val="100"/>
          <w:sz w:val="21"/>
          <w:u w:val="none"/>
        </w:rPr>
        <w:t> </w:t>
      </w:r>
      <w:r>
        <w:rPr>
          <w:rFonts w:ascii="Microsoft YaHei UI" w:eastAsia="Microsoft YaHei UI" w:hAnsi="Microsoft YaHei UI" w:cs="Microsoft YaHei UI"/>
          <w:color w:val="000000"/>
          <w:spacing w:val="-3"/>
          <w:w w:val="100"/>
          <w:position w:val="0"/>
          <w:sz w:val="21"/>
          <w:u w:val="none"/>
        </w:rPr>
        <w:t>B）；</w:t>
      </w:r>
    </w:p>
    <w:p>
      <w:pPr>
        <w:spacing w:before="0" w:after="0" w:line="360" w:lineRule="exact"/>
        <w:ind w:left="872" w:firstLine="5"/>
        <w:jc w:val="left"/>
      </w:pPr>
      <w:r>
        <w:rPr>
          <w:rFonts w:ascii="Microsoft YaHei UI" w:hAnsi="Microsoft YaHei UI" w:cs="Microsoft YaHei UI"/>
          <w:color w:val="000000"/>
          <w:spacing w:val="3"/>
          <w:w w:val="100"/>
          <w:position w:val="0"/>
          <w:sz w:val="21"/>
          <w:u w:val="none"/>
        </w:rPr>
        <w:t>b)</w:t>
      </w:r>
      <w:r>
        <w:rPr>
          <w:rFonts w:ascii="Calibri" w:hAnsi="Calibri" w:cs="Calibri"/>
          <w:color w:val="000000"/>
          <w:spacing w:val="0"/>
          <w:w w:val="389"/>
          <w:sz w:val="24"/>
          <w:u w:val="none"/>
        </w:rPr>
        <w:t> </w:t>
      </w:r>
      <w:r>
        <w:rPr>
          <w:rFonts w:ascii="宋体" w:eastAsia="宋体" w:hAnsi="宋体" w:cs="宋体"/>
          <w:color w:val="000000"/>
          <w:spacing w:val="-2"/>
          <w:w w:val="100"/>
          <w:position w:val="4"/>
          <w:sz w:val="21"/>
          <w:u w:val="none"/>
        </w:rPr>
        <w:t>各</w:t>
      </w:r>
      <w:r>
        <w:rPr>
          <w:rFonts w:ascii="宋体" w:eastAsia="宋体" w:hAnsi="宋体" w:cs="宋体"/>
          <w:color w:val="000000"/>
          <w:spacing w:val="0"/>
          <w:w w:val="100"/>
          <w:position w:val="4"/>
          <w:sz w:val="21"/>
          <w:u w:val="none"/>
        </w:rPr>
        <w:t>行政执法</w:t>
      </w:r>
      <w:r>
        <w:rPr>
          <w:rFonts w:ascii="宋体" w:eastAsia="宋体" w:hAnsi="宋体" w:cs="宋体"/>
          <w:color w:val="000000"/>
          <w:spacing w:val="-2"/>
          <w:w w:val="100"/>
          <w:position w:val="4"/>
          <w:sz w:val="21"/>
          <w:u w:val="none"/>
        </w:rPr>
        <w:t>机</w:t>
      </w:r>
      <w:r>
        <w:rPr>
          <w:rFonts w:ascii="宋体" w:eastAsia="宋体" w:hAnsi="宋体" w:cs="宋体"/>
          <w:color w:val="000000"/>
          <w:spacing w:val="0"/>
          <w:w w:val="100"/>
          <w:position w:val="4"/>
          <w:sz w:val="21"/>
          <w:u w:val="none"/>
        </w:rPr>
        <w:t>关编制行</w:t>
      </w:r>
      <w:r>
        <w:rPr>
          <w:rFonts w:ascii="宋体" w:eastAsia="宋体" w:hAnsi="宋体" w:cs="宋体"/>
          <w:color w:val="000000"/>
          <w:spacing w:val="-2"/>
          <w:w w:val="100"/>
          <w:position w:val="4"/>
          <w:sz w:val="21"/>
          <w:u w:val="none"/>
        </w:rPr>
        <w:t>政</w:t>
      </w:r>
      <w:r>
        <w:rPr>
          <w:rFonts w:ascii="宋体" w:eastAsia="宋体" w:hAnsi="宋体" w:cs="宋体"/>
          <w:color w:val="000000"/>
          <w:spacing w:val="0"/>
          <w:w w:val="100"/>
          <w:position w:val="4"/>
          <w:sz w:val="21"/>
          <w:u w:val="none"/>
        </w:rPr>
        <w:t>处罚</w:t>
      </w:r>
      <w:r>
        <w:rPr>
          <w:rFonts w:ascii="Microsoft YaHei UI" w:hAnsi="Microsoft YaHei UI" w:cs="Microsoft YaHei UI"/>
          <w:color w:val="000000"/>
          <w:spacing w:val="0"/>
          <w:w w:val="100"/>
          <w:position w:val="4"/>
          <w:sz w:val="21"/>
          <w:u w:val="none"/>
        </w:rPr>
        <w:t>、行</w:t>
      </w:r>
      <w:r>
        <w:rPr>
          <w:rFonts w:ascii="宋体" w:eastAsia="宋体" w:hAnsi="宋体" w:cs="宋体"/>
          <w:color w:val="000000"/>
          <w:spacing w:val="-2"/>
          <w:w w:val="100"/>
          <w:position w:val="4"/>
          <w:sz w:val="21"/>
          <w:u w:val="none"/>
        </w:rPr>
        <w:t>政</w:t>
      </w:r>
      <w:r>
        <w:rPr>
          <w:rFonts w:ascii="宋体" w:eastAsia="宋体" w:hAnsi="宋体" w:cs="宋体"/>
          <w:color w:val="000000"/>
          <w:spacing w:val="0"/>
          <w:w w:val="100"/>
          <w:position w:val="4"/>
          <w:sz w:val="21"/>
          <w:u w:val="none"/>
        </w:rPr>
        <w:t>许可</w:t>
      </w:r>
      <w:r>
        <w:rPr>
          <w:rFonts w:ascii="Microsoft YaHei UI" w:hAnsi="Microsoft YaHei UI" w:cs="Microsoft YaHei UI"/>
          <w:color w:val="000000"/>
          <w:spacing w:val="0"/>
          <w:w w:val="100"/>
          <w:position w:val="4"/>
          <w:sz w:val="21"/>
          <w:u w:val="none"/>
        </w:rPr>
        <w:t>、行</w:t>
      </w:r>
      <w:r>
        <w:rPr>
          <w:rFonts w:ascii="宋体" w:eastAsia="宋体" w:hAnsi="宋体" w:cs="宋体"/>
          <w:color w:val="000000"/>
          <w:spacing w:val="-2"/>
          <w:w w:val="100"/>
          <w:position w:val="4"/>
          <w:sz w:val="21"/>
          <w:u w:val="none"/>
        </w:rPr>
        <w:t>政</w:t>
      </w:r>
      <w:r>
        <w:rPr>
          <w:rFonts w:ascii="宋体" w:eastAsia="宋体" w:hAnsi="宋体" w:cs="宋体"/>
          <w:color w:val="000000"/>
          <w:spacing w:val="0"/>
          <w:w w:val="100"/>
          <w:position w:val="4"/>
          <w:sz w:val="21"/>
          <w:u w:val="none"/>
        </w:rPr>
        <w:t>强制</w:t>
      </w:r>
      <w:r>
        <w:rPr>
          <w:rFonts w:ascii="Microsoft YaHei UI" w:hAnsi="Microsoft YaHei UI" w:cs="Microsoft YaHei UI"/>
          <w:color w:val="000000"/>
          <w:spacing w:val="0"/>
          <w:w w:val="100"/>
          <w:position w:val="4"/>
          <w:sz w:val="21"/>
          <w:u w:val="none"/>
        </w:rPr>
        <w:t>、行</w:t>
      </w:r>
      <w:r>
        <w:rPr>
          <w:rFonts w:ascii="宋体" w:eastAsia="宋体" w:hAnsi="宋体" w:cs="宋体"/>
          <w:color w:val="000000"/>
          <w:spacing w:val="-2"/>
          <w:w w:val="100"/>
          <w:position w:val="4"/>
          <w:sz w:val="21"/>
          <w:u w:val="none"/>
        </w:rPr>
        <w:t>政</w:t>
      </w:r>
      <w:r>
        <w:rPr>
          <w:rFonts w:ascii="宋体" w:eastAsia="宋体" w:hAnsi="宋体" w:cs="宋体"/>
          <w:color w:val="000000"/>
          <w:spacing w:val="0"/>
          <w:w w:val="100"/>
          <w:position w:val="4"/>
          <w:sz w:val="21"/>
          <w:u w:val="none"/>
        </w:rPr>
        <w:t>检查等行</w:t>
      </w:r>
      <w:r>
        <w:rPr>
          <w:rFonts w:ascii="宋体" w:eastAsia="宋体" w:hAnsi="宋体" w:cs="宋体"/>
          <w:color w:val="000000"/>
          <w:spacing w:val="-2"/>
          <w:w w:val="100"/>
          <w:position w:val="4"/>
          <w:sz w:val="21"/>
          <w:u w:val="none"/>
        </w:rPr>
        <w:t>政</w:t>
      </w:r>
      <w:r>
        <w:rPr>
          <w:rFonts w:ascii="宋体" w:eastAsia="宋体" w:hAnsi="宋体" w:cs="宋体"/>
          <w:color w:val="000000"/>
          <w:spacing w:val="0"/>
          <w:w w:val="100"/>
          <w:position w:val="4"/>
          <w:sz w:val="21"/>
          <w:u w:val="none"/>
        </w:rPr>
        <w:t>执法权力</w:t>
      </w:r>
      <w:r>
        <w:rPr>
          <w:rFonts w:ascii="宋体" w:eastAsia="宋体" w:hAnsi="宋体" w:cs="宋体"/>
          <w:color w:val="000000"/>
          <w:spacing w:val="-2"/>
          <w:w w:val="100"/>
          <w:position w:val="4"/>
          <w:sz w:val="21"/>
          <w:u w:val="none"/>
        </w:rPr>
        <w:t>流</w:t>
      </w:r>
      <w:r>
        <w:rPr>
          <w:rFonts w:ascii="宋体" w:eastAsia="宋体" w:hAnsi="宋体" w:cs="宋体"/>
          <w:color w:val="000000"/>
          <w:spacing w:val="0"/>
          <w:w w:val="100"/>
          <w:position w:val="4"/>
          <w:sz w:val="21"/>
          <w:u w:val="none"/>
        </w:rPr>
        <w:t>程图（模</w:t>
      </w:r>
    </w:p>
    <w:p>
      <w:pPr>
        <w:spacing w:before="0" w:after="0" w:line="264" w:lineRule="exact"/>
        <w:ind w:left="872" w:firstLine="430"/>
        <w:jc w:val="left"/>
      </w:pPr>
      <w:r>
        <w:rPr>
          <w:rFonts w:ascii="宋体" w:eastAsia="宋体" w:hAnsi="宋体" w:cs="宋体"/>
          <w:color w:val="000000"/>
          <w:spacing w:val="-1"/>
          <w:w w:val="100"/>
          <w:position w:val="0"/>
          <w:sz w:val="21"/>
          <w:u w:val="none"/>
        </w:rPr>
        <w:t>板见附录</w:t>
      </w:r>
      <w:r>
        <w:rPr>
          <w:rFonts w:ascii="Calibri" w:hAnsi="Calibri" w:cs="Calibri"/>
          <w:color w:val="000000"/>
          <w:spacing w:val="6"/>
          <w:w w:val="100"/>
          <w:sz w:val="21"/>
          <w:u w:val="none"/>
        </w:rPr>
        <w:t> </w:t>
      </w:r>
      <w:r>
        <w:rPr>
          <w:rFonts w:ascii="Microsoft YaHei UI" w:hAnsi="Microsoft YaHei UI" w:cs="Microsoft YaHei UI"/>
          <w:color w:val="000000"/>
          <w:spacing w:val="-1"/>
          <w:w w:val="100"/>
          <w:position w:val="0"/>
          <w:sz w:val="21"/>
          <w:u w:val="none"/>
        </w:rPr>
        <w:t>C），包括执法事项办理程序和时限。</w:t>
      </w:r>
    </w:p>
    <w:p>
      <w:pPr>
        <w:widowControl/>
        <w:jc w:val="left"/>
        <w:sectPr>
          <w:type w:val="continuous"/>
          <w:pgSz w:w="11906" w:h="16839"/>
          <w:pgMar w:top="1106" w:right="607" w:bottom="866" w:left="967" w:header="0" w:footer="0" w:gutter="0"/>
          <w:pgNumType w:start="51"/>
          <w:cols w:num="1" w:space="708" w:equalWidth="0">
            <w:col w:w="10333" w:space="0"/>
          </w:cols>
          <w:docGrid w:type="lines" w:linePitch="312" w:charSpace="0"/>
        </w:sectPr>
      </w:pPr>
    </w:p>
    <w:p>
      <w:pPr>
        <w:spacing w:before="0" w:after="0" w:line="166" w:lineRule="exact"/>
        <w:ind w:left="872" w:firstLine="430"/>
      </w:pPr>
    </w:p>
    <w:p>
      <w:pPr>
        <w:widowControl/>
        <w:jc w:val="left"/>
        <w:sectPr>
          <w:type w:val="continuous"/>
          <w:pgSz w:w="11906" w:h="16839"/>
          <w:pgMar w:top="1106" w:right="607" w:bottom="866" w:left="967" w:header="0" w:footer="0" w:gutter="0"/>
          <w:pgNumType w:start="52"/>
          <w:cols w:num="1" w:space="720"/>
          <w:docGrid w:type="lines" w:linePitch="312" w:charSpace="0"/>
        </w:sectPr>
      </w:pPr>
    </w:p>
    <w:p>
      <w:pPr>
        <w:spacing w:before="0" w:after="0" w:line="354" w:lineRule="exact"/>
        <w:ind w:left="452" w:firstLine="0"/>
        <w:jc w:val="left"/>
      </w:pPr>
      <w:r>
        <w:rPr>
          <w:rFonts w:ascii="Microsoft YaHei UI" w:hAnsi="Microsoft YaHei UI" w:cs="Microsoft YaHei UI"/>
          <w:color w:val="000000"/>
          <w:spacing w:val="11"/>
          <w:w w:val="100"/>
          <w:position w:val="0"/>
          <w:sz w:val="21"/>
          <w:u w:val="none"/>
        </w:rPr>
        <w:t>6.1.4</w:t>
      </w:r>
    </w:p>
    <w:p>
      <w:pPr>
        <w:spacing w:before="0" w:after="0" w:line="290" w:lineRule="exact"/>
        <w:ind w:firstLine="0"/>
        <w:jc w:val="left"/>
      </w:pPr>
      <w:r>
        <w:br w:type="column"/>
      </w:r>
      <w:r>
        <w:rPr>
          <w:rFonts w:ascii="黑体" w:eastAsia="黑体" w:hAnsi="黑体" w:cs="黑体"/>
          <w:color w:val="000000"/>
          <w:spacing w:val="-1"/>
          <w:w w:val="100"/>
          <w:position w:val="0"/>
          <w:sz w:val="21"/>
          <w:u w:val="none"/>
        </w:rPr>
        <w:t>委托执法</w:t>
      </w:r>
    </w:p>
    <w:p>
      <w:pPr>
        <w:widowControl/>
        <w:jc w:val="left"/>
        <w:sectPr>
          <w:type w:val="continuous"/>
          <w:pgSz w:w="11906" w:h="16839"/>
          <w:pgMar w:top="1106" w:right="607" w:bottom="866" w:left="967" w:header="0" w:footer="0" w:gutter="0"/>
          <w:pgNumType w:start="53"/>
          <w:cols w:num="2" w:space="708" w:equalWidth="0">
            <w:col w:w="1196" w:space="0"/>
            <w:col w:w="9137" w:space="0"/>
          </w:cols>
          <w:docGrid w:type="lines" w:linePitch="312" w:charSpace="0"/>
        </w:sectPr>
      </w:pPr>
    </w:p>
    <w:p>
      <w:pPr>
        <w:spacing w:before="0" w:after="0" w:line="180" w:lineRule="exact"/>
        <w:ind w:firstLine="0"/>
      </w:pPr>
    </w:p>
    <w:p>
      <w:pPr>
        <w:widowControl/>
        <w:jc w:val="left"/>
        <w:sectPr>
          <w:type w:val="continuous"/>
          <w:pgSz w:w="11906" w:h="16839"/>
          <w:pgMar w:top="1106" w:right="607" w:bottom="866" w:left="967" w:header="0" w:footer="0" w:gutter="0"/>
          <w:pgNumType w:start="54"/>
          <w:cols w:num="1" w:space="720"/>
          <w:docGrid w:type="lines" w:linePitch="312" w:charSpace="0"/>
        </w:sectPr>
      </w:pPr>
    </w:p>
    <w:p>
      <w:pPr>
        <w:spacing w:before="0" w:after="0" w:line="240" w:lineRule="exact"/>
        <w:ind w:firstLine="0"/>
      </w:pPr>
    </w:p>
    <w:p>
      <w:pPr>
        <w:spacing w:before="0" w:after="0" w:line="240" w:lineRule="exact"/>
        <w:ind w:firstLine="0"/>
      </w:pPr>
    </w:p>
    <w:p>
      <w:pPr>
        <w:spacing w:before="0" w:after="0" w:line="240" w:lineRule="exact"/>
        <w:ind w:firstLine="0"/>
      </w:pPr>
    </w:p>
    <w:p>
      <w:pPr>
        <w:spacing w:before="0" w:after="0" w:line="240" w:lineRule="exact"/>
        <w:ind w:firstLine="0"/>
      </w:pPr>
    </w:p>
    <w:p>
      <w:pPr>
        <w:spacing w:before="0" w:after="0" w:line="240" w:lineRule="exact"/>
        <w:ind w:firstLine="0"/>
      </w:pPr>
    </w:p>
    <w:p>
      <w:pPr>
        <w:spacing w:before="0" w:after="0" w:line="492" w:lineRule="exact"/>
        <w:ind w:left="452" w:firstLine="0"/>
        <w:jc w:val="left"/>
      </w:pPr>
      <w:r>
        <w:rPr>
          <w:rFonts w:ascii="Microsoft YaHei UI" w:hAnsi="Microsoft YaHei UI" w:cs="Microsoft YaHei UI"/>
          <w:color w:val="000000"/>
          <w:spacing w:val="10"/>
          <w:w w:val="100"/>
          <w:position w:val="0"/>
          <w:sz w:val="21"/>
          <w:u w:val="none"/>
        </w:rPr>
        <w:t>6.2</w:t>
      </w:r>
    </w:p>
    <w:p>
      <w:pPr>
        <w:spacing w:before="0" w:after="0" w:line="236" w:lineRule="exact"/>
        <w:ind w:firstLine="0"/>
        <w:jc w:val="left"/>
      </w:pPr>
      <w:r>
        <w:br w:type="column"/>
      </w:r>
      <w:r>
        <w:rPr>
          <w:rFonts w:ascii="宋体" w:eastAsia="宋体" w:hAnsi="宋体" w:cs="宋体"/>
          <w:color w:val="000000"/>
          <w:spacing w:val="-1"/>
          <w:w w:val="100"/>
          <w:position w:val="0"/>
          <w:sz w:val="21"/>
          <w:u w:val="none"/>
        </w:rPr>
        <w:t>委托执法公示内容包括：</w:t>
      </w:r>
    </w:p>
    <w:p>
      <w:pPr>
        <w:spacing w:before="0" w:after="0" w:line="360" w:lineRule="exact"/>
        <w:ind w:firstLine="5"/>
        <w:jc w:val="left"/>
      </w:pPr>
      <w:r>
        <w:rPr>
          <w:rFonts w:ascii="Microsoft YaHei UI" w:hAnsi="Microsoft YaHei UI" w:cs="Microsoft YaHei UI"/>
          <w:color w:val="000000"/>
          <w:spacing w:val="10"/>
          <w:w w:val="100"/>
          <w:position w:val="0"/>
          <w:sz w:val="21"/>
          <w:u w:val="none"/>
        </w:rPr>
        <w:t>a)</w:t>
      </w:r>
      <w:r>
        <w:rPr>
          <w:rFonts w:ascii="Calibri" w:hAnsi="Calibri" w:cs="Calibri"/>
          <w:color w:val="000000"/>
          <w:spacing w:val="0"/>
          <w:w w:val="398"/>
          <w:sz w:val="24"/>
          <w:u w:val="none"/>
        </w:rPr>
        <w:t> </w:t>
      </w:r>
      <w:r>
        <w:rPr>
          <w:rFonts w:ascii="Microsoft YaHei UI" w:hAnsi="Microsoft YaHei UI" w:cs="Microsoft YaHei UI"/>
          <w:color w:val="000000"/>
          <w:spacing w:val="-1"/>
          <w:w w:val="100"/>
          <w:position w:val="4"/>
          <w:sz w:val="21"/>
          <w:u w:val="none"/>
        </w:rPr>
        <w:t>委托执法公告：包括委托执法依据、委托事项、受委托组织和执法人员等信息；</w:t>
      </w:r>
    </w:p>
    <w:p>
      <w:pPr>
        <w:spacing w:before="0" w:after="0" w:line="312" w:lineRule="exact"/>
        <w:ind w:firstLine="5"/>
        <w:jc w:val="left"/>
      </w:pPr>
      <w:r>
        <w:rPr>
          <w:rFonts w:ascii="Microsoft YaHei UI" w:hAnsi="Microsoft YaHei UI" w:cs="Microsoft YaHei UI"/>
          <w:color w:val="000000"/>
          <w:spacing w:val="3"/>
          <w:w w:val="100"/>
          <w:position w:val="0"/>
          <w:sz w:val="21"/>
          <w:u w:val="none"/>
        </w:rPr>
        <w:t>b)</w:t>
      </w:r>
      <w:r>
        <w:rPr>
          <w:rFonts w:ascii="Calibri" w:hAnsi="Calibri" w:cs="Calibri"/>
          <w:color w:val="000000"/>
          <w:spacing w:val="0"/>
          <w:w w:val="389"/>
          <w:sz w:val="24"/>
          <w:u w:val="none"/>
        </w:rPr>
        <w:t> </w:t>
      </w:r>
      <w:r>
        <w:rPr>
          <w:rFonts w:ascii="Microsoft YaHei UI" w:hAnsi="Microsoft YaHei UI" w:cs="Microsoft YaHei UI"/>
          <w:color w:val="000000"/>
          <w:spacing w:val="0"/>
          <w:w w:val="100"/>
          <w:position w:val="4"/>
          <w:sz w:val="21"/>
          <w:u w:val="none"/>
        </w:rPr>
        <w:t>委托执法协议：包括委托执法依据、事项、权限、期限、双方权利和义务、法律责任等信息；</w:t>
      </w:r>
    </w:p>
    <w:p>
      <w:pPr>
        <w:spacing w:before="0" w:after="0" w:line="264" w:lineRule="exact"/>
        <w:ind w:firstLine="430"/>
        <w:jc w:val="left"/>
      </w:pPr>
      <w:r>
        <w:rPr>
          <w:rFonts w:ascii="Microsoft YaHei UI" w:hAnsi="Microsoft YaHei UI" w:cs="Microsoft YaHei UI"/>
          <w:color w:val="000000"/>
          <w:spacing w:val="-1"/>
          <w:w w:val="100"/>
          <w:position w:val="0"/>
          <w:sz w:val="21"/>
          <w:u w:val="none"/>
        </w:rPr>
        <w:t>可以单独公示，也可以作为委托执法公告的附件进行公示。</w:t>
      </w:r>
    </w:p>
    <w:p>
      <w:pPr>
        <w:spacing w:before="0" w:after="0" w:line="240" w:lineRule="exact"/>
        <w:ind w:firstLine="430"/>
      </w:pPr>
    </w:p>
    <w:p>
      <w:pPr>
        <w:spacing w:before="0" w:after="0" w:line="216" w:lineRule="exact"/>
        <w:ind w:firstLine="122"/>
        <w:jc w:val="left"/>
      </w:pPr>
      <w:r>
        <w:rPr>
          <w:rFonts w:ascii="黑体" w:eastAsia="黑体" w:hAnsi="黑体" w:cs="黑体"/>
          <w:color w:val="000000"/>
          <w:spacing w:val="-1"/>
          <w:w w:val="100"/>
          <w:position w:val="0"/>
          <w:sz w:val="21"/>
          <w:u w:val="none"/>
        </w:rPr>
        <w:t>事中公示</w:t>
      </w:r>
    </w:p>
    <w:p>
      <w:pPr>
        <w:widowControl/>
        <w:jc w:val="left"/>
        <w:sectPr>
          <w:type w:val="continuous"/>
          <w:pgSz w:w="11906" w:h="16839"/>
          <w:pgMar w:top="1106" w:right="607" w:bottom="866" w:left="967" w:header="0" w:footer="0" w:gutter="0"/>
          <w:pgNumType w:start="55"/>
          <w:cols w:num="2" w:space="708" w:equalWidth="0">
            <w:col w:w="872" w:space="0"/>
            <w:col w:w="9461" w:space="0"/>
          </w:cols>
          <w:docGrid w:type="lines" w:linePitch="312" w:charSpace="0"/>
        </w:sectPr>
      </w:pPr>
    </w:p>
    <w:p>
      <w:pPr>
        <w:spacing w:before="0" w:after="0" w:line="180" w:lineRule="exact"/>
        <w:ind w:firstLine="122"/>
      </w:pPr>
    </w:p>
    <w:p>
      <w:pPr>
        <w:widowControl/>
        <w:jc w:val="left"/>
        <w:sectPr>
          <w:type w:val="continuous"/>
          <w:pgSz w:w="11906" w:h="16839"/>
          <w:pgMar w:top="1106" w:right="607" w:bottom="866" w:left="967" w:header="0" w:footer="0" w:gutter="0"/>
          <w:pgNumType w:start="56"/>
          <w:cols w:num="1" w:space="720"/>
          <w:docGrid w:type="lines" w:linePitch="312" w:charSpace="0"/>
        </w:sectPr>
      </w:pPr>
    </w:p>
    <w:p>
      <w:pPr>
        <w:spacing w:before="0" w:after="0" w:line="236" w:lineRule="exact"/>
        <w:ind w:left="452" w:firstLine="420"/>
        <w:jc w:val="left"/>
      </w:pPr>
      <w:r>
        <w:pict>
          <v:shape id="_x0000_s2056" o:spid="_x0000_s1030" type="#_x0000_t202" style="width:332pt;height:53pt;margin-top:397.7pt;margin-left:141.65pt;mso-height-relative:page;mso-position-horizontal-relative:page;mso-position-vertical-relative:page;mso-width-relative:page;position:absolute;z-index:-251653120" coordsize="21600,21600" filled="f" stroked="f">
            <v:stroke joinstyle="miter"/>
            <v:textbox inset="0,0,0,0">
              <w:txbxContent>
                <w:p>
                  <w:pPr>
                    <w:autoSpaceDE w:val="0"/>
                    <w:autoSpaceDN w:val="0"/>
                    <w:adjustRightInd w:val="0"/>
                    <w:spacing w:before="0" w:after="0" w:line="960" w:lineRule="exact"/>
                    <w:jc w:val="left"/>
                    <w:rPr>
                      <w:rFonts w:hint="eastAsia"/>
                    </w:rPr>
                  </w:pPr>
                </w:p>
              </w:txbxContent>
            </v:textbox>
          </v:shape>
        </w:pict>
      </w:r>
      <w:r>
        <w:rPr>
          <w:rFonts w:ascii="Microsoft YaHei UI" w:hAnsi="Microsoft YaHei UI" w:cs="Microsoft YaHei UI"/>
          <w:color w:val="000000"/>
          <w:spacing w:val="-1"/>
          <w:w w:val="100"/>
          <w:position w:val="0"/>
          <w:sz w:val="21"/>
          <w:u w:val="none"/>
        </w:rPr>
        <w:t>行政执法人员在进行监督检查、调查取证、采取行政强制措施和送达行政执法文书等执法活动时，</w:t>
      </w:r>
    </w:p>
    <w:p>
      <w:pPr>
        <w:spacing w:before="0" w:after="0" w:line="312" w:lineRule="exact"/>
        <w:ind w:left="452" w:firstLine="0"/>
        <w:jc w:val="left"/>
      </w:pPr>
      <w:r>
        <w:rPr>
          <w:rFonts w:ascii="宋体" w:eastAsia="宋体" w:hAnsi="宋体" w:cs="宋体"/>
          <w:color w:val="000000"/>
          <w:spacing w:val="-1"/>
          <w:w w:val="100"/>
          <w:position w:val="0"/>
          <w:sz w:val="21"/>
          <w:u w:val="none"/>
        </w:rPr>
        <w:t>应主动公示下列行政执法信息：</w:t>
      </w:r>
    </w:p>
    <w:p>
      <w:pPr>
        <w:spacing w:before="0" w:after="0" w:line="360" w:lineRule="exact"/>
        <w:ind w:left="452" w:firstLine="425"/>
        <w:jc w:val="left"/>
      </w:pPr>
      <w:r>
        <w:rPr>
          <w:rFonts w:ascii="Microsoft YaHei UI" w:hAnsi="Microsoft YaHei UI" w:cs="Microsoft YaHei UI"/>
          <w:color w:val="000000"/>
          <w:spacing w:val="10"/>
          <w:w w:val="100"/>
          <w:position w:val="0"/>
          <w:sz w:val="21"/>
          <w:u w:val="none"/>
        </w:rPr>
        <w:t>a)</w:t>
      </w:r>
      <w:r>
        <w:rPr>
          <w:rFonts w:ascii="Calibri" w:hAnsi="Calibri" w:cs="Calibri"/>
          <w:color w:val="000000"/>
          <w:spacing w:val="0"/>
          <w:w w:val="398"/>
          <w:sz w:val="24"/>
          <w:u w:val="none"/>
        </w:rPr>
        <w:t> </w:t>
      </w:r>
      <w:r>
        <w:rPr>
          <w:rFonts w:ascii="宋体" w:eastAsia="宋体" w:hAnsi="宋体" w:cs="宋体"/>
          <w:color w:val="000000"/>
          <w:spacing w:val="-2"/>
          <w:w w:val="100"/>
          <w:position w:val="4"/>
          <w:sz w:val="21"/>
          <w:u w:val="none"/>
        </w:rPr>
        <w:t>表</w:t>
      </w:r>
      <w:r>
        <w:rPr>
          <w:rFonts w:ascii="宋体" w:eastAsia="宋体" w:hAnsi="宋体" w:cs="宋体"/>
          <w:color w:val="000000"/>
          <w:spacing w:val="0"/>
          <w:w w:val="100"/>
          <w:position w:val="4"/>
          <w:sz w:val="21"/>
          <w:u w:val="none"/>
        </w:rPr>
        <w:t>明执法身</w:t>
      </w:r>
      <w:r>
        <w:rPr>
          <w:rFonts w:ascii="宋体" w:eastAsia="宋体" w:hAnsi="宋体" w:cs="宋体"/>
          <w:color w:val="000000"/>
          <w:spacing w:val="-2"/>
          <w:w w:val="100"/>
          <w:position w:val="4"/>
          <w:sz w:val="21"/>
          <w:u w:val="none"/>
        </w:rPr>
        <w:t>份</w:t>
      </w:r>
      <w:r>
        <w:rPr>
          <w:rFonts w:ascii="Microsoft YaHei UI" w:hAnsi="Microsoft YaHei UI" w:cs="Microsoft YaHei UI"/>
          <w:color w:val="000000"/>
          <w:spacing w:val="0"/>
          <w:w w:val="100"/>
          <w:position w:val="4"/>
          <w:sz w:val="21"/>
          <w:u w:val="none"/>
        </w:rPr>
        <w:t>。执</w:t>
      </w:r>
      <w:r>
        <w:rPr>
          <w:rFonts w:ascii="宋体" w:eastAsia="宋体" w:hAnsi="宋体" w:cs="宋体"/>
          <w:color w:val="000000"/>
          <w:spacing w:val="0"/>
          <w:w w:val="100"/>
          <w:position w:val="4"/>
          <w:sz w:val="21"/>
          <w:u w:val="none"/>
        </w:rPr>
        <w:t>法人</w:t>
      </w:r>
      <w:r>
        <w:rPr>
          <w:rFonts w:ascii="宋体" w:eastAsia="宋体" w:hAnsi="宋体" w:cs="宋体"/>
          <w:color w:val="000000"/>
          <w:spacing w:val="-2"/>
          <w:w w:val="100"/>
          <w:position w:val="4"/>
          <w:sz w:val="21"/>
          <w:u w:val="none"/>
        </w:rPr>
        <w:t>员</w:t>
      </w:r>
      <w:r>
        <w:rPr>
          <w:rFonts w:ascii="宋体" w:eastAsia="宋体" w:hAnsi="宋体" w:cs="宋体"/>
          <w:color w:val="000000"/>
          <w:spacing w:val="0"/>
          <w:w w:val="100"/>
          <w:position w:val="4"/>
          <w:sz w:val="21"/>
          <w:u w:val="none"/>
        </w:rPr>
        <w:t>开展执法</w:t>
      </w:r>
      <w:r>
        <w:rPr>
          <w:rFonts w:ascii="宋体" w:eastAsia="宋体" w:hAnsi="宋体" w:cs="宋体"/>
          <w:color w:val="000000"/>
          <w:spacing w:val="-2"/>
          <w:w w:val="100"/>
          <w:position w:val="4"/>
          <w:sz w:val="21"/>
          <w:u w:val="none"/>
        </w:rPr>
        <w:t>活</w:t>
      </w:r>
      <w:r>
        <w:rPr>
          <w:rFonts w:ascii="宋体" w:eastAsia="宋体" w:hAnsi="宋体" w:cs="宋体"/>
          <w:color w:val="000000"/>
          <w:spacing w:val="0"/>
          <w:w w:val="100"/>
          <w:position w:val="4"/>
          <w:sz w:val="21"/>
          <w:u w:val="none"/>
        </w:rPr>
        <w:t>动时，出</w:t>
      </w:r>
      <w:r>
        <w:rPr>
          <w:rFonts w:ascii="宋体" w:eastAsia="宋体" w:hAnsi="宋体" w:cs="宋体"/>
          <w:color w:val="000000"/>
          <w:spacing w:val="-2"/>
          <w:w w:val="100"/>
          <w:position w:val="4"/>
          <w:sz w:val="21"/>
          <w:u w:val="none"/>
        </w:rPr>
        <w:t>示</w:t>
      </w:r>
      <w:r>
        <w:rPr>
          <w:rFonts w:ascii="宋体" w:eastAsia="宋体" w:hAnsi="宋体" w:cs="宋体"/>
          <w:color w:val="000000"/>
          <w:spacing w:val="0"/>
          <w:w w:val="100"/>
          <w:position w:val="4"/>
          <w:sz w:val="21"/>
          <w:u w:val="none"/>
        </w:rPr>
        <w:t>执法证件</w:t>
      </w:r>
      <w:r>
        <w:rPr>
          <w:rFonts w:ascii="Microsoft YaHei UI" w:eastAsia="Microsoft YaHei UI" w:hAnsi="Microsoft YaHei UI" w:cs="Microsoft YaHei UI"/>
          <w:color w:val="000000"/>
          <w:spacing w:val="-2"/>
          <w:w w:val="100"/>
          <w:position w:val="4"/>
          <w:sz w:val="21"/>
          <w:u w:val="none"/>
        </w:rPr>
        <w:t>，</w:t>
      </w:r>
      <w:r>
        <w:rPr>
          <w:rFonts w:ascii="宋体" w:eastAsia="宋体" w:hAnsi="宋体" w:cs="宋体"/>
          <w:color w:val="000000"/>
          <w:spacing w:val="0"/>
          <w:w w:val="100"/>
          <w:position w:val="4"/>
          <w:sz w:val="21"/>
          <w:u w:val="none"/>
        </w:rPr>
        <w:t>向当事人</w:t>
      </w:r>
      <w:r>
        <w:rPr>
          <w:rFonts w:ascii="宋体" w:eastAsia="宋体" w:hAnsi="宋体" w:cs="宋体"/>
          <w:color w:val="000000"/>
          <w:spacing w:val="-2"/>
          <w:w w:val="100"/>
          <w:position w:val="4"/>
          <w:sz w:val="21"/>
          <w:u w:val="none"/>
        </w:rPr>
        <w:t>和</w:t>
      </w:r>
      <w:r>
        <w:rPr>
          <w:rFonts w:ascii="宋体" w:eastAsia="宋体" w:hAnsi="宋体" w:cs="宋体"/>
          <w:color w:val="000000"/>
          <w:spacing w:val="0"/>
          <w:w w:val="100"/>
          <w:position w:val="4"/>
          <w:sz w:val="21"/>
          <w:u w:val="none"/>
        </w:rPr>
        <w:t>相关人员</w:t>
      </w:r>
      <w:r>
        <w:rPr>
          <w:rFonts w:ascii="宋体" w:eastAsia="宋体" w:hAnsi="宋体" w:cs="宋体"/>
          <w:color w:val="000000"/>
          <w:spacing w:val="-2"/>
          <w:w w:val="100"/>
          <w:position w:val="4"/>
          <w:sz w:val="21"/>
          <w:u w:val="none"/>
        </w:rPr>
        <w:t>表</w:t>
      </w:r>
      <w:r>
        <w:rPr>
          <w:rFonts w:ascii="宋体" w:eastAsia="宋体" w:hAnsi="宋体" w:cs="宋体"/>
          <w:color w:val="000000"/>
          <w:spacing w:val="0"/>
          <w:w w:val="100"/>
          <w:position w:val="4"/>
          <w:sz w:val="21"/>
          <w:u w:val="none"/>
        </w:rPr>
        <w:t>明身份；</w:t>
      </w:r>
    </w:p>
    <w:p>
      <w:pPr>
        <w:spacing w:before="0" w:after="0" w:line="264" w:lineRule="exact"/>
        <w:ind w:left="452" w:firstLine="850"/>
        <w:jc w:val="left"/>
      </w:pPr>
      <w:r>
        <w:rPr>
          <w:rFonts w:ascii="宋体" w:eastAsia="宋体" w:hAnsi="宋体" w:cs="宋体"/>
          <w:color w:val="000000"/>
          <w:spacing w:val="-2"/>
          <w:w w:val="100"/>
          <w:position w:val="0"/>
          <w:sz w:val="21"/>
          <w:u w:val="none"/>
        </w:rPr>
        <w:t>国</w:t>
      </w:r>
      <w:r>
        <w:rPr>
          <w:rFonts w:ascii="宋体" w:eastAsia="宋体" w:hAnsi="宋体" w:cs="宋体"/>
          <w:color w:val="000000"/>
          <w:spacing w:val="0"/>
          <w:w w:val="100"/>
          <w:position w:val="0"/>
          <w:sz w:val="21"/>
          <w:u w:val="none"/>
        </w:rPr>
        <w:t>家规定统</w:t>
      </w:r>
      <w:r>
        <w:rPr>
          <w:rFonts w:ascii="宋体" w:eastAsia="宋体" w:hAnsi="宋体" w:cs="宋体"/>
          <w:color w:val="000000"/>
          <w:spacing w:val="-2"/>
          <w:w w:val="100"/>
          <w:position w:val="0"/>
          <w:sz w:val="21"/>
          <w:u w:val="none"/>
        </w:rPr>
        <w:t>一</w:t>
      </w:r>
      <w:r>
        <w:rPr>
          <w:rFonts w:ascii="宋体" w:eastAsia="宋体" w:hAnsi="宋体" w:cs="宋体"/>
          <w:color w:val="000000"/>
          <w:spacing w:val="0"/>
          <w:w w:val="100"/>
          <w:position w:val="0"/>
          <w:sz w:val="21"/>
          <w:u w:val="none"/>
        </w:rPr>
        <w:t>着执法服</w:t>
      </w:r>
      <w:r>
        <w:rPr>
          <w:rFonts w:ascii="宋体" w:eastAsia="宋体" w:hAnsi="宋体" w:cs="宋体"/>
          <w:color w:val="000000"/>
          <w:spacing w:val="-2"/>
          <w:w w:val="100"/>
          <w:position w:val="0"/>
          <w:sz w:val="21"/>
          <w:u w:val="none"/>
        </w:rPr>
        <w:t>装</w:t>
      </w:r>
      <w:r>
        <w:rPr>
          <w:rFonts w:ascii="Microsoft YaHei UI" w:hAnsi="Microsoft YaHei UI" w:cs="Microsoft YaHei UI"/>
          <w:color w:val="000000"/>
          <w:spacing w:val="0"/>
          <w:w w:val="100"/>
          <w:position w:val="0"/>
          <w:sz w:val="21"/>
          <w:u w:val="none"/>
        </w:rPr>
        <w:t>、佩</w:t>
      </w:r>
      <w:r>
        <w:rPr>
          <w:rFonts w:ascii="宋体" w:eastAsia="宋体" w:hAnsi="宋体" w:cs="宋体"/>
          <w:color w:val="000000"/>
          <w:spacing w:val="0"/>
          <w:w w:val="100"/>
          <w:position w:val="0"/>
          <w:sz w:val="21"/>
          <w:u w:val="none"/>
        </w:rPr>
        <w:t>戴执</w:t>
      </w:r>
      <w:r>
        <w:rPr>
          <w:rFonts w:ascii="宋体" w:eastAsia="宋体" w:hAnsi="宋体" w:cs="宋体"/>
          <w:color w:val="000000"/>
          <w:spacing w:val="-2"/>
          <w:w w:val="100"/>
          <w:position w:val="0"/>
          <w:sz w:val="21"/>
          <w:u w:val="none"/>
        </w:rPr>
        <w:t>法</w:t>
      </w:r>
      <w:r>
        <w:rPr>
          <w:rFonts w:ascii="宋体" w:eastAsia="宋体" w:hAnsi="宋体" w:cs="宋体"/>
          <w:color w:val="000000"/>
          <w:spacing w:val="0"/>
          <w:w w:val="100"/>
          <w:position w:val="0"/>
          <w:sz w:val="21"/>
          <w:u w:val="none"/>
        </w:rPr>
        <w:t>标识的，</w:t>
      </w:r>
      <w:r>
        <w:rPr>
          <w:rFonts w:ascii="宋体" w:eastAsia="宋体" w:hAnsi="宋体" w:cs="宋体"/>
          <w:color w:val="000000"/>
          <w:spacing w:val="-2"/>
          <w:w w:val="100"/>
          <w:position w:val="0"/>
          <w:sz w:val="21"/>
          <w:u w:val="none"/>
        </w:rPr>
        <w:t>执</w:t>
      </w:r>
      <w:r>
        <w:rPr>
          <w:rFonts w:ascii="宋体" w:eastAsia="宋体" w:hAnsi="宋体" w:cs="宋体"/>
          <w:color w:val="000000"/>
          <w:spacing w:val="0"/>
          <w:w w:val="100"/>
          <w:position w:val="0"/>
          <w:sz w:val="21"/>
          <w:u w:val="none"/>
        </w:rPr>
        <w:t>法时要按</w:t>
      </w:r>
      <w:r>
        <w:rPr>
          <w:rFonts w:ascii="宋体" w:eastAsia="宋体" w:hAnsi="宋体" w:cs="宋体"/>
          <w:color w:val="000000"/>
          <w:spacing w:val="-2"/>
          <w:w w:val="100"/>
          <w:position w:val="0"/>
          <w:sz w:val="21"/>
          <w:u w:val="none"/>
        </w:rPr>
        <w:t>规</w:t>
      </w:r>
      <w:r>
        <w:rPr>
          <w:rFonts w:ascii="宋体" w:eastAsia="宋体" w:hAnsi="宋体" w:cs="宋体"/>
          <w:color w:val="000000"/>
          <w:spacing w:val="0"/>
          <w:w w:val="100"/>
          <w:position w:val="0"/>
          <w:sz w:val="21"/>
          <w:u w:val="none"/>
        </w:rPr>
        <w:t>定着</w:t>
      </w:r>
      <w:r>
        <w:rPr>
          <w:rFonts w:ascii="Microsoft YaHei UI" w:hAnsi="Microsoft YaHei UI" w:cs="Microsoft YaHei UI"/>
          <w:color w:val="000000"/>
          <w:spacing w:val="0"/>
          <w:w w:val="100"/>
          <w:position w:val="0"/>
          <w:sz w:val="21"/>
          <w:u w:val="none"/>
        </w:rPr>
        <w:t>装、</w:t>
      </w:r>
      <w:r>
        <w:rPr>
          <w:rFonts w:ascii="宋体" w:eastAsia="宋体" w:hAnsi="宋体" w:cs="宋体"/>
          <w:color w:val="000000"/>
          <w:spacing w:val="-2"/>
          <w:w w:val="100"/>
          <w:position w:val="0"/>
          <w:sz w:val="21"/>
          <w:u w:val="none"/>
        </w:rPr>
        <w:t>佩</w:t>
      </w:r>
      <w:r>
        <w:rPr>
          <w:rFonts w:ascii="宋体" w:eastAsia="宋体" w:hAnsi="宋体" w:cs="宋体"/>
          <w:color w:val="000000"/>
          <w:spacing w:val="0"/>
          <w:w w:val="100"/>
          <w:position w:val="0"/>
          <w:sz w:val="21"/>
          <w:u w:val="none"/>
        </w:rPr>
        <w:t>戴标</w:t>
      </w:r>
      <w:r>
        <w:rPr>
          <w:rFonts w:ascii="Microsoft YaHei UI" w:hAnsi="Microsoft YaHei UI" w:cs="Microsoft YaHei UI"/>
          <w:color w:val="000000"/>
          <w:spacing w:val="0"/>
          <w:w w:val="100"/>
          <w:position w:val="0"/>
          <w:sz w:val="21"/>
          <w:u w:val="none"/>
        </w:rPr>
        <w:t>识。</w:t>
      </w:r>
      <w:r>
        <w:rPr>
          <w:rFonts w:ascii="宋体" w:eastAsia="宋体" w:hAnsi="宋体" w:cs="宋体"/>
          <w:color w:val="000000"/>
          <w:spacing w:val="-2"/>
          <w:w w:val="100"/>
          <w:position w:val="0"/>
          <w:sz w:val="21"/>
          <w:u w:val="none"/>
        </w:rPr>
        <w:t>在</w:t>
      </w:r>
      <w:r>
        <w:rPr>
          <w:rFonts w:ascii="宋体" w:eastAsia="宋体" w:hAnsi="宋体" w:cs="宋体"/>
          <w:color w:val="000000"/>
          <w:spacing w:val="0"/>
          <w:w w:val="100"/>
          <w:position w:val="0"/>
          <w:sz w:val="21"/>
          <w:u w:val="none"/>
        </w:rPr>
        <w:t>政务服务</w:t>
      </w:r>
    </w:p>
    <w:p>
      <w:pPr>
        <w:spacing w:before="0" w:after="0" w:line="312" w:lineRule="exact"/>
        <w:ind w:left="452" w:firstLine="850"/>
        <w:jc w:val="left"/>
      </w:pPr>
      <w:r>
        <w:rPr>
          <w:rFonts w:ascii="宋体" w:eastAsia="宋体" w:hAnsi="宋体" w:cs="宋体"/>
          <w:color w:val="000000"/>
          <w:spacing w:val="-1"/>
          <w:w w:val="100"/>
          <w:position w:val="0"/>
          <w:sz w:val="21"/>
          <w:u w:val="none"/>
        </w:rPr>
        <w:t>窗口从事行政许可等执法工作的人员，应通过设置岗位信息公示牌等方式，表明执法身份；</w:t>
      </w:r>
    </w:p>
    <w:p>
      <w:pPr>
        <w:spacing w:before="0" w:after="0" w:line="360" w:lineRule="exact"/>
        <w:ind w:left="452" w:firstLine="425"/>
        <w:jc w:val="left"/>
      </w:pPr>
      <w:r>
        <w:rPr>
          <w:rFonts w:ascii="Microsoft YaHei UI" w:hAnsi="Microsoft YaHei UI" w:cs="Microsoft YaHei UI"/>
          <w:color w:val="000000"/>
          <w:spacing w:val="3"/>
          <w:w w:val="100"/>
          <w:position w:val="0"/>
          <w:sz w:val="21"/>
          <w:u w:val="none"/>
        </w:rPr>
        <w:t>b)</w:t>
      </w:r>
      <w:r>
        <w:rPr>
          <w:rFonts w:ascii="Calibri" w:hAnsi="Calibri" w:cs="Calibri"/>
          <w:color w:val="000000"/>
          <w:spacing w:val="0"/>
          <w:w w:val="389"/>
          <w:sz w:val="24"/>
          <w:u w:val="none"/>
        </w:rPr>
        <w:t> </w:t>
      </w:r>
      <w:r>
        <w:rPr>
          <w:rFonts w:ascii="宋体" w:eastAsia="宋体" w:hAnsi="宋体" w:cs="宋体"/>
          <w:color w:val="000000"/>
          <w:spacing w:val="-2"/>
          <w:w w:val="100"/>
          <w:position w:val="4"/>
          <w:sz w:val="21"/>
          <w:u w:val="none"/>
        </w:rPr>
        <w:t>依</w:t>
      </w:r>
      <w:r>
        <w:rPr>
          <w:rFonts w:ascii="宋体" w:eastAsia="宋体" w:hAnsi="宋体" w:cs="宋体"/>
          <w:color w:val="000000"/>
          <w:spacing w:val="0"/>
          <w:w w:val="100"/>
          <w:position w:val="4"/>
          <w:sz w:val="21"/>
          <w:u w:val="none"/>
        </w:rPr>
        <w:t>法履行告</w:t>
      </w:r>
      <w:r>
        <w:rPr>
          <w:rFonts w:ascii="宋体" w:eastAsia="宋体" w:hAnsi="宋体" w:cs="宋体"/>
          <w:color w:val="000000"/>
          <w:spacing w:val="-2"/>
          <w:w w:val="100"/>
          <w:position w:val="4"/>
          <w:sz w:val="21"/>
          <w:u w:val="none"/>
        </w:rPr>
        <w:t>知</w:t>
      </w:r>
      <w:r>
        <w:rPr>
          <w:rFonts w:ascii="宋体" w:eastAsia="宋体" w:hAnsi="宋体" w:cs="宋体"/>
          <w:color w:val="000000"/>
          <w:spacing w:val="0"/>
          <w:w w:val="100"/>
          <w:position w:val="4"/>
          <w:sz w:val="21"/>
          <w:u w:val="none"/>
        </w:rPr>
        <w:t>义务</w:t>
      </w:r>
      <w:r>
        <w:rPr>
          <w:rFonts w:ascii="Microsoft YaHei UI" w:hAnsi="Microsoft YaHei UI" w:cs="Microsoft YaHei UI"/>
          <w:color w:val="000000"/>
          <w:spacing w:val="0"/>
          <w:w w:val="100"/>
          <w:position w:val="4"/>
          <w:sz w:val="21"/>
          <w:u w:val="none"/>
        </w:rPr>
        <w:t>。执</w:t>
      </w:r>
      <w:r>
        <w:rPr>
          <w:rFonts w:ascii="宋体" w:eastAsia="宋体" w:hAnsi="宋体" w:cs="宋体"/>
          <w:color w:val="000000"/>
          <w:spacing w:val="-2"/>
          <w:w w:val="100"/>
          <w:position w:val="4"/>
          <w:sz w:val="21"/>
          <w:u w:val="none"/>
        </w:rPr>
        <w:t>法</w:t>
      </w:r>
      <w:r>
        <w:rPr>
          <w:rFonts w:ascii="宋体" w:eastAsia="宋体" w:hAnsi="宋体" w:cs="宋体"/>
          <w:color w:val="000000"/>
          <w:spacing w:val="0"/>
          <w:w w:val="100"/>
          <w:position w:val="4"/>
          <w:sz w:val="21"/>
          <w:u w:val="none"/>
        </w:rPr>
        <w:t>人员开展</w:t>
      </w:r>
      <w:r>
        <w:rPr>
          <w:rFonts w:ascii="宋体" w:eastAsia="宋体" w:hAnsi="宋体" w:cs="宋体"/>
          <w:color w:val="000000"/>
          <w:spacing w:val="-2"/>
          <w:w w:val="100"/>
          <w:position w:val="4"/>
          <w:sz w:val="21"/>
          <w:u w:val="none"/>
        </w:rPr>
        <w:t>执</w:t>
      </w:r>
      <w:r>
        <w:rPr>
          <w:rFonts w:ascii="宋体" w:eastAsia="宋体" w:hAnsi="宋体" w:cs="宋体"/>
          <w:color w:val="000000"/>
          <w:spacing w:val="0"/>
          <w:w w:val="100"/>
          <w:position w:val="4"/>
          <w:sz w:val="21"/>
          <w:u w:val="none"/>
        </w:rPr>
        <w:t>法活动时</w:t>
      </w:r>
      <w:r>
        <w:rPr>
          <w:rFonts w:ascii="Microsoft YaHei UI" w:eastAsia="Microsoft YaHei UI" w:hAnsi="Microsoft YaHei UI" w:cs="Microsoft YaHei UI"/>
          <w:color w:val="000000"/>
          <w:spacing w:val="-2"/>
          <w:w w:val="100"/>
          <w:position w:val="4"/>
          <w:sz w:val="21"/>
          <w:u w:val="none"/>
        </w:rPr>
        <w:t>，</w:t>
      </w:r>
      <w:r>
        <w:rPr>
          <w:rFonts w:ascii="宋体" w:eastAsia="宋体" w:hAnsi="宋体" w:cs="宋体"/>
          <w:color w:val="000000"/>
          <w:spacing w:val="0"/>
          <w:w w:val="100"/>
          <w:position w:val="4"/>
          <w:sz w:val="21"/>
          <w:u w:val="none"/>
        </w:rPr>
        <w:t>应告知当</w:t>
      </w:r>
      <w:r>
        <w:rPr>
          <w:rFonts w:ascii="宋体" w:eastAsia="宋体" w:hAnsi="宋体" w:cs="宋体"/>
          <w:color w:val="000000"/>
          <w:spacing w:val="-2"/>
          <w:w w:val="100"/>
          <w:position w:val="4"/>
          <w:sz w:val="21"/>
          <w:u w:val="none"/>
        </w:rPr>
        <w:t>事</w:t>
      </w:r>
      <w:r>
        <w:rPr>
          <w:rFonts w:ascii="宋体" w:eastAsia="宋体" w:hAnsi="宋体" w:cs="宋体"/>
          <w:color w:val="000000"/>
          <w:spacing w:val="0"/>
          <w:w w:val="100"/>
          <w:position w:val="4"/>
          <w:sz w:val="21"/>
          <w:u w:val="none"/>
        </w:rPr>
        <w:t>人执法事</w:t>
      </w:r>
      <w:r>
        <w:rPr>
          <w:rFonts w:ascii="宋体" w:eastAsia="宋体" w:hAnsi="宋体" w:cs="宋体"/>
          <w:color w:val="000000"/>
          <w:spacing w:val="-2"/>
          <w:w w:val="100"/>
          <w:position w:val="4"/>
          <w:sz w:val="21"/>
          <w:u w:val="none"/>
        </w:rPr>
        <w:t>由</w:t>
      </w:r>
      <w:r>
        <w:rPr>
          <w:rFonts w:ascii="Microsoft YaHei UI" w:hAnsi="Microsoft YaHei UI" w:cs="Microsoft YaHei UI"/>
          <w:color w:val="000000"/>
          <w:spacing w:val="0"/>
          <w:w w:val="100"/>
          <w:position w:val="4"/>
          <w:sz w:val="21"/>
          <w:u w:val="none"/>
        </w:rPr>
        <w:t>、执</w:t>
      </w:r>
      <w:r>
        <w:rPr>
          <w:rFonts w:ascii="宋体" w:eastAsia="宋体" w:hAnsi="宋体" w:cs="宋体"/>
          <w:color w:val="000000"/>
          <w:spacing w:val="0"/>
          <w:w w:val="100"/>
          <w:position w:val="4"/>
          <w:sz w:val="21"/>
          <w:u w:val="none"/>
        </w:rPr>
        <w:t>法依</w:t>
      </w:r>
      <w:r>
        <w:rPr>
          <w:rFonts w:ascii="宋体" w:eastAsia="宋体" w:hAnsi="宋体" w:cs="宋体"/>
          <w:color w:val="000000"/>
          <w:spacing w:val="-2"/>
          <w:w w:val="100"/>
          <w:position w:val="4"/>
          <w:sz w:val="21"/>
          <w:u w:val="none"/>
        </w:rPr>
        <w:t>据</w:t>
      </w:r>
      <w:r>
        <w:rPr>
          <w:rFonts w:ascii="Microsoft YaHei UI" w:hAnsi="Microsoft YaHei UI" w:cs="Microsoft YaHei UI"/>
          <w:color w:val="000000"/>
          <w:spacing w:val="0"/>
          <w:w w:val="100"/>
          <w:position w:val="4"/>
          <w:sz w:val="21"/>
          <w:u w:val="none"/>
        </w:rPr>
        <w:t>、权</w:t>
      </w:r>
      <w:r>
        <w:rPr>
          <w:rFonts w:ascii="宋体" w:eastAsia="宋体" w:hAnsi="宋体" w:cs="宋体"/>
          <w:color w:val="000000"/>
          <w:spacing w:val="0"/>
          <w:w w:val="100"/>
          <w:position w:val="4"/>
          <w:sz w:val="21"/>
          <w:u w:val="none"/>
        </w:rPr>
        <w:t>利义</w:t>
      </w:r>
    </w:p>
    <w:p>
      <w:pPr>
        <w:spacing w:before="0" w:after="0" w:line="264" w:lineRule="exact"/>
        <w:ind w:left="452" w:firstLine="850"/>
        <w:jc w:val="left"/>
      </w:pPr>
      <w:r>
        <w:rPr>
          <w:rFonts w:ascii="宋体" w:eastAsia="宋体" w:hAnsi="宋体" w:cs="宋体"/>
          <w:color w:val="000000"/>
          <w:spacing w:val="-2"/>
          <w:w w:val="100"/>
          <w:position w:val="0"/>
          <w:sz w:val="21"/>
          <w:u w:val="none"/>
        </w:rPr>
        <w:t>务</w:t>
      </w:r>
      <w:r>
        <w:rPr>
          <w:rFonts w:ascii="Microsoft YaHei UI" w:hAnsi="Microsoft YaHei UI" w:cs="Microsoft YaHei UI"/>
          <w:color w:val="000000"/>
          <w:spacing w:val="0"/>
          <w:w w:val="100"/>
          <w:position w:val="0"/>
          <w:sz w:val="21"/>
          <w:u w:val="none"/>
        </w:rPr>
        <w:t>、救</w:t>
      </w:r>
      <w:r>
        <w:rPr>
          <w:rFonts w:ascii="宋体" w:eastAsia="宋体" w:hAnsi="宋体" w:cs="宋体"/>
          <w:color w:val="000000"/>
          <w:spacing w:val="0"/>
          <w:w w:val="100"/>
          <w:position w:val="0"/>
          <w:sz w:val="21"/>
          <w:u w:val="none"/>
        </w:rPr>
        <w:t>济渠</w:t>
      </w:r>
      <w:r>
        <w:rPr>
          <w:rFonts w:ascii="宋体" w:eastAsia="宋体" w:hAnsi="宋体" w:cs="宋体"/>
          <w:color w:val="000000"/>
          <w:spacing w:val="-2"/>
          <w:w w:val="100"/>
          <w:position w:val="0"/>
          <w:sz w:val="21"/>
          <w:u w:val="none"/>
        </w:rPr>
        <w:t>道</w:t>
      </w:r>
      <w:r>
        <w:rPr>
          <w:rFonts w:ascii="宋体" w:eastAsia="宋体" w:hAnsi="宋体" w:cs="宋体"/>
          <w:color w:val="000000"/>
          <w:spacing w:val="0"/>
          <w:w w:val="100"/>
          <w:position w:val="0"/>
          <w:sz w:val="21"/>
          <w:u w:val="none"/>
        </w:rPr>
        <w:t>等，做好</w:t>
      </w:r>
      <w:r>
        <w:rPr>
          <w:rFonts w:ascii="宋体" w:eastAsia="宋体" w:hAnsi="宋体" w:cs="宋体"/>
          <w:color w:val="000000"/>
          <w:spacing w:val="-2"/>
          <w:w w:val="100"/>
          <w:position w:val="0"/>
          <w:sz w:val="21"/>
          <w:u w:val="none"/>
        </w:rPr>
        <w:t>解</w:t>
      </w:r>
      <w:r>
        <w:rPr>
          <w:rFonts w:ascii="宋体" w:eastAsia="宋体" w:hAnsi="宋体" w:cs="宋体"/>
          <w:color w:val="000000"/>
          <w:spacing w:val="0"/>
          <w:w w:val="100"/>
          <w:position w:val="0"/>
          <w:sz w:val="21"/>
          <w:u w:val="none"/>
        </w:rPr>
        <w:t>释说明工</w:t>
      </w:r>
      <w:r>
        <w:rPr>
          <w:rFonts w:ascii="宋体" w:eastAsia="宋体" w:hAnsi="宋体" w:cs="宋体"/>
          <w:color w:val="000000"/>
          <w:spacing w:val="-2"/>
          <w:w w:val="100"/>
          <w:position w:val="0"/>
          <w:sz w:val="21"/>
          <w:u w:val="none"/>
        </w:rPr>
        <w:t>作</w:t>
      </w:r>
      <w:r>
        <w:rPr>
          <w:rFonts w:ascii="宋体" w:eastAsia="宋体" w:hAnsi="宋体" w:cs="宋体"/>
          <w:color w:val="000000"/>
          <w:spacing w:val="0"/>
          <w:w w:val="100"/>
          <w:position w:val="0"/>
          <w:sz w:val="21"/>
          <w:u w:val="none"/>
        </w:rPr>
        <w:t>，并通过</w:t>
      </w:r>
      <w:r>
        <w:rPr>
          <w:rFonts w:ascii="宋体" w:eastAsia="宋体" w:hAnsi="宋体" w:cs="宋体"/>
          <w:color w:val="000000"/>
          <w:spacing w:val="-2"/>
          <w:w w:val="100"/>
          <w:position w:val="0"/>
          <w:sz w:val="21"/>
          <w:u w:val="none"/>
        </w:rPr>
        <w:t>文</w:t>
      </w:r>
      <w:r>
        <w:rPr>
          <w:rFonts w:ascii="宋体" w:eastAsia="宋体" w:hAnsi="宋体" w:cs="宋体"/>
          <w:color w:val="000000"/>
          <w:spacing w:val="0"/>
          <w:w w:val="100"/>
          <w:position w:val="0"/>
          <w:sz w:val="21"/>
          <w:u w:val="none"/>
        </w:rPr>
        <w:t>字记录或</w:t>
      </w:r>
      <w:r>
        <w:rPr>
          <w:rFonts w:ascii="宋体" w:eastAsia="宋体" w:hAnsi="宋体" w:cs="宋体"/>
          <w:color w:val="000000"/>
          <w:spacing w:val="-2"/>
          <w:w w:val="100"/>
          <w:position w:val="0"/>
          <w:sz w:val="21"/>
          <w:u w:val="none"/>
        </w:rPr>
        <w:t>音</w:t>
      </w:r>
      <w:r>
        <w:rPr>
          <w:rFonts w:ascii="宋体" w:eastAsia="宋体" w:hAnsi="宋体" w:cs="宋体"/>
          <w:color w:val="000000"/>
          <w:spacing w:val="0"/>
          <w:w w:val="100"/>
          <w:position w:val="0"/>
          <w:sz w:val="21"/>
          <w:u w:val="none"/>
        </w:rPr>
        <w:t>像记录等</w:t>
      </w:r>
      <w:r>
        <w:rPr>
          <w:rFonts w:ascii="宋体" w:eastAsia="宋体" w:hAnsi="宋体" w:cs="宋体"/>
          <w:color w:val="000000"/>
          <w:spacing w:val="-2"/>
          <w:w w:val="100"/>
          <w:position w:val="0"/>
          <w:sz w:val="21"/>
          <w:u w:val="none"/>
        </w:rPr>
        <w:t>方</w:t>
      </w:r>
      <w:r>
        <w:rPr>
          <w:rFonts w:ascii="宋体" w:eastAsia="宋体" w:hAnsi="宋体" w:cs="宋体"/>
          <w:color w:val="000000"/>
          <w:spacing w:val="0"/>
          <w:w w:val="100"/>
          <w:position w:val="0"/>
          <w:sz w:val="21"/>
          <w:u w:val="none"/>
        </w:rPr>
        <w:t>式予以记</w:t>
      </w:r>
      <w:r>
        <w:rPr>
          <w:rFonts w:ascii="宋体" w:eastAsia="宋体" w:hAnsi="宋体" w:cs="宋体"/>
          <w:color w:val="000000"/>
          <w:spacing w:val="-2"/>
          <w:w w:val="100"/>
          <w:position w:val="0"/>
          <w:sz w:val="21"/>
          <w:u w:val="none"/>
        </w:rPr>
        <w:t>录</w:t>
      </w:r>
      <w:r>
        <w:rPr>
          <w:rFonts w:ascii="宋体" w:eastAsia="宋体" w:hAnsi="宋体" w:cs="宋体"/>
          <w:color w:val="000000"/>
          <w:spacing w:val="0"/>
          <w:w w:val="100"/>
          <w:position w:val="0"/>
          <w:sz w:val="21"/>
          <w:u w:val="none"/>
        </w:rPr>
        <w:t>，固定执</w:t>
      </w:r>
    </w:p>
    <w:p>
      <w:pPr>
        <w:spacing w:before="0" w:after="0" w:line="312" w:lineRule="exact"/>
        <w:ind w:left="452" w:firstLine="850"/>
        <w:jc w:val="left"/>
      </w:pPr>
      <w:r>
        <w:rPr>
          <w:rFonts w:ascii="宋体" w:eastAsia="宋体" w:hAnsi="宋体" w:cs="宋体"/>
          <w:color w:val="000000"/>
          <w:spacing w:val="-1"/>
          <w:w w:val="100"/>
          <w:position w:val="0"/>
          <w:sz w:val="21"/>
          <w:u w:val="none"/>
        </w:rPr>
        <w:t>法证据；</w:t>
      </w:r>
    </w:p>
    <w:p>
      <w:pPr>
        <w:tabs>
          <w:tab w:val="left" w:pos="1301"/>
        </w:tabs>
        <w:spacing w:before="0" w:after="0" w:line="360" w:lineRule="exact"/>
        <w:ind w:left="452" w:firstLine="425"/>
        <w:jc w:val="left"/>
      </w:pPr>
      <w:r>
        <w:rPr>
          <w:rFonts w:ascii="Microsoft YaHei UI" w:hAnsi="Microsoft YaHei UI" w:cs="Microsoft YaHei UI"/>
          <w:color w:val="333333"/>
          <w:spacing w:val="9"/>
          <w:w w:val="100"/>
          <w:position w:val="0"/>
          <w:sz w:val="21"/>
          <w:u w:val="none"/>
        </w:rPr>
        <w:t>c)</w:t>
      </w:r>
      <w:r>
        <w:rPr>
          <w:rFonts w:cs="Calibri"/>
          <w:color w:val="000000"/>
          <w:spacing w:val="0"/>
          <w:w w:val="100"/>
          <w:u w:val="none"/>
        </w:rPr>
        <w:tab/>
      </w:r>
      <w:r>
        <w:rPr>
          <w:rFonts w:ascii="宋体" w:eastAsia="宋体" w:hAnsi="宋体" w:cs="宋体"/>
          <w:color w:val="000000"/>
          <w:spacing w:val="-2"/>
          <w:w w:val="100"/>
          <w:position w:val="4"/>
          <w:sz w:val="21"/>
          <w:u w:val="none"/>
        </w:rPr>
        <w:t>公</w:t>
      </w:r>
      <w:r>
        <w:rPr>
          <w:rFonts w:ascii="宋体" w:eastAsia="宋体" w:hAnsi="宋体" w:cs="宋体"/>
          <w:color w:val="000000"/>
          <w:spacing w:val="0"/>
          <w:w w:val="100"/>
          <w:position w:val="4"/>
          <w:sz w:val="21"/>
          <w:u w:val="none"/>
        </w:rPr>
        <w:t>示政务服</w:t>
      </w:r>
      <w:r>
        <w:rPr>
          <w:rFonts w:ascii="宋体" w:eastAsia="宋体" w:hAnsi="宋体" w:cs="宋体"/>
          <w:color w:val="000000"/>
          <w:spacing w:val="-2"/>
          <w:w w:val="100"/>
          <w:position w:val="4"/>
          <w:sz w:val="21"/>
          <w:u w:val="none"/>
        </w:rPr>
        <w:t>务</w:t>
      </w:r>
      <w:r>
        <w:rPr>
          <w:rFonts w:ascii="宋体" w:eastAsia="宋体" w:hAnsi="宋体" w:cs="宋体"/>
          <w:color w:val="000000"/>
          <w:spacing w:val="0"/>
          <w:w w:val="100"/>
          <w:position w:val="4"/>
          <w:sz w:val="21"/>
          <w:u w:val="none"/>
        </w:rPr>
        <w:t>信息</w:t>
      </w:r>
      <w:r>
        <w:rPr>
          <w:rFonts w:ascii="Microsoft YaHei UI" w:hAnsi="Microsoft YaHei UI" w:cs="Microsoft YaHei UI"/>
          <w:color w:val="000000"/>
          <w:spacing w:val="0"/>
          <w:w w:val="100"/>
          <w:position w:val="4"/>
          <w:sz w:val="21"/>
          <w:u w:val="none"/>
        </w:rPr>
        <w:t>。政</w:t>
      </w:r>
      <w:r>
        <w:rPr>
          <w:rFonts w:ascii="宋体" w:eastAsia="宋体" w:hAnsi="宋体" w:cs="宋体"/>
          <w:color w:val="000000"/>
          <w:spacing w:val="-2"/>
          <w:w w:val="100"/>
          <w:position w:val="4"/>
          <w:sz w:val="21"/>
          <w:u w:val="none"/>
        </w:rPr>
        <w:t>务</w:t>
      </w:r>
      <w:r>
        <w:rPr>
          <w:rFonts w:ascii="宋体" w:eastAsia="宋体" w:hAnsi="宋体" w:cs="宋体"/>
          <w:color w:val="000000"/>
          <w:spacing w:val="0"/>
          <w:w w:val="100"/>
          <w:position w:val="4"/>
          <w:sz w:val="21"/>
          <w:u w:val="none"/>
        </w:rPr>
        <w:t>服务窗口</w:t>
      </w:r>
      <w:r>
        <w:rPr>
          <w:rFonts w:ascii="宋体" w:eastAsia="宋体" w:hAnsi="宋体" w:cs="宋体"/>
          <w:color w:val="000000"/>
          <w:spacing w:val="-2"/>
          <w:w w:val="100"/>
          <w:position w:val="4"/>
          <w:sz w:val="21"/>
          <w:u w:val="none"/>
        </w:rPr>
        <w:t>要</w:t>
      </w:r>
      <w:r>
        <w:rPr>
          <w:rFonts w:ascii="宋体" w:eastAsia="宋体" w:hAnsi="宋体" w:cs="宋体"/>
          <w:color w:val="000000"/>
          <w:spacing w:val="0"/>
          <w:w w:val="100"/>
          <w:position w:val="4"/>
          <w:sz w:val="21"/>
          <w:u w:val="none"/>
        </w:rPr>
        <w:t>公示申请</w:t>
      </w:r>
      <w:r>
        <w:rPr>
          <w:rFonts w:ascii="宋体" w:eastAsia="宋体" w:hAnsi="宋体" w:cs="宋体"/>
          <w:color w:val="000000"/>
          <w:spacing w:val="-2"/>
          <w:w w:val="100"/>
          <w:position w:val="4"/>
          <w:sz w:val="21"/>
          <w:u w:val="none"/>
        </w:rPr>
        <w:t>材</w:t>
      </w:r>
      <w:r>
        <w:rPr>
          <w:rFonts w:ascii="宋体" w:eastAsia="宋体" w:hAnsi="宋体" w:cs="宋体"/>
          <w:color w:val="000000"/>
          <w:spacing w:val="0"/>
          <w:w w:val="100"/>
          <w:position w:val="4"/>
          <w:sz w:val="21"/>
          <w:u w:val="none"/>
        </w:rPr>
        <w:t>料示范文</w:t>
      </w:r>
      <w:r>
        <w:rPr>
          <w:rFonts w:ascii="宋体" w:eastAsia="宋体" w:hAnsi="宋体" w:cs="宋体"/>
          <w:color w:val="000000"/>
          <w:spacing w:val="-2"/>
          <w:w w:val="100"/>
          <w:position w:val="4"/>
          <w:sz w:val="21"/>
          <w:u w:val="none"/>
        </w:rPr>
        <w:t>本</w:t>
      </w:r>
      <w:r>
        <w:rPr>
          <w:rFonts w:ascii="Microsoft YaHei UI" w:hAnsi="Microsoft YaHei UI" w:cs="Microsoft YaHei UI"/>
          <w:color w:val="000000"/>
          <w:spacing w:val="0"/>
          <w:w w:val="100"/>
          <w:position w:val="4"/>
          <w:sz w:val="21"/>
          <w:u w:val="none"/>
        </w:rPr>
        <w:t>、办</w:t>
      </w:r>
      <w:r>
        <w:rPr>
          <w:rFonts w:ascii="宋体" w:eastAsia="宋体" w:hAnsi="宋体" w:cs="宋体"/>
          <w:color w:val="000000"/>
          <w:spacing w:val="0"/>
          <w:w w:val="100"/>
          <w:position w:val="4"/>
          <w:sz w:val="21"/>
          <w:u w:val="none"/>
        </w:rPr>
        <w:t>理进</w:t>
      </w:r>
      <w:r>
        <w:rPr>
          <w:rFonts w:ascii="宋体" w:eastAsia="宋体" w:hAnsi="宋体" w:cs="宋体"/>
          <w:color w:val="000000"/>
          <w:spacing w:val="-2"/>
          <w:w w:val="100"/>
          <w:position w:val="4"/>
          <w:sz w:val="21"/>
          <w:u w:val="none"/>
        </w:rPr>
        <w:t>度</w:t>
      </w:r>
      <w:r>
        <w:rPr>
          <w:rFonts w:ascii="宋体" w:eastAsia="宋体" w:hAnsi="宋体" w:cs="宋体"/>
          <w:color w:val="000000"/>
          <w:spacing w:val="0"/>
          <w:w w:val="100"/>
          <w:position w:val="4"/>
          <w:sz w:val="21"/>
          <w:u w:val="none"/>
        </w:rPr>
        <w:t>查询</w:t>
      </w:r>
      <w:r>
        <w:rPr>
          <w:rFonts w:ascii="Microsoft YaHei UI" w:hAnsi="Microsoft YaHei UI" w:cs="Microsoft YaHei UI"/>
          <w:color w:val="000000"/>
          <w:spacing w:val="0"/>
          <w:w w:val="100"/>
          <w:position w:val="4"/>
          <w:sz w:val="21"/>
          <w:u w:val="none"/>
        </w:rPr>
        <w:t>、咨</w:t>
      </w:r>
      <w:r>
        <w:rPr>
          <w:rFonts w:ascii="宋体" w:eastAsia="宋体" w:hAnsi="宋体" w:cs="宋体"/>
          <w:color w:val="000000"/>
          <w:spacing w:val="-2"/>
          <w:w w:val="100"/>
          <w:position w:val="4"/>
          <w:sz w:val="21"/>
          <w:u w:val="none"/>
        </w:rPr>
        <w:t>询</w:t>
      </w:r>
      <w:r>
        <w:rPr>
          <w:rFonts w:ascii="宋体" w:eastAsia="宋体" w:hAnsi="宋体" w:cs="宋体"/>
          <w:color w:val="000000"/>
          <w:spacing w:val="0"/>
          <w:w w:val="100"/>
          <w:position w:val="4"/>
          <w:sz w:val="21"/>
          <w:u w:val="none"/>
        </w:rPr>
        <w:t>服务</w:t>
      </w:r>
      <w:r>
        <w:rPr>
          <w:rFonts w:ascii="Microsoft YaHei UI" w:hAnsi="Microsoft YaHei UI" w:cs="Microsoft YaHei UI"/>
          <w:color w:val="000000"/>
          <w:spacing w:val="0"/>
          <w:w w:val="100"/>
          <w:position w:val="4"/>
          <w:sz w:val="21"/>
          <w:u w:val="none"/>
        </w:rPr>
        <w:t>、投</w:t>
      </w:r>
    </w:p>
    <w:p>
      <w:pPr>
        <w:spacing w:before="0" w:after="0" w:line="264" w:lineRule="exact"/>
        <w:ind w:left="452" w:firstLine="850"/>
        <w:jc w:val="left"/>
      </w:pPr>
      <w:r>
        <w:rPr>
          <w:rFonts w:ascii="Microsoft YaHei UI" w:hAnsi="Microsoft YaHei UI" w:cs="Microsoft YaHei UI"/>
          <w:color w:val="000000"/>
          <w:spacing w:val="-1"/>
          <w:w w:val="100"/>
          <w:position w:val="0"/>
          <w:sz w:val="21"/>
          <w:u w:val="none"/>
        </w:rPr>
        <w:t>诉举报、救济渠道等信息；</w:t>
      </w:r>
    </w:p>
    <w:p>
      <w:pPr>
        <w:spacing w:before="0" w:after="0" w:line="360" w:lineRule="exact"/>
        <w:ind w:left="452" w:firstLine="425"/>
        <w:jc w:val="left"/>
      </w:pPr>
      <w:r>
        <w:rPr>
          <w:rFonts w:ascii="Microsoft YaHei UI" w:hAnsi="Microsoft YaHei UI" w:cs="Microsoft YaHei UI"/>
          <w:color w:val="333333"/>
          <w:spacing w:val="3"/>
          <w:w w:val="100"/>
          <w:position w:val="0"/>
          <w:sz w:val="21"/>
          <w:u w:val="none"/>
        </w:rPr>
        <w:t>d)</w:t>
      </w:r>
      <w:r>
        <w:rPr>
          <w:rFonts w:ascii="Calibri" w:hAnsi="Calibri" w:cs="Calibri"/>
          <w:color w:val="000000"/>
          <w:spacing w:val="0"/>
          <w:w w:val="389"/>
          <w:sz w:val="24"/>
          <w:u w:val="none"/>
        </w:rPr>
        <w:t> </w:t>
      </w:r>
      <w:r>
        <w:rPr>
          <w:rFonts w:ascii="Microsoft YaHei UI" w:hAnsi="Microsoft YaHei UI" w:cs="Microsoft YaHei UI"/>
          <w:color w:val="000000"/>
          <w:spacing w:val="-1"/>
          <w:w w:val="100"/>
          <w:position w:val="4"/>
          <w:sz w:val="21"/>
          <w:u w:val="none"/>
        </w:rPr>
        <w:t>执法过程中应向当事人或相关人员公示的其他信息。</w:t>
      </w:r>
    </w:p>
    <w:p>
      <w:pPr>
        <w:widowControl/>
        <w:jc w:val="left"/>
        <w:sectPr>
          <w:type w:val="continuous"/>
          <w:pgSz w:w="11906" w:h="16839"/>
          <w:pgMar w:top="1106" w:right="607" w:bottom="866" w:left="967" w:header="0" w:footer="0" w:gutter="0"/>
          <w:pgNumType w:start="57"/>
          <w:cols w:num="1" w:space="708" w:equalWidth="0">
            <w:col w:w="10333" w:space="0"/>
          </w:cols>
          <w:docGrid w:type="lines" w:linePitch="312" w:charSpace="0"/>
        </w:sectPr>
      </w:pPr>
    </w:p>
    <w:p>
      <w:pPr>
        <w:spacing w:before="0" w:after="0" w:line="119" w:lineRule="exact"/>
        <w:ind w:left="452" w:firstLine="425"/>
      </w:pPr>
    </w:p>
    <w:p>
      <w:pPr>
        <w:widowControl/>
        <w:jc w:val="left"/>
        <w:sectPr>
          <w:type w:val="continuous"/>
          <w:pgSz w:w="11906" w:h="16839"/>
          <w:pgMar w:top="1106" w:right="607" w:bottom="866" w:left="967" w:header="0" w:footer="0" w:gutter="0"/>
          <w:pgNumType w:start="58"/>
          <w:cols w:num="1" w:space="720"/>
          <w:docGrid w:type="lines" w:linePitch="312" w:charSpace="0"/>
        </w:sectPr>
      </w:pPr>
    </w:p>
    <w:p>
      <w:pPr>
        <w:spacing w:before="0" w:after="0" w:line="354" w:lineRule="exact"/>
        <w:ind w:left="452" w:firstLine="0"/>
        <w:jc w:val="left"/>
      </w:pPr>
      <w:r>
        <w:rPr>
          <w:rFonts w:ascii="Microsoft YaHei UI" w:hAnsi="Microsoft YaHei UI" w:cs="Microsoft YaHei UI"/>
          <w:color w:val="000000"/>
          <w:spacing w:val="10"/>
          <w:w w:val="100"/>
          <w:position w:val="0"/>
          <w:sz w:val="21"/>
          <w:u w:val="none"/>
        </w:rPr>
        <w:t>6.3</w:t>
      </w:r>
    </w:p>
    <w:p>
      <w:pPr>
        <w:spacing w:before="0" w:after="0" w:line="468" w:lineRule="exact"/>
        <w:ind w:left="452" w:firstLine="0"/>
        <w:jc w:val="left"/>
      </w:pPr>
      <w:r>
        <w:rPr>
          <w:rFonts w:ascii="Microsoft YaHei UI" w:hAnsi="Microsoft YaHei UI" w:cs="Microsoft YaHei UI"/>
          <w:color w:val="000000"/>
          <w:spacing w:val="11"/>
          <w:w w:val="100"/>
          <w:position w:val="0"/>
          <w:sz w:val="21"/>
          <w:u w:val="none"/>
        </w:rPr>
        <w:t>6.3.1</w:t>
      </w:r>
    </w:p>
    <w:p>
      <w:pPr>
        <w:spacing w:before="0" w:after="0" w:line="290" w:lineRule="exact"/>
        <w:ind w:firstLine="0"/>
        <w:jc w:val="left"/>
      </w:pPr>
      <w:r>
        <w:br w:type="column"/>
      </w:r>
      <w:r>
        <w:rPr>
          <w:rFonts w:ascii="黑体" w:eastAsia="黑体" w:hAnsi="黑体" w:cs="黑体"/>
          <w:color w:val="000000"/>
          <w:spacing w:val="-1"/>
          <w:w w:val="100"/>
          <w:position w:val="0"/>
          <w:sz w:val="21"/>
          <w:u w:val="none"/>
        </w:rPr>
        <w:t>事后公示</w:t>
      </w:r>
    </w:p>
    <w:p>
      <w:pPr>
        <w:spacing w:before="0" w:after="0" w:line="240" w:lineRule="exact"/>
        <w:ind w:firstLine="0"/>
      </w:pPr>
    </w:p>
    <w:p>
      <w:pPr>
        <w:spacing w:before="0" w:after="0" w:line="228" w:lineRule="exact"/>
        <w:ind w:firstLine="202"/>
        <w:jc w:val="left"/>
      </w:pPr>
      <w:r>
        <w:rPr>
          <w:rFonts w:ascii="黑体" w:eastAsia="黑体" w:hAnsi="黑体" w:cs="黑体"/>
          <w:color w:val="000000"/>
          <w:spacing w:val="-1"/>
          <w:w w:val="100"/>
          <w:position w:val="0"/>
          <w:sz w:val="21"/>
          <w:u w:val="none"/>
        </w:rPr>
        <w:t>行政执法结果</w:t>
      </w:r>
    </w:p>
    <w:p>
      <w:pPr>
        <w:widowControl/>
        <w:jc w:val="left"/>
        <w:sectPr>
          <w:type w:val="continuous"/>
          <w:pgSz w:w="11906" w:h="16839"/>
          <w:pgMar w:top="1106" w:right="607" w:bottom="866" w:left="967" w:header="0" w:footer="0" w:gutter="0"/>
          <w:pgNumType w:start="59"/>
          <w:cols w:num="2" w:space="708" w:equalWidth="0">
            <w:col w:w="994" w:space="0"/>
            <w:col w:w="9339" w:space="0"/>
          </w:cols>
          <w:docGrid w:type="lines" w:linePitch="312" w:charSpace="0"/>
        </w:sectPr>
      </w:pPr>
    </w:p>
    <w:p>
      <w:pPr>
        <w:spacing w:before="0" w:after="0" w:line="180" w:lineRule="exact"/>
        <w:ind w:firstLine="202"/>
      </w:pPr>
    </w:p>
    <w:p>
      <w:pPr>
        <w:widowControl/>
        <w:jc w:val="left"/>
        <w:sectPr>
          <w:type w:val="continuous"/>
          <w:pgSz w:w="11906" w:h="16839"/>
          <w:pgMar w:top="1106" w:right="607" w:bottom="866" w:left="967" w:header="0" w:footer="0" w:gutter="0"/>
          <w:pgNumType w:start="60"/>
          <w:cols w:num="1" w:space="720"/>
          <w:docGrid w:type="lines" w:linePitch="312" w:charSpace="0"/>
        </w:sectPr>
      </w:pPr>
    </w:p>
    <w:p>
      <w:pPr>
        <w:spacing w:before="0" w:after="0" w:line="236" w:lineRule="exact"/>
        <w:ind w:left="872" w:firstLine="0"/>
        <w:jc w:val="left"/>
      </w:pPr>
      <w:r>
        <w:rPr>
          <w:rFonts w:ascii="宋体" w:eastAsia="宋体" w:hAnsi="宋体" w:cs="宋体"/>
          <w:color w:val="000000"/>
          <w:spacing w:val="-1"/>
          <w:w w:val="100"/>
          <w:position w:val="0"/>
          <w:sz w:val="21"/>
          <w:u w:val="none"/>
        </w:rPr>
        <w:t>事后公示的行政执法结果包括：</w:t>
      </w:r>
    </w:p>
    <w:p>
      <w:pPr>
        <w:spacing w:before="0" w:after="0" w:line="360" w:lineRule="exact"/>
        <w:ind w:left="872" w:firstLine="5"/>
        <w:jc w:val="left"/>
      </w:pPr>
      <w:r>
        <w:rPr>
          <w:rFonts w:ascii="Microsoft YaHei UI" w:hAnsi="Microsoft YaHei UI" w:cs="Microsoft YaHei UI"/>
          <w:color w:val="000000"/>
          <w:spacing w:val="10"/>
          <w:w w:val="100"/>
          <w:position w:val="0"/>
          <w:sz w:val="21"/>
          <w:u w:val="none"/>
        </w:rPr>
        <w:t>a)</w:t>
      </w:r>
      <w:r>
        <w:rPr>
          <w:rFonts w:ascii="Calibri" w:hAnsi="Calibri" w:cs="Calibri"/>
          <w:color w:val="000000"/>
          <w:spacing w:val="0"/>
          <w:w w:val="398"/>
          <w:sz w:val="24"/>
          <w:u w:val="none"/>
        </w:rPr>
        <w:t> </w:t>
      </w:r>
      <w:r>
        <w:rPr>
          <w:rFonts w:ascii="Microsoft YaHei UI" w:hAnsi="Microsoft YaHei UI" w:cs="Microsoft YaHei UI"/>
          <w:color w:val="000000"/>
          <w:spacing w:val="-1"/>
          <w:w w:val="100"/>
          <w:position w:val="4"/>
          <w:sz w:val="21"/>
          <w:u w:val="none"/>
        </w:rPr>
        <w:t>检查结果：检查、抽查、检验、检测等结果；</w:t>
      </w:r>
    </w:p>
    <w:p>
      <w:pPr>
        <w:spacing w:before="0" w:after="0" w:line="312" w:lineRule="exact"/>
        <w:ind w:left="872" w:firstLine="5"/>
        <w:jc w:val="left"/>
      </w:pPr>
      <w:r>
        <w:rPr>
          <w:rFonts w:ascii="Microsoft YaHei UI" w:hAnsi="Microsoft YaHei UI" w:cs="Microsoft YaHei UI"/>
          <w:color w:val="000000"/>
          <w:spacing w:val="3"/>
          <w:w w:val="100"/>
          <w:position w:val="0"/>
          <w:sz w:val="21"/>
          <w:u w:val="none"/>
        </w:rPr>
        <w:t>b)</w:t>
      </w:r>
      <w:r>
        <w:rPr>
          <w:rFonts w:ascii="Calibri" w:hAnsi="Calibri" w:cs="Calibri"/>
          <w:color w:val="000000"/>
          <w:spacing w:val="0"/>
          <w:w w:val="389"/>
          <w:sz w:val="24"/>
          <w:u w:val="none"/>
        </w:rPr>
        <w:t> </w:t>
      </w:r>
      <w:r>
        <w:rPr>
          <w:rFonts w:ascii="宋体" w:eastAsia="宋体" w:hAnsi="宋体" w:cs="宋体"/>
          <w:color w:val="000000"/>
          <w:spacing w:val="-2"/>
          <w:w w:val="100"/>
          <w:position w:val="4"/>
          <w:sz w:val="21"/>
          <w:u w:val="none"/>
        </w:rPr>
        <w:t>行</w:t>
      </w:r>
      <w:r>
        <w:rPr>
          <w:rFonts w:ascii="宋体" w:eastAsia="宋体" w:hAnsi="宋体" w:cs="宋体"/>
          <w:color w:val="000000"/>
          <w:spacing w:val="0"/>
          <w:w w:val="100"/>
          <w:position w:val="4"/>
          <w:sz w:val="21"/>
          <w:u w:val="none"/>
        </w:rPr>
        <w:t>政执法决</w:t>
      </w:r>
      <w:r>
        <w:rPr>
          <w:rFonts w:ascii="宋体" w:eastAsia="宋体" w:hAnsi="宋体" w:cs="宋体"/>
          <w:color w:val="000000"/>
          <w:spacing w:val="-2"/>
          <w:w w:val="100"/>
          <w:position w:val="4"/>
          <w:sz w:val="21"/>
          <w:u w:val="none"/>
        </w:rPr>
        <w:t>定</w:t>
      </w:r>
      <w:r>
        <w:rPr>
          <w:rFonts w:ascii="宋体" w:eastAsia="宋体" w:hAnsi="宋体" w:cs="宋体"/>
          <w:color w:val="000000"/>
          <w:spacing w:val="0"/>
          <w:w w:val="100"/>
          <w:position w:val="4"/>
          <w:sz w:val="21"/>
          <w:u w:val="none"/>
        </w:rPr>
        <w:t>：行政许</w:t>
      </w:r>
      <w:r>
        <w:rPr>
          <w:rFonts w:ascii="宋体" w:eastAsia="宋体" w:hAnsi="宋体" w:cs="宋体"/>
          <w:color w:val="000000"/>
          <w:spacing w:val="-2"/>
          <w:w w:val="100"/>
          <w:position w:val="4"/>
          <w:sz w:val="21"/>
          <w:u w:val="none"/>
        </w:rPr>
        <w:t>可</w:t>
      </w:r>
      <w:r>
        <w:rPr>
          <w:rFonts w:ascii="Microsoft YaHei UI" w:hAnsi="Microsoft YaHei UI" w:cs="Microsoft YaHei UI"/>
          <w:color w:val="000000"/>
          <w:spacing w:val="0"/>
          <w:w w:val="100"/>
          <w:position w:val="4"/>
          <w:sz w:val="21"/>
          <w:u w:val="none"/>
        </w:rPr>
        <w:t>、行</w:t>
      </w:r>
      <w:r>
        <w:rPr>
          <w:rFonts w:ascii="宋体" w:eastAsia="宋体" w:hAnsi="宋体" w:cs="宋体"/>
          <w:color w:val="000000"/>
          <w:spacing w:val="0"/>
          <w:w w:val="100"/>
          <w:position w:val="4"/>
          <w:sz w:val="21"/>
          <w:u w:val="none"/>
        </w:rPr>
        <w:t>政处</w:t>
      </w:r>
      <w:r>
        <w:rPr>
          <w:rFonts w:ascii="宋体" w:eastAsia="宋体" w:hAnsi="宋体" w:cs="宋体"/>
          <w:color w:val="000000"/>
          <w:spacing w:val="-2"/>
          <w:w w:val="100"/>
          <w:position w:val="4"/>
          <w:sz w:val="21"/>
          <w:u w:val="none"/>
        </w:rPr>
        <w:t>罚</w:t>
      </w:r>
      <w:r>
        <w:rPr>
          <w:rFonts w:ascii="Microsoft YaHei UI" w:hAnsi="Microsoft YaHei UI" w:cs="Microsoft YaHei UI"/>
          <w:color w:val="000000"/>
          <w:spacing w:val="0"/>
          <w:w w:val="100"/>
          <w:position w:val="4"/>
          <w:sz w:val="21"/>
          <w:u w:val="none"/>
        </w:rPr>
        <w:t>、行</w:t>
      </w:r>
      <w:r>
        <w:rPr>
          <w:rFonts w:ascii="宋体" w:eastAsia="宋体" w:hAnsi="宋体" w:cs="宋体"/>
          <w:color w:val="000000"/>
          <w:spacing w:val="0"/>
          <w:w w:val="100"/>
          <w:position w:val="4"/>
          <w:sz w:val="21"/>
          <w:u w:val="none"/>
        </w:rPr>
        <w:t>政强</w:t>
      </w:r>
      <w:r>
        <w:rPr>
          <w:rFonts w:ascii="宋体" w:eastAsia="宋体" w:hAnsi="宋体" w:cs="宋体"/>
          <w:color w:val="000000"/>
          <w:spacing w:val="-2"/>
          <w:w w:val="100"/>
          <w:position w:val="4"/>
          <w:sz w:val="21"/>
          <w:u w:val="none"/>
        </w:rPr>
        <w:t>制</w:t>
      </w:r>
      <w:r>
        <w:rPr>
          <w:rFonts w:ascii="Microsoft YaHei UI" w:hAnsi="Microsoft YaHei UI" w:cs="Microsoft YaHei UI"/>
          <w:color w:val="000000"/>
          <w:spacing w:val="0"/>
          <w:w w:val="100"/>
          <w:position w:val="4"/>
          <w:sz w:val="21"/>
          <w:u w:val="none"/>
        </w:rPr>
        <w:t>、行</w:t>
      </w:r>
      <w:r>
        <w:rPr>
          <w:rFonts w:ascii="宋体" w:eastAsia="宋体" w:hAnsi="宋体" w:cs="宋体"/>
          <w:color w:val="000000"/>
          <w:spacing w:val="0"/>
          <w:w w:val="100"/>
          <w:position w:val="4"/>
          <w:sz w:val="21"/>
          <w:u w:val="none"/>
        </w:rPr>
        <w:t>政确</w:t>
      </w:r>
      <w:r>
        <w:rPr>
          <w:rFonts w:ascii="宋体" w:eastAsia="宋体" w:hAnsi="宋体" w:cs="宋体"/>
          <w:color w:val="000000"/>
          <w:spacing w:val="-2"/>
          <w:w w:val="100"/>
          <w:position w:val="4"/>
          <w:sz w:val="21"/>
          <w:u w:val="none"/>
        </w:rPr>
        <w:t>认</w:t>
      </w:r>
      <w:r>
        <w:rPr>
          <w:rFonts w:ascii="Microsoft YaHei UI" w:hAnsi="Microsoft YaHei UI" w:cs="Microsoft YaHei UI"/>
          <w:color w:val="000000"/>
          <w:spacing w:val="0"/>
          <w:w w:val="100"/>
          <w:position w:val="4"/>
          <w:sz w:val="21"/>
          <w:u w:val="none"/>
        </w:rPr>
        <w:t>、行</w:t>
      </w:r>
      <w:r>
        <w:rPr>
          <w:rFonts w:ascii="宋体" w:eastAsia="宋体" w:hAnsi="宋体" w:cs="宋体"/>
          <w:color w:val="000000"/>
          <w:spacing w:val="0"/>
          <w:w w:val="100"/>
          <w:position w:val="4"/>
          <w:sz w:val="21"/>
          <w:u w:val="none"/>
        </w:rPr>
        <w:t>政裁</w:t>
      </w:r>
      <w:r>
        <w:rPr>
          <w:rFonts w:ascii="宋体" w:eastAsia="宋体" w:hAnsi="宋体" w:cs="宋体"/>
          <w:color w:val="000000"/>
          <w:spacing w:val="-2"/>
          <w:w w:val="100"/>
          <w:position w:val="4"/>
          <w:sz w:val="21"/>
          <w:u w:val="none"/>
        </w:rPr>
        <w:t>决</w:t>
      </w:r>
      <w:r>
        <w:rPr>
          <w:rFonts w:ascii="Microsoft YaHei UI" w:hAnsi="Microsoft YaHei UI" w:cs="Microsoft YaHei UI"/>
          <w:color w:val="000000"/>
          <w:spacing w:val="0"/>
          <w:w w:val="100"/>
          <w:position w:val="4"/>
          <w:sz w:val="21"/>
          <w:u w:val="none"/>
        </w:rPr>
        <w:t>、其</w:t>
      </w:r>
      <w:r>
        <w:rPr>
          <w:rFonts w:ascii="宋体" w:eastAsia="宋体" w:hAnsi="宋体" w:cs="宋体"/>
          <w:color w:val="000000"/>
          <w:spacing w:val="0"/>
          <w:w w:val="100"/>
          <w:position w:val="4"/>
          <w:sz w:val="21"/>
          <w:u w:val="none"/>
        </w:rPr>
        <w:t>他权</w:t>
      </w:r>
      <w:r>
        <w:rPr>
          <w:rFonts w:ascii="宋体" w:eastAsia="宋体" w:hAnsi="宋体" w:cs="宋体"/>
          <w:color w:val="000000"/>
          <w:spacing w:val="-2"/>
          <w:w w:val="100"/>
          <w:position w:val="4"/>
          <w:sz w:val="21"/>
          <w:u w:val="none"/>
        </w:rPr>
        <w:t>力</w:t>
      </w:r>
      <w:r>
        <w:rPr>
          <w:rFonts w:ascii="宋体" w:eastAsia="宋体" w:hAnsi="宋体" w:cs="宋体"/>
          <w:color w:val="000000"/>
          <w:spacing w:val="0"/>
          <w:w w:val="100"/>
          <w:position w:val="4"/>
          <w:sz w:val="21"/>
          <w:u w:val="none"/>
        </w:rPr>
        <w:t>事项等办</w:t>
      </w:r>
    </w:p>
    <w:p>
      <w:pPr>
        <w:spacing w:before="0" w:after="0" w:line="264" w:lineRule="exact"/>
        <w:ind w:left="872" w:firstLine="430"/>
        <w:jc w:val="left"/>
      </w:pPr>
      <w:r>
        <w:rPr>
          <w:rFonts w:ascii="宋体" w:eastAsia="宋体" w:hAnsi="宋体" w:cs="宋体"/>
          <w:color w:val="000000"/>
          <w:spacing w:val="-1"/>
          <w:w w:val="100"/>
          <w:position w:val="0"/>
          <w:sz w:val="21"/>
          <w:u w:val="none"/>
        </w:rPr>
        <w:t>理或处理结果；</w:t>
      </w:r>
    </w:p>
    <w:p>
      <w:pPr>
        <w:tabs>
          <w:tab w:val="left" w:pos="1301"/>
        </w:tabs>
        <w:spacing w:before="0" w:after="0" w:line="360" w:lineRule="exact"/>
        <w:ind w:left="872" w:firstLine="5"/>
        <w:jc w:val="left"/>
      </w:pPr>
      <w:r>
        <w:rPr>
          <w:rFonts w:ascii="Microsoft YaHei UI" w:hAnsi="Microsoft YaHei UI" w:cs="Microsoft YaHei UI"/>
          <w:color w:val="000000"/>
          <w:spacing w:val="9"/>
          <w:w w:val="100"/>
          <w:position w:val="0"/>
          <w:sz w:val="21"/>
          <w:u w:val="none"/>
        </w:rPr>
        <w:t>c)</w:t>
      </w:r>
      <w:r>
        <w:rPr>
          <w:rFonts w:cs="Calibri"/>
          <w:color w:val="000000"/>
          <w:spacing w:val="-2"/>
          <w:w w:val="100"/>
          <w:u w:val="none"/>
        </w:rPr>
        <w:tab/>
      </w:r>
      <w:r>
        <w:rPr>
          <w:rFonts w:ascii="Microsoft YaHei UI" w:hAnsi="Microsoft YaHei UI" w:cs="Microsoft YaHei UI"/>
          <w:color w:val="000000"/>
          <w:spacing w:val="-1"/>
          <w:w w:val="100"/>
          <w:position w:val="4"/>
          <w:sz w:val="21"/>
          <w:u w:val="none"/>
        </w:rPr>
        <w:t>行政执法决定的履行情况：需要当事人履行相关义务的行政执法决定，如行政处罚决定等。</w:t>
      </w:r>
    </w:p>
    <w:p>
      <w:pPr>
        <w:widowControl/>
        <w:jc w:val="left"/>
        <w:sectPr>
          <w:type w:val="continuous"/>
          <w:pgSz w:w="11906" w:h="16839"/>
          <w:pgMar w:top="1106" w:right="607" w:bottom="866" w:left="967" w:header="0" w:footer="0" w:gutter="0"/>
          <w:pgNumType w:start="61"/>
          <w:cols w:num="1" w:space="708" w:equalWidth="0">
            <w:col w:w="10333" w:space="0"/>
          </w:cols>
          <w:docGrid w:type="lines" w:linePitch="312" w:charSpace="0"/>
        </w:sectPr>
      </w:pPr>
    </w:p>
    <w:p>
      <w:pPr>
        <w:spacing w:before="0" w:after="0" w:line="119" w:lineRule="exact"/>
        <w:ind w:left="872" w:firstLine="5"/>
      </w:pPr>
    </w:p>
    <w:p>
      <w:pPr>
        <w:widowControl/>
        <w:jc w:val="left"/>
        <w:sectPr>
          <w:type w:val="continuous"/>
          <w:pgSz w:w="11906" w:h="16839"/>
          <w:pgMar w:top="1106" w:right="607" w:bottom="866" w:left="967" w:header="0" w:footer="0" w:gutter="0"/>
          <w:pgNumType w:start="62"/>
          <w:cols w:num="1" w:space="720"/>
          <w:docGrid w:type="lines" w:linePitch="312" w:charSpace="0"/>
        </w:sectPr>
      </w:pPr>
    </w:p>
    <w:p>
      <w:pPr>
        <w:spacing w:before="0" w:after="0" w:line="354" w:lineRule="exact"/>
        <w:ind w:left="452" w:firstLine="0"/>
        <w:jc w:val="left"/>
      </w:pPr>
      <w:r>
        <w:rPr>
          <w:rFonts w:ascii="Microsoft YaHei UI" w:hAnsi="Microsoft YaHei UI" w:cs="Microsoft YaHei UI"/>
          <w:color w:val="000000"/>
          <w:spacing w:val="11"/>
          <w:w w:val="100"/>
          <w:position w:val="0"/>
          <w:sz w:val="21"/>
          <w:u w:val="none"/>
        </w:rPr>
        <w:t>6.3.2</w:t>
      </w:r>
    </w:p>
    <w:p>
      <w:pPr>
        <w:spacing w:before="0" w:after="0" w:line="290" w:lineRule="exact"/>
        <w:ind w:firstLine="0"/>
        <w:jc w:val="left"/>
      </w:pPr>
      <w:r>
        <w:br w:type="column"/>
      </w:r>
      <w:r>
        <w:rPr>
          <w:rFonts w:ascii="黑体" w:eastAsia="黑体" w:hAnsi="黑体" w:cs="黑体"/>
          <w:color w:val="000000"/>
          <w:spacing w:val="-1"/>
          <w:w w:val="100"/>
          <w:position w:val="0"/>
          <w:sz w:val="21"/>
          <w:u w:val="none"/>
        </w:rPr>
        <w:t>公示形式</w:t>
      </w:r>
    </w:p>
    <w:p>
      <w:pPr>
        <w:widowControl/>
        <w:jc w:val="left"/>
        <w:sectPr>
          <w:type w:val="continuous"/>
          <w:pgSz w:w="11906" w:h="16839"/>
          <w:pgMar w:top="1106" w:right="607" w:bottom="866" w:left="967" w:header="0" w:footer="0" w:gutter="0"/>
          <w:pgNumType w:start="63"/>
          <w:cols w:num="2" w:space="708" w:equalWidth="0">
            <w:col w:w="1196" w:space="0"/>
            <w:col w:w="9137" w:space="0"/>
          </w:cols>
          <w:docGrid w:type="lines" w:linePitch="312" w:charSpace="0"/>
        </w:sectPr>
      </w:pPr>
    </w:p>
    <w:p>
      <w:pPr>
        <w:spacing w:before="0" w:after="0" w:line="180" w:lineRule="exact"/>
        <w:ind w:firstLine="0"/>
      </w:pPr>
    </w:p>
    <w:p>
      <w:pPr>
        <w:widowControl/>
        <w:jc w:val="left"/>
        <w:sectPr>
          <w:type w:val="continuous"/>
          <w:pgSz w:w="11906" w:h="16839"/>
          <w:pgMar w:top="1106" w:right="607" w:bottom="866" w:left="967" w:header="0" w:footer="0" w:gutter="0"/>
          <w:pgNumType w:start="64"/>
          <w:cols w:num="1" w:space="720"/>
          <w:docGrid w:type="lines" w:linePitch="312" w:charSpace="0"/>
        </w:sectPr>
      </w:pPr>
    </w:p>
    <w:p>
      <w:pPr>
        <w:spacing w:before="0" w:after="0" w:line="236" w:lineRule="exact"/>
        <w:ind w:left="872" w:firstLine="0"/>
        <w:jc w:val="left"/>
      </w:pPr>
      <w:r>
        <w:rPr>
          <w:rFonts w:ascii="宋体" w:eastAsia="宋体" w:hAnsi="宋体" w:cs="宋体"/>
          <w:color w:val="000000"/>
          <w:spacing w:val="-1"/>
          <w:w w:val="100"/>
          <w:position w:val="0"/>
          <w:sz w:val="21"/>
          <w:u w:val="none"/>
        </w:rPr>
        <w:t>事后公示形式包括以下两种形式：</w:t>
      </w:r>
    </w:p>
    <w:p>
      <w:pPr>
        <w:spacing w:before="0" w:after="0" w:line="360" w:lineRule="exact"/>
        <w:ind w:left="872" w:firstLine="5"/>
        <w:jc w:val="left"/>
      </w:pPr>
      <w:r>
        <w:rPr>
          <w:rFonts w:ascii="Microsoft YaHei UI" w:hAnsi="Microsoft YaHei UI" w:cs="Microsoft YaHei UI"/>
          <w:color w:val="000000"/>
          <w:spacing w:val="10"/>
          <w:w w:val="100"/>
          <w:position w:val="0"/>
          <w:sz w:val="21"/>
          <w:u w:val="none"/>
        </w:rPr>
        <w:t>a)</w:t>
      </w:r>
      <w:r>
        <w:rPr>
          <w:rFonts w:ascii="Calibri" w:hAnsi="Calibri" w:cs="Calibri"/>
          <w:color w:val="000000"/>
          <w:spacing w:val="0"/>
          <w:w w:val="398"/>
          <w:sz w:val="24"/>
          <w:u w:val="none"/>
        </w:rPr>
        <w:t> </w:t>
      </w:r>
      <w:r>
        <w:rPr>
          <w:rFonts w:ascii="宋体" w:eastAsia="宋体" w:hAnsi="宋体" w:cs="宋体"/>
          <w:color w:val="000000"/>
          <w:spacing w:val="-2"/>
          <w:w w:val="100"/>
          <w:position w:val="4"/>
          <w:sz w:val="21"/>
          <w:u w:val="none"/>
        </w:rPr>
        <w:t>摘</w:t>
      </w:r>
      <w:r>
        <w:rPr>
          <w:rFonts w:ascii="宋体" w:eastAsia="宋体" w:hAnsi="宋体" w:cs="宋体"/>
          <w:color w:val="000000"/>
          <w:spacing w:val="0"/>
          <w:w w:val="100"/>
          <w:position w:val="4"/>
          <w:sz w:val="21"/>
          <w:u w:val="none"/>
        </w:rPr>
        <w:t>要：采取</w:t>
      </w:r>
      <w:r>
        <w:rPr>
          <w:rFonts w:ascii="宋体" w:eastAsia="宋体" w:hAnsi="宋体" w:cs="宋体"/>
          <w:color w:val="000000"/>
          <w:spacing w:val="-2"/>
          <w:w w:val="100"/>
          <w:position w:val="4"/>
          <w:sz w:val="21"/>
          <w:u w:val="none"/>
        </w:rPr>
        <w:t>摘</w:t>
      </w:r>
      <w:r>
        <w:rPr>
          <w:rFonts w:ascii="宋体" w:eastAsia="宋体" w:hAnsi="宋体" w:cs="宋体"/>
          <w:color w:val="000000"/>
          <w:spacing w:val="0"/>
          <w:w w:val="100"/>
          <w:position w:val="4"/>
          <w:sz w:val="21"/>
          <w:u w:val="none"/>
        </w:rPr>
        <w:t>要形式公</w:t>
      </w:r>
      <w:r>
        <w:rPr>
          <w:rFonts w:ascii="宋体" w:eastAsia="宋体" w:hAnsi="宋体" w:cs="宋体"/>
          <w:color w:val="000000"/>
          <w:spacing w:val="-2"/>
          <w:w w:val="100"/>
          <w:position w:val="4"/>
          <w:sz w:val="21"/>
          <w:u w:val="none"/>
        </w:rPr>
        <w:t>示</w:t>
      </w:r>
      <w:r>
        <w:rPr>
          <w:rFonts w:ascii="宋体" w:eastAsia="宋体" w:hAnsi="宋体" w:cs="宋体"/>
          <w:color w:val="000000"/>
          <w:spacing w:val="0"/>
          <w:w w:val="100"/>
          <w:position w:val="4"/>
          <w:sz w:val="21"/>
          <w:u w:val="none"/>
        </w:rPr>
        <w:t>的，应公</w:t>
      </w:r>
      <w:r>
        <w:rPr>
          <w:rFonts w:ascii="宋体" w:eastAsia="宋体" w:hAnsi="宋体" w:cs="宋体"/>
          <w:color w:val="000000"/>
          <w:spacing w:val="-2"/>
          <w:w w:val="100"/>
          <w:position w:val="4"/>
          <w:sz w:val="21"/>
          <w:u w:val="none"/>
        </w:rPr>
        <w:t>示</w:t>
      </w:r>
      <w:r>
        <w:rPr>
          <w:rFonts w:ascii="宋体" w:eastAsia="宋体" w:hAnsi="宋体" w:cs="宋体"/>
          <w:color w:val="000000"/>
          <w:spacing w:val="0"/>
          <w:w w:val="100"/>
          <w:position w:val="4"/>
          <w:sz w:val="21"/>
          <w:u w:val="none"/>
        </w:rPr>
        <w:t>行政执法</w:t>
      </w:r>
      <w:r>
        <w:rPr>
          <w:rFonts w:ascii="宋体" w:eastAsia="宋体" w:hAnsi="宋体" w:cs="宋体"/>
          <w:color w:val="000000"/>
          <w:spacing w:val="-2"/>
          <w:w w:val="100"/>
          <w:position w:val="4"/>
          <w:sz w:val="21"/>
          <w:u w:val="none"/>
        </w:rPr>
        <w:t>决</w:t>
      </w:r>
      <w:r>
        <w:rPr>
          <w:rFonts w:ascii="宋体" w:eastAsia="宋体" w:hAnsi="宋体" w:cs="宋体"/>
          <w:color w:val="000000"/>
          <w:spacing w:val="0"/>
          <w:w w:val="100"/>
          <w:position w:val="4"/>
          <w:sz w:val="21"/>
          <w:u w:val="none"/>
        </w:rPr>
        <w:t>定事项名</w:t>
      </w:r>
      <w:r>
        <w:rPr>
          <w:rFonts w:ascii="宋体" w:eastAsia="宋体" w:hAnsi="宋体" w:cs="宋体"/>
          <w:color w:val="000000"/>
          <w:spacing w:val="-2"/>
          <w:w w:val="100"/>
          <w:position w:val="4"/>
          <w:sz w:val="21"/>
          <w:u w:val="none"/>
        </w:rPr>
        <w:t>称</w:t>
      </w:r>
      <w:r>
        <w:rPr>
          <w:rFonts w:ascii="Microsoft YaHei UI" w:hAnsi="Microsoft YaHei UI" w:cs="Microsoft YaHei UI"/>
          <w:color w:val="000000"/>
          <w:spacing w:val="0"/>
          <w:w w:val="100"/>
          <w:position w:val="4"/>
          <w:sz w:val="21"/>
          <w:u w:val="none"/>
        </w:rPr>
        <w:t>、文</w:t>
      </w:r>
      <w:r>
        <w:rPr>
          <w:rFonts w:ascii="宋体" w:eastAsia="宋体" w:hAnsi="宋体" w:cs="宋体"/>
          <w:color w:val="000000"/>
          <w:spacing w:val="0"/>
          <w:w w:val="100"/>
          <w:position w:val="4"/>
          <w:sz w:val="21"/>
          <w:u w:val="none"/>
        </w:rPr>
        <w:t>书号</w:t>
      </w:r>
      <w:r>
        <w:rPr>
          <w:rFonts w:ascii="Microsoft YaHei UI" w:hAnsi="Microsoft YaHei UI" w:cs="Microsoft YaHei UI"/>
          <w:color w:val="000000"/>
          <w:spacing w:val="-2"/>
          <w:w w:val="100"/>
          <w:position w:val="4"/>
          <w:sz w:val="21"/>
          <w:u w:val="none"/>
        </w:rPr>
        <w:t>、</w:t>
      </w:r>
      <w:r>
        <w:rPr>
          <w:rFonts w:ascii="宋体" w:eastAsia="宋体" w:hAnsi="宋体" w:cs="宋体"/>
          <w:color w:val="000000"/>
          <w:spacing w:val="0"/>
          <w:w w:val="100"/>
          <w:position w:val="4"/>
          <w:sz w:val="21"/>
          <w:u w:val="none"/>
        </w:rPr>
        <w:t>相对人名</w:t>
      </w:r>
      <w:r>
        <w:rPr>
          <w:rFonts w:ascii="宋体" w:eastAsia="宋体" w:hAnsi="宋体" w:cs="宋体"/>
          <w:color w:val="000000"/>
          <w:spacing w:val="-2"/>
          <w:w w:val="100"/>
          <w:position w:val="4"/>
          <w:sz w:val="21"/>
          <w:u w:val="none"/>
        </w:rPr>
        <w:t>称</w:t>
      </w:r>
      <w:r>
        <w:rPr>
          <w:rFonts w:ascii="Microsoft YaHei UI" w:hAnsi="Microsoft YaHei UI" w:cs="Microsoft YaHei UI"/>
          <w:color w:val="000000"/>
          <w:spacing w:val="0"/>
          <w:w w:val="100"/>
          <w:position w:val="4"/>
          <w:sz w:val="21"/>
          <w:u w:val="none"/>
        </w:rPr>
        <w:t>、主</w:t>
      </w:r>
      <w:r>
        <w:rPr>
          <w:rFonts w:ascii="宋体" w:eastAsia="宋体" w:hAnsi="宋体" w:cs="宋体"/>
          <w:color w:val="000000"/>
          <w:spacing w:val="0"/>
          <w:w w:val="100"/>
          <w:position w:val="4"/>
          <w:sz w:val="21"/>
          <w:u w:val="none"/>
        </w:rPr>
        <w:t>要事</w:t>
      </w:r>
    </w:p>
    <w:p>
      <w:pPr>
        <w:spacing w:before="0" w:after="0" w:line="264" w:lineRule="exact"/>
        <w:ind w:left="872" w:firstLine="430"/>
        <w:jc w:val="left"/>
      </w:pPr>
      <w:r>
        <w:rPr>
          <w:rFonts w:ascii="Microsoft YaHei UI" w:hAnsi="Microsoft YaHei UI" w:cs="Microsoft YaHei UI"/>
          <w:color w:val="000000"/>
          <w:spacing w:val="-1"/>
          <w:w w:val="100"/>
          <w:position w:val="0"/>
          <w:sz w:val="21"/>
          <w:u w:val="none"/>
        </w:rPr>
        <w:t>实、依据、作出行政执法决定的行政执法机关名称和日期等内容（模板见附录</w:t>
      </w:r>
      <w:r>
        <w:rPr>
          <w:rFonts w:ascii="Calibri" w:hAnsi="Calibri" w:cs="Calibri"/>
          <w:color w:val="000000"/>
          <w:spacing w:val="6"/>
          <w:w w:val="100"/>
          <w:sz w:val="21"/>
          <w:u w:val="none"/>
        </w:rPr>
        <w:t> </w:t>
      </w:r>
      <w:r>
        <w:rPr>
          <w:rFonts w:ascii="Microsoft YaHei UI" w:eastAsia="Microsoft YaHei UI" w:hAnsi="Microsoft YaHei UI" w:cs="Microsoft YaHei UI"/>
          <w:color w:val="000000"/>
          <w:spacing w:val="-8"/>
          <w:w w:val="100"/>
          <w:position w:val="0"/>
          <w:sz w:val="21"/>
          <w:u w:val="none"/>
        </w:rPr>
        <w:t>D）；</w:t>
      </w:r>
    </w:p>
    <w:p>
      <w:pPr>
        <w:spacing w:before="0" w:after="0" w:line="240" w:lineRule="exact"/>
        <w:ind w:left="872" w:firstLine="430"/>
      </w:pPr>
    </w:p>
    <w:p>
      <w:pPr>
        <w:spacing w:before="0" w:after="0" w:line="281" w:lineRule="exact"/>
        <w:ind w:left="872" w:firstLine="8616"/>
        <w:jc w:val="left"/>
      </w:pPr>
      <w:r>
        <w:rPr>
          <w:rFonts w:ascii="Microsoft YaHei UI" w:hAnsi="Microsoft YaHei UI" w:cs="Microsoft YaHei UI"/>
          <w:color w:val="000000"/>
          <w:spacing w:val="-16"/>
          <w:w w:val="100"/>
          <w:position w:val="0"/>
          <w:sz w:val="18"/>
          <w:u w:val="none"/>
        </w:rPr>
        <w:t>3</w:t>
      </w:r>
    </w:p>
    <w:p>
      <w:pPr>
        <w:widowControl/>
        <w:jc w:val="left"/>
        <w:sectPr>
          <w:type w:val="continuous"/>
          <w:pgSz w:w="11906" w:h="16839"/>
          <w:pgMar w:top="1106" w:right="607" w:bottom="866" w:left="967" w:header="0" w:footer="0" w:gutter="0"/>
          <w:pgNumType w:start="65"/>
          <w:cols w:num="1" w:space="708" w:equalWidth="0">
            <w:col w:w="10333" w:space="0"/>
          </w:cols>
          <w:docGrid w:type="lines" w:linePitch="312" w:charSpace="0"/>
        </w:sectPr>
      </w:pPr>
    </w:p>
    <w:p>
      <w:pPr>
        <w:spacing w:before="0" w:after="0" w:line="347" w:lineRule="exact"/>
      </w:pPr>
      <w:bookmarkStart w:id="6" w:name="6"/>
      <w:bookmarkEnd w:id="6"/>
    </w:p>
    <w:p>
      <w:pPr>
        <w:widowControl/>
        <w:jc w:val="left"/>
        <w:sectPr>
          <w:type w:val="continuous"/>
          <w:pgSz w:w="11906" w:h="16838"/>
          <w:pgMar w:top="1106" w:right="715" w:bottom="866" w:left="1075" w:header="0" w:footer="0" w:gutter="0"/>
          <w:pgNumType w:start="66"/>
          <w:cols w:num="1" w:space="720"/>
          <w:docGrid w:type="lines" w:linePitch="312" w:charSpace="0"/>
        </w:sectPr>
      </w:pPr>
    </w:p>
    <w:p>
      <w:pPr>
        <w:spacing w:before="0" w:after="0" w:line="236" w:lineRule="exact"/>
        <w:ind w:left="769" w:firstLine="7145"/>
        <w:jc w:val="left"/>
      </w:pPr>
      <w:r>
        <w:rPr>
          <w:rFonts w:ascii="黑体" w:hAnsi="黑体" w:cs="黑体"/>
          <w:color w:val="000000"/>
          <w:spacing w:val="-1"/>
          <w:w w:val="100"/>
          <w:position w:val="0"/>
          <w:sz w:val="21"/>
          <w:u w:val="none"/>
        </w:rPr>
        <w:t>DB3716/T</w:t>
      </w:r>
      <w:r>
        <w:rPr>
          <w:rFonts w:ascii="Calibri" w:hAnsi="Calibri" w:cs="Calibri"/>
          <w:color w:val="000000"/>
          <w:spacing w:val="0"/>
          <w:w w:val="224"/>
          <w:sz w:val="21"/>
          <w:u w:val="none"/>
        </w:rPr>
        <w:t> </w:t>
      </w:r>
      <w:r>
        <w:rPr>
          <w:rFonts w:ascii="黑体" w:hAnsi="黑体" w:cs="黑体"/>
          <w:color w:val="000000"/>
          <w:spacing w:val="-2"/>
          <w:w w:val="100"/>
          <w:position w:val="0"/>
          <w:sz w:val="21"/>
          <w:u w:val="none"/>
        </w:rPr>
        <w:t>60</w:t>
      </w:r>
      <w:r>
        <w:rPr>
          <w:rFonts w:ascii="Microsoft YaHei UI" w:hAnsi="Microsoft YaHei UI" w:cs="Microsoft YaHei UI"/>
          <w:color w:val="000000"/>
          <w:spacing w:val="-18"/>
          <w:w w:val="100"/>
          <w:position w:val="0"/>
          <w:sz w:val="21"/>
          <w:u w:val="none"/>
        </w:rPr>
        <w:t>—</w:t>
      </w:r>
      <w:r>
        <w:rPr>
          <w:rFonts w:ascii="黑体" w:hAnsi="黑体" w:cs="黑体"/>
          <w:color w:val="000000"/>
          <w:spacing w:val="-1"/>
          <w:w w:val="100"/>
          <w:position w:val="0"/>
          <w:sz w:val="21"/>
          <w:u w:val="none"/>
        </w:rPr>
        <w:t>2023</w:t>
      </w:r>
    </w:p>
    <w:p>
      <w:pPr>
        <w:spacing w:before="0" w:after="0" w:line="207" w:lineRule="exact"/>
        <w:ind w:left="769" w:firstLine="7145"/>
      </w:pPr>
    </w:p>
    <w:p>
      <w:pPr>
        <w:spacing w:before="0" w:after="0" w:line="354" w:lineRule="exact"/>
        <w:ind w:left="769" w:firstLine="0"/>
        <w:jc w:val="left"/>
      </w:pPr>
      <w:r>
        <w:rPr>
          <w:rFonts w:ascii="Microsoft YaHei UI" w:hAnsi="Microsoft YaHei UI" w:cs="Microsoft YaHei UI"/>
          <w:color w:val="000000"/>
          <w:spacing w:val="3"/>
          <w:w w:val="100"/>
          <w:position w:val="0"/>
          <w:sz w:val="21"/>
          <w:u w:val="none"/>
        </w:rPr>
        <w:t>b)</w:t>
      </w:r>
      <w:r>
        <w:rPr>
          <w:rFonts w:ascii="Calibri" w:hAnsi="Calibri" w:cs="Calibri"/>
          <w:color w:val="000000"/>
          <w:spacing w:val="0"/>
          <w:w w:val="389"/>
          <w:sz w:val="24"/>
          <w:u w:val="none"/>
        </w:rPr>
        <w:t> </w:t>
      </w:r>
      <w:r>
        <w:rPr>
          <w:rFonts w:ascii="Microsoft YaHei UI" w:hAnsi="Microsoft YaHei UI" w:cs="Microsoft YaHei UI"/>
          <w:color w:val="000000"/>
          <w:spacing w:val="-1"/>
          <w:w w:val="100"/>
          <w:position w:val="4"/>
          <w:sz w:val="21"/>
          <w:u w:val="none"/>
        </w:rPr>
        <w:t>执法决定书：应遵守法律法规关于保密的有关规定，对信息进行必要的处理。</w:t>
      </w:r>
    </w:p>
    <w:p>
      <w:pPr>
        <w:widowControl/>
        <w:jc w:val="left"/>
        <w:sectPr>
          <w:type w:val="continuous"/>
          <w:pgSz w:w="11906" w:h="16838"/>
          <w:pgMar w:top="1106" w:right="715" w:bottom="866" w:left="1075" w:header="0" w:footer="0" w:gutter="0"/>
          <w:pgNumType w:start="67"/>
          <w:cols w:num="1" w:space="708" w:equalWidth="0">
            <w:col w:w="10117" w:space="0"/>
          </w:cols>
          <w:docGrid w:type="lines" w:linePitch="312" w:charSpace="0"/>
        </w:sectPr>
      </w:pPr>
    </w:p>
    <w:p>
      <w:pPr>
        <w:spacing w:before="0" w:after="0" w:line="119" w:lineRule="exact"/>
        <w:ind w:left="769" w:firstLine="0"/>
      </w:pPr>
    </w:p>
    <w:p>
      <w:pPr>
        <w:widowControl/>
        <w:jc w:val="left"/>
        <w:sectPr>
          <w:type w:val="continuous"/>
          <w:pgSz w:w="11906" w:h="16838"/>
          <w:pgMar w:top="1106" w:right="715" w:bottom="866" w:left="1075" w:header="0" w:footer="0" w:gutter="0"/>
          <w:pgNumType w:start="68"/>
          <w:cols w:num="1" w:space="720"/>
          <w:docGrid w:type="lines" w:linePitch="312" w:charSpace="0"/>
        </w:sectPr>
      </w:pPr>
    </w:p>
    <w:p>
      <w:pPr>
        <w:spacing w:before="0" w:after="0" w:line="354" w:lineRule="exact"/>
        <w:ind w:left="344" w:firstLine="0"/>
        <w:jc w:val="left"/>
      </w:pPr>
      <w:r>
        <w:rPr>
          <w:rFonts w:ascii="Microsoft YaHei UI" w:hAnsi="Microsoft YaHei UI" w:cs="Microsoft YaHei UI"/>
          <w:color w:val="000000"/>
          <w:spacing w:val="10"/>
          <w:w w:val="100"/>
          <w:position w:val="0"/>
          <w:sz w:val="21"/>
          <w:u w:val="none"/>
        </w:rPr>
        <w:t>6.4</w:t>
      </w:r>
    </w:p>
    <w:p>
      <w:pPr>
        <w:spacing w:before="0" w:after="0" w:line="468" w:lineRule="exact"/>
        <w:ind w:left="344" w:firstLine="0"/>
        <w:jc w:val="left"/>
      </w:pPr>
      <w:r>
        <w:rPr>
          <w:rFonts w:ascii="Microsoft YaHei UI" w:hAnsi="Microsoft YaHei UI" w:cs="Microsoft YaHei UI"/>
          <w:color w:val="000000"/>
          <w:spacing w:val="11"/>
          <w:w w:val="100"/>
          <w:position w:val="0"/>
          <w:sz w:val="21"/>
          <w:u w:val="none"/>
        </w:rPr>
        <w:t>6.4.1</w:t>
      </w:r>
    </w:p>
    <w:p>
      <w:pPr>
        <w:spacing w:before="0" w:after="0" w:line="290" w:lineRule="exact"/>
        <w:ind w:firstLine="0"/>
        <w:jc w:val="left"/>
      </w:pPr>
      <w:r>
        <w:br w:type="column"/>
      </w:r>
      <w:r>
        <w:rPr>
          <w:rFonts w:ascii="黑体" w:eastAsia="黑体" w:hAnsi="黑体" w:cs="黑体"/>
          <w:color w:val="000000"/>
          <w:spacing w:val="-1"/>
          <w:w w:val="100"/>
          <w:position w:val="0"/>
          <w:sz w:val="21"/>
          <w:u w:val="none"/>
        </w:rPr>
        <w:t>执法统计</w:t>
      </w:r>
    </w:p>
    <w:p>
      <w:pPr>
        <w:spacing w:before="0" w:after="0" w:line="240" w:lineRule="exact"/>
        <w:ind w:firstLine="0"/>
      </w:pPr>
    </w:p>
    <w:p>
      <w:pPr>
        <w:spacing w:before="0" w:after="0" w:line="228" w:lineRule="exact"/>
        <w:ind w:firstLine="202"/>
        <w:jc w:val="left"/>
      </w:pPr>
      <w:r>
        <w:rPr>
          <w:rFonts w:ascii="黑体" w:eastAsia="黑体" w:hAnsi="黑体" w:cs="黑体"/>
          <w:color w:val="000000"/>
          <w:spacing w:val="-1"/>
          <w:w w:val="100"/>
          <w:position w:val="0"/>
          <w:sz w:val="21"/>
          <w:u w:val="none"/>
        </w:rPr>
        <w:t>统计制度</w:t>
      </w:r>
    </w:p>
    <w:p>
      <w:pPr>
        <w:widowControl/>
        <w:jc w:val="left"/>
        <w:sectPr>
          <w:type w:val="continuous"/>
          <w:pgSz w:w="11906" w:h="16838"/>
          <w:pgMar w:top="1106" w:right="715" w:bottom="866" w:left="1075" w:header="0" w:footer="0" w:gutter="0"/>
          <w:pgNumType w:start="69"/>
          <w:cols w:num="2" w:space="708" w:equalWidth="0">
            <w:col w:w="886" w:space="0"/>
            <w:col w:w="9231" w:space="0"/>
          </w:cols>
          <w:docGrid w:type="lines" w:linePitch="312" w:charSpace="0"/>
        </w:sectPr>
      </w:pPr>
    </w:p>
    <w:p>
      <w:pPr>
        <w:spacing w:before="0" w:after="0" w:line="180" w:lineRule="exact"/>
        <w:ind w:firstLine="202"/>
      </w:pPr>
    </w:p>
    <w:p>
      <w:pPr>
        <w:widowControl/>
        <w:jc w:val="left"/>
        <w:sectPr>
          <w:type w:val="continuous"/>
          <w:pgSz w:w="11906" w:h="16838"/>
          <w:pgMar w:top="1106" w:right="715" w:bottom="866" w:left="1075" w:header="0" w:footer="0" w:gutter="0"/>
          <w:pgNumType w:start="70"/>
          <w:cols w:num="1" w:space="720"/>
          <w:docGrid w:type="lines" w:linePitch="312" w:charSpace="0"/>
        </w:sectPr>
      </w:pPr>
    </w:p>
    <w:p>
      <w:pPr>
        <w:spacing w:before="0" w:after="0" w:line="236" w:lineRule="exact"/>
        <w:ind w:left="344" w:firstLine="420"/>
        <w:jc w:val="left"/>
      </w:pPr>
      <w:r>
        <w:rPr>
          <w:rFonts w:ascii="宋体" w:eastAsia="宋体" w:hAnsi="宋体" w:cs="宋体"/>
          <w:color w:val="000000"/>
          <w:spacing w:val="0"/>
          <w:w w:val="100"/>
          <w:position w:val="0"/>
          <w:sz w:val="21"/>
          <w:u w:val="none"/>
        </w:rPr>
        <w:t>各行政执法机关应于每年1月31日前公示上年度行政执法统计年报，并报本级人民政府和上级行政</w:t>
      </w:r>
    </w:p>
    <w:p>
      <w:pPr>
        <w:spacing w:before="0" w:after="0" w:line="312" w:lineRule="exact"/>
        <w:ind w:left="344" w:firstLine="0"/>
        <w:jc w:val="left"/>
      </w:pPr>
      <w:r>
        <w:rPr>
          <w:rFonts w:ascii="Microsoft YaHei UI" w:hAnsi="Microsoft YaHei UI" w:cs="Microsoft YaHei UI"/>
          <w:color w:val="000000"/>
          <w:spacing w:val="-1"/>
          <w:w w:val="100"/>
          <w:position w:val="0"/>
          <w:sz w:val="21"/>
          <w:u w:val="none"/>
        </w:rPr>
        <w:t>主管机关。</w:t>
      </w:r>
    </w:p>
    <w:p>
      <w:pPr>
        <w:widowControl/>
        <w:jc w:val="left"/>
        <w:sectPr>
          <w:type w:val="continuous"/>
          <w:pgSz w:w="11906" w:h="16838"/>
          <w:pgMar w:top="1106" w:right="715" w:bottom="866" w:left="1075" w:header="0" w:footer="0" w:gutter="0"/>
          <w:pgNumType w:start="71"/>
          <w:cols w:num="1" w:space="708" w:equalWidth="0">
            <w:col w:w="10117" w:space="0"/>
          </w:cols>
          <w:docGrid w:type="lines" w:linePitch="312" w:charSpace="0"/>
        </w:sectPr>
      </w:pPr>
    </w:p>
    <w:p>
      <w:pPr>
        <w:spacing w:before="0" w:after="0" w:line="166" w:lineRule="exact"/>
        <w:ind w:left="344" w:firstLine="0"/>
      </w:pPr>
    </w:p>
    <w:p>
      <w:pPr>
        <w:widowControl/>
        <w:jc w:val="left"/>
        <w:sectPr>
          <w:type w:val="continuous"/>
          <w:pgSz w:w="11906" w:h="16838"/>
          <w:pgMar w:top="1106" w:right="715" w:bottom="866" w:left="1075" w:header="0" w:footer="0" w:gutter="0"/>
          <w:pgNumType w:start="72"/>
          <w:cols w:num="1" w:space="720"/>
          <w:docGrid w:type="lines" w:linePitch="312" w:charSpace="0"/>
        </w:sectPr>
      </w:pPr>
    </w:p>
    <w:p>
      <w:pPr>
        <w:spacing w:before="0" w:after="0" w:line="354" w:lineRule="exact"/>
        <w:ind w:left="344" w:firstLine="0"/>
        <w:jc w:val="left"/>
      </w:pPr>
      <w:r>
        <w:rPr>
          <w:rFonts w:ascii="Microsoft YaHei UI" w:hAnsi="Microsoft YaHei UI" w:cs="Microsoft YaHei UI"/>
          <w:color w:val="000000"/>
          <w:spacing w:val="11"/>
          <w:w w:val="100"/>
          <w:position w:val="0"/>
          <w:sz w:val="21"/>
          <w:u w:val="none"/>
        </w:rPr>
        <w:t>6.4.2</w:t>
      </w:r>
    </w:p>
    <w:p>
      <w:pPr>
        <w:spacing w:before="0" w:after="0" w:line="290" w:lineRule="exact"/>
        <w:ind w:firstLine="0"/>
        <w:jc w:val="left"/>
      </w:pPr>
      <w:r>
        <w:br w:type="column"/>
      </w:r>
      <w:r>
        <w:rPr>
          <w:rFonts w:ascii="黑体" w:eastAsia="黑体" w:hAnsi="黑体" w:cs="黑体"/>
          <w:color w:val="000000"/>
          <w:spacing w:val="-1"/>
          <w:w w:val="100"/>
          <w:position w:val="0"/>
          <w:sz w:val="21"/>
          <w:u w:val="none"/>
        </w:rPr>
        <w:t>统计内容</w:t>
      </w:r>
    </w:p>
    <w:p>
      <w:pPr>
        <w:widowControl/>
        <w:jc w:val="left"/>
        <w:sectPr>
          <w:type w:val="continuous"/>
          <w:pgSz w:w="11906" w:h="16838"/>
          <w:pgMar w:top="1106" w:right="715" w:bottom="866" w:left="1075" w:header="0" w:footer="0" w:gutter="0"/>
          <w:pgNumType w:start="73"/>
          <w:cols w:num="2" w:space="708" w:equalWidth="0">
            <w:col w:w="1088" w:space="0"/>
            <w:col w:w="9029" w:space="0"/>
          </w:cols>
          <w:docGrid w:type="lines" w:linePitch="312" w:charSpace="0"/>
        </w:sectPr>
      </w:pPr>
    </w:p>
    <w:p>
      <w:pPr>
        <w:spacing w:before="0" w:after="0" w:line="180" w:lineRule="exact"/>
        <w:ind w:firstLine="0"/>
      </w:pPr>
    </w:p>
    <w:p>
      <w:pPr>
        <w:widowControl/>
        <w:jc w:val="left"/>
        <w:sectPr>
          <w:type w:val="continuous"/>
          <w:pgSz w:w="11906" w:h="16838"/>
          <w:pgMar w:top="1106" w:right="715" w:bottom="866" w:left="1075" w:header="0" w:footer="0" w:gutter="0"/>
          <w:pgNumType w:start="74"/>
          <w:cols w:num="1" w:space="720"/>
          <w:docGrid w:type="lines" w:linePitch="312" w:charSpace="0"/>
        </w:sectPr>
      </w:pPr>
    </w:p>
    <w:p>
      <w:pPr>
        <w:spacing w:before="0" w:after="0" w:line="240" w:lineRule="exact"/>
        <w:ind w:firstLine="0"/>
      </w:pPr>
    </w:p>
    <w:p>
      <w:pPr>
        <w:spacing w:before="0" w:after="0" w:line="240" w:lineRule="exact"/>
        <w:ind w:firstLine="0"/>
      </w:pPr>
    </w:p>
    <w:p>
      <w:pPr>
        <w:spacing w:before="0" w:after="0" w:line="432" w:lineRule="exact"/>
        <w:ind w:left="344" w:firstLine="0"/>
        <w:jc w:val="left"/>
      </w:pPr>
      <w:r>
        <w:rPr>
          <w:rFonts w:ascii="Microsoft YaHei UI" w:hAnsi="Microsoft YaHei UI" w:cs="Microsoft YaHei UI"/>
          <w:color w:val="000000"/>
          <w:spacing w:val="8"/>
          <w:w w:val="100"/>
          <w:position w:val="0"/>
          <w:sz w:val="21"/>
          <w:u w:val="none"/>
        </w:rPr>
        <w:t>7</w:t>
      </w:r>
    </w:p>
    <w:p>
      <w:pPr>
        <w:spacing w:before="0" w:after="0" w:line="240" w:lineRule="exact"/>
        <w:ind w:left="344" w:firstLine="0"/>
      </w:pPr>
    </w:p>
    <w:p>
      <w:pPr>
        <w:spacing w:before="0" w:after="0" w:line="384" w:lineRule="exact"/>
        <w:ind w:left="344" w:firstLine="0"/>
        <w:jc w:val="left"/>
      </w:pPr>
      <w:r>
        <w:rPr>
          <w:rFonts w:ascii="Microsoft YaHei UI" w:hAnsi="Microsoft YaHei UI" w:cs="Microsoft YaHei UI"/>
          <w:color w:val="000000"/>
          <w:spacing w:val="10"/>
          <w:w w:val="100"/>
          <w:position w:val="0"/>
          <w:sz w:val="21"/>
          <w:u w:val="none"/>
        </w:rPr>
        <w:t>7.1</w:t>
      </w:r>
    </w:p>
    <w:p>
      <w:pPr>
        <w:spacing w:before="0" w:after="0" w:line="236" w:lineRule="exact"/>
        <w:ind w:firstLine="77"/>
        <w:jc w:val="left"/>
      </w:pPr>
      <w:r>
        <w:br w:type="column"/>
      </w:r>
      <w:r>
        <w:rPr>
          <w:rFonts w:ascii="Microsoft YaHei UI" w:hAnsi="Microsoft YaHei UI" w:cs="Microsoft YaHei UI"/>
          <w:color w:val="000000"/>
          <w:spacing w:val="0"/>
          <w:w w:val="100"/>
          <w:position w:val="0"/>
          <w:sz w:val="21"/>
          <w:u w:val="none"/>
        </w:rPr>
        <w:t>行政执法统计年报包括行政执法数据、行政执法情况说明等内容（模板见附录E）。</w:t>
      </w:r>
    </w:p>
    <w:p>
      <w:pPr>
        <w:spacing w:before="0" w:after="0" w:line="240" w:lineRule="exact"/>
        <w:ind w:firstLine="77"/>
      </w:pPr>
    </w:p>
    <w:p>
      <w:pPr>
        <w:spacing w:before="0" w:after="0" w:line="372" w:lineRule="exact"/>
        <w:ind w:firstLine="0"/>
        <w:jc w:val="left"/>
      </w:pPr>
      <w:r>
        <w:rPr>
          <w:rFonts w:ascii="黑体" w:eastAsia="黑体" w:hAnsi="黑体" w:cs="黑体"/>
          <w:color w:val="000000"/>
          <w:spacing w:val="-1"/>
          <w:w w:val="100"/>
          <w:position w:val="0"/>
          <w:sz w:val="21"/>
          <w:u w:val="none"/>
        </w:rPr>
        <w:t>不得公示情形</w:t>
      </w:r>
    </w:p>
    <w:p>
      <w:pPr>
        <w:spacing w:before="0" w:after="0" w:line="240" w:lineRule="exact"/>
        <w:ind w:firstLine="0"/>
      </w:pPr>
    </w:p>
    <w:p>
      <w:pPr>
        <w:spacing w:before="0" w:after="0" w:line="384" w:lineRule="exact"/>
        <w:ind w:firstLine="199"/>
        <w:jc w:val="left"/>
      </w:pPr>
      <w:r>
        <w:rPr>
          <w:rFonts w:ascii="黑体" w:eastAsia="黑体" w:hAnsi="黑体" w:cs="黑体"/>
          <w:color w:val="000000"/>
          <w:spacing w:val="-1"/>
          <w:w w:val="100"/>
          <w:position w:val="0"/>
          <w:sz w:val="21"/>
          <w:u w:val="none"/>
        </w:rPr>
        <w:t>依法不得公示情形</w:t>
      </w:r>
    </w:p>
    <w:p>
      <w:pPr>
        <w:widowControl/>
        <w:jc w:val="left"/>
        <w:sectPr>
          <w:type w:val="continuous"/>
          <w:pgSz w:w="11906" w:h="16838"/>
          <w:pgMar w:top="1106" w:right="715" w:bottom="866" w:left="1075" w:header="0" w:footer="0" w:gutter="0"/>
          <w:pgNumType w:start="75"/>
          <w:cols w:num="2" w:space="708" w:equalWidth="0">
            <w:col w:w="687" w:space="0"/>
            <w:col w:w="9430" w:space="0"/>
          </w:cols>
          <w:docGrid w:type="lines" w:linePitch="312" w:charSpace="0"/>
        </w:sectPr>
      </w:pPr>
    </w:p>
    <w:p>
      <w:pPr>
        <w:spacing w:before="0" w:after="0" w:line="180" w:lineRule="exact"/>
        <w:ind w:firstLine="199"/>
      </w:pPr>
    </w:p>
    <w:p>
      <w:pPr>
        <w:widowControl/>
        <w:jc w:val="left"/>
        <w:sectPr>
          <w:type w:val="continuous"/>
          <w:pgSz w:w="11906" w:h="16838"/>
          <w:pgMar w:top="1106" w:right="715" w:bottom="866" w:left="1075" w:header="0" w:footer="0" w:gutter="0"/>
          <w:pgNumType w:start="76"/>
          <w:cols w:num="1" w:space="720"/>
          <w:docGrid w:type="lines" w:linePitch="312" w:charSpace="0"/>
        </w:sectPr>
      </w:pPr>
    </w:p>
    <w:p>
      <w:pPr>
        <w:spacing w:before="0" w:after="0" w:line="236" w:lineRule="exact"/>
        <w:ind w:left="344" w:firstLine="420"/>
        <w:jc w:val="left"/>
      </w:pPr>
      <w:r>
        <w:rPr>
          <w:rFonts w:ascii="Microsoft YaHei UI" w:hAnsi="Microsoft YaHei UI" w:cs="Microsoft YaHei UI"/>
          <w:color w:val="000000"/>
          <w:spacing w:val="-3"/>
          <w:w w:val="100"/>
          <w:position w:val="0"/>
          <w:sz w:val="21"/>
          <w:u w:val="none"/>
        </w:rPr>
        <w:t>行政执法机关公示行政执法信息，参照《中华人民共和国保守国家秘密法》《中华人民共和国政府</w:t>
      </w:r>
    </w:p>
    <w:p>
      <w:pPr>
        <w:spacing w:before="0" w:after="0" w:line="312" w:lineRule="exact"/>
        <w:ind w:left="344" w:firstLine="0"/>
        <w:jc w:val="left"/>
      </w:pPr>
      <w:r>
        <w:rPr>
          <w:rFonts w:ascii="Microsoft YaHei UI" w:hAnsi="Microsoft YaHei UI" w:cs="Microsoft YaHei UI"/>
          <w:color w:val="000000"/>
          <w:spacing w:val="-1"/>
          <w:w w:val="100"/>
          <w:position w:val="0"/>
          <w:sz w:val="21"/>
          <w:u w:val="none"/>
        </w:rPr>
        <w:t>信息公开条例》及有关法律、法规和规章的规定。有下列情形之一的，不得向社会公示：</w:t>
      </w:r>
    </w:p>
    <w:p>
      <w:pPr>
        <w:widowControl/>
        <w:jc w:val="left"/>
        <w:sectPr>
          <w:type w:val="continuous"/>
          <w:pgSz w:w="11906" w:h="16838"/>
          <w:pgMar w:top="1106" w:right="715" w:bottom="866" w:left="1075" w:header="0" w:footer="0" w:gutter="0"/>
          <w:pgNumType w:start="77"/>
          <w:cols w:num="1" w:space="708" w:equalWidth="0">
            <w:col w:w="10117" w:space="0"/>
          </w:cols>
          <w:docGrid w:type="lines" w:linePitch="312" w:charSpace="0"/>
        </w:sectPr>
      </w:pPr>
    </w:p>
    <w:p>
      <w:pPr>
        <w:spacing w:before="0" w:after="0" w:line="240" w:lineRule="exact"/>
        <w:ind w:left="344" w:firstLine="0"/>
      </w:pPr>
    </w:p>
    <w:p>
      <w:pPr>
        <w:spacing w:before="0" w:after="0" w:line="240" w:lineRule="exact"/>
        <w:ind w:left="344" w:firstLine="0"/>
      </w:pPr>
    </w:p>
    <w:p>
      <w:pPr>
        <w:spacing w:before="0" w:after="0" w:line="240" w:lineRule="exact"/>
        <w:ind w:left="344" w:firstLine="0"/>
      </w:pPr>
    </w:p>
    <w:p>
      <w:pPr>
        <w:spacing w:before="0" w:after="0" w:line="240" w:lineRule="exact"/>
        <w:ind w:left="344" w:firstLine="0"/>
      </w:pPr>
    </w:p>
    <w:p>
      <w:pPr>
        <w:spacing w:before="0" w:after="0" w:line="454" w:lineRule="exact"/>
        <w:ind w:left="344" w:firstLine="0"/>
      </w:pPr>
    </w:p>
    <w:p>
      <w:pPr>
        <w:spacing w:before="0" w:after="0" w:line="354" w:lineRule="exact"/>
        <w:ind w:left="344" w:firstLine="0"/>
        <w:jc w:val="left"/>
      </w:pPr>
      <w:r>
        <w:pict>
          <v:shape id="_x0000_s2057" o:spid="_x0000_s1031" type="#_x0000_t202" style="width:332pt;height:53pt;margin-top:397.7pt;margin-left:141.65pt;mso-height-relative:page;mso-position-horizontal-relative:page;mso-position-vertical-relative:page;mso-width-relative:page;position:absolute;z-index:-251652096" coordsize="21600,21600" filled="f" stroked="f">
            <v:stroke joinstyle="miter"/>
            <v:textbox inset="0,0,0,0">
              <w:txbxContent>
                <w:p>
                  <w:pPr>
                    <w:autoSpaceDE w:val="0"/>
                    <w:autoSpaceDN w:val="0"/>
                    <w:adjustRightInd w:val="0"/>
                    <w:spacing w:before="0" w:after="0" w:line="960" w:lineRule="exact"/>
                    <w:jc w:val="left"/>
                    <w:rPr>
                      <w:rFonts w:hint="eastAsia"/>
                    </w:rPr>
                  </w:pPr>
                </w:p>
              </w:txbxContent>
            </v:textbox>
          </v:shape>
        </w:pict>
      </w:r>
      <w:r>
        <w:rPr>
          <w:rFonts w:ascii="Microsoft YaHei UI" w:hAnsi="Microsoft YaHei UI" w:cs="Microsoft YaHei UI"/>
          <w:color w:val="000000"/>
          <w:spacing w:val="10"/>
          <w:w w:val="100"/>
          <w:position w:val="0"/>
          <w:sz w:val="21"/>
          <w:u w:val="none"/>
        </w:rPr>
        <w:t>7.2</w:t>
      </w:r>
    </w:p>
    <w:p>
      <w:pPr>
        <w:spacing w:before="0" w:after="0" w:line="360" w:lineRule="exact"/>
        <w:ind w:firstLine="5"/>
        <w:jc w:val="left"/>
      </w:pPr>
      <w:r>
        <w:br w:type="column"/>
      </w:r>
      <w:r>
        <w:rPr>
          <w:rFonts w:ascii="Microsoft YaHei UI" w:hAnsi="Microsoft YaHei UI" w:cs="Microsoft YaHei UI"/>
          <w:color w:val="000000"/>
          <w:spacing w:val="10"/>
          <w:w w:val="100"/>
          <w:position w:val="0"/>
          <w:sz w:val="21"/>
          <w:u w:val="none"/>
        </w:rPr>
        <w:t>a)</w:t>
      </w:r>
      <w:r>
        <w:rPr>
          <w:rFonts w:ascii="Calibri" w:hAnsi="Calibri" w:cs="Calibri"/>
          <w:color w:val="000000"/>
          <w:spacing w:val="0"/>
          <w:w w:val="398"/>
          <w:sz w:val="24"/>
          <w:u w:val="none"/>
        </w:rPr>
        <w:t> </w:t>
      </w:r>
      <w:r>
        <w:rPr>
          <w:rFonts w:ascii="宋体" w:eastAsia="宋体" w:hAnsi="宋体" w:cs="宋体"/>
          <w:color w:val="000000"/>
          <w:spacing w:val="-1"/>
          <w:w w:val="100"/>
          <w:position w:val="4"/>
          <w:sz w:val="21"/>
          <w:u w:val="none"/>
        </w:rPr>
        <w:t>行政执法信息涉及国家秘密的；</w:t>
      </w:r>
    </w:p>
    <w:p>
      <w:pPr>
        <w:spacing w:before="0" w:after="0" w:line="312" w:lineRule="exact"/>
        <w:ind w:firstLine="5"/>
        <w:jc w:val="left"/>
      </w:pPr>
      <w:r>
        <w:rPr>
          <w:rFonts w:ascii="Microsoft YaHei UI" w:hAnsi="Microsoft YaHei UI" w:cs="Microsoft YaHei UI"/>
          <w:color w:val="000000"/>
          <w:spacing w:val="3"/>
          <w:w w:val="100"/>
          <w:position w:val="0"/>
          <w:sz w:val="21"/>
          <w:u w:val="none"/>
        </w:rPr>
        <w:t>b)</w:t>
      </w:r>
      <w:r>
        <w:rPr>
          <w:rFonts w:ascii="Calibri" w:hAnsi="Calibri" w:cs="Calibri"/>
          <w:color w:val="000000"/>
          <w:spacing w:val="0"/>
          <w:w w:val="389"/>
          <w:sz w:val="24"/>
          <w:u w:val="none"/>
        </w:rPr>
        <w:t> </w:t>
      </w:r>
      <w:r>
        <w:rPr>
          <w:rFonts w:ascii="Microsoft YaHei UI" w:hAnsi="Microsoft YaHei UI" w:cs="Microsoft YaHei UI"/>
          <w:color w:val="000000"/>
          <w:spacing w:val="-1"/>
          <w:w w:val="100"/>
          <w:position w:val="4"/>
          <w:sz w:val="21"/>
          <w:u w:val="none"/>
        </w:rPr>
        <w:t>行政执法信息公开后可能危及国家安全、公共安全、经济安全和社会稳定的；</w:t>
      </w:r>
    </w:p>
    <w:p>
      <w:pPr>
        <w:spacing w:before="0" w:after="0" w:line="312" w:lineRule="exact"/>
        <w:ind w:firstLine="5"/>
        <w:jc w:val="left"/>
      </w:pPr>
      <w:r>
        <w:rPr>
          <w:rFonts w:ascii="Microsoft YaHei UI" w:hAnsi="Microsoft YaHei UI" w:cs="Microsoft YaHei UI"/>
          <w:color w:val="000000"/>
          <w:spacing w:val="9"/>
          <w:w w:val="100"/>
          <w:position w:val="0"/>
          <w:sz w:val="21"/>
          <w:u w:val="none"/>
        </w:rPr>
        <w:t>c)</w:t>
      </w:r>
      <w:r>
        <w:rPr>
          <w:rFonts w:ascii="Calibri" w:hAnsi="Calibri" w:cs="Calibri"/>
          <w:color w:val="000000"/>
          <w:spacing w:val="0"/>
          <w:w w:val="420"/>
          <w:sz w:val="24"/>
          <w:u w:val="none"/>
        </w:rPr>
        <w:t> </w:t>
      </w:r>
      <w:r>
        <w:rPr>
          <w:rFonts w:ascii="宋体" w:eastAsia="宋体" w:hAnsi="宋体" w:cs="宋体"/>
          <w:color w:val="000000"/>
          <w:spacing w:val="-1"/>
          <w:w w:val="100"/>
          <w:position w:val="4"/>
          <w:sz w:val="21"/>
          <w:u w:val="none"/>
        </w:rPr>
        <w:t>行政执法信息公开后可能妨碍正常执法活动的；</w:t>
      </w:r>
    </w:p>
    <w:p>
      <w:pPr>
        <w:spacing w:before="0" w:after="0" w:line="312" w:lineRule="exact"/>
        <w:ind w:firstLine="5"/>
        <w:jc w:val="left"/>
      </w:pPr>
      <w:r>
        <w:rPr>
          <w:rFonts w:ascii="Microsoft YaHei UI" w:hAnsi="Microsoft YaHei UI" w:cs="Microsoft YaHei UI"/>
          <w:color w:val="000000"/>
          <w:spacing w:val="3"/>
          <w:w w:val="100"/>
          <w:position w:val="0"/>
          <w:sz w:val="21"/>
          <w:u w:val="none"/>
        </w:rPr>
        <w:t>d)</w:t>
      </w:r>
      <w:r>
        <w:rPr>
          <w:rFonts w:ascii="Calibri" w:hAnsi="Calibri" w:cs="Calibri"/>
          <w:color w:val="000000"/>
          <w:spacing w:val="0"/>
          <w:w w:val="389"/>
          <w:sz w:val="24"/>
          <w:u w:val="none"/>
        </w:rPr>
        <w:t> </w:t>
      </w:r>
      <w:r>
        <w:rPr>
          <w:rFonts w:ascii="Microsoft YaHei UI" w:hAnsi="Microsoft YaHei UI" w:cs="Microsoft YaHei UI"/>
          <w:color w:val="000000"/>
          <w:spacing w:val="-1"/>
          <w:w w:val="100"/>
          <w:position w:val="4"/>
          <w:sz w:val="21"/>
          <w:u w:val="none"/>
        </w:rPr>
        <w:t>法律、法规和规章规定的不予公开的其他情形。</w:t>
      </w:r>
    </w:p>
    <w:p>
      <w:pPr>
        <w:spacing w:before="0" w:after="0" w:line="409" w:lineRule="exact"/>
        <w:ind w:firstLine="122"/>
        <w:jc w:val="left"/>
      </w:pPr>
      <w:r>
        <w:rPr>
          <w:rFonts w:ascii="黑体" w:eastAsia="黑体" w:hAnsi="黑体" w:cs="黑体"/>
          <w:color w:val="000000"/>
          <w:spacing w:val="-1"/>
          <w:w w:val="100"/>
          <w:position w:val="0"/>
          <w:sz w:val="21"/>
          <w:u w:val="none"/>
        </w:rPr>
        <w:t>原则上不得公示情形</w:t>
      </w:r>
    </w:p>
    <w:p>
      <w:pPr>
        <w:spacing w:before="0" w:after="0" w:line="240" w:lineRule="exact"/>
        <w:ind w:firstLine="122"/>
      </w:pPr>
    </w:p>
    <w:p>
      <w:pPr>
        <w:spacing w:before="0" w:after="0" w:line="240" w:lineRule="exact"/>
        <w:ind w:firstLine="0"/>
        <w:jc w:val="left"/>
      </w:pPr>
      <w:r>
        <w:rPr>
          <w:rFonts w:ascii="Microsoft YaHei UI" w:hAnsi="Microsoft YaHei UI" w:cs="Microsoft YaHei UI"/>
          <w:color w:val="000000"/>
          <w:spacing w:val="-3"/>
          <w:w w:val="100"/>
          <w:position w:val="0"/>
          <w:sz w:val="21"/>
          <w:u w:val="none"/>
        </w:rPr>
        <w:t>行政执法信息涉及商业秘密、个人隐私的，原则上不得向社会公示，依法确需公示的，要作适当处</w:t>
      </w:r>
    </w:p>
    <w:p>
      <w:pPr>
        <w:widowControl/>
        <w:jc w:val="left"/>
        <w:sectPr>
          <w:type w:val="continuous"/>
          <w:pgSz w:w="11906" w:h="16838"/>
          <w:pgMar w:top="1106" w:right="715" w:bottom="866" w:left="1075" w:header="0" w:footer="0" w:gutter="0"/>
          <w:pgNumType w:start="78"/>
          <w:cols w:num="2" w:space="708" w:equalWidth="0">
            <w:col w:w="764" w:space="0"/>
            <w:col w:w="9353" w:space="0"/>
          </w:cols>
          <w:docGrid w:type="lines" w:linePitch="312" w:charSpace="0"/>
        </w:sectPr>
      </w:pPr>
    </w:p>
    <w:p>
      <w:pPr>
        <w:spacing w:before="0" w:after="0" w:line="76" w:lineRule="exact"/>
        <w:ind w:firstLine="0"/>
      </w:pPr>
    </w:p>
    <w:p>
      <w:pPr>
        <w:widowControl/>
        <w:jc w:val="left"/>
        <w:sectPr>
          <w:type w:val="continuous"/>
          <w:pgSz w:w="11906" w:h="16838"/>
          <w:pgMar w:top="1106" w:right="715" w:bottom="866" w:left="1075" w:header="0" w:footer="0" w:gutter="0"/>
          <w:pgNumType w:start="79"/>
          <w:cols w:num="1" w:space="720"/>
          <w:docGrid w:type="lines" w:linePitch="312" w:charSpace="0"/>
        </w:sectPr>
      </w:pPr>
    </w:p>
    <w:p>
      <w:pPr>
        <w:spacing w:before="0" w:after="0" w:line="236" w:lineRule="exact"/>
        <w:ind w:left="344" w:firstLine="0"/>
        <w:jc w:val="left"/>
      </w:pPr>
      <w:r>
        <w:rPr>
          <w:rFonts w:ascii="Microsoft YaHei UI" w:hAnsi="Microsoft YaHei UI" w:cs="Microsoft YaHei UI"/>
          <w:color w:val="000000"/>
          <w:spacing w:val="-1"/>
          <w:w w:val="100"/>
          <w:position w:val="0"/>
          <w:sz w:val="21"/>
          <w:u w:val="none"/>
        </w:rPr>
        <w:t>理后公示。</w:t>
      </w:r>
    </w:p>
    <w:p>
      <w:pPr>
        <w:widowControl/>
        <w:jc w:val="left"/>
        <w:sectPr>
          <w:type w:val="continuous"/>
          <w:pgSz w:w="11906" w:h="16838"/>
          <w:pgMar w:top="1106" w:right="715" w:bottom="866" w:left="1075" w:header="0" w:footer="0" w:gutter="0"/>
          <w:pgNumType w:start="80"/>
          <w:cols w:num="1" w:space="708" w:equalWidth="0">
            <w:col w:w="10117" w:space="0"/>
          </w:cols>
          <w:docGrid w:type="lines" w:linePitch="312" w:charSpace="0"/>
        </w:sectPr>
      </w:pPr>
    </w:p>
    <w:p>
      <w:pPr>
        <w:spacing w:before="0" w:after="0" w:line="322" w:lineRule="exact"/>
        <w:ind w:left="344" w:firstLine="0"/>
      </w:pPr>
    </w:p>
    <w:p>
      <w:pPr>
        <w:widowControl/>
        <w:jc w:val="left"/>
        <w:sectPr>
          <w:type w:val="continuous"/>
          <w:pgSz w:w="11906" w:h="16838"/>
          <w:pgMar w:top="1106" w:right="715" w:bottom="866" w:left="1075" w:header="0" w:footer="0" w:gutter="0"/>
          <w:pgNumType w:start="81"/>
          <w:cols w:num="1" w:space="720"/>
          <w:docGrid w:type="lines" w:linePitch="312" w:charSpace="0"/>
        </w:sectPr>
      </w:pPr>
    </w:p>
    <w:p>
      <w:pPr>
        <w:spacing w:before="0" w:after="0" w:line="354" w:lineRule="exact"/>
        <w:ind w:left="344" w:firstLine="0"/>
        <w:jc w:val="left"/>
      </w:pPr>
      <w:r>
        <w:rPr>
          <w:rFonts w:ascii="Microsoft YaHei UI" w:hAnsi="Microsoft YaHei UI" w:cs="Microsoft YaHei UI"/>
          <w:color w:val="000000"/>
          <w:spacing w:val="8"/>
          <w:w w:val="100"/>
          <w:position w:val="0"/>
          <w:sz w:val="21"/>
          <w:u w:val="none"/>
        </w:rPr>
        <w:t>8</w:t>
      </w:r>
    </w:p>
    <w:p>
      <w:pPr>
        <w:spacing w:before="0" w:after="0" w:line="240" w:lineRule="exact"/>
        <w:ind w:left="344" w:firstLine="0"/>
      </w:pPr>
    </w:p>
    <w:p>
      <w:pPr>
        <w:spacing w:before="0" w:after="0" w:line="384" w:lineRule="exact"/>
        <w:ind w:left="344" w:firstLine="0"/>
        <w:jc w:val="left"/>
      </w:pPr>
      <w:r>
        <w:rPr>
          <w:rFonts w:ascii="Microsoft YaHei UI" w:hAnsi="Microsoft YaHei UI" w:cs="Microsoft YaHei UI"/>
          <w:color w:val="000000"/>
          <w:spacing w:val="10"/>
          <w:w w:val="100"/>
          <w:position w:val="0"/>
          <w:sz w:val="21"/>
          <w:u w:val="none"/>
        </w:rPr>
        <w:t>8.1</w:t>
      </w:r>
    </w:p>
    <w:p>
      <w:pPr>
        <w:spacing w:before="0" w:after="0" w:line="290" w:lineRule="exact"/>
        <w:ind w:firstLine="0"/>
        <w:jc w:val="left"/>
      </w:pPr>
      <w:r>
        <w:br w:type="column"/>
      </w:r>
      <w:r>
        <w:rPr>
          <w:rFonts w:ascii="黑体" w:eastAsia="黑体" w:hAnsi="黑体" w:cs="黑体"/>
          <w:color w:val="000000"/>
          <w:spacing w:val="-1"/>
          <w:w w:val="100"/>
          <w:position w:val="0"/>
          <w:sz w:val="21"/>
          <w:u w:val="none"/>
        </w:rPr>
        <w:t>公示时限和动态调整</w:t>
      </w:r>
    </w:p>
    <w:p>
      <w:pPr>
        <w:spacing w:before="0" w:after="0" w:line="240" w:lineRule="exact"/>
        <w:ind w:firstLine="0"/>
      </w:pPr>
    </w:p>
    <w:p>
      <w:pPr>
        <w:spacing w:before="0" w:after="0" w:line="384" w:lineRule="exact"/>
        <w:ind w:firstLine="199"/>
        <w:jc w:val="left"/>
      </w:pPr>
      <w:r>
        <w:rPr>
          <w:rFonts w:ascii="黑体" w:eastAsia="黑体" w:hAnsi="黑体" w:cs="黑体"/>
          <w:color w:val="000000"/>
          <w:spacing w:val="-1"/>
          <w:w w:val="100"/>
          <w:position w:val="0"/>
          <w:sz w:val="21"/>
          <w:u w:val="none"/>
        </w:rPr>
        <w:t>公示时限</w:t>
      </w:r>
    </w:p>
    <w:p>
      <w:pPr>
        <w:widowControl/>
        <w:jc w:val="left"/>
        <w:sectPr>
          <w:type w:val="continuous"/>
          <w:pgSz w:w="11906" w:h="16838"/>
          <w:pgMar w:top="1106" w:right="715" w:bottom="866" w:left="1075" w:header="0" w:footer="0" w:gutter="0"/>
          <w:pgNumType w:start="82"/>
          <w:cols w:num="2" w:space="708" w:equalWidth="0">
            <w:col w:w="687" w:space="0"/>
            <w:col w:w="9430" w:space="0"/>
          </w:cols>
          <w:docGrid w:type="lines" w:linePitch="312" w:charSpace="0"/>
        </w:sectPr>
      </w:pPr>
    </w:p>
    <w:p>
      <w:pPr>
        <w:spacing w:before="0" w:after="0" w:line="180" w:lineRule="exact"/>
        <w:ind w:firstLine="199"/>
      </w:pPr>
    </w:p>
    <w:p>
      <w:pPr>
        <w:widowControl/>
        <w:jc w:val="left"/>
        <w:sectPr>
          <w:type w:val="continuous"/>
          <w:pgSz w:w="11906" w:h="16838"/>
          <w:pgMar w:top="1106" w:right="715" w:bottom="866" w:left="1075" w:header="0" w:footer="0" w:gutter="0"/>
          <w:pgNumType w:start="83"/>
          <w:cols w:num="1" w:space="720"/>
          <w:docGrid w:type="lines" w:linePitch="312" w:charSpace="0"/>
        </w:sectPr>
      </w:pPr>
    </w:p>
    <w:p>
      <w:pPr>
        <w:spacing w:before="0" w:after="0" w:line="236" w:lineRule="exact"/>
        <w:ind w:left="344" w:firstLine="420"/>
        <w:jc w:val="left"/>
      </w:pPr>
      <w:r>
        <w:rPr>
          <w:rFonts w:ascii="Microsoft YaHei UI" w:hAnsi="Microsoft YaHei UI" w:cs="Microsoft YaHei UI"/>
          <w:color w:val="000000"/>
          <w:spacing w:val="-4"/>
          <w:w w:val="100"/>
          <w:position w:val="0"/>
          <w:sz w:val="21"/>
          <w:u w:val="none"/>
        </w:rPr>
        <w:t>各行政执法机关要在执法决定作出之日起20个工作日内，向社会公布执法主体、执法对象、执法类</w:t>
      </w:r>
    </w:p>
    <w:p>
      <w:pPr>
        <w:spacing w:before="0" w:after="0" w:line="312" w:lineRule="exact"/>
        <w:ind w:left="344" w:firstLine="0"/>
        <w:jc w:val="left"/>
      </w:pPr>
      <w:r>
        <w:rPr>
          <w:rFonts w:ascii="Microsoft YaHei UI" w:hAnsi="Microsoft YaHei UI" w:cs="Microsoft YaHei UI"/>
          <w:color w:val="000000"/>
          <w:spacing w:val="-1"/>
          <w:w w:val="100"/>
          <w:position w:val="0"/>
          <w:sz w:val="21"/>
          <w:u w:val="none"/>
        </w:rPr>
        <w:t>别、执法结论等信息，接受社会监督；行政许可、行政处罚的执法决定信息要在执法决定作出之日起7</w:t>
      </w:r>
    </w:p>
    <w:p>
      <w:pPr>
        <w:spacing w:before="0" w:after="0" w:line="312" w:lineRule="exact"/>
        <w:ind w:left="344" w:firstLine="0"/>
        <w:jc w:val="left"/>
      </w:pPr>
      <w:r>
        <w:rPr>
          <w:rFonts w:ascii="Microsoft YaHei UI" w:hAnsi="Microsoft YaHei UI" w:cs="Microsoft YaHei UI"/>
          <w:color w:val="000000"/>
          <w:spacing w:val="-1"/>
          <w:w w:val="100"/>
          <w:position w:val="0"/>
          <w:sz w:val="21"/>
          <w:u w:val="none"/>
        </w:rPr>
        <w:t>个工作日内公开，但法律、行政法规另有规定的除外。</w:t>
      </w:r>
    </w:p>
    <w:p>
      <w:pPr>
        <w:widowControl/>
        <w:jc w:val="left"/>
        <w:sectPr>
          <w:type w:val="continuous"/>
          <w:pgSz w:w="11906" w:h="16838"/>
          <w:pgMar w:top="1106" w:right="715" w:bottom="866" w:left="1075" w:header="0" w:footer="0" w:gutter="0"/>
          <w:pgNumType w:start="84"/>
          <w:cols w:num="1" w:space="708" w:equalWidth="0">
            <w:col w:w="10117" w:space="0"/>
          </w:cols>
          <w:docGrid w:type="lines" w:linePitch="312" w:charSpace="0"/>
        </w:sectPr>
      </w:pPr>
    </w:p>
    <w:p>
      <w:pPr>
        <w:spacing w:before="0" w:after="0" w:line="166" w:lineRule="exact"/>
        <w:ind w:left="344" w:firstLine="0"/>
      </w:pPr>
    </w:p>
    <w:p>
      <w:pPr>
        <w:widowControl/>
        <w:jc w:val="left"/>
        <w:sectPr>
          <w:type w:val="continuous"/>
          <w:pgSz w:w="11906" w:h="16838"/>
          <w:pgMar w:top="1106" w:right="715" w:bottom="866" w:left="1075" w:header="0" w:footer="0" w:gutter="0"/>
          <w:pgNumType w:start="85"/>
          <w:cols w:num="1" w:space="720"/>
          <w:docGrid w:type="lines" w:linePitch="312" w:charSpace="0"/>
        </w:sectPr>
      </w:pPr>
    </w:p>
    <w:p>
      <w:pPr>
        <w:spacing w:before="0" w:after="0" w:line="354" w:lineRule="exact"/>
        <w:ind w:left="344" w:firstLine="0"/>
        <w:jc w:val="left"/>
      </w:pPr>
      <w:r>
        <w:rPr>
          <w:rFonts w:ascii="Microsoft YaHei UI" w:hAnsi="Microsoft YaHei UI" w:cs="Microsoft YaHei UI"/>
          <w:color w:val="000000"/>
          <w:spacing w:val="10"/>
          <w:w w:val="100"/>
          <w:position w:val="0"/>
          <w:sz w:val="21"/>
          <w:u w:val="none"/>
        </w:rPr>
        <w:t>8.2</w:t>
      </w:r>
    </w:p>
    <w:p>
      <w:pPr>
        <w:spacing w:before="0" w:after="0" w:line="290" w:lineRule="exact"/>
        <w:ind w:firstLine="0"/>
        <w:jc w:val="left"/>
      </w:pPr>
      <w:r>
        <w:br w:type="column"/>
      </w:r>
      <w:r>
        <w:rPr>
          <w:rFonts w:ascii="黑体" w:hAnsi="黑体" w:cs="黑体"/>
          <w:color w:val="000000"/>
          <w:spacing w:val="-1"/>
          <w:w w:val="100"/>
          <w:position w:val="0"/>
          <w:sz w:val="21"/>
          <w:u w:val="none"/>
        </w:rPr>
        <w:t>7.2</w:t>
      </w:r>
      <w:r>
        <w:rPr>
          <w:rFonts w:ascii="Calibri" w:hAnsi="Calibri" w:cs="Calibri"/>
          <w:color w:val="000000"/>
          <w:spacing w:val="5"/>
          <w:w w:val="100"/>
          <w:sz w:val="21"/>
          <w:u w:val="none"/>
        </w:rPr>
        <w:t> </w:t>
      </w:r>
      <w:r>
        <w:rPr>
          <w:rFonts w:ascii="黑体" w:eastAsia="黑体" w:hAnsi="黑体" w:cs="黑体"/>
          <w:color w:val="000000"/>
          <w:spacing w:val="-1"/>
          <w:w w:val="100"/>
          <w:position w:val="0"/>
          <w:sz w:val="21"/>
          <w:u w:val="none"/>
        </w:rPr>
        <w:t>动态调整</w:t>
      </w:r>
    </w:p>
    <w:p>
      <w:pPr>
        <w:widowControl/>
        <w:jc w:val="left"/>
        <w:sectPr>
          <w:type w:val="continuous"/>
          <w:pgSz w:w="11906" w:h="16838"/>
          <w:pgMar w:top="1106" w:right="715" w:bottom="866" w:left="1075" w:header="0" w:footer="0" w:gutter="0"/>
          <w:pgNumType w:start="86"/>
          <w:cols w:num="2" w:space="708" w:equalWidth="0">
            <w:col w:w="886" w:space="0"/>
            <w:col w:w="9231" w:space="0"/>
          </w:cols>
          <w:docGrid w:type="lines" w:linePitch="312" w:charSpace="0"/>
        </w:sectPr>
      </w:pPr>
    </w:p>
    <w:p>
      <w:pPr>
        <w:spacing w:before="0" w:after="0" w:line="180" w:lineRule="exact"/>
        <w:ind w:firstLine="0"/>
      </w:pPr>
    </w:p>
    <w:p>
      <w:pPr>
        <w:widowControl/>
        <w:jc w:val="left"/>
        <w:sectPr>
          <w:type w:val="continuous"/>
          <w:pgSz w:w="11906" w:h="16838"/>
          <w:pgMar w:top="1106" w:right="715" w:bottom="866" w:left="1075" w:header="0" w:footer="0" w:gutter="0"/>
          <w:pgNumType w:start="87"/>
          <w:cols w:num="1" w:space="720"/>
          <w:docGrid w:type="lines" w:linePitch="312" w:charSpace="0"/>
        </w:sectPr>
      </w:pPr>
    </w:p>
    <w:p>
      <w:pPr>
        <w:spacing w:before="0" w:after="0" w:line="236" w:lineRule="exact"/>
        <w:ind w:left="344" w:firstLine="420"/>
        <w:jc w:val="left"/>
      </w:pPr>
      <w:r>
        <w:rPr>
          <w:rFonts w:ascii="Microsoft YaHei UI" w:hAnsi="Microsoft YaHei UI" w:cs="Microsoft YaHei UI"/>
          <w:color w:val="000000"/>
          <w:spacing w:val="-3"/>
          <w:w w:val="100"/>
          <w:position w:val="0"/>
          <w:sz w:val="21"/>
          <w:u w:val="none"/>
        </w:rPr>
        <w:t>已公开的行政执法决定被依法撤销、确认违法或者要求重新作出的，应及时从信息公示平台撤下原</w:t>
      </w:r>
    </w:p>
    <w:p>
      <w:pPr>
        <w:spacing w:before="0" w:after="0" w:line="312" w:lineRule="exact"/>
        <w:ind w:left="344" w:firstLine="0"/>
        <w:jc w:val="left"/>
      </w:pPr>
      <w:r>
        <w:rPr>
          <w:rFonts w:ascii="Microsoft YaHei UI" w:hAnsi="Microsoft YaHei UI" w:cs="Microsoft YaHei UI"/>
          <w:color w:val="000000"/>
          <w:spacing w:val="-1"/>
          <w:w w:val="100"/>
          <w:position w:val="0"/>
          <w:sz w:val="21"/>
          <w:u w:val="none"/>
        </w:rPr>
        <w:t>行政执法决定信息。</w:t>
      </w:r>
    </w:p>
    <w:p>
      <w:pPr>
        <w:widowControl/>
        <w:jc w:val="left"/>
        <w:sectPr>
          <w:type w:val="continuous"/>
          <w:pgSz w:w="11906" w:h="16838"/>
          <w:pgMar w:top="1106" w:right="715" w:bottom="866" w:left="1075" w:header="0" w:footer="0" w:gutter="0"/>
          <w:pgNumType w:start="88"/>
          <w:cols w:num="1" w:space="708" w:equalWidth="0">
            <w:col w:w="10117" w:space="0"/>
          </w:cols>
          <w:docGrid w:type="lines" w:linePitch="312" w:charSpace="0"/>
        </w:sectPr>
      </w:pPr>
    </w:p>
    <w:p>
      <w:pPr>
        <w:spacing w:before="0" w:after="0" w:line="240" w:lineRule="exact"/>
        <w:ind w:left="344" w:firstLine="0"/>
      </w:pPr>
    </w:p>
    <w:p>
      <w:pPr>
        <w:spacing w:before="0" w:after="0" w:line="240" w:lineRule="exact"/>
        <w:ind w:left="344" w:firstLine="0"/>
      </w:pPr>
    </w:p>
    <w:p>
      <w:pPr>
        <w:spacing w:before="0" w:after="0" w:line="240" w:lineRule="exact"/>
        <w:ind w:left="344" w:firstLine="0"/>
      </w:pPr>
    </w:p>
    <w:p>
      <w:pPr>
        <w:spacing w:before="0" w:after="0" w:line="240" w:lineRule="exact"/>
        <w:ind w:left="344" w:firstLine="0"/>
      </w:pPr>
    </w:p>
    <w:p>
      <w:pPr>
        <w:spacing w:before="0" w:after="0" w:line="240" w:lineRule="exact"/>
        <w:ind w:left="344" w:firstLine="0"/>
      </w:pPr>
    </w:p>
    <w:p>
      <w:pPr>
        <w:spacing w:before="0" w:after="0" w:line="240" w:lineRule="exact"/>
        <w:ind w:left="344" w:firstLine="0"/>
      </w:pPr>
    </w:p>
    <w:p>
      <w:pPr>
        <w:spacing w:before="0" w:after="0" w:line="240" w:lineRule="exact"/>
        <w:ind w:left="344" w:firstLine="0"/>
      </w:pPr>
    </w:p>
    <w:p>
      <w:pPr>
        <w:spacing w:before="0" w:after="0" w:line="240" w:lineRule="exact"/>
        <w:ind w:left="344" w:firstLine="0"/>
      </w:pPr>
    </w:p>
    <w:p>
      <w:pPr>
        <w:spacing w:before="0" w:after="0" w:line="240" w:lineRule="exact"/>
        <w:ind w:left="344" w:firstLine="0"/>
      </w:pPr>
    </w:p>
    <w:p>
      <w:pPr>
        <w:spacing w:before="0" w:after="0" w:line="342" w:lineRule="exact"/>
        <w:ind w:left="344" w:firstLine="0"/>
      </w:pPr>
    </w:p>
    <w:p>
      <w:pPr>
        <w:widowControl/>
        <w:jc w:val="left"/>
        <w:sectPr>
          <w:type w:val="continuous"/>
          <w:pgSz w:w="11906" w:h="16838"/>
          <w:pgMar w:top="1106" w:right="715" w:bottom="866" w:left="1075" w:header="0" w:footer="0" w:gutter="0"/>
          <w:pgNumType w:start="89"/>
          <w:cols w:num="1" w:space="720"/>
          <w:docGrid w:type="lines" w:linePitch="312" w:charSpace="0"/>
        </w:sectPr>
      </w:pPr>
    </w:p>
    <w:p>
      <w:pPr>
        <w:spacing w:before="0" w:after="0" w:line="203" w:lineRule="exact"/>
        <w:ind w:left="9380" w:firstLine="0"/>
        <w:jc w:val="left"/>
      </w:pPr>
      <w:r>
        <w:rPr>
          <w:rFonts w:ascii="Microsoft YaHei UI" w:hAnsi="Microsoft YaHei UI" w:cs="Microsoft YaHei UI"/>
          <w:color w:val="000000"/>
          <w:spacing w:val="-16"/>
          <w:w w:val="100"/>
          <w:position w:val="0"/>
          <w:sz w:val="18"/>
          <w:u w:val="none"/>
        </w:rPr>
        <w:t>4</w:t>
      </w:r>
    </w:p>
    <w:p>
      <w:pPr>
        <w:widowControl/>
        <w:jc w:val="left"/>
        <w:sectPr>
          <w:type w:val="continuous"/>
          <w:pgSz w:w="11906" w:h="16838"/>
          <w:pgMar w:top="1106" w:right="715" w:bottom="866" w:left="1075" w:header="0" w:footer="0" w:gutter="0"/>
          <w:pgNumType w:start="90"/>
          <w:cols w:num="1" w:space="708" w:equalWidth="0">
            <w:col w:w="10117" w:space="0"/>
          </w:cols>
          <w:docGrid w:type="lines" w:linePitch="312" w:charSpace="0"/>
        </w:sectPr>
      </w:pPr>
    </w:p>
    <w:tbl>
      <w:tblPr>
        <w:tblStyle w:val="TableNormal"/>
        <w:tblpPr w:leftFromText="180" w:rightFromText="180" w:vertAnchor="page" w:horzAnchor="page" w:tblpX="342" w:tblpY="3408"/>
        <w:tblW w:w="0" w:type="auto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428"/>
        <w:gridCol w:w="2233"/>
        <w:gridCol w:w="4639"/>
      </w:tblGrid>
      <w:tr>
        <w:tblPrEx>
          <w:tblW w:w="0" w:type="auto"/>
          <w:tblInd w:w="0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hRule="exact" w:val="690"/>
        </w:trPr>
        <w:tc>
          <w:tcPr>
            <w:tcW w:w="930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>
            <w:pPr>
              <w:spacing w:before="0" w:after="0" w:line="240" w:lineRule="exact"/>
              <w:ind w:left="3279" w:right="-239"/>
            </w:pPr>
            <w:bookmarkStart w:id="7" w:name="7"/>
            <w:bookmarkEnd w:id="7"/>
          </w:p>
          <w:p>
            <w:pPr>
              <w:spacing w:before="0" w:after="0" w:line="207" w:lineRule="exact"/>
              <w:ind w:left="3279" w:right="-239"/>
            </w:pPr>
            <w:r>
              <w:rPr>
                <w:rFonts w:ascii="Microsoft YaHei UI" w:hAnsi="Microsoft YaHei UI" w:cs="Microsoft YaHei UI"/>
                <w:color w:val="000000"/>
                <w:spacing w:val="1"/>
                <w:w w:val="100"/>
                <w:position w:val="0"/>
                <w:sz w:val="18"/>
                <w:u w:val="none"/>
              </w:rPr>
              <w:t>XXX</w:t>
            </w:r>
            <w:r>
              <w:rPr>
                <w:rFonts w:ascii="Calibri" w:hAnsi="Calibri" w:cs="Calibri"/>
                <w:color w:val="000000"/>
                <w:spacing w:val="4"/>
                <w:w w:val="100"/>
                <w:sz w:val="18"/>
                <w:u w:val="none"/>
              </w:rPr>
              <w:t> </w:t>
            </w:r>
            <w:r>
              <w:rPr>
                <w:rFonts w:ascii="宋体" w:eastAsia="宋体" w:hAnsi="宋体" w:cs="宋体"/>
                <w:color w:val="000000"/>
                <w:spacing w:val="-1"/>
                <w:w w:val="100"/>
                <w:position w:val="0"/>
                <w:sz w:val="18"/>
                <w:u w:val="none"/>
              </w:rPr>
              <w:t>局行政执法证件持证人员名单</w:t>
            </w:r>
          </w:p>
        </w:tc>
      </w:tr>
      <w:tr>
        <w:tblPrEx>
          <w:tblW w:w="0" w:type="auto"/>
          <w:tblInd w:w="0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hRule="exact" w:val="527"/>
        </w:trPr>
        <w:tc>
          <w:tcPr>
            <w:tcW w:w="24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>
            <w:pPr>
              <w:spacing w:before="0" w:after="0" w:line="369" w:lineRule="exact"/>
              <w:ind w:left="1035" w:right="-239"/>
            </w:pPr>
            <w:r>
              <w:rPr>
                <w:rFonts w:ascii="宋体" w:eastAsia="宋体" w:hAnsi="宋体" w:cs="宋体"/>
                <w:color w:val="000000"/>
                <w:spacing w:val="-1"/>
                <w:w w:val="100"/>
                <w:position w:val="0"/>
                <w:sz w:val="18"/>
                <w:u w:val="none"/>
              </w:rPr>
              <w:t>姓名</w:t>
            </w:r>
          </w:p>
        </w:tc>
        <w:tc>
          <w:tcPr>
            <w:tcW w:w="22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>
            <w:pPr>
              <w:spacing w:before="0" w:after="0" w:line="369" w:lineRule="exact"/>
              <w:ind w:left="755" w:right="-239"/>
            </w:pPr>
            <w:r>
              <w:rPr>
                <w:rFonts w:ascii="宋体" w:eastAsia="宋体" w:hAnsi="宋体" w:cs="宋体"/>
                <w:color w:val="000000"/>
                <w:spacing w:val="-1"/>
                <w:w w:val="100"/>
                <w:position w:val="0"/>
                <w:sz w:val="18"/>
                <w:u w:val="none"/>
              </w:rPr>
              <w:t>执法证号</w:t>
            </w:r>
          </w:p>
        </w:tc>
        <w:tc>
          <w:tcPr>
            <w:tcW w:w="46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>
            <w:pPr>
              <w:spacing w:before="0" w:after="0" w:line="369" w:lineRule="exact"/>
              <w:ind w:left="1956" w:right="-239"/>
            </w:pPr>
            <w:r>
              <w:rPr>
                <w:rFonts w:ascii="宋体" w:eastAsia="宋体" w:hAnsi="宋体" w:cs="宋体"/>
                <w:color w:val="000000"/>
                <w:spacing w:val="-1"/>
                <w:w w:val="100"/>
                <w:position w:val="0"/>
                <w:sz w:val="18"/>
                <w:u w:val="none"/>
              </w:rPr>
              <w:t>执法岗位</w:t>
            </w:r>
          </w:p>
        </w:tc>
      </w:tr>
      <w:tr>
        <w:tblPrEx>
          <w:tblW w:w="0" w:type="auto"/>
          <w:tblInd w:w="0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hRule="exact" w:val="522"/>
        </w:trPr>
        <w:tc>
          <w:tcPr>
            <w:tcW w:w="24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>
            <w:pPr>
              <w:spacing w:line="369" w:lineRule="exact"/>
            </w:pPr>
          </w:p>
        </w:tc>
        <w:tc>
          <w:tcPr>
            <w:tcW w:w="22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>
            <w:pPr>
              <w:spacing w:line="369" w:lineRule="exact"/>
            </w:pPr>
          </w:p>
        </w:tc>
        <w:tc>
          <w:tcPr>
            <w:tcW w:w="46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>
            <w:pPr>
              <w:spacing w:line="369" w:lineRule="exact"/>
            </w:pPr>
          </w:p>
        </w:tc>
      </w:tr>
      <w:tr>
        <w:tblPrEx>
          <w:tblW w:w="0" w:type="auto"/>
          <w:tblInd w:w="0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hRule="exact" w:val="522"/>
        </w:trPr>
        <w:tc>
          <w:tcPr>
            <w:tcW w:w="24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>
            <w:pPr>
              <w:spacing w:line="369" w:lineRule="exact"/>
            </w:pPr>
          </w:p>
        </w:tc>
        <w:tc>
          <w:tcPr>
            <w:tcW w:w="22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>
            <w:pPr>
              <w:spacing w:line="369" w:lineRule="exact"/>
            </w:pPr>
          </w:p>
        </w:tc>
        <w:tc>
          <w:tcPr>
            <w:tcW w:w="46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>
            <w:pPr>
              <w:spacing w:line="369" w:lineRule="exact"/>
            </w:pPr>
          </w:p>
        </w:tc>
      </w:tr>
      <w:tr>
        <w:tblPrEx>
          <w:tblW w:w="0" w:type="auto"/>
          <w:tblInd w:w="0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hRule="exact" w:val="522"/>
        </w:trPr>
        <w:tc>
          <w:tcPr>
            <w:tcW w:w="24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>
            <w:pPr>
              <w:spacing w:line="369" w:lineRule="exact"/>
            </w:pPr>
          </w:p>
        </w:tc>
        <w:tc>
          <w:tcPr>
            <w:tcW w:w="22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>
            <w:pPr>
              <w:spacing w:line="369" w:lineRule="exact"/>
            </w:pPr>
          </w:p>
        </w:tc>
        <w:tc>
          <w:tcPr>
            <w:tcW w:w="46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>
            <w:pPr>
              <w:spacing w:line="369" w:lineRule="exact"/>
            </w:pPr>
          </w:p>
        </w:tc>
      </w:tr>
      <w:tr>
        <w:tblPrEx>
          <w:tblW w:w="0" w:type="auto"/>
          <w:tblInd w:w="0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hRule="exact" w:val="522"/>
        </w:trPr>
        <w:tc>
          <w:tcPr>
            <w:tcW w:w="24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>
            <w:pPr>
              <w:spacing w:line="369" w:lineRule="exact"/>
            </w:pPr>
          </w:p>
        </w:tc>
        <w:tc>
          <w:tcPr>
            <w:tcW w:w="22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>
            <w:pPr>
              <w:spacing w:line="369" w:lineRule="exact"/>
            </w:pPr>
          </w:p>
        </w:tc>
        <w:tc>
          <w:tcPr>
            <w:tcW w:w="46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>
            <w:pPr>
              <w:spacing w:line="369" w:lineRule="exact"/>
            </w:pPr>
          </w:p>
        </w:tc>
      </w:tr>
      <w:tr>
        <w:tblPrEx>
          <w:tblW w:w="0" w:type="auto"/>
          <w:tblInd w:w="0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hRule="exact" w:val="522"/>
        </w:trPr>
        <w:tc>
          <w:tcPr>
            <w:tcW w:w="24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>
            <w:pPr>
              <w:spacing w:line="369" w:lineRule="exact"/>
            </w:pPr>
          </w:p>
        </w:tc>
        <w:tc>
          <w:tcPr>
            <w:tcW w:w="22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>
            <w:pPr>
              <w:spacing w:line="369" w:lineRule="exact"/>
            </w:pPr>
          </w:p>
        </w:tc>
        <w:tc>
          <w:tcPr>
            <w:tcW w:w="46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>
            <w:pPr>
              <w:spacing w:line="369" w:lineRule="exact"/>
            </w:pPr>
          </w:p>
        </w:tc>
      </w:tr>
      <w:tr>
        <w:tblPrEx>
          <w:tblW w:w="0" w:type="auto"/>
          <w:tblInd w:w="0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hRule="exact" w:val="522"/>
        </w:trPr>
        <w:tc>
          <w:tcPr>
            <w:tcW w:w="24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>
            <w:pPr>
              <w:spacing w:line="369" w:lineRule="exact"/>
            </w:pPr>
          </w:p>
        </w:tc>
        <w:tc>
          <w:tcPr>
            <w:tcW w:w="22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>
            <w:pPr>
              <w:spacing w:line="369" w:lineRule="exact"/>
            </w:pPr>
          </w:p>
        </w:tc>
        <w:tc>
          <w:tcPr>
            <w:tcW w:w="46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>
            <w:pPr>
              <w:spacing w:line="369" w:lineRule="exact"/>
            </w:pPr>
          </w:p>
        </w:tc>
      </w:tr>
      <w:tr>
        <w:tblPrEx>
          <w:tblW w:w="0" w:type="auto"/>
          <w:tblInd w:w="0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hRule="exact" w:val="522"/>
        </w:trPr>
        <w:tc>
          <w:tcPr>
            <w:tcW w:w="24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>
            <w:pPr>
              <w:spacing w:line="369" w:lineRule="exact"/>
            </w:pPr>
          </w:p>
        </w:tc>
        <w:tc>
          <w:tcPr>
            <w:tcW w:w="22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>
            <w:pPr>
              <w:spacing w:line="369" w:lineRule="exact"/>
            </w:pPr>
          </w:p>
        </w:tc>
        <w:tc>
          <w:tcPr>
            <w:tcW w:w="46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>
            <w:pPr>
              <w:spacing w:line="369" w:lineRule="exact"/>
            </w:pPr>
          </w:p>
        </w:tc>
      </w:tr>
      <w:tr>
        <w:tblPrEx>
          <w:tblW w:w="0" w:type="auto"/>
          <w:tblInd w:w="0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hRule="exact" w:val="522"/>
        </w:trPr>
        <w:tc>
          <w:tcPr>
            <w:tcW w:w="24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>
            <w:pPr>
              <w:spacing w:line="369" w:lineRule="exact"/>
            </w:pPr>
          </w:p>
        </w:tc>
        <w:tc>
          <w:tcPr>
            <w:tcW w:w="22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>
            <w:pPr>
              <w:spacing w:line="369" w:lineRule="exact"/>
            </w:pPr>
          </w:p>
        </w:tc>
        <w:tc>
          <w:tcPr>
            <w:tcW w:w="46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>
            <w:pPr>
              <w:spacing w:line="369" w:lineRule="exact"/>
            </w:pPr>
          </w:p>
        </w:tc>
      </w:tr>
      <w:tr>
        <w:tblPrEx>
          <w:tblW w:w="0" w:type="auto"/>
          <w:tblInd w:w="0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hRule="exact" w:val="522"/>
        </w:trPr>
        <w:tc>
          <w:tcPr>
            <w:tcW w:w="24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>
            <w:pPr>
              <w:spacing w:line="369" w:lineRule="exact"/>
            </w:pPr>
          </w:p>
        </w:tc>
        <w:tc>
          <w:tcPr>
            <w:tcW w:w="22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>
            <w:pPr>
              <w:spacing w:line="369" w:lineRule="exact"/>
            </w:pPr>
          </w:p>
        </w:tc>
        <w:tc>
          <w:tcPr>
            <w:tcW w:w="46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>
            <w:pPr>
              <w:spacing w:line="369" w:lineRule="exact"/>
            </w:pPr>
          </w:p>
        </w:tc>
      </w:tr>
      <w:tr>
        <w:tblPrEx>
          <w:tblW w:w="0" w:type="auto"/>
          <w:tblInd w:w="0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hRule="exact" w:val="522"/>
        </w:trPr>
        <w:tc>
          <w:tcPr>
            <w:tcW w:w="24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>
            <w:pPr>
              <w:spacing w:line="369" w:lineRule="exact"/>
            </w:pPr>
          </w:p>
        </w:tc>
        <w:tc>
          <w:tcPr>
            <w:tcW w:w="22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>
            <w:pPr>
              <w:spacing w:line="369" w:lineRule="exact"/>
            </w:pPr>
          </w:p>
        </w:tc>
        <w:tc>
          <w:tcPr>
            <w:tcW w:w="46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>
            <w:pPr>
              <w:spacing w:line="369" w:lineRule="exact"/>
            </w:pPr>
          </w:p>
        </w:tc>
      </w:tr>
      <w:tr>
        <w:tblPrEx>
          <w:tblW w:w="0" w:type="auto"/>
          <w:tblInd w:w="0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hRule="exact" w:val="522"/>
        </w:trPr>
        <w:tc>
          <w:tcPr>
            <w:tcW w:w="24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>
            <w:pPr>
              <w:spacing w:line="369" w:lineRule="exact"/>
            </w:pPr>
          </w:p>
        </w:tc>
        <w:tc>
          <w:tcPr>
            <w:tcW w:w="22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>
            <w:pPr>
              <w:spacing w:line="369" w:lineRule="exact"/>
            </w:pPr>
          </w:p>
        </w:tc>
        <w:tc>
          <w:tcPr>
            <w:tcW w:w="46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>
            <w:pPr>
              <w:spacing w:line="369" w:lineRule="exact"/>
            </w:pPr>
          </w:p>
        </w:tc>
      </w:tr>
      <w:tr>
        <w:tblPrEx>
          <w:tblW w:w="0" w:type="auto"/>
          <w:tblInd w:w="0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hRule="exact" w:val="522"/>
        </w:trPr>
        <w:tc>
          <w:tcPr>
            <w:tcW w:w="24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>
            <w:pPr>
              <w:spacing w:line="369" w:lineRule="exact"/>
            </w:pPr>
          </w:p>
        </w:tc>
        <w:tc>
          <w:tcPr>
            <w:tcW w:w="22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>
            <w:pPr>
              <w:spacing w:line="369" w:lineRule="exact"/>
            </w:pPr>
          </w:p>
        </w:tc>
        <w:tc>
          <w:tcPr>
            <w:tcW w:w="46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>
            <w:pPr>
              <w:spacing w:line="369" w:lineRule="exact"/>
            </w:pPr>
          </w:p>
        </w:tc>
      </w:tr>
      <w:tr>
        <w:tblPrEx>
          <w:tblW w:w="0" w:type="auto"/>
          <w:tblInd w:w="0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hRule="exact" w:val="522"/>
        </w:trPr>
        <w:tc>
          <w:tcPr>
            <w:tcW w:w="24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>
            <w:pPr>
              <w:spacing w:line="369" w:lineRule="exact"/>
            </w:pPr>
          </w:p>
        </w:tc>
        <w:tc>
          <w:tcPr>
            <w:tcW w:w="22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>
            <w:pPr>
              <w:spacing w:line="369" w:lineRule="exact"/>
            </w:pPr>
          </w:p>
        </w:tc>
        <w:tc>
          <w:tcPr>
            <w:tcW w:w="46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>
            <w:pPr>
              <w:spacing w:line="369" w:lineRule="exact"/>
            </w:pPr>
          </w:p>
        </w:tc>
      </w:tr>
      <w:tr>
        <w:tblPrEx>
          <w:tblW w:w="0" w:type="auto"/>
          <w:tblInd w:w="0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hRule="exact" w:val="522"/>
        </w:trPr>
        <w:tc>
          <w:tcPr>
            <w:tcW w:w="24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>
            <w:pPr>
              <w:spacing w:line="369" w:lineRule="exact"/>
            </w:pPr>
          </w:p>
        </w:tc>
        <w:tc>
          <w:tcPr>
            <w:tcW w:w="22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>
            <w:pPr>
              <w:spacing w:line="369" w:lineRule="exact"/>
            </w:pPr>
          </w:p>
        </w:tc>
        <w:tc>
          <w:tcPr>
            <w:tcW w:w="46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>
            <w:pPr>
              <w:spacing w:line="369" w:lineRule="exact"/>
            </w:pPr>
          </w:p>
        </w:tc>
      </w:tr>
      <w:tr>
        <w:tblPrEx>
          <w:tblW w:w="0" w:type="auto"/>
          <w:tblInd w:w="0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hRule="exact" w:val="522"/>
        </w:trPr>
        <w:tc>
          <w:tcPr>
            <w:tcW w:w="24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>
            <w:pPr>
              <w:spacing w:line="369" w:lineRule="exact"/>
            </w:pPr>
          </w:p>
        </w:tc>
        <w:tc>
          <w:tcPr>
            <w:tcW w:w="22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>
            <w:pPr>
              <w:spacing w:line="369" w:lineRule="exact"/>
            </w:pPr>
          </w:p>
        </w:tc>
        <w:tc>
          <w:tcPr>
            <w:tcW w:w="46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>
            <w:pPr>
              <w:spacing w:line="369" w:lineRule="exact"/>
            </w:pPr>
          </w:p>
        </w:tc>
      </w:tr>
      <w:tr>
        <w:tblPrEx>
          <w:tblW w:w="0" w:type="auto"/>
          <w:tblInd w:w="0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hRule="exact" w:val="548"/>
        </w:trPr>
        <w:tc>
          <w:tcPr>
            <w:tcW w:w="24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>
            <w:pPr>
              <w:spacing w:line="369" w:lineRule="exact"/>
            </w:pPr>
          </w:p>
        </w:tc>
        <w:tc>
          <w:tcPr>
            <w:tcW w:w="22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>
            <w:pPr>
              <w:spacing w:line="369" w:lineRule="exact"/>
            </w:pPr>
          </w:p>
        </w:tc>
        <w:tc>
          <w:tcPr>
            <w:tcW w:w="46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>
            <w:pPr>
              <w:spacing w:line="369" w:lineRule="exact"/>
            </w:pPr>
          </w:p>
        </w:tc>
      </w:tr>
    </w:tbl>
    <w:p>
      <w:pPr>
        <w:spacing w:before="0" w:after="0" w:line="347" w:lineRule="exact"/>
      </w:pPr>
    </w:p>
    <w:p>
      <w:pPr>
        <w:widowControl/>
        <w:jc w:val="left"/>
        <w:sectPr>
          <w:type w:val="continuous"/>
          <w:pgSz w:w="11906" w:h="16839"/>
          <w:pgMar w:top="1106" w:right="716" w:bottom="866" w:left="1076" w:header="0" w:footer="0" w:gutter="0"/>
          <w:pgNumType w:start="91"/>
          <w:cols w:num="1" w:space="720"/>
          <w:docGrid w:type="lines" w:linePitch="312" w:charSpace="0"/>
        </w:sectPr>
      </w:pPr>
    </w:p>
    <w:p>
      <w:pPr>
        <w:spacing w:before="0" w:after="0" w:line="236" w:lineRule="exact"/>
        <w:ind w:left="7912" w:firstLine="0"/>
        <w:jc w:val="left"/>
      </w:pPr>
      <w:r>
        <w:pict>
          <v:shape id="WS_polygon20" o:spid="_x0000_s1032" type="#_x0000_t12" style="width:467.7pt;height:15.6pt;margin-top:125.8pt;margin-left:70.9pt;mso-height-relative:page;mso-position-horizontal-relative:page;mso-position-vertical-relative:page;mso-width-relative:page;position:absolute;z-index:-251651072" coordsize="21600,21600" fillcolor="white" stroked="f">
            <v:stroke joinstyle="miter"/>
          </v:shape>
        </w:pict>
      </w:r>
      <w:r>
        <w:pict>
          <v:shape id="WS_polygon24" o:spid="_x0000_s1033" type="#_x0000_t12" style="width:467.7pt;height:15.6pt;margin-top:141.4pt;margin-left:70.9pt;mso-height-relative:page;mso-position-horizontal-relative:page;mso-position-vertical-relative:page;mso-width-relative:page;position:absolute;z-index:-251650048" coordsize="21600,21600" fillcolor="white" stroked="f">
            <v:stroke joinstyle="miter"/>
          </v:shape>
        </w:pict>
      </w:r>
      <w:r>
        <w:pict>
          <v:shape id="WS_polygon30" o:spid="_x0000_s1034" type="#_x0000_t12" style="width:467.7pt;height:23.4pt;margin-top:157pt;margin-left:70.9pt;mso-height-relative:page;mso-position-horizontal-relative:page;mso-position-vertical-relative:page;mso-width-relative:page;position:absolute;z-index:-251649024" coordsize="21600,21600" fillcolor="white" stroked="f">
            <v:stroke joinstyle="miter"/>
          </v:shape>
        </w:pict>
      </w:r>
      <w:r>
        <w:rPr>
          <w:rFonts w:ascii="黑体" w:hAnsi="黑体" w:cs="黑体"/>
          <w:color w:val="000000"/>
          <w:spacing w:val="-1"/>
          <w:w w:val="100"/>
          <w:position w:val="0"/>
          <w:sz w:val="21"/>
          <w:u w:val="none"/>
        </w:rPr>
        <w:t>DB3716/T</w:t>
      </w:r>
      <w:r>
        <w:rPr>
          <w:rFonts w:ascii="Calibri" w:hAnsi="Calibri" w:cs="Calibri"/>
          <w:color w:val="000000"/>
          <w:spacing w:val="0"/>
          <w:w w:val="224"/>
          <w:sz w:val="21"/>
          <w:u w:val="none"/>
        </w:rPr>
        <w:t> </w:t>
      </w:r>
      <w:r>
        <w:rPr>
          <w:rFonts w:ascii="黑体" w:hAnsi="黑体" w:cs="黑体"/>
          <w:color w:val="000000"/>
          <w:spacing w:val="-2"/>
          <w:w w:val="100"/>
          <w:position w:val="0"/>
          <w:sz w:val="21"/>
          <w:u w:val="none"/>
        </w:rPr>
        <w:t>60</w:t>
      </w:r>
      <w:r>
        <w:rPr>
          <w:rFonts w:ascii="Microsoft YaHei UI" w:hAnsi="Microsoft YaHei UI" w:cs="Microsoft YaHei UI"/>
          <w:color w:val="000000"/>
          <w:spacing w:val="-18"/>
          <w:w w:val="100"/>
          <w:position w:val="0"/>
          <w:sz w:val="21"/>
          <w:u w:val="none"/>
        </w:rPr>
        <w:t>—</w:t>
      </w:r>
      <w:r>
        <w:rPr>
          <w:rFonts w:ascii="黑体" w:hAnsi="黑体" w:cs="黑体"/>
          <w:color w:val="000000"/>
          <w:spacing w:val="-1"/>
          <w:w w:val="100"/>
          <w:position w:val="0"/>
          <w:sz w:val="21"/>
          <w:u w:val="none"/>
        </w:rPr>
        <w:t>2023</w:t>
      </w:r>
    </w:p>
    <w:p>
      <w:pPr>
        <w:widowControl/>
        <w:jc w:val="left"/>
        <w:sectPr>
          <w:type w:val="continuous"/>
          <w:pgSz w:w="11906" w:h="16839"/>
          <w:pgMar w:top="1106" w:right="716" w:bottom="866" w:left="1076" w:header="0" w:footer="0" w:gutter="0"/>
          <w:pgNumType w:start="92"/>
          <w:cols w:num="1" w:space="708" w:equalWidth="0">
            <w:col w:w="10114" w:space="0"/>
          </w:cols>
          <w:docGrid w:type="lines" w:linePitch="312" w:charSpace="0"/>
        </w:sectPr>
      </w:pPr>
    </w:p>
    <w:p>
      <w:pPr>
        <w:spacing w:before="0" w:after="0" w:line="225" w:lineRule="exact"/>
        <w:ind w:left="7912" w:firstLine="0"/>
      </w:pPr>
    </w:p>
    <w:p>
      <w:pPr>
        <w:widowControl/>
        <w:jc w:val="left"/>
        <w:sectPr>
          <w:type w:val="continuous"/>
          <w:pgSz w:w="11906" w:h="16839"/>
          <w:pgMar w:top="1106" w:right="716" w:bottom="866" w:left="1076" w:header="0" w:footer="0" w:gutter="0"/>
          <w:pgNumType w:start="93"/>
          <w:cols w:num="1" w:space="720"/>
          <w:docGrid w:type="lines" w:linePitch="312" w:charSpace="0"/>
        </w:sectPr>
      </w:pPr>
    </w:p>
    <w:p>
      <w:pPr>
        <w:spacing w:before="0" w:after="0" w:line="47" w:lineRule="exact"/>
        <w:ind w:left="4437" w:firstLine="583"/>
        <w:jc w:val="left"/>
      </w:pPr>
      <w:r>
        <w:rPr>
          <w:rFonts w:ascii="Microsoft YaHei UI" w:hAnsi="Microsoft YaHei UI" w:cs="Microsoft YaHei UI"/>
          <w:color w:val="000000"/>
          <w:spacing w:val="-2"/>
          <w:w w:val="100"/>
          <w:position w:val="0"/>
          <w:sz w:val="2"/>
          <w:u w:val="none"/>
        </w:rPr>
        <w:t>A</w:t>
      </w:r>
      <w:r>
        <w:rPr>
          <w:rFonts w:ascii="Calibri" w:hAnsi="Calibri" w:cs="Calibri"/>
          <w:color w:val="000000"/>
          <w:spacing w:val="0"/>
          <w:w w:val="31"/>
          <w:sz w:val="24"/>
          <w:u w:val="none"/>
        </w:rPr>
        <w:t>           </w:t>
      </w:r>
      <w:r>
        <w:rPr>
          <w:rFonts w:ascii="Microsoft YaHei UI" w:hAnsi="Microsoft YaHei UI" w:cs="Microsoft YaHei UI"/>
          <w:color w:val="000000"/>
          <w:spacing w:val="-2"/>
          <w:w w:val="100"/>
          <w:position w:val="0"/>
          <w:sz w:val="2"/>
          <w:u w:val="none"/>
        </w:rPr>
        <w:t>A</w:t>
      </w:r>
    </w:p>
    <w:p>
      <w:pPr>
        <w:spacing w:before="0" w:after="0" w:line="240" w:lineRule="exact"/>
        <w:ind w:left="4437" w:firstLine="583"/>
      </w:pPr>
    </w:p>
    <w:p>
      <w:pPr>
        <w:spacing w:before="0" w:after="0" w:line="240" w:lineRule="exact"/>
        <w:ind w:left="4437" w:firstLine="583"/>
      </w:pPr>
    </w:p>
    <w:p>
      <w:pPr>
        <w:tabs>
          <w:tab w:val="left" w:pos="4847"/>
        </w:tabs>
        <w:spacing w:before="0" w:after="0" w:line="338" w:lineRule="exact"/>
        <w:ind w:left="4437" w:firstLine="0"/>
        <w:jc w:val="left"/>
      </w:pPr>
      <w:r>
        <w:rPr>
          <w:rFonts w:ascii="黑体" w:eastAsia="黑体" w:hAnsi="黑体" w:cs="黑体"/>
          <w:color w:val="000000"/>
          <w:spacing w:val="-2"/>
          <w:w w:val="100"/>
          <w:position w:val="0"/>
          <w:sz w:val="21"/>
          <w:u w:val="none"/>
        </w:rPr>
        <w:t>附</w:t>
      </w:r>
      <w:r>
        <w:rPr>
          <w:rFonts w:cs="Calibri"/>
          <w:spacing w:val="-1"/>
          <w:w w:val="100"/>
        </w:rPr>
        <w:tab/>
      </w:r>
      <w:r>
        <w:rPr>
          <w:rFonts w:ascii="黑体" w:eastAsia="黑体" w:hAnsi="黑体" w:cs="黑体"/>
          <w:color w:val="000000"/>
          <w:spacing w:val="-2"/>
          <w:w w:val="100"/>
          <w:position w:val="0"/>
          <w:sz w:val="21"/>
          <w:u w:val="none"/>
        </w:rPr>
        <w:t>录</w:t>
      </w:r>
    </w:p>
    <w:p>
      <w:pPr>
        <w:spacing w:before="0" w:after="0" w:line="240" w:lineRule="exact"/>
        <w:ind w:left="4437" w:firstLine="0"/>
      </w:pPr>
      <w:r>
        <w:br w:type="column"/>
      </w:r>
    </w:p>
    <w:p>
      <w:pPr>
        <w:spacing w:before="0" w:after="0" w:line="240" w:lineRule="exact"/>
        <w:ind w:left="4437" w:firstLine="0"/>
      </w:pPr>
    </w:p>
    <w:p>
      <w:pPr>
        <w:spacing w:before="0" w:after="0" w:line="449" w:lineRule="exact"/>
        <w:ind w:firstLine="0"/>
        <w:jc w:val="left"/>
      </w:pPr>
      <w:r>
        <w:rPr>
          <w:rFonts w:ascii="Microsoft YaHei UI" w:hAnsi="Microsoft YaHei UI" w:cs="Microsoft YaHei UI"/>
          <w:color w:val="000000"/>
          <w:spacing w:val="-5"/>
          <w:w w:val="100"/>
          <w:position w:val="0"/>
          <w:sz w:val="21"/>
          <w:u w:val="none"/>
        </w:rPr>
        <w:t>A</w:t>
      </w:r>
    </w:p>
    <w:p>
      <w:pPr>
        <w:widowControl/>
        <w:jc w:val="left"/>
        <w:sectPr>
          <w:type w:val="continuous"/>
          <w:pgSz w:w="11906" w:h="16839"/>
          <w:pgMar w:top="1106" w:right="716" w:bottom="866" w:left="1076" w:header="0" w:footer="0" w:gutter="0"/>
          <w:pgNumType w:start="94"/>
          <w:cols w:num="2" w:space="708" w:equalWidth="0">
            <w:col w:w="5358" w:space="0"/>
            <w:col w:w="4756" w:space="0"/>
          </w:cols>
          <w:docGrid w:type="lines" w:linePitch="312" w:charSpace="0"/>
        </w:sectPr>
      </w:pPr>
    </w:p>
    <w:p>
      <w:pPr>
        <w:spacing w:before="0" w:after="0" w:line="248" w:lineRule="exact"/>
        <w:ind w:left="762" w:firstLine="3732"/>
        <w:jc w:val="left"/>
      </w:pPr>
      <w:r>
        <w:rPr>
          <w:rFonts w:ascii="黑体" w:eastAsia="黑体" w:hAnsi="黑体" w:cs="黑体"/>
          <w:color w:val="000000"/>
          <w:spacing w:val="-1"/>
          <w:w w:val="100"/>
          <w:position w:val="0"/>
          <w:sz w:val="21"/>
          <w:u w:val="none"/>
        </w:rPr>
        <w:t>（资料性）</w:t>
      </w:r>
    </w:p>
    <w:p>
      <w:pPr>
        <w:spacing w:before="0" w:after="0" w:line="312" w:lineRule="exact"/>
        <w:ind w:left="762" w:firstLine="2707"/>
        <w:jc w:val="left"/>
      </w:pPr>
      <w:r>
        <w:rPr>
          <w:rFonts w:ascii="黑体" w:hAnsi="黑体" w:cs="黑体"/>
          <w:color w:val="000000"/>
          <w:spacing w:val="-1"/>
          <w:w w:val="100"/>
          <w:position w:val="0"/>
          <w:sz w:val="21"/>
          <w:u w:val="none"/>
        </w:rPr>
        <w:t>XXX</w:t>
      </w:r>
      <w:r>
        <w:rPr>
          <w:rFonts w:ascii="Calibri" w:hAnsi="Calibri" w:cs="Calibri"/>
          <w:color w:val="000000"/>
          <w:spacing w:val="5"/>
          <w:w w:val="100"/>
          <w:sz w:val="21"/>
          <w:u w:val="none"/>
        </w:rPr>
        <w:t> </w:t>
      </w:r>
      <w:r>
        <w:rPr>
          <w:rFonts w:ascii="黑体" w:eastAsia="黑体" w:hAnsi="黑体" w:cs="黑体"/>
          <w:color w:val="000000"/>
          <w:spacing w:val="-1"/>
          <w:w w:val="100"/>
          <w:position w:val="0"/>
          <w:sz w:val="21"/>
          <w:u w:val="none"/>
        </w:rPr>
        <w:t>局行政执法证件持证人员名单</w:t>
      </w:r>
    </w:p>
    <w:p>
      <w:pPr>
        <w:spacing w:before="0" w:after="0" w:line="240" w:lineRule="exact"/>
        <w:ind w:left="762" w:firstLine="2707"/>
      </w:pPr>
    </w:p>
    <w:p>
      <w:pPr>
        <w:spacing w:before="0" w:after="0" w:line="240" w:lineRule="exact"/>
        <w:ind w:left="762" w:firstLine="0"/>
        <w:jc w:val="left"/>
      </w:pPr>
      <w:r>
        <w:rPr>
          <w:rFonts w:ascii="Microsoft YaHei UI" w:hAnsi="Microsoft YaHei UI" w:cs="Microsoft YaHei UI"/>
          <w:color w:val="000000"/>
          <w:spacing w:val="-1"/>
          <w:w w:val="100"/>
          <w:position w:val="0"/>
          <w:sz w:val="21"/>
          <w:u w:val="none"/>
        </w:rPr>
        <w:t>XXX局行政执法证件持证人员名单见表A.1。</w:t>
      </w:r>
    </w:p>
    <w:p>
      <w:pPr>
        <w:spacing w:before="0" w:after="0" w:line="501" w:lineRule="exact"/>
        <w:ind w:left="762" w:firstLine="2210"/>
        <w:jc w:val="left"/>
      </w:pPr>
    </w:p>
    <w:p>
      <w:pPr>
        <w:widowControl/>
        <w:jc w:val="left"/>
        <w:sectPr>
          <w:type w:val="continuous"/>
          <w:pgSz w:w="11906" w:h="16839"/>
          <w:pgMar w:top="1106" w:right="716" w:bottom="866" w:left="1076" w:header="0" w:footer="0" w:gutter="0"/>
          <w:pgNumType w:start="95"/>
          <w:cols w:num="1" w:space="708" w:equalWidth="0">
            <w:col w:w="10114" w:space="0"/>
          </w:cols>
          <w:docGrid w:type="lines" w:linePitch="312" w:charSpace="0"/>
        </w:sectPr>
      </w:pPr>
    </w:p>
    <w:p>
      <w:pPr>
        <w:spacing w:before="0" w:after="0" w:line="240" w:lineRule="exact"/>
        <w:ind w:left="762" w:firstLine="2210"/>
      </w:pPr>
    </w:p>
    <w:p>
      <w:pPr>
        <w:spacing w:before="0" w:after="0" w:line="240" w:lineRule="exact"/>
        <w:ind w:left="762" w:firstLine="2210"/>
      </w:pPr>
    </w:p>
    <w:p>
      <w:pPr>
        <w:spacing w:before="0" w:after="0" w:line="240" w:lineRule="exact"/>
        <w:ind w:left="762" w:firstLine="2210"/>
      </w:pPr>
    </w:p>
    <w:p>
      <w:pPr>
        <w:spacing w:before="0" w:after="0" w:line="240" w:lineRule="exact"/>
        <w:ind w:left="762" w:firstLine="2210"/>
      </w:pPr>
    </w:p>
    <w:p>
      <w:pPr>
        <w:spacing w:before="0" w:after="0" w:line="240" w:lineRule="exact"/>
        <w:ind w:left="762" w:firstLine="2210"/>
      </w:pPr>
    </w:p>
    <w:p>
      <w:pPr>
        <w:spacing w:before="0" w:after="0" w:line="373" w:lineRule="exact"/>
        <w:ind w:left="9378" w:firstLine="0"/>
        <w:jc w:val="left"/>
      </w:pPr>
      <w:r>
        <w:pict>
          <v:shape id="wondershare_76" o:spid="_x0000_s1035" type="#_x0000_t202" style="width:210.2pt;height:22.7pt;margin-top:201.45pt;margin-left:202.4pt;mso-height-relative:page;mso-position-horizontal-relative:page;mso-position-vertical-relative:page;mso-width-relative:page;position:absolute;z-index:-251648000" coordsize="21600,21600" filled="f" stroked="f">
            <v:stroke joinstyle="miter"/>
            <v:textbox inset="0,0,0,0">
              <w:txbxContent>
                <w:p>
                  <w:pPr>
                    <w:autoSpaceDE w:val="0"/>
                    <w:autoSpaceDN w:val="0"/>
                    <w:adjustRightInd w:val="0"/>
                    <w:spacing w:before="0" w:after="0" w:line="290" w:lineRule="exact"/>
                    <w:jc w:val="left"/>
                  </w:pPr>
                  <w:r>
                    <w:rPr>
                      <w:rFonts w:ascii="黑体" w:eastAsia="黑体" w:hAnsi="黑体" w:cs="黑体"/>
                      <w:color w:val="000000"/>
                      <w:spacing w:val="-2"/>
                      <w:w w:val="100"/>
                      <w:position w:val="6"/>
                      <w:sz w:val="21"/>
                      <w:u w:val="none"/>
                    </w:rPr>
                    <w:t>表</w:t>
                  </w:r>
                  <w:r>
                    <w:rPr>
                      <w:rFonts w:ascii="Calibri" w:hAnsi="Calibri" w:cs="Calibri"/>
                      <w:color w:val="000000"/>
                      <w:spacing w:val="4"/>
                      <w:w w:val="100"/>
                      <w:sz w:val="21"/>
                      <w:u w:val="none"/>
                    </w:rPr>
                    <w:t> </w:t>
                  </w:r>
                  <w:r>
                    <w:rPr>
                      <w:rFonts w:ascii="Microsoft YaHei UI" w:hAnsi="Microsoft YaHei UI" w:cs="Microsoft YaHei UI"/>
                      <w:color w:val="000000"/>
                      <w:spacing w:val="4"/>
                      <w:w w:val="100"/>
                      <w:position w:val="0"/>
                      <w:sz w:val="21"/>
                      <w:u w:val="none"/>
                    </w:rPr>
                    <w:t>A.1</w:t>
                  </w:r>
                  <w:r>
                    <w:rPr>
                      <w:rFonts w:ascii="Calibri" w:hAnsi="Calibri" w:cs="Calibri"/>
                      <w:color w:val="000000"/>
                      <w:spacing w:val="5"/>
                      <w:w w:val="100"/>
                      <w:sz w:val="21"/>
                      <w:u w:val="none"/>
                    </w:rPr>
                    <w:t>  </w:t>
                  </w:r>
                  <w:r>
                    <w:rPr>
                      <w:rFonts w:ascii="黑体" w:hAnsi="黑体" w:cs="黑体"/>
                      <w:color w:val="000000"/>
                      <w:spacing w:val="-1"/>
                      <w:w w:val="100"/>
                      <w:position w:val="6"/>
                      <w:sz w:val="21"/>
                      <w:u w:val="none"/>
                    </w:rPr>
                    <w:t>XXX</w:t>
                  </w:r>
                  <w:r>
                    <w:rPr>
                      <w:rFonts w:ascii="Calibri" w:hAnsi="Calibri" w:cs="Calibri"/>
                      <w:color w:val="000000"/>
                      <w:spacing w:val="5"/>
                      <w:w w:val="100"/>
                      <w:sz w:val="21"/>
                      <w:u w:val="none"/>
                    </w:rPr>
                    <w:t> </w:t>
                  </w:r>
                  <w:r>
                    <w:rPr>
                      <w:rFonts w:ascii="黑体" w:eastAsia="黑体" w:hAnsi="黑体" w:cs="黑体"/>
                      <w:color w:val="000000"/>
                      <w:spacing w:val="-1"/>
                      <w:w w:val="100"/>
                      <w:position w:val="6"/>
                      <w:sz w:val="21"/>
                      <w:u w:val="none"/>
                    </w:rPr>
                    <w:t>局行政执法证件持证人员名单</w:t>
                  </w:r>
                </w:p>
              </w:txbxContent>
            </v:textbox>
          </v:shape>
        </w:pict>
      </w:r>
      <w:r>
        <w:rPr>
          <w:rFonts w:ascii="Microsoft YaHei UI" w:hAnsi="Microsoft YaHei UI" w:cs="Microsoft YaHei UI"/>
          <w:color w:val="000000"/>
          <w:spacing w:val="-16"/>
          <w:w w:val="100"/>
          <w:position w:val="0"/>
          <w:sz w:val="18"/>
          <w:u w:val="none"/>
        </w:rPr>
        <w:t>5</w:t>
      </w:r>
    </w:p>
    <w:p>
      <w:pPr>
        <w:widowControl/>
        <w:jc w:val="left"/>
        <w:sectPr>
          <w:type w:val="continuous"/>
          <w:pgSz w:w="11906" w:h="16839"/>
          <w:pgMar w:top="1106" w:right="716" w:bottom="866" w:left="1076" w:header="0" w:footer="0" w:gutter="0"/>
          <w:pgNumType w:start="96"/>
          <w:cols w:num="1" w:space="708" w:equalWidth="0">
            <w:col w:w="10114" w:space="0"/>
          </w:cols>
          <w:docGrid w:type="lines" w:linePitch="312" w:charSpace="0"/>
        </w:sectPr>
      </w:pPr>
    </w:p>
    <w:p>
      <w:pPr>
        <w:spacing w:before="0" w:after="0" w:line="347" w:lineRule="exact"/>
      </w:pPr>
      <w:bookmarkStart w:id="8" w:name="8"/>
      <w:bookmarkEnd w:id="8"/>
    </w:p>
    <w:p>
      <w:pPr>
        <w:widowControl/>
        <w:jc w:val="left"/>
        <w:sectPr>
          <w:type w:val="continuous"/>
          <w:pgSz w:w="11906" w:h="16838"/>
          <w:pgMar w:top="1106" w:right="716" w:bottom="866" w:left="1076" w:header="0" w:footer="0" w:gutter="0"/>
          <w:pgNumType w:start="97"/>
          <w:cols w:num="1" w:space="720"/>
          <w:docGrid w:type="lines" w:linePitch="312" w:charSpace="0"/>
        </w:sectPr>
      </w:pPr>
    </w:p>
    <w:p>
      <w:pPr>
        <w:spacing w:before="0" w:after="0" w:line="236" w:lineRule="exact"/>
        <w:ind w:left="7912" w:firstLine="0"/>
        <w:jc w:val="left"/>
      </w:pPr>
      <w:r>
        <w:pict>
          <v:shape id="_x0000_s2062" o:spid="_x0000_s1036" type="#_x0000_t12" style="width:467.7pt;height:15.6pt;margin-top:125.8pt;margin-left:70.9pt;mso-height-relative:page;mso-position-horizontal-relative:page;mso-position-vertical-relative:page;mso-width-relative:page;position:absolute;z-index:-251646976" coordsize="21600,21600" fillcolor="white" stroked="f">
            <v:stroke joinstyle="miter"/>
          </v:shape>
        </w:pict>
      </w:r>
      <w:r>
        <w:pict>
          <v:shape id="_x0000_s2063" o:spid="_x0000_s1037" type="#_x0000_t12" style="width:467.7pt;height:15.6pt;margin-top:141.4pt;margin-left:70.9pt;mso-height-relative:page;mso-position-horizontal-relative:page;mso-position-vertical-relative:page;mso-width-relative:page;position:absolute;z-index:-251645952" coordsize="21600,21600" fillcolor="white" stroked="f">
            <v:stroke joinstyle="miter"/>
          </v:shape>
        </w:pict>
      </w:r>
      <w:r>
        <w:pict>
          <v:shape id="_x0000_s2064" o:spid="_x0000_s1038" type="#_x0000_t12" style="width:467.7pt;height:23.4pt;margin-top:157pt;margin-left:70.9pt;mso-height-relative:page;mso-position-horizontal-relative:page;mso-position-vertical-relative:page;mso-width-relative:page;position:absolute;z-index:-251644928" coordsize="21600,21600" fillcolor="white" stroked="f">
            <v:stroke joinstyle="miter"/>
          </v:shape>
        </w:pict>
      </w:r>
      <w:r>
        <w:rPr>
          <w:rFonts w:ascii="黑体" w:hAnsi="黑体" w:cs="黑体"/>
          <w:color w:val="000000"/>
          <w:spacing w:val="-1"/>
          <w:w w:val="100"/>
          <w:position w:val="0"/>
          <w:sz w:val="21"/>
          <w:u w:val="none"/>
        </w:rPr>
        <w:t>DB3716/T</w:t>
      </w:r>
      <w:r>
        <w:rPr>
          <w:rFonts w:ascii="Calibri" w:hAnsi="Calibri" w:cs="Calibri"/>
          <w:color w:val="000000"/>
          <w:spacing w:val="0"/>
          <w:w w:val="224"/>
          <w:sz w:val="21"/>
          <w:u w:val="none"/>
        </w:rPr>
        <w:t> </w:t>
      </w:r>
      <w:r>
        <w:rPr>
          <w:rFonts w:ascii="黑体" w:hAnsi="黑体" w:cs="黑体"/>
          <w:color w:val="000000"/>
          <w:spacing w:val="-2"/>
          <w:w w:val="100"/>
          <w:position w:val="0"/>
          <w:sz w:val="21"/>
          <w:u w:val="none"/>
        </w:rPr>
        <w:t>60</w:t>
      </w:r>
      <w:r>
        <w:rPr>
          <w:rFonts w:ascii="Microsoft YaHei UI" w:hAnsi="Microsoft YaHei UI" w:cs="Microsoft YaHei UI"/>
          <w:color w:val="000000"/>
          <w:spacing w:val="-18"/>
          <w:w w:val="100"/>
          <w:position w:val="0"/>
          <w:sz w:val="21"/>
          <w:u w:val="none"/>
        </w:rPr>
        <w:t>—</w:t>
      </w:r>
      <w:r>
        <w:rPr>
          <w:rFonts w:ascii="黑体" w:hAnsi="黑体" w:cs="黑体"/>
          <w:color w:val="000000"/>
          <w:spacing w:val="-1"/>
          <w:w w:val="100"/>
          <w:position w:val="0"/>
          <w:sz w:val="21"/>
          <w:u w:val="none"/>
        </w:rPr>
        <w:t>2023</w:t>
      </w:r>
    </w:p>
    <w:p>
      <w:pPr>
        <w:widowControl/>
        <w:jc w:val="left"/>
        <w:sectPr>
          <w:type w:val="continuous"/>
          <w:pgSz w:w="11906" w:h="16838"/>
          <w:pgMar w:top="1106" w:right="716" w:bottom="866" w:left="1076" w:header="0" w:footer="0" w:gutter="0"/>
          <w:pgNumType w:start="98"/>
          <w:cols w:num="1" w:space="708" w:equalWidth="0">
            <w:col w:w="10114" w:space="0"/>
          </w:cols>
          <w:docGrid w:type="lines" w:linePitch="312" w:charSpace="0"/>
        </w:sectPr>
      </w:pPr>
    </w:p>
    <w:p>
      <w:pPr>
        <w:spacing w:before="0" w:after="0" w:line="225" w:lineRule="exact"/>
        <w:ind w:left="7912" w:firstLine="0"/>
      </w:pPr>
    </w:p>
    <w:p>
      <w:pPr>
        <w:widowControl/>
        <w:jc w:val="left"/>
        <w:sectPr>
          <w:type w:val="continuous"/>
          <w:pgSz w:w="11906" w:h="16838"/>
          <w:pgMar w:top="1106" w:right="716" w:bottom="866" w:left="1076" w:header="0" w:footer="0" w:gutter="0"/>
          <w:pgNumType w:start="99"/>
          <w:cols w:num="1" w:space="720"/>
          <w:docGrid w:type="lines" w:linePitch="312" w:charSpace="0"/>
        </w:sectPr>
      </w:pPr>
    </w:p>
    <w:p>
      <w:pPr>
        <w:spacing w:before="0" w:after="0" w:line="47" w:lineRule="exact"/>
        <w:ind w:left="4437" w:firstLine="583"/>
        <w:jc w:val="left"/>
      </w:pPr>
      <w:r>
        <w:rPr>
          <w:rFonts w:ascii="Microsoft YaHei UI" w:hAnsi="Microsoft YaHei UI" w:cs="Microsoft YaHei UI"/>
          <w:color w:val="000000"/>
          <w:spacing w:val="0"/>
          <w:w w:val="100"/>
          <w:position w:val="0"/>
          <w:sz w:val="2"/>
          <w:u w:val="none"/>
        </w:rPr>
        <w:t>B</w:t>
      </w:r>
      <w:r>
        <w:rPr>
          <w:rFonts w:ascii="Calibri" w:hAnsi="Calibri" w:cs="Calibri"/>
          <w:color w:val="000000"/>
          <w:spacing w:val="0"/>
          <w:w w:val="31"/>
          <w:sz w:val="24"/>
          <w:u w:val="none"/>
        </w:rPr>
        <w:t>           </w:t>
      </w:r>
      <w:r>
        <w:rPr>
          <w:rFonts w:ascii="Microsoft YaHei UI" w:hAnsi="Microsoft YaHei UI" w:cs="Microsoft YaHei UI"/>
          <w:color w:val="000000"/>
          <w:spacing w:val="0"/>
          <w:w w:val="100"/>
          <w:position w:val="0"/>
          <w:sz w:val="2"/>
          <w:u w:val="none"/>
        </w:rPr>
        <w:t>B</w:t>
      </w:r>
    </w:p>
    <w:p>
      <w:pPr>
        <w:spacing w:before="0" w:after="0" w:line="240" w:lineRule="exact"/>
        <w:ind w:left="4437" w:firstLine="583"/>
      </w:pPr>
    </w:p>
    <w:p>
      <w:pPr>
        <w:spacing w:before="0" w:after="0" w:line="240" w:lineRule="exact"/>
        <w:ind w:left="4437" w:firstLine="583"/>
      </w:pPr>
    </w:p>
    <w:p>
      <w:pPr>
        <w:tabs>
          <w:tab w:val="left" w:pos="4847"/>
        </w:tabs>
        <w:spacing w:before="0" w:after="0" w:line="338" w:lineRule="exact"/>
        <w:ind w:left="4437" w:firstLine="0"/>
        <w:jc w:val="left"/>
      </w:pPr>
      <w:r>
        <w:rPr>
          <w:rFonts w:ascii="黑体" w:eastAsia="黑体" w:hAnsi="黑体" w:cs="黑体"/>
          <w:color w:val="000000"/>
          <w:spacing w:val="-2"/>
          <w:w w:val="100"/>
          <w:position w:val="0"/>
          <w:sz w:val="21"/>
          <w:u w:val="none"/>
        </w:rPr>
        <w:t>附</w:t>
      </w:r>
      <w:r>
        <w:rPr>
          <w:rFonts w:cs="Calibri"/>
          <w:spacing w:val="-2"/>
          <w:w w:val="100"/>
        </w:rPr>
        <w:tab/>
      </w:r>
      <w:r>
        <w:rPr>
          <w:rFonts w:ascii="黑体" w:eastAsia="黑体" w:hAnsi="黑体" w:cs="黑体"/>
          <w:color w:val="000000"/>
          <w:spacing w:val="-2"/>
          <w:w w:val="100"/>
          <w:position w:val="0"/>
          <w:sz w:val="21"/>
          <w:u w:val="none"/>
        </w:rPr>
        <w:t>录</w:t>
      </w:r>
    </w:p>
    <w:p>
      <w:pPr>
        <w:spacing w:before="0" w:after="0" w:line="240" w:lineRule="exact"/>
        <w:ind w:left="4437" w:firstLine="0"/>
      </w:pPr>
      <w:r>
        <w:br w:type="column"/>
      </w:r>
    </w:p>
    <w:p>
      <w:pPr>
        <w:spacing w:before="0" w:after="0" w:line="240" w:lineRule="exact"/>
        <w:ind w:left="4437" w:firstLine="0"/>
      </w:pPr>
    </w:p>
    <w:p>
      <w:pPr>
        <w:spacing w:before="0" w:after="0" w:line="449" w:lineRule="exact"/>
        <w:ind w:firstLine="0"/>
        <w:jc w:val="left"/>
      </w:pPr>
      <w:r>
        <w:rPr>
          <w:rFonts w:ascii="Microsoft YaHei UI" w:hAnsi="Microsoft YaHei UI" w:cs="Microsoft YaHei UI"/>
          <w:color w:val="000000"/>
          <w:spacing w:val="10"/>
          <w:w w:val="100"/>
          <w:position w:val="0"/>
          <w:sz w:val="21"/>
          <w:u w:val="none"/>
        </w:rPr>
        <w:t>B</w:t>
      </w:r>
    </w:p>
    <w:p>
      <w:pPr>
        <w:widowControl/>
        <w:jc w:val="left"/>
        <w:sectPr>
          <w:type w:val="continuous"/>
          <w:pgSz w:w="11906" w:h="16838"/>
          <w:pgMar w:top="1106" w:right="716" w:bottom="866" w:left="1076" w:header="0" w:footer="0" w:gutter="0"/>
          <w:pgNumType w:start="100"/>
          <w:cols w:num="2" w:space="708" w:equalWidth="0">
            <w:col w:w="5358" w:space="0"/>
            <w:col w:w="4756" w:space="0"/>
          </w:cols>
          <w:docGrid w:type="lines" w:linePitch="312" w:charSpace="0"/>
        </w:sectPr>
      </w:pPr>
    </w:p>
    <w:p>
      <w:pPr>
        <w:spacing w:before="0" w:after="0" w:line="240" w:lineRule="exact"/>
        <w:ind w:firstLine="0"/>
      </w:pPr>
    </w:p>
    <w:p>
      <w:pPr>
        <w:spacing w:before="0" w:after="0" w:line="240" w:lineRule="exact"/>
        <w:ind w:firstLine="0"/>
      </w:pPr>
    </w:p>
    <w:p>
      <w:pPr>
        <w:spacing w:before="0" w:after="0" w:line="240" w:lineRule="exact"/>
        <w:ind w:firstLine="0"/>
      </w:pPr>
    </w:p>
    <w:p>
      <w:pPr>
        <w:spacing w:before="0" w:after="0" w:line="372" w:lineRule="exact"/>
        <w:ind w:left="342" w:firstLine="0"/>
        <w:jc w:val="left"/>
      </w:pPr>
      <w:r>
        <w:rPr>
          <w:rFonts w:ascii="Microsoft YaHei UI" w:hAnsi="Microsoft YaHei UI" w:cs="Microsoft YaHei UI"/>
          <w:color w:val="000000"/>
          <w:spacing w:val="11"/>
          <w:w w:val="100"/>
          <w:position w:val="0"/>
          <w:sz w:val="21"/>
          <w:u w:val="none"/>
        </w:rPr>
        <w:t>B.1</w:t>
      </w:r>
    </w:p>
    <w:p>
      <w:pPr>
        <w:spacing w:before="0" w:after="0" w:line="240" w:lineRule="exact"/>
        <w:ind w:left="342" w:firstLine="0"/>
      </w:pPr>
    </w:p>
    <w:p>
      <w:pPr>
        <w:spacing w:before="0" w:after="0" w:line="240" w:lineRule="exact"/>
        <w:ind w:left="342" w:firstLine="0"/>
      </w:pPr>
    </w:p>
    <w:p>
      <w:pPr>
        <w:spacing w:before="0" w:after="0" w:line="456" w:lineRule="exact"/>
        <w:ind w:left="342" w:firstLine="0"/>
        <w:jc w:val="left"/>
      </w:pPr>
      <w:r>
        <w:rPr>
          <w:rFonts w:ascii="Microsoft YaHei UI" w:hAnsi="Microsoft YaHei UI" w:cs="Microsoft YaHei UI"/>
          <w:color w:val="000000"/>
          <w:spacing w:val="11"/>
          <w:w w:val="100"/>
          <w:position w:val="0"/>
          <w:sz w:val="21"/>
          <w:u w:val="none"/>
        </w:rPr>
        <w:t>B.2</w:t>
      </w:r>
    </w:p>
    <w:p>
      <w:pPr>
        <w:spacing w:before="0" w:after="0" w:line="240" w:lineRule="exact"/>
        <w:ind w:left="342" w:firstLine="0"/>
      </w:pPr>
    </w:p>
    <w:p>
      <w:pPr>
        <w:spacing w:before="0" w:after="0" w:line="240" w:lineRule="exact"/>
        <w:ind w:left="342" w:firstLine="0"/>
      </w:pPr>
    </w:p>
    <w:p>
      <w:pPr>
        <w:spacing w:before="0" w:after="0" w:line="456" w:lineRule="exact"/>
        <w:ind w:left="342" w:firstLine="0"/>
        <w:jc w:val="left"/>
      </w:pPr>
      <w:r>
        <w:rPr>
          <w:rFonts w:ascii="Microsoft YaHei UI" w:hAnsi="Microsoft YaHei UI" w:cs="Microsoft YaHei UI"/>
          <w:color w:val="000000"/>
          <w:spacing w:val="11"/>
          <w:w w:val="100"/>
          <w:position w:val="0"/>
          <w:sz w:val="21"/>
          <w:u w:val="none"/>
        </w:rPr>
        <w:t>B.3</w:t>
      </w:r>
    </w:p>
    <w:p>
      <w:pPr>
        <w:spacing w:before="0" w:after="0" w:line="240" w:lineRule="exact"/>
        <w:ind w:left="342" w:firstLine="0"/>
      </w:pPr>
    </w:p>
    <w:p>
      <w:pPr>
        <w:spacing w:before="0" w:after="0" w:line="240" w:lineRule="exact"/>
        <w:ind w:left="342" w:firstLine="0"/>
      </w:pPr>
    </w:p>
    <w:p>
      <w:pPr>
        <w:spacing w:before="0" w:after="0" w:line="456" w:lineRule="exact"/>
        <w:ind w:left="342" w:firstLine="0"/>
        <w:jc w:val="left"/>
      </w:pPr>
      <w:r>
        <w:rPr>
          <w:rFonts w:ascii="Microsoft YaHei UI" w:hAnsi="Microsoft YaHei UI" w:cs="Microsoft YaHei UI"/>
          <w:color w:val="000000"/>
          <w:spacing w:val="11"/>
          <w:w w:val="100"/>
          <w:position w:val="0"/>
          <w:sz w:val="21"/>
          <w:u w:val="none"/>
        </w:rPr>
        <w:t>B.4</w:t>
      </w:r>
    </w:p>
    <w:p>
      <w:pPr>
        <w:spacing w:before="0" w:after="0" w:line="248" w:lineRule="exact"/>
        <w:ind w:firstLine="3732"/>
        <w:jc w:val="left"/>
      </w:pPr>
      <w:r>
        <w:br w:type="column"/>
      </w:r>
      <w:r>
        <w:rPr>
          <w:rFonts w:ascii="黑体" w:eastAsia="黑体" w:hAnsi="黑体" w:cs="黑体"/>
          <w:color w:val="000000"/>
          <w:spacing w:val="-1"/>
          <w:w w:val="100"/>
          <w:position w:val="0"/>
          <w:sz w:val="21"/>
          <w:u w:val="none"/>
        </w:rPr>
        <w:t>（资料性）</w:t>
      </w:r>
    </w:p>
    <w:p>
      <w:pPr>
        <w:spacing w:before="0" w:after="0" w:line="312" w:lineRule="exact"/>
        <w:ind w:firstLine="3206"/>
        <w:jc w:val="left"/>
      </w:pPr>
      <w:r>
        <w:rPr>
          <w:rFonts w:ascii="黑体" w:eastAsia="黑体" w:hAnsi="黑体" w:cs="黑体"/>
          <w:color w:val="000000"/>
          <w:spacing w:val="-1"/>
          <w:w w:val="100"/>
          <w:position w:val="0"/>
          <w:sz w:val="21"/>
          <w:u w:val="none"/>
        </w:rPr>
        <w:t>行政许可服务指南模板</w:t>
      </w:r>
    </w:p>
    <w:p>
      <w:pPr>
        <w:spacing w:before="0" w:after="0" w:line="240" w:lineRule="exact"/>
        <w:ind w:firstLine="3206"/>
      </w:pPr>
    </w:p>
    <w:p>
      <w:pPr>
        <w:spacing w:before="0" w:after="0" w:line="228" w:lineRule="exact"/>
        <w:ind w:firstLine="134"/>
        <w:jc w:val="left"/>
      </w:pPr>
      <w:r>
        <w:rPr>
          <w:rFonts w:ascii="黑体" w:eastAsia="黑体" w:hAnsi="黑体" w:cs="黑体"/>
          <w:color w:val="000000"/>
          <w:spacing w:val="-1"/>
          <w:w w:val="100"/>
          <w:position w:val="0"/>
          <w:sz w:val="21"/>
          <w:u w:val="none"/>
        </w:rPr>
        <w:t>事项名称及适用范围</w:t>
      </w:r>
    </w:p>
    <w:p>
      <w:pPr>
        <w:spacing w:before="0" w:after="0" w:line="240" w:lineRule="exact"/>
        <w:ind w:firstLine="134"/>
      </w:pPr>
    </w:p>
    <w:p>
      <w:pPr>
        <w:spacing w:before="0" w:after="0" w:line="240" w:lineRule="exact"/>
        <w:ind w:firstLine="0"/>
        <w:jc w:val="left"/>
      </w:pPr>
      <w:r>
        <w:rPr>
          <w:rFonts w:ascii="Microsoft YaHei UI" w:hAnsi="Microsoft YaHei UI" w:cs="Microsoft YaHei UI"/>
          <w:color w:val="000000"/>
          <w:spacing w:val="-2"/>
          <w:w w:val="100"/>
          <w:position w:val="0"/>
          <w:sz w:val="21"/>
          <w:u w:val="none"/>
        </w:rPr>
        <w:t>本指南适用于办理xx行政许可事项。</w:t>
      </w:r>
    </w:p>
    <w:p>
      <w:pPr>
        <w:spacing w:before="0" w:after="0" w:line="240" w:lineRule="exact"/>
        <w:ind w:firstLine="0"/>
      </w:pPr>
    </w:p>
    <w:p>
      <w:pPr>
        <w:spacing w:before="0" w:after="0" w:line="216" w:lineRule="exact"/>
        <w:ind w:firstLine="134"/>
        <w:jc w:val="left"/>
      </w:pPr>
      <w:r>
        <w:rPr>
          <w:rFonts w:ascii="黑体" w:eastAsia="黑体" w:hAnsi="黑体" w:cs="黑体"/>
          <w:color w:val="000000"/>
          <w:spacing w:val="-1"/>
          <w:w w:val="100"/>
          <w:position w:val="0"/>
          <w:sz w:val="21"/>
          <w:u w:val="none"/>
        </w:rPr>
        <w:t>办理依据</w:t>
      </w:r>
    </w:p>
    <w:p>
      <w:pPr>
        <w:spacing w:before="0" w:after="0" w:line="240" w:lineRule="exact"/>
        <w:ind w:firstLine="134"/>
      </w:pPr>
    </w:p>
    <w:p>
      <w:pPr>
        <w:spacing w:before="0" w:after="0" w:line="240" w:lineRule="exact"/>
        <w:ind w:firstLine="0"/>
        <w:jc w:val="left"/>
      </w:pPr>
      <w:r>
        <w:rPr>
          <w:rFonts w:ascii="Microsoft YaHei UI" w:hAnsi="Microsoft YaHei UI" w:cs="Microsoft YaHei UI"/>
          <w:color w:val="000000"/>
          <w:spacing w:val="-1"/>
          <w:w w:val="100"/>
          <w:position w:val="0"/>
          <w:sz w:val="21"/>
          <w:u w:val="none"/>
        </w:rPr>
        <w:t>列明行政许可的法律、法规、规章依据。</w:t>
      </w:r>
    </w:p>
    <w:p>
      <w:pPr>
        <w:spacing w:before="0" w:after="0" w:line="240" w:lineRule="exact"/>
        <w:ind w:firstLine="0"/>
      </w:pPr>
    </w:p>
    <w:p>
      <w:pPr>
        <w:spacing w:before="0" w:after="0" w:line="216" w:lineRule="exact"/>
        <w:ind w:firstLine="134"/>
        <w:jc w:val="left"/>
      </w:pPr>
      <w:r>
        <w:rPr>
          <w:rFonts w:ascii="黑体" w:eastAsia="黑体" w:hAnsi="黑体" w:cs="黑体"/>
          <w:color w:val="000000"/>
          <w:spacing w:val="-1"/>
          <w:w w:val="100"/>
          <w:position w:val="0"/>
          <w:sz w:val="21"/>
          <w:u w:val="none"/>
        </w:rPr>
        <w:t>承办机构</w:t>
      </w:r>
    </w:p>
    <w:p>
      <w:pPr>
        <w:spacing w:before="0" w:after="0" w:line="240" w:lineRule="exact"/>
        <w:ind w:firstLine="134"/>
      </w:pPr>
    </w:p>
    <w:p>
      <w:pPr>
        <w:spacing w:before="0" w:after="0" w:line="240" w:lineRule="exact"/>
        <w:ind w:firstLine="0"/>
        <w:jc w:val="left"/>
      </w:pPr>
      <w:r>
        <w:rPr>
          <w:rFonts w:ascii="Microsoft YaHei UI" w:hAnsi="Microsoft YaHei UI" w:cs="Microsoft YaHei UI"/>
          <w:color w:val="000000"/>
          <w:spacing w:val="-4"/>
          <w:w w:val="100"/>
          <w:position w:val="0"/>
          <w:sz w:val="21"/>
          <w:u w:val="none"/>
        </w:rPr>
        <w:t>xxx（局）xx科、室、支队、站、所等。</w:t>
      </w:r>
    </w:p>
    <w:p>
      <w:pPr>
        <w:spacing w:before="0" w:after="0" w:line="240" w:lineRule="exact"/>
        <w:ind w:firstLine="0"/>
      </w:pPr>
    </w:p>
    <w:p>
      <w:pPr>
        <w:spacing w:before="0" w:after="0" w:line="216" w:lineRule="exact"/>
        <w:ind w:firstLine="134"/>
        <w:jc w:val="left"/>
      </w:pPr>
      <w:r>
        <w:rPr>
          <w:rFonts w:ascii="黑体" w:eastAsia="黑体" w:hAnsi="黑体" w:cs="黑体"/>
          <w:color w:val="000000"/>
          <w:spacing w:val="-1"/>
          <w:w w:val="100"/>
          <w:position w:val="0"/>
          <w:sz w:val="21"/>
          <w:u w:val="none"/>
        </w:rPr>
        <w:t>办理流程</w:t>
      </w:r>
    </w:p>
    <w:p>
      <w:pPr>
        <w:widowControl/>
        <w:jc w:val="left"/>
        <w:sectPr>
          <w:type w:val="continuous"/>
          <w:pgSz w:w="11906" w:h="16838"/>
          <w:pgMar w:top="1106" w:right="716" w:bottom="866" w:left="1076" w:header="0" w:footer="0" w:gutter="0"/>
          <w:pgNumType w:start="101"/>
          <w:cols w:num="2" w:space="708" w:equalWidth="0">
            <w:col w:w="762" w:space="0"/>
            <w:col w:w="9352" w:space="0"/>
          </w:cols>
          <w:docGrid w:type="lines" w:linePitch="312" w:charSpace="0"/>
        </w:sectPr>
      </w:pPr>
    </w:p>
    <w:p>
      <w:pPr>
        <w:spacing w:before="0" w:after="0" w:line="180" w:lineRule="exact"/>
        <w:ind w:firstLine="134"/>
      </w:pPr>
    </w:p>
    <w:p>
      <w:pPr>
        <w:widowControl/>
        <w:jc w:val="left"/>
        <w:sectPr>
          <w:type w:val="continuous"/>
          <w:pgSz w:w="11906" w:h="16838"/>
          <w:pgMar w:top="1106" w:right="716" w:bottom="866" w:left="1076" w:header="0" w:footer="0" w:gutter="0"/>
          <w:pgNumType w:start="102"/>
          <w:cols w:num="1" w:space="720"/>
          <w:docGrid w:type="lines" w:linePitch="312" w:charSpace="0"/>
        </w:sectPr>
      </w:pPr>
    </w:p>
    <w:p>
      <w:pPr>
        <w:spacing w:before="0" w:after="0" w:line="236" w:lineRule="exact"/>
        <w:ind w:left="342" w:firstLine="420"/>
        <w:jc w:val="left"/>
      </w:pPr>
      <w:r>
        <w:rPr>
          <w:rFonts w:ascii="Microsoft YaHei UI" w:hAnsi="Microsoft YaHei UI" w:cs="Microsoft YaHei UI"/>
          <w:color w:val="000000"/>
          <w:spacing w:val="-3"/>
          <w:w w:val="100"/>
          <w:position w:val="0"/>
          <w:sz w:val="21"/>
          <w:u w:val="none"/>
        </w:rPr>
        <w:t>可以按照当事人提出申请、受理、审查、作出许可决定、送达等法定程序细化办理程序或者绘制流</w:t>
      </w:r>
    </w:p>
    <w:p>
      <w:pPr>
        <w:spacing w:before="0" w:after="0" w:line="312" w:lineRule="exact"/>
        <w:ind w:left="342" w:firstLine="0"/>
        <w:jc w:val="left"/>
      </w:pPr>
      <w:r>
        <w:rPr>
          <w:rFonts w:ascii="Microsoft YaHei UI" w:hAnsi="Microsoft YaHei UI" w:cs="Microsoft YaHei UI"/>
          <w:color w:val="000000"/>
          <w:spacing w:val="-1"/>
          <w:w w:val="100"/>
          <w:position w:val="0"/>
          <w:sz w:val="21"/>
          <w:u w:val="none"/>
        </w:rPr>
        <w:t>程图。</w:t>
      </w:r>
    </w:p>
    <w:p>
      <w:pPr>
        <w:widowControl/>
        <w:jc w:val="left"/>
        <w:sectPr>
          <w:type w:val="continuous"/>
          <w:pgSz w:w="11906" w:h="16838"/>
          <w:pgMar w:top="1106" w:right="716" w:bottom="866" w:left="1076" w:header="0" w:footer="0" w:gutter="0"/>
          <w:pgNumType w:start="103"/>
          <w:cols w:num="1" w:space="708" w:equalWidth="0">
            <w:col w:w="10114" w:space="0"/>
          </w:cols>
          <w:docGrid w:type="lines" w:linePitch="312" w:charSpace="0"/>
        </w:sectPr>
      </w:pPr>
    </w:p>
    <w:p>
      <w:pPr>
        <w:spacing w:before="0" w:after="0" w:line="166" w:lineRule="exact"/>
        <w:ind w:left="342" w:firstLine="0"/>
      </w:pPr>
    </w:p>
    <w:p>
      <w:pPr>
        <w:widowControl/>
        <w:jc w:val="left"/>
        <w:sectPr>
          <w:type w:val="continuous"/>
          <w:pgSz w:w="11906" w:h="16838"/>
          <w:pgMar w:top="1106" w:right="716" w:bottom="866" w:left="1076" w:header="0" w:footer="0" w:gutter="0"/>
          <w:pgNumType w:start="104"/>
          <w:cols w:num="1" w:space="720"/>
          <w:docGrid w:type="lines" w:linePitch="312" w:charSpace="0"/>
        </w:sectPr>
      </w:pPr>
    </w:p>
    <w:p>
      <w:pPr>
        <w:spacing w:before="0" w:after="0" w:line="354" w:lineRule="exact"/>
        <w:ind w:left="342" w:firstLine="0"/>
        <w:jc w:val="left"/>
      </w:pPr>
      <w:r>
        <w:pict>
          <v:shape id="_x0000_s2065" o:spid="_x0000_s1039" type="#_x0000_t202" style="width:332pt;height:53pt;margin-top:397.7pt;margin-left:141.65pt;mso-height-relative:page;mso-position-horizontal-relative:page;mso-position-vertical-relative:page;mso-width-relative:page;position:absolute;z-index:-251643904" coordsize="21600,21600" filled="f" stroked="f">
            <v:stroke joinstyle="miter"/>
            <v:textbox inset="0,0,0,0">
              <w:txbxContent>
                <w:p>
                  <w:pPr>
                    <w:autoSpaceDE w:val="0"/>
                    <w:autoSpaceDN w:val="0"/>
                    <w:adjustRightInd w:val="0"/>
                    <w:spacing w:before="0" w:after="0" w:line="960" w:lineRule="exact"/>
                    <w:jc w:val="left"/>
                    <w:rPr>
                      <w:rFonts w:hint="eastAsia"/>
                    </w:rPr>
                  </w:pPr>
                </w:p>
              </w:txbxContent>
            </v:textbox>
          </v:shape>
        </w:pict>
      </w:r>
      <w:r>
        <w:rPr>
          <w:rFonts w:ascii="Microsoft YaHei UI" w:hAnsi="Microsoft YaHei UI" w:cs="Microsoft YaHei UI"/>
          <w:color w:val="000000"/>
          <w:spacing w:val="11"/>
          <w:w w:val="100"/>
          <w:position w:val="0"/>
          <w:sz w:val="21"/>
          <w:u w:val="none"/>
        </w:rPr>
        <w:t>B.5</w:t>
      </w:r>
    </w:p>
    <w:p>
      <w:pPr>
        <w:spacing w:before="0" w:after="0" w:line="240" w:lineRule="exact"/>
        <w:ind w:left="342" w:firstLine="0"/>
      </w:pPr>
    </w:p>
    <w:p>
      <w:pPr>
        <w:spacing w:before="0" w:after="0" w:line="240" w:lineRule="exact"/>
        <w:ind w:left="342" w:firstLine="0"/>
      </w:pPr>
    </w:p>
    <w:p>
      <w:pPr>
        <w:spacing w:before="0" w:after="0" w:line="456" w:lineRule="exact"/>
        <w:ind w:left="342" w:firstLine="0"/>
        <w:jc w:val="left"/>
      </w:pPr>
      <w:r>
        <w:rPr>
          <w:rFonts w:ascii="Microsoft YaHei UI" w:hAnsi="Microsoft YaHei UI" w:cs="Microsoft YaHei UI"/>
          <w:color w:val="000000"/>
          <w:spacing w:val="11"/>
          <w:w w:val="100"/>
          <w:position w:val="0"/>
          <w:sz w:val="21"/>
          <w:u w:val="none"/>
        </w:rPr>
        <w:t>B.6</w:t>
      </w:r>
    </w:p>
    <w:p>
      <w:pPr>
        <w:spacing w:before="0" w:after="0" w:line="240" w:lineRule="exact"/>
        <w:ind w:left="342" w:firstLine="0"/>
      </w:pPr>
    </w:p>
    <w:p>
      <w:pPr>
        <w:spacing w:before="0" w:after="0" w:line="240" w:lineRule="exact"/>
        <w:ind w:left="342" w:firstLine="0"/>
      </w:pPr>
    </w:p>
    <w:p>
      <w:pPr>
        <w:spacing w:before="0" w:after="0" w:line="456" w:lineRule="exact"/>
        <w:ind w:left="342" w:firstLine="0"/>
        <w:jc w:val="left"/>
      </w:pPr>
      <w:r>
        <w:rPr>
          <w:rFonts w:ascii="Microsoft YaHei UI" w:hAnsi="Microsoft YaHei UI" w:cs="Microsoft YaHei UI"/>
          <w:color w:val="000000"/>
          <w:spacing w:val="11"/>
          <w:w w:val="100"/>
          <w:position w:val="0"/>
          <w:sz w:val="21"/>
          <w:u w:val="none"/>
        </w:rPr>
        <w:t>B.7</w:t>
      </w:r>
    </w:p>
    <w:p>
      <w:pPr>
        <w:spacing w:before="0" w:after="0" w:line="240" w:lineRule="exact"/>
        <w:ind w:left="342" w:firstLine="0"/>
      </w:pPr>
    </w:p>
    <w:p>
      <w:pPr>
        <w:spacing w:before="0" w:after="0" w:line="240" w:lineRule="exact"/>
        <w:ind w:left="342" w:firstLine="0"/>
      </w:pPr>
    </w:p>
    <w:p>
      <w:pPr>
        <w:spacing w:before="0" w:after="0" w:line="456" w:lineRule="exact"/>
        <w:ind w:left="342" w:firstLine="0"/>
        <w:jc w:val="left"/>
      </w:pPr>
      <w:r>
        <w:rPr>
          <w:rFonts w:ascii="Microsoft YaHei UI" w:hAnsi="Microsoft YaHei UI" w:cs="Microsoft YaHei UI"/>
          <w:color w:val="000000"/>
          <w:spacing w:val="11"/>
          <w:w w:val="100"/>
          <w:position w:val="0"/>
          <w:sz w:val="21"/>
          <w:u w:val="none"/>
        </w:rPr>
        <w:t>B.8</w:t>
      </w:r>
    </w:p>
    <w:p>
      <w:pPr>
        <w:spacing w:before="0" w:after="0" w:line="468" w:lineRule="exact"/>
        <w:ind w:left="342" w:firstLine="0"/>
        <w:jc w:val="left"/>
      </w:pPr>
      <w:r>
        <w:rPr>
          <w:rFonts w:ascii="Microsoft YaHei UI" w:hAnsi="Microsoft YaHei UI" w:cs="Microsoft YaHei UI"/>
          <w:color w:val="000000"/>
          <w:spacing w:val="11"/>
          <w:w w:val="100"/>
          <w:position w:val="0"/>
          <w:sz w:val="21"/>
          <w:u w:val="none"/>
        </w:rPr>
        <w:t>B.9</w:t>
      </w:r>
    </w:p>
    <w:p>
      <w:pPr>
        <w:spacing w:before="0" w:after="0" w:line="290" w:lineRule="exact"/>
        <w:ind w:firstLine="134"/>
        <w:jc w:val="left"/>
      </w:pPr>
      <w:r>
        <w:br w:type="column"/>
      </w:r>
      <w:r>
        <w:rPr>
          <w:rFonts w:ascii="黑体" w:eastAsia="黑体" w:hAnsi="黑体" w:cs="黑体"/>
          <w:color w:val="000000"/>
          <w:spacing w:val="-1"/>
          <w:w w:val="100"/>
          <w:position w:val="0"/>
          <w:sz w:val="21"/>
          <w:u w:val="none"/>
        </w:rPr>
        <w:t>办理条件</w:t>
      </w:r>
    </w:p>
    <w:p>
      <w:pPr>
        <w:spacing w:before="0" w:after="0" w:line="240" w:lineRule="exact"/>
        <w:ind w:firstLine="134"/>
      </w:pPr>
    </w:p>
    <w:p>
      <w:pPr>
        <w:spacing w:before="0" w:after="0" w:line="240" w:lineRule="exact"/>
        <w:ind w:firstLine="0"/>
        <w:jc w:val="left"/>
      </w:pPr>
      <w:r>
        <w:rPr>
          <w:rFonts w:ascii="Microsoft YaHei UI" w:hAnsi="Microsoft YaHei UI" w:cs="Microsoft YaHei UI"/>
          <w:color w:val="000000"/>
          <w:spacing w:val="-1"/>
          <w:w w:val="100"/>
          <w:position w:val="0"/>
          <w:sz w:val="21"/>
          <w:u w:val="none"/>
        </w:rPr>
        <w:t>相关法律、法规、规章规定的办理行政许可的具体条件。</w:t>
      </w:r>
    </w:p>
    <w:p>
      <w:pPr>
        <w:spacing w:before="0" w:after="0" w:line="240" w:lineRule="exact"/>
        <w:ind w:firstLine="0"/>
      </w:pPr>
    </w:p>
    <w:p>
      <w:pPr>
        <w:spacing w:before="0" w:after="0" w:line="216" w:lineRule="exact"/>
        <w:ind w:firstLine="134"/>
        <w:jc w:val="left"/>
      </w:pPr>
      <w:r>
        <w:rPr>
          <w:rFonts w:ascii="黑体" w:eastAsia="黑体" w:hAnsi="黑体" w:cs="黑体"/>
          <w:color w:val="000000"/>
          <w:spacing w:val="-1"/>
          <w:w w:val="100"/>
          <w:position w:val="0"/>
          <w:sz w:val="21"/>
          <w:u w:val="none"/>
        </w:rPr>
        <w:t>申请材料</w:t>
      </w:r>
    </w:p>
    <w:p>
      <w:pPr>
        <w:spacing w:before="0" w:after="0" w:line="240" w:lineRule="exact"/>
        <w:ind w:firstLine="134"/>
      </w:pPr>
    </w:p>
    <w:p>
      <w:pPr>
        <w:spacing w:before="0" w:after="0" w:line="240" w:lineRule="exact"/>
        <w:ind w:firstLine="0"/>
        <w:jc w:val="left"/>
      </w:pPr>
      <w:r>
        <w:rPr>
          <w:rFonts w:ascii="宋体" w:eastAsia="宋体" w:hAnsi="宋体" w:cs="宋体"/>
          <w:color w:val="000000"/>
          <w:spacing w:val="-1"/>
          <w:w w:val="100"/>
          <w:position w:val="0"/>
          <w:sz w:val="21"/>
          <w:u w:val="none"/>
        </w:rPr>
        <w:t>申请人需要提交的所有材料清单</w:t>
      </w:r>
    </w:p>
    <w:p>
      <w:pPr>
        <w:spacing w:before="0" w:after="0" w:line="240" w:lineRule="exact"/>
        <w:ind w:firstLine="0"/>
      </w:pPr>
    </w:p>
    <w:p>
      <w:pPr>
        <w:spacing w:before="0" w:after="0" w:line="216" w:lineRule="exact"/>
        <w:ind w:firstLine="134"/>
        <w:jc w:val="left"/>
      </w:pPr>
      <w:r>
        <w:rPr>
          <w:rFonts w:ascii="黑体" w:eastAsia="黑体" w:hAnsi="黑体" w:cs="黑体"/>
          <w:color w:val="000000"/>
          <w:spacing w:val="-1"/>
          <w:w w:val="100"/>
          <w:position w:val="0"/>
          <w:sz w:val="21"/>
          <w:u w:val="none"/>
        </w:rPr>
        <w:t>办理期限</w:t>
      </w:r>
    </w:p>
    <w:p>
      <w:pPr>
        <w:spacing w:before="0" w:after="0" w:line="240" w:lineRule="exact"/>
        <w:ind w:firstLine="134"/>
      </w:pPr>
    </w:p>
    <w:p>
      <w:pPr>
        <w:spacing w:before="0" w:after="0" w:line="240" w:lineRule="exact"/>
        <w:ind w:firstLine="0"/>
        <w:jc w:val="left"/>
      </w:pPr>
      <w:r>
        <w:rPr>
          <w:rFonts w:ascii="Microsoft YaHei UI" w:hAnsi="Microsoft YaHei UI" w:cs="Microsoft YaHei UI"/>
          <w:color w:val="000000"/>
          <w:spacing w:val="-1"/>
          <w:w w:val="100"/>
          <w:position w:val="0"/>
          <w:sz w:val="21"/>
          <w:u w:val="none"/>
        </w:rPr>
        <w:t>可以在法定期限内明确承诺期限。</w:t>
      </w:r>
    </w:p>
    <w:p>
      <w:pPr>
        <w:spacing w:before="0" w:after="0" w:line="240" w:lineRule="exact"/>
        <w:ind w:firstLine="0"/>
      </w:pPr>
    </w:p>
    <w:p>
      <w:pPr>
        <w:spacing w:before="0" w:after="0" w:line="216" w:lineRule="exact"/>
        <w:ind w:firstLine="134"/>
        <w:jc w:val="left"/>
      </w:pPr>
      <w:r>
        <w:rPr>
          <w:rFonts w:ascii="黑体" w:eastAsia="黑体" w:hAnsi="黑体" w:cs="黑体"/>
          <w:color w:val="000000"/>
          <w:spacing w:val="-1"/>
          <w:w w:val="100"/>
          <w:position w:val="0"/>
          <w:sz w:val="21"/>
          <w:u w:val="none"/>
        </w:rPr>
        <w:t>收费标准及依据</w:t>
      </w:r>
    </w:p>
    <w:p>
      <w:pPr>
        <w:spacing w:before="0" w:after="0" w:line="240" w:lineRule="exact"/>
        <w:ind w:firstLine="134"/>
      </w:pPr>
    </w:p>
    <w:p>
      <w:pPr>
        <w:spacing w:before="0" w:after="0" w:line="228" w:lineRule="exact"/>
        <w:ind w:firstLine="134"/>
        <w:jc w:val="left"/>
      </w:pPr>
      <w:r>
        <w:rPr>
          <w:rFonts w:ascii="黑体" w:eastAsia="黑体" w:hAnsi="黑体" w:cs="黑体"/>
          <w:color w:val="000000"/>
          <w:spacing w:val="-1"/>
          <w:w w:val="100"/>
          <w:position w:val="0"/>
          <w:sz w:val="21"/>
          <w:u w:val="none"/>
        </w:rPr>
        <w:t>申请人权利和义务</w:t>
      </w:r>
    </w:p>
    <w:p>
      <w:pPr>
        <w:spacing w:before="0" w:after="0" w:line="240" w:lineRule="exact"/>
        <w:ind w:firstLine="134"/>
      </w:pPr>
    </w:p>
    <w:p>
      <w:pPr>
        <w:spacing w:before="0" w:after="0" w:line="240" w:lineRule="exact"/>
        <w:ind w:firstLine="0"/>
        <w:jc w:val="left"/>
      </w:pPr>
      <w:r>
        <w:rPr>
          <w:rFonts w:ascii="Microsoft YaHei UI" w:hAnsi="Microsoft YaHei UI" w:cs="Microsoft YaHei UI"/>
          <w:color w:val="000000"/>
          <w:spacing w:val="-1"/>
          <w:w w:val="100"/>
          <w:position w:val="0"/>
          <w:sz w:val="21"/>
          <w:u w:val="none"/>
        </w:rPr>
        <w:t>听证权、陈述和申辩权等。</w:t>
      </w:r>
    </w:p>
    <w:p>
      <w:pPr>
        <w:widowControl/>
        <w:jc w:val="left"/>
        <w:sectPr>
          <w:type w:val="continuous"/>
          <w:pgSz w:w="11906" w:h="16838"/>
          <w:pgMar w:top="1106" w:right="716" w:bottom="866" w:left="1076" w:header="0" w:footer="0" w:gutter="0"/>
          <w:pgNumType w:start="105"/>
          <w:cols w:num="2" w:space="708" w:equalWidth="0">
            <w:col w:w="762" w:space="0"/>
            <w:col w:w="9352" w:space="0"/>
          </w:cols>
          <w:docGrid w:type="lines" w:linePitch="312" w:charSpace="0"/>
        </w:sectPr>
      </w:pPr>
    </w:p>
    <w:p>
      <w:pPr>
        <w:spacing w:before="0" w:after="0" w:line="166" w:lineRule="exact"/>
        <w:ind w:firstLine="0"/>
      </w:pPr>
    </w:p>
    <w:p>
      <w:pPr>
        <w:widowControl/>
        <w:jc w:val="left"/>
        <w:sectPr>
          <w:type w:val="continuous"/>
          <w:pgSz w:w="11906" w:h="16838"/>
          <w:pgMar w:top="1106" w:right="716" w:bottom="866" w:left="1076" w:header="0" w:footer="0" w:gutter="0"/>
          <w:pgNumType w:start="106"/>
          <w:cols w:num="1" w:space="720"/>
          <w:docGrid w:type="lines" w:linePitch="312" w:charSpace="0"/>
        </w:sectPr>
      </w:pPr>
    </w:p>
    <w:p>
      <w:pPr>
        <w:spacing w:before="0" w:after="0" w:line="354" w:lineRule="exact"/>
        <w:ind w:left="342" w:firstLine="0"/>
        <w:jc w:val="left"/>
      </w:pPr>
      <w:r>
        <w:rPr>
          <w:rFonts w:ascii="Microsoft YaHei UI" w:hAnsi="Microsoft YaHei UI" w:cs="Microsoft YaHei UI"/>
          <w:color w:val="000000"/>
          <w:spacing w:val="10"/>
          <w:w w:val="100"/>
          <w:position w:val="0"/>
          <w:sz w:val="21"/>
          <w:u w:val="none"/>
        </w:rPr>
        <w:t>B.10</w:t>
      </w:r>
    </w:p>
    <w:p>
      <w:pPr>
        <w:spacing w:before="0" w:after="0" w:line="290" w:lineRule="exact"/>
        <w:ind w:firstLine="0"/>
        <w:jc w:val="left"/>
      </w:pPr>
      <w:r>
        <w:br w:type="column"/>
      </w:r>
      <w:r>
        <w:rPr>
          <w:rFonts w:ascii="黑体" w:eastAsia="黑体" w:hAnsi="黑体" w:cs="黑体"/>
          <w:color w:val="000000"/>
          <w:spacing w:val="-1"/>
          <w:w w:val="100"/>
          <w:position w:val="0"/>
          <w:sz w:val="21"/>
          <w:u w:val="none"/>
        </w:rPr>
        <w:t>救济渠道</w:t>
      </w:r>
    </w:p>
    <w:p>
      <w:pPr>
        <w:widowControl/>
        <w:jc w:val="left"/>
        <w:sectPr>
          <w:type w:val="continuous"/>
          <w:pgSz w:w="11906" w:h="16838"/>
          <w:pgMar w:top="1106" w:right="716" w:bottom="866" w:left="1076" w:header="0" w:footer="0" w:gutter="0"/>
          <w:pgNumType w:start="107"/>
          <w:cols w:num="2" w:space="708" w:equalWidth="0">
            <w:col w:w="1029" w:space="0"/>
            <w:col w:w="9085" w:space="0"/>
          </w:cols>
          <w:docGrid w:type="lines" w:linePitch="312" w:charSpace="0"/>
        </w:sectPr>
      </w:pPr>
    </w:p>
    <w:p>
      <w:pPr>
        <w:spacing w:before="0" w:after="0" w:line="180" w:lineRule="exact"/>
        <w:ind w:firstLine="0"/>
      </w:pPr>
    </w:p>
    <w:p>
      <w:pPr>
        <w:widowControl/>
        <w:jc w:val="left"/>
        <w:sectPr>
          <w:type w:val="continuous"/>
          <w:pgSz w:w="11906" w:h="16838"/>
          <w:pgMar w:top="1106" w:right="716" w:bottom="866" w:left="1076" w:header="0" w:footer="0" w:gutter="0"/>
          <w:pgNumType w:start="108"/>
          <w:cols w:num="1" w:space="720"/>
          <w:docGrid w:type="lines" w:linePitch="312" w:charSpace="0"/>
        </w:sectPr>
      </w:pPr>
    </w:p>
    <w:p>
      <w:pPr>
        <w:spacing w:before="0" w:after="0" w:line="236" w:lineRule="exact"/>
        <w:ind w:left="342" w:firstLine="420"/>
        <w:jc w:val="left"/>
      </w:pPr>
      <w:r>
        <w:rPr>
          <w:rFonts w:ascii="宋体" w:eastAsia="宋体" w:hAnsi="宋体" w:cs="宋体"/>
          <w:color w:val="000000"/>
          <w:spacing w:val="0"/>
          <w:w w:val="100"/>
          <w:position w:val="0"/>
          <w:sz w:val="21"/>
          <w:u w:val="none"/>
        </w:rPr>
        <w:t>自收到行政执法决定之日起60日内向本级政府提出行政复议；自收到行政执法决定之日起6个月内</w:t>
      </w:r>
    </w:p>
    <w:p>
      <w:pPr>
        <w:spacing w:before="0" w:after="0" w:line="312" w:lineRule="exact"/>
        <w:ind w:left="342" w:firstLine="0"/>
        <w:jc w:val="left"/>
      </w:pPr>
      <w:r>
        <w:rPr>
          <w:rFonts w:ascii="Microsoft YaHei UI" w:hAnsi="Microsoft YaHei UI" w:cs="Microsoft YaHei UI"/>
          <w:color w:val="000000"/>
          <w:spacing w:val="-1"/>
          <w:w w:val="100"/>
          <w:position w:val="0"/>
          <w:sz w:val="21"/>
          <w:u w:val="none"/>
        </w:rPr>
        <w:t>向人民法院提起行政诉讼。</w:t>
      </w:r>
    </w:p>
    <w:p>
      <w:pPr>
        <w:widowControl/>
        <w:jc w:val="left"/>
        <w:sectPr>
          <w:type w:val="continuous"/>
          <w:pgSz w:w="11906" w:h="16838"/>
          <w:pgMar w:top="1106" w:right="716" w:bottom="866" w:left="1076" w:header="0" w:footer="0" w:gutter="0"/>
          <w:pgNumType w:start="109"/>
          <w:cols w:num="1" w:space="708" w:equalWidth="0">
            <w:col w:w="10114" w:space="0"/>
          </w:cols>
          <w:docGrid w:type="lines" w:linePitch="312" w:charSpace="0"/>
        </w:sectPr>
      </w:pPr>
    </w:p>
    <w:p>
      <w:pPr>
        <w:spacing w:before="0" w:after="0" w:line="166" w:lineRule="exact"/>
        <w:ind w:left="342" w:firstLine="0"/>
      </w:pPr>
    </w:p>
    <w:p>
      <w:pPr>
        <w:widowControl/>
        <w:jc w:val="left"/>
        <w:sectPr>
          <w:type w:val="continuous"/>
          <w:pgSz w:w="11906" w:h="16838"/>
          <w:pgMar w:top="1106" w:right="716" w:bottom="866" w:left="1076" w:header="0" w:footer="0" w:gutter="0"/>
          <w:pgNumType w:start="110"/>
          <w:cols w:num="1" w:space="720"/>
          <w:docGrid w:type="lines" w:linePitch="312" w:charSpace="0"/>
        </w:sectPr>
      </w:pPr>
    </w:p>
    <w:p>
      <w:pPr>
        <w:spacing w:before="0" w:after="0" w:line="354" w:lineRule="exact"/>
        <w:ind w:left="342" w:firstLine="0"/>
        <w:jc w:val="left"/>
      </w:pPr>
      <w:r>
        <w:rPr>
          <w:rFonts w:ascii="Microsoft YaHei UI" w:hAnsi="Microsoft YaHei UI" w:cs="Microsoft YaHei UI"/>
          <w:color w:val="000000"/>
          <w:spacing w:val="10"/>
          <w:w w:val="100"/>
          <w:position w:val="0"/>
          <w:sz w:val="21"/>
          <w:u w:val="none"/>
        </w:rPr>
        <w:t>B.11</w:t>
      </w:r>
    </w:p>
    <w:p>
      <w:pPr>
        <w:spacing w:before="0" w:after="0" w:line="290" w:lineRule="exact"/>
        <w:ind w:firstLine="0"/>
        <w:jc w:val="left"/>
      </w:pPr>
      <w:r>
        <w:br w:type="column"/>
      </w:r>
      <w:r>
        <w:rPr>
          <w:rFonts w:ascii="黑体" w:eastAsia="黑体" w:hAnsi="黑体" w:cs="黑体"/>
          <w:color w:val="000000"/>
          <w:spacing w:val="-1"/>
          <w:w w:val="100"/>
          <w:position w:val="0"/>
          <w:sz w:val="21"/>
          <w:u w:val="none"/>
        </w:rPr>
        <w:t>监督和投诉渠道</w:t>
      </w:r>
    </w:p>
    <w:p>
      <w:pPr>
        <w:widowControl/>
        <w:jc w:val="left"/>
        <w:sectPr>
          <w:type w:val="continuous"/>
          <w:pgSz w:w="11906" w:h="16838"/>
          <w:pgMar w:top="1106" w:right="716" w:bottom="866" w:left="1076" w:header="0" w:footer="0" w:gutter="0"/>
          <w:pgNumType w:start="111"/>
          <w:cols w:num="2" w:space="708" w:equalWidth="0">
            <w:col w:w="1029" w:space="0"/>
            <w:col w:w="9085" w:space="0"/>
          </w:cols>
          <w:docGrid w:type="lines" w:linePitch="312" w:charSpace="0"/>
        </w:sectPr>
      </w:pPr>
    </w:p>
    <w:p>
      <w:pPr>
        <w:spacing w:before="0" w:after="0" w:line="180" w:lineRule="exact"/>
        <w:ind w:firstLine="0"/>
      </w:pPr>
    </w:p>
    <w:p>
      <w:pPr>
        <w:widowControl/>
        <w:jc w:val="left"/>
        <w:sectPr>
          <w:type w:val="continuous"/>
          <w:pgSz w:w="11906" w:h="16838"/>
          <w:pgMar w:top="1106" w:right="716" w:bottom="866" w:left="1076" w:header="0" w:footer="0" w:gutter="0"/>
          <w:pgNumType w:start="112"/>
          <w:cols w:num="1" w:space="720"/>
          <w:docGrid w:type="lines" w:linePitch="312" w:charSpace="0"/>
        </w:sectPr>
      </w:pPr>
    </w:p>
    <w:p>
      <w:pPr>
        <w:spacing w:before="0" w:after="0" w:line="236" w:lineRule="exact"/>
        <w:ind w:left="762" w:firstLine="0"/>
        <w:jc w:val="left"/>
      </w:pPr>
      <w:r>
        <w:rPr>
          <w:rFonts w:ascii="Microsoft YaHei UI" w:hAnsi="Microsoft YaHei UI" w:cs="Microsoft YaHei UI"/>
          <w:color w:val="000000"/>
          <w:spacing w:val="-6"/>
          <w:w w:val="100"/>
          <w:position w:val="0"/>
          <w:sz w:val="21"/>
          <w:u w:val="none"/>
        </w:rPr>
        <w:t>监督机关：xxxx;投诉电话：xxxx；信函投诉：xxxx。</w:t>
      </w:r>
    </w:p>
    <w:p>
      <w:pPr>
        <w:widowControl/>
        <w:jc w:val="left"/>
        <w:sectPr>
          <w:type w:val="continuous"/>
          <w:pgSz w:w="11906" w:h="16838"/>
          <w:pgMar w:top="1106" w:right="716" w:bottom="866" w:left="1076" w:header="0" w:footer="0" w:gutter="0"/>
          <w:pgNumType w:start="113"/>
          <w:cols w:num="1" w:space="708" w:equalWidth="0">
            <w:col w:w="10114" w:space="0"/>
          </w:cols>
          <w:docGrid w:type="lines" w:linePitch="312" w:charSpace="0"/>
        </w:sectPr>
      </w:pPr>
    </w:p>
    <w:p>
      <w:pPr>
        <w:spacing w:before="0" w:after="0" w:line="166" w:lineRule="exact"/>
        <w:ind w:left="762" w:firstLine="0"/>
      </w:pPr>
    </w:p>
    <w:p>
      <w:pPr>
        <w:widowControl/>
        <w:jc w:val="left"/>
        <w:sectPr>
          <w:type w:val="continuous"/>
          <w:pgSz w:w="11906" w:h="16838"/>
          <w:pgMar w:top="1106" w:right="716" w:bottom="866" w:left="1076" w:header="0" w:footer="0" w:gutter="0"/>
          <w:pgNumType w:start="114"/>
          <w:cols w:num="1" w:space="720"/>
          <w:docGrid w:type="lines" w:linePitch="312" w:charSpace="0"/>
        </w:sectPr>
      </w:pPr>
    </w:p>
    <w:p>
      <w:pPr>
        <w:spacing w:before="0" w:after="0" w:line="354" w:lineRule="exact"/>
        <w:ind w:left="342" w:firstLine="0"/>
        <w:jc w:val="left"/>
      </w:pPr>
      <w:r>
        <w:rPr>
          <w:rFonts w:ascii="Microsoft YaHei UI" w:hAnsi="Microsoft YaHei UI" w:cs="Microsoft YaHei UI"/>
          <w:color w:val="000000"/>
          <w:spacing w:val="10"/>
          <w:w w:val="100"/>
          <w:position w:val="0"/>
          <w:sz w:val="21"/>
          <w:u w:val="none"/>
        </w:rPr>
        <w:t>B.12</w:t>
      </w:r>
    </w:p>
    <w:p>
      <w:pPr>
        <w:spacing w:before="0" w:after="0" w:line="290" w:lineRule="exact"/>
        <w:ind w:firstLine="0"/>
        <w:jc w:val="left"/>
      </w:pPr>
      <w:r>
        <w:br w:type="column"/>
      </w:r>
      <w:r>
        <w:rPr>
          <w:rFonts w:ascii="黑体" w:hAnsi="黑体" w:cs="黑体"/>
          <w:color w:val="000000"/>
          <w:spacing w:val="-1"/>
          <w:w w:val="100"/>
          <w:position w:val="0"/>
          <w:sz w:val="21"/>
          <w:u w:val="none"/>
        </w:rPr>
        <w:t>办公电话、地址和时间</w:t>
      </w:r>
    </w:p>
    <w:p>
      <w:pPr>
        <w:widowControl/>
        <w:jc w:val="left"/>
        <w:sectPr>
          <w:type w:val="continuous"/>
          <w:pgSz w:w="11906" w:h="16838"/>
          <w:pgMar w:top="1106" w:right="716" w:bottom="866" w:left="1076" w:header="0" w:footer="0" w:gutter="0"/>
          <w:pgNumType w:start="115"/>
          <w:cols w:num="2" w:space="708" w:equalWidth="0">
            <w:col w:w="1029" w:space="0"/>
            <w:col w:w="9085" w:space="0"/>
          </w:cols>
          <w:docGrid w:type="lines" w:linePitch="312" w:charSpace="0"/>
        </w:sectPr>
      </w:pPr>
    </w:p>
    <w:p>
      <w:pPr>
        <w:spacing w:before="0" w:after="0" w:line="180" w:lineRule="exact"/>
        <w:ind w:firstLine="0"/>
      </w:pPr>
    </w:p>
    <w:p>
      <w:pPr>
        <w:widowControl/>
        <w:jc w:val="left"/>
        <w:sectPr>
          <w:type w:val="continuous"/>
          <w:pgSz w:w="11906" w:h="16838"/>
          <w:pgMar w:top="1106" w:right="716" w:bottom="866" w:left="1076" w:header="0" w:footer="0" w:gutter="0"/>
          <w:pgNumType w:start="116"/>
          <w:cols w:num="1" w:space="720"/>
          <w:docGrid w:type="lines" w:linePitch="312" w:charSpace="0"/>
        </w:sectPr>
      </w:pPr>
    </w:p>
    <w:p>
      <w:pPr>
        <w:spacing w:before="0" w:after="0" w:line="236" w:lineRule="exact"/>
        <w:ind w:left="762" w:firstLine="0"/>
        <w:jc w:val="left"/>
      </w:pPr>
      <w:r>
        <w:rPr>
          <w:rFonts w:ascii="Microsoft YaHei UI" w:hAnsi="Microsoft YaHei UI" w:cs="Microsoft YaHei UI"/>
          <w:color w:val="000000"/>
          <w:spacing w:val="-6"/>
          <w:w w:val="100"/>
          <w:position w:val="0"/>
          <w:sz w:val="21"/>
          <w:u w:val="none"/>
        </w:rPr>
        <w:t>办公电话：xxxx；办公地址：xxxx；办公时间：xxxx。</w:t>
      </w:r>
    </w:p>
    <w:p>
      <w:pPr>
        <w:widowControl/>
        <w:jc w:val="left"/>
        <w:sectPr>
          <w:type w:val="continuous"/>
          <w:pgSz w:w="11906" w:h="16838"/>
          <w:pgMar w:top="1106" w:right="716" w:bottom="866" w:left="1076" w:header="0" w:footer="0" w:gutter="0"/>
          <w:pgNumType w:start="117"/>
          <w:cols w:num="1" w:space="708" w:equalWidth="0">
            <w:col w:w="10114" w:space="0"/>
          </w:cols>
          <w:docGrid w:type="lines" w:linePitch="312" w:charSpace="0"/>
        </w:sectPr>
      </w:pPr>
    </w:p>
    <w:p>
      <w:pPr>
        <w:spacing w:before="0" w:after="0" w:line="166" w:lineRule="exact"/>
        <w:ind w:left="762" w:firstLine="0"/>
      </w:pPr>
    </w:p>
    <w:p>
      <w:pPr>
        <w:widowControl/>
        <w:jc w:val="left"/>
        <w:sectPr>
          <w:type w:val="continuous"/>
          <w:pgSz w:w="11906" w:h="16838"/>
          <w:pgMar w:top="1106" w:right="716" w:bottom="866" w:left="1076" w:header="0" w:footer="0" w:gutter="0"/>
          <w:pgNumType w:start="118"/>
          <w:cols w:num="1" w:space="720"/>
          <w:docGrid w:type="lines" w:linePitch="312" w:charSpace="0"/>
        </w:sectPr>
      </w:pPr>
    </w:p>
    <w:p>
      <w:pPr>
        <w:spacing w:before="0" w:after="0" w:line="354" w:lineRule="exact"/>
        <w:ind w:left="342" w:firstLine="0"/>
        <w:jc w:val="left"/>
      </w:pPr>
      <w:r>
        <w:rPr>
          <w:rFonts w:ascii="Microsoft YaHei UI" w:hAnsi="Microsoft YaHei UI" w:cs="Microsoft YaHei UI"/>
          <w:color w:val="000000"/>
          <w:spacing w:val="10"/>
          <w:w w:val="100"/>
          <w:position w:val="0"/>
          <w:sz w:val="21"/>
          <w:u w:val="none"/>
        </w:rPr>
        <w:t>B.13</w:t>
      </w:r>
    </w:p>
    <w:p>
      <w:pPr>
        <w:spacing w:before="0" w:after="0" w:line="290" w:lineRule="exact"/>
        <w:ind w:firstLine="0"/>
        <w:jc w:val="left"/>
      </w:pPr>
      <w:r>
        <w:br w:type="column"/>
      </w:r>
      <w:r>
        <w:rPr>
          <w:rFonts w:ascii="黑体" w:eastAsia="黑体" w:hAnsi="黑体" w:cs="黑体"/>
          <w:color w:val="000000"/>
          <w:spacing w:val="-1"/>
          <w:w w:val="100"/>
          <w:position w:val="0"/>
          <w:sz w:val="21"/>
          <w:u w:val="none"/>
        </w:rPr>
        <w:t>咨询途径</w:t>
      </w:r>
    </w:p>
    <w:p>
      <w:pPr>
        <w:widowControl/>
        <w:jc w:val="left"/>
        <w:sectPr>
          <w:type w:val="continuous"/>
          <w:pgSz w:w="11906" w:h="16838"/>
          <w:pgMar w:top="1106" w:right="716" w:bottom="866" w:left="1076" w:header="0" w:footer="0" w:gutter="0"/>
          <w:pgNumType w:start="119"/>
          <w:cols w:num="2" w:space="708" w:equalWidth="0">
            <w:col w:w="1029" w:space="0"/>
            <w:col w:w="9085" w:space="0"/>
          </w:cols>
          <w:docGrid w:type="lines" w:linePitch="312" w:charSpace="0"/>
        </w:sectPr>
      </w:pPr>
    </w:p>
    <w:p>
      <w:pPr>
        <w:spacing w:before="0" w:after="0" w:line="146" w:lineRule="exact"/>
        <w:ind w:firstLine="0"/>
      </w:pPr>
    </w:p>
    <w:p>
      <w:pPr>
        <w:widowControl/>
        <w:jc w:val="left"/>
        <w:sectPr>
          <w:type w:val="continuous"/>
          <w:pgSz w:w="11906" w:h="16838"/>
          <w:pgMar w:top="1106" w:right="716" w:bottom="866" w:left="1076" w:header="0" w:footer="0" w:gutter="0"/>
          <w:pgNumType w:start="120"/>
          <w:cols w:num="1" w:space="720"/>
          <w:docGrid w:type="lines" w:linePitch="312" w:charSpace="0"/>
        </w:sectPr>
      </w:pPr>
    </w:p>
    <w:p>
      <w:pPr>
        <w:spacing w:before="0" w:after="0" w:line="203" w:lineRule="exact"/>
        <w:ind w:left="9378" w:firstLine="0"/>
        <w:jc w:val="left"/>
      </w:pPr>
      <w:r>
        <w:rPr>
          <w:rFonts w:ascii="Microsoft YaHei UI" w:hAnsi="Microsoft YaHei UI" w:cs="Microsoft YaHei UI"/>
          <w:color w:val="000000"/>
          <w:spacing w:val="-16"/>
          <w:w w:val="100"/>
          <w:position w:val="0"/>
          <w:sz w:val="18"/>
          <w:u w:val="none"/>
        </w:rPr>
        <w:t>6</w:t>
      </w:r>
    </w:p>
    <w:p>
      <w:pPr>
        <w:widowControl/>
        <w:jc w:val="left"/>
        <w:sectPr>
          <w:type w:val="continuous"/>
          <w:pgSz w:w="11906" w:h="16838"/>
          <w:pgMar w:top="1106" w:right="716" w:bottom="866" w:left="1076" w:header="0" w:footer="0" w:gutter="0"/>
          <w:pgNumType w:start="121"/>
          <w:cols w:num="1" w:space="708" w:equalWidth="0">
            <w:col w:w="10114" w:space="0"/>
          </w:cols>
          <w:docGrid w:type="lines" w:linePitch="312" w:charSpace="0"/>
        </w:sectPr>
      </w:pPr>
    </w:p>
    <w:p>
      <w:pPr>
        <w:spacing w:before="0" w:after="0" w:line="347" w:lineRule="exact"/>
      </w:pPr>
      <w:bookmarkStart w:id="9" w:name="9"/>
      <w:bookmarkEnd w:id="9"/>
    </w:p>
    <w:p>
      <w:pPr>
        <w:widowControl/>
        <w:jc w:val="left"/>
        <w:sectPr>
          <w:type w:val="continuous"/>
          <w:pgSz w:w="11906" w:h="16839"/>
          <w:pgMar w:top="1106" w:right="716" w:bottom="866" w:left="1076" w:header="0" w:footer="0" w:gutter="0"/>
          <w:pgNumType w:start="122"/>
          <w:cols w:num="1" w:space="720"/>
          <w:docGrid w:type="lines" w:linePitch="312" w:charSpace="0"/>
        </w:sectPr>
      </w:pPr>
    </w:p>
    <w:p>
      <w:pPr>
        <w:spacing w:before="0" w:after="0" w:line="236" w:lineRule="exact"/>
        <w:ind w:left="7912" w:firstLine="0"/>
        <w:jc w:val="left"/>
      </w:pPr>
      <w:r>
        <w:rPr>
          <w:rFonts w:ascii="黑体" w:hAnsi="黑体" w:cs="黑体"/>
          <w:color w:val="000000"/>
          <w:spacing w:val="-1"/>
          <w:w w:val="100"/>
          <w:position w:val="0"/>
          <w:sz w:val="21"/>
          <w:u w:val="none"/>
        </w:rPr>
        <w:t>DB3716/T</w:t>
      </w:r>
      <w:r>
        <w:rPr>
          <w:rFonts w:ascii="Calibri" w:hAnsi="Calibri" w:cs="Calibri"/>
          <w:color w:val="000000"/>
          <w:spacing w:val="0"/>
          <w:w w:val="224"/>
          <w:sz w:val="21"/>
          <w:u w:val="none"/>
        </w:rPr>
        <w:t> </w:t>
      </w:r>
      <w:r>
        <w:rPr>
          <w:rFonts w:ascii="黑体" w:hAnsi="黑体" w:cs="黑体"/>
          <w:color w:val="000000"/>
          <w:spacing w:val="-2"/>
          <w:w w:val="100"/>
          <w:position w:val="0"/>
          <w:sz w:val="21"/>
          <w:u w:val="none"/>
        </w:rPr>
        <w:t>60</w:t>
      </w:r>
      <w:r>
        <w:rPr>
          <w:rFonts w:ascii="Microsoft YaHei UI" w:hAnsi="Microsoft YaHei UI" w:cs="Microsoft YaHei UI"/>
          <w:color w:val="000000"/>
          <w:spacing w:val="-18"/>
          <w:w w:val="100"/>
          <w:position w:val="0"/>
          <w:sz w:val="21"/>
          <w:u w:val="none"/>
        </w:rPr>
        <w:t>—</w:t>
      </w:r>
      <w:r>
        <w:rPr>
          <w:rFonts w:ascii="黑体" w:hAnsi="黑体" w:cs="黑体"/>
          <w:color w:val="000000"/>
          <w:spacing w:val="-1"/>
          <w:w w:val="100"/>
          <w:position w:val="0"/>
          <w:sz w:val="21"/>
          <w:u w:val="none"/>
        </w:rPr>
        <w:t>2023</w:t>
      </w:r>
    </w:p>
    <w:p>
      <w:pPr>
        <w:widowControl/>
        <w:jc w:val="left"/>
        <w:sectPr>
          <w:type w:val="continuous"/>
          <w:pgSz w:w="11906" w:h="16839"/>
          <w:pgMar w:top="1106" w:right="716" w:bottom="866" w:left="1076" w:header="0" w:footer="0" w:gutter="0"/>
          <w:pgNumType w:start="123"/>
          <w:cols w:num="1" w:space="708" w:equalWidth="0">
            <w:col w:w="10114" w:space="0"/>
          </w:cols>
          <w:docGrid w:type="lines" w:linePitch="312" w:charSpace="0"/>
        </w:sectPr>
      </w:pPr>
    </w:p>
    <w:p>
      <w:pPr>
        <w:spacing w:before="0" w:after="0" w:line="278" w:lineRule="exact"/>
        <w:ind w:left="7912" w:firstLine="0"/>
      </w:pPr>
    </w:p>
    <w:p>
      <w:pPr>
        <w:widowControl/>
        <w:jc w:val="left"/>
        <w:sectPr>
          <w:type w:val="continuous"/>
          <w:pgSz w:w="11906" w:h="16839"/>
          <w:pgMar w:top="1106" w:right="716" w:bottom="866" w:left="1076" w:header="0" w:footer="0" w:gutter="0"/>
          <w:pgNumType w:start="124"/>
          <w:cols w:num="1" w:space="720"/>
          <w:docGrid w:type="lines" w:linePitch="312" w:charSpace="0"/>
        </w:sectPr>
      </w:pPr>
    </w:p>
    <w:p>
      <w:pPr>
        <w:spacing w:before="0" w:after="0" w:line="236" w:lineRule="exact"/>
        <w:ind w:left="762" w:firstLine="0"/>
        <w:jc w:val="left"/>
      </w:pPr>
      <w:r>
        <w:rPr>
          <w:rFonts w:ascii="Microsoft YaHei UI" w:hAnsi="Microsoft YaHei UI" w:cs="Microsoft YaHei UI"/>
          <w:color w:val="000000"/>
          <w:spacing w:val="-6"/>
          <w:w w:val="100"/>
          <w:position w:val="0"/>
          <w:sz w:val="21"/>
          <w:u w:val="none"/>
        </w:rPr>
        <w:t>窗口咨询：xxxx；电话咨询：xxxx；信函咨询：xxxx。</w:t>
      </w:r>
    </w:p>
    <w:p>
      <w:pPr>
        <w:widowControl/>
        <w:jc w:val="left"/>
        <w:sectPr>
          <w:type w:val="continuous"/>
          <w:pgSz w:w="11906" w:h="16839"/>
          <w:pgMar w:top="1106" w:right="716" w:bottom="866" w:left="1076" w:header="0" w:footer="0" w:gutter="0"/>
          <w:pgNumType w:start="125"/>
          <w:cols w:num="1" w:space="708" w:equalWidth="0">
            <w:col w:w="10114" w:space="0"/>
          </w:cols>
          <w:docGrid w:type="lines" w:linePitch="312" w:charSpace="0"/>
        </w:sectPr>
      </w:pPr>
    </w:p>
    <w:p>
      <w:pPr>
        <w:spacing w:before="0" w:after="0" w:line="166" w:lineRule="exact"/>
        <w:ind w:left="762" w:firstLine="0"/>
      </w:pPr>
    </w:p>
    <w:p>
      <w:pPr>
        <w:widowControl/>
        <w:jc w:val="left"/>
        <w:sectPr>
          <w:type w:val="continuous"/>
          <w:pgSz w:w="11906" w:h="16839"/>
          <w:pgMar w:top="1106" w:right="716" w:bottom="866" w:left="1076" w:header="0" w:footer="0" w:gutter="0"/>
          <w:pgNumType w:start="126"/>
          <w:cols w:num="1" w:space="720"/>
          <w:docGrid w:type="lines" w:linePitch="312" w:charSpace="0"/>
        </w:sectPr>
      </w:pPr>
    </w:p>
    <w:p>
      <w:pPr>
        <w:spacing w:before="0" w:after="0" w:line="354" w:lineRule="exact"/>
        <w:ind w:left="342" w:firstLine="0"/>
        <w:jc w:val="left"/>
      </w:pPr>
      <w:r>
        <w:rPr>
          <w:rFonts w:ascii="Microsoft YaHei UI" w:hAnsi="Microsoft YaHei UI" w:cs="Microsoft YaHei UI"/>
          <w:color w:val="000000"/>
          <w:spacing w:val="10"/>
          <w:w w:val="100"/>
          <w:position w:val="0"/>
          <w:sz w:val="21"/>
          <w:u w:val="none"/>
        </w:rPr>
        <w:t>B.14</w:t>
      </w:r>
    </w:p>
    <w:p>
      <w:pPr>
        <w:spacing w:before="0" w:after="0" w:line="290" w:lineRule="exact"/>
        <w:ind w:firstLine="0"/>
        <w:jc w:val="left"/>
      </w:pPr>
      <w:r>
        <w:br w:type="column"/>
      </w:r>
      <w:r>
        <w:rPr>
          <w:rFonts w:ascii="黑体" w:eastAsia="黑体" w:hAnsi="黑体" w:cs="黑体"/>
          <w:color w:val="000000"/>
          <w:spacing w:val="-1"/>
          <w:w w:val="100"/>
          <w:position w:val="0"/>
          <w:sz w:val="21"/>
          <w:u w:val="none"/>
        </w:rPr>
        <w:t>其他需要申请人知晓的信息</w:t>
      </w:r>
    </w:p>
    <w:p>
      <w:pPr>
        <w:widowControl/>
        <w:jc w:val="left"/>
        <w:sectPr>
          <w:type w:val="continuous"/>
          <w:pgSz w:w="11906" w:h="16839"/>
          <w:pgMar w:top="1106" w:right="716" w:bottom="866" w:left="1076" w:header="0" w:footer="0" w:gutter="0"/>
          <w:pgNumType w:start="127"/>
          <w:cols w:num="2" w:space="708" w:equalWidth="0">
            <w:col w:w="1029" w:space="0"/>
            <w:col w:w="9085" w:space="0"/>
          </w:cols>
          <w:docGrid w:type="lines" w:linePitch="312" w:charSpace="0"/>
        </w:sectPr>
      </w:pPr>
    </w:p>
    <w:p>
      <w:pPr>
        <w:spacing w:before="0" w:after="0" w:line="240" w:lineRule="exact"/>
        <w:ind w:firstLine="0"/>
      </w:pPr>
    </w:p>
    <w:p>
      <w:pPr>
        <w:spacing w:before="0" w:after="0" w:line="240" w:lineRule="exact"/>
        <w:ind w:firstLine="0"/>
      </w:pPr>
    </w:p>
    <w:p>
      <w:pPr>
        <w:spacing w:before="0" w:after="0" w:line="240" w:lineRule="exact"/>
        <w:ind w:firstLine="0"/>
      </w:pPr>
    </w:p>
    <w:p>
      <w:pPr>
        <w:spacing w:before="0" w:after="0" w:line="240" w:lineRule="exact"/>
        <w:ind w:firstLine="0"/>
      </w:pPr>
    </w:p>
    <w:p>
      <w:pPr>
        <w:spacing w:before="0" w:after="0" w:line="240" w:lineRule="exact"/>
        <w:ind w:firstLine="0"/>
      </w:pPr>
    </w:p>
    <w:p>
      <w:pPr>
        <w:spacing w:before="0" w:after="0" w:line="240" w:lineRule="exact"/>
        <w:ind w:firstLine="0"/>
      </w:pPr>
    </w:p>
    <w:p>
      <w:pPr>
        <w:spacing w:before="0" w:after="0" w:line="240" w:lineRule="exact"/>
        <w:ind w:firstLine="0"/>
      </w:pPr>
    </w:p>
    <w:p>
      <w:pPr>
        <w:spacing w:before="0" w:after="0" w:line="240" w:lineRule="exact"/>
        <w:ind w:firstLine="0"/>
      </w:pPr>
    </w:p>
    <w:p>
      <w:pPr>
        <w:spacing w:before="0" w:after="0" w:line="240" w:lineRule="exact"/>
        <w:ind w:firstLine="0"/>
      </w:pPr>
    </w:p>
    <w:p>
      <w:pPr>
        <w:spacing w:before="0" w:after="0" w:line="240" w:lineRule="exact"/>
        <w:ind w:firstLine="0"/>
      </w:pPr>
    </w:p>
    <w:p>
      <w:pPr>
        <w:spacing w:before="0" w:after="0" w:line="240" w:lineRule="exact"/>
        <w:ind w:firstLine="0"/>
      </w:pPr>
    </w:p>
    <w:p>
      <w:pPr>
        <w:spacing w:before="0" w:after="0" w:line="240" w:lineRule="exact"/>
        <w:ind w:firstLine="0"/>
      </w:pPr>
    </w:p>
    <w:p>
      <w:pPr>
        <w:spacing w:before="0" w:after="0" w:line="240" w:lineRule="exact"/>
        <w:ind w:firstLine="0"/>
      </w:pPr>
    </w:p>
    <w:p>
      <w:pPr>
        <w:spacing w:before="0" w:after="0" w:line="240" w:lineRule="exact"/>
        <w:ind w:firstLine="0"/>
      </w:pPr>
    </w:p>
    <w:p>
      <w:pPr>
        <w:spacing w:before="0" w:after="0" w:line="240" w:lineRule="exact"/>
        <w:ind w:firstLine="0"/>
      </w:pPr>
    </w:p>
    <w:p>
      <w:pPr>
        <w:spacing w:before="0" w:after="0" w:line="240" w:lineRule="exact"/>
        <w:ind w:firstLine="0"/>
      </w:pPr>
    </w:p>
    <w:p>
      <w:pPr>
        <w:spacing w:before="0" w:after="0" w:line="240" w:lineRule="exact"/>
        <w:ind w:firstLine="0"/>
      </w:pPr>
    </w:p>
    <w:p>
      <w:pPr>
        <w:spacing w:before="0" w:after="0" w:line="240" w:lineRule="exact"/>
        <w:ind w:firstLine="0"/>
      </w:pPr>
    </w:p>
    <w:p>
      <w:pPr>
        <w:spacing w:before="0" w:after="0" w:line="240" w:lineRule="exact"/>
        <w:ind w:firstLine="0"/>
      </w:pPr>
    </w:p>
    <w:p>
      <w:pPr>
        <w:spacing w:before="0" w:after="0" w:line="240" w:lineRule="exact"/>
        <w:ind w:firstLine="0"/>
      </w:pPr>
    </w:p>
    <w:p>
      <w:pPr>
        <w:spacing w:before="0" w:after="0" w:line="431" w:lineRule="exact"/>
        <w:ind w:firstLine="0"/>
      </w:pPr>
    </w:p>
    <w:p>
      <w:pPr>
        <w:widowControl/>
        <w:jc w:val="left"/>
        <w:sectPr>
          <w:type w:val="continuous"/>
          <w:pgSz w:w="11906" w:h="16839"/>
          <w:pgMar w:top="1106" w:right="716" w:bottom="866" w:left="1076" w:header="0" w:footer="0" w:gutter="0"/>
          <w:pgNumType w:start="128"/>
          <w:cols w:num="1" w:space="720"/>
          <w:docGrid w:type="lines" w:linePitch="312" w:charSpace="0"/>
        </w:sectPr>
      </w:pPr>
    </w:p>
    <w:p>
      <w:pPr>
        <w:spacing w:before="0" w:after="0" w:line="960" w:lineRule="exact"/>
        <w:ind w:left="1757" w:firstLine="0"/>
        <w:jc w:val="left"/>
        <w:rPr>
          <w:rFonts w:hint="eastAsia"/>
        </w:rPr>
      </w:pPr>
    </w:p>
    <w:p>
      <w:pPr>
        <w:widowControl/>
        <w:jc w:val="left"/>
        <w:sectPr>
          <w:type w:val="continuous"/>
          <w:pgSz w:w="11906" w:h="16839"/>
          <w:pgMar w:top="1106" w:right="716" w:bottom="866" w:left="1076" w:header="0" w:footer="0" w:gutter="0"/>
          <w:pgNumType w:start="129"/>
          <w:cols w:num="1" w:space="708" w:equalWidth="0">
            <w:col w:w="10114" w:space="0"/>
          </w:cols>
          <w:docGrid w:type="lines" w:linePitch="312" w:charSpace="0"/>
        </w:sectPr>
      </w:pPr>
    </w:p>
    <w:p>
      <w:pPr>
        <w:spacing w:before="0" w:after="0" w:line="240" w:lineRule="exact"/>
        <w:ind w:left="1757" w:firstLine="0"/>
      </w:pPr>
    </w:p>
    <w:p>
      <w:pPr>
        <w:spacing w:before="0" w:after="0" w:line="240" w:lineRule="exact"/>
        <w:ind w:left="1757" w:firstLine="0"/>
      </w:pPr>
    </w:p>
    <w:p>
      <w:pPr>
        <w:spacing w:before="0" w:after="0" w:line="240" w:lineRule="exact"/>
        <w:ind w:left="1757" w:firstLine="0"/>
      </w:pPr>
    </w:p>
    <w:p>
      <w:pPr>
        <w:spacing w:before="0" w:after="0" w:line="240" w:lineRule="exact"/>
        <w:ind w:left="1757" w:firstLine="0"/>
      </w:pPr>
    </w:p>
    <w:p>
      <w:pPr>
        <w:spacing w:before="0" w:after="0" w:line="240" w:lineRule="exact"/>
        <w:ind w:left="1757" w:firstLine="0"/>
      </w:pPr>
    </w:p>
    <w:p>
      <w:pPr>
        <w:spacing w:before="0" w:after="0" w:line="240" w:lineRule="exact"/>
        <w:ind w:left="1757" w:firstLine="0"/>
      </w:pPr>
    </w:p>
    <w:p>
      <w:pPr>
        <w:spacing w:before="0" w:after="0" w:line="240" w:lineRule="exact"/>
        <w:ind w:left="1757" w:firstLine="0"/>
      </w:pPr>
    </w:p>
    <w:p>
      <w:pPr>
        <w:spacing w:before="0" w:after="0" w:line="240" w:lineRule="exact"/>
        <w:ind w:left="1757" w:firstLine="0"/>
      </w:pPr>
    </w:p>
    <w:p>
      <w:pPr>
        <w:spacing w:before="0" w:after="0" w:line="240" w:lineRule="exact"/>
        <w:ind w:left="1757" w:firstLine="0"/>
      </w:pPr>
    </w:p>
    <w:p>
      <w:pPr>
        <w:spacing w:before="0" w:after="0" w:line="240" w:lineRule="exact"/>
        <w:ind w:left="1757" w:firstLine="0"/>
      </w:pPr>
    </w:p>
    <w:p>
      <w:pPr>
        <w:spacing w:before="0" w:after="0" w:line="240" w:lineRule="exact"/>
        <w:ind w:left="1757" w:firstLine="0"/>
      </w:pPr>
    </w:p>
    <w:p>
      <w:pPr>
        <w:spacing w:before="0" w:after="0" w:line="240" w:lineRule="exact"/>
        <w:ind w:left="1757" w:firstLine="0"/>
      </w:pPr>
    </w:p>
    <w:p>
      <w:pPr>
        <w:spacing w:before="0" w:after="0" w:line="240" w:lineRule="exact"/>
        <w:ind w:left="1757" w:firstLine="0"/>
      </w:pPr>
    </w:p>
    <w:p>
      <w:pPr>
        <w:spacing w:before="0" w:after="0" w:line="240" w:lineRule="exact"/>
        <w:ind w:left="1757" w:firstLine="0"/>
      </w:pPr>
    </w:p>
    <w:p>
      <w:pPr>
        <w:spacing w:before="0" w:after="0" w:line="240" w:lineRule="exact"/>
        <w:ind w:left="1757" w:firstLine="0"/>
      </w:pPr>
    </w:p>
    <w:p>
      <w:pPr>
        <w:spacing w:before="0" w:after="0" w:line="240" w:lineRule="exact"/>
        <w:ind w:left="1757" w:firstLine="0"/>
      </w:pPr>
    </w:p>
    <w:p>
      <w:pPr>
        <w:spacing w:before="0" w:after="0" w:line="240" w:lineRule="exact"/>
        <w:ind w:left="1757" w:firstLine="0"/>
      </w:pPr>
    </w:p>
    <w:p>
      <w:pPr>
        <w:spacing w:before="0" w:after="0" w:line="240" w:lineRule="exact"/>
        <w:ind w:left="1757" w:firstLine="0"/>
      </w:pPr>
    </w:p>
    <w:p>
      <w:pPr>
        <w:spacing w:before="0" w:after="0" w:line="240" w:lineRule="exact"/>
        <w:ind w:left="1757" w:firstLine="0"/>
      </w:pPr>
    </w:p>
    <w:p>
      <w:pPr>
        <w:spacing w:before="0" w:after="0" w:line="240" w:lineRule="exact"/>
        <w:ind w:left="1757" w:firstLine="0"/>
      </w:pPr>
    </w:p>
    <w:p>
      <w:pPr>
        <w:spacing w:before="0" w:after="0" w:line="240" w:lineRule="exact"/>
        <w:ind w:left="1757" w:firstLine="0"/>
      </w:pPr>
    </w:p>
    <w:p>
      <w:pPr>
        <w:spacing w:before="0" w:after="0" w:line="240" w:lineRule="exact"/>
        <w:ind w:left="1757" w:firstLine="0"/>
      </w:pPr>
    </w:p>
    <w:p>
      <w:pPr>
        <w:spacing w:before="0" w:after="0" w:line="240" w:lineRule="exact"/>
        <w:ind w:left="1757" w:firstLine="0"/>
      </w:pPr>
    </w:p>
    <w:p>
      <w:pPr>
        <w:spacing w:before="0" w:after="0" w:line="240" w:lineRule="exact"/>
        <w:ind w:left="1757" w:firstLine="0"/>
      </w:pPr>
    </w:p>
    <w:p>
      <w:pPr>
        <w:spacing w:before="0" w:after="0" w:line="240" w:lineRule="exact"/>
        <w:ind w:left="1757" w:firstLine="0"/>
      </w:pPr>
    </w:p>
    <w:p>
      <w:pPr>
        <w:spacing w:before="0" w:after="0" w:line="240" w:lineRule="exact"/>
        <w:ind w:left="1757" w:firstLine="0"/>
      </w:pPr>
    </w:p>
    <w:p>
      <w:pPr>
        <w:spacing w:before="0" w:after="0" w:line="315" w:lineRule="exact"/>
        <w:ind w:left="1757" w:firstLine="0"/>
      </w:pPr>
    </w:p>
    <w:p>
      <w:pPr>
        <w:widowControl/>
        <w:jc w:val="left"/>
        <w:sectPr>
          <w:type w:val="continuous"/>
          <w:pgSz w:w="11906" w:h="16839"/>
          <w:pgMar w:top="1106" w:right="716" w:bottom="866" w:left="1076" w:header="0" w:footer="0" w:gutter="0"/>
          <w:pgNumType w:start="130"/>
          <w:cols w:num="1" w:space="720"/>
          <w:docGrid w:type="lines" w:linePitch="312" w:charSpace="0"/>
        </w:sectPr>
      </w:pPr>
    </w:p>
    <w:p>
      <w:pPr>
        <w:spacing w:before="0" w:after="0" w:line="203" w:lineRule="exact"/>
        <w:ind w:left="9378" w:firstLine="0"/>
        <w:jc w:val="left"/>
      </w:pPr>
      <w:r>
        <w:rPr>
          <w:rFonts w:ascii="Microsoft YaHei UI" w:hAnsi="Microsoft YaHei UI" w:cs="Microsoft YaHei UI"/>
          <w:color w:val="000000"/>
          <w:spacing w:val="-16"/>
          <w:w w:val="100"/>
          <w:position w:val="0"/>
          <w:sz w:val="18"/>
          <w:u w:val="none"/>
        </w:rPr>
        <w:t>7</w:t>
      </w:r>
    </w:p>
    <w:p>
      <w:pPr>
        <w:widowControl/>
        <w:jc w:val="left"/>
        <w:sectPr>
          <w:type w:val="continuous"/>
          <w:pgSz w:w="11906" w:h="16839"/>
          <w:pgMar w:top="1106" w:right="716" w:bottom="866" w:left="1076" w:header="0" w:footer="0" w:gutter="0"/>
          <w:pgNumType w:start="131"/>
          <w:cols w:num="1" w:space="708" w:equalWidth="0">
            <w:col w:w="10114" w:space="0"/>
          </w:cols>
          <w:docGrid w:type="lines" w:linePitch="312" w:charSpace="0"/>
        </w:sectPr>
      </w:pPr>
    </w:p>
    <w:p>
      <w:pPr>
        <w:spacing w:before="0" w:after="0" w:line="347" w:lineRule="exact"/>
      </w:pPr>
      <w:bookmarkStart w:id="10" w:name="10"/>
      <w:bookmarkEnd w:id="10"/>
    </w:p>
    <w:p>
      <w:pPr>
        <w:widowControl/>
        <w:jc w:val="left"/>
        <w:sectPr>
          <w:type w:val="continuous"/>
          <w:pgSz w:w="11906" w:h="16838"/>
          <w:pgMar w:top="1106" w:right="716" w:bottom="866" w:left="1076" w:header="0" w:footer="0" w:gutter="0"/>
          <w:pgNumType w:start="132"/>
          <w:cols w:num="1" w:space="720"/>
          <w:docGrid w:type="lines" w:linePitch="312" w:charSpace="0"/>
        </w:sectPr>
      </w:pPr>
    </w:p>
    <w:p>
      <w:pPr>
        <w:spacing w:before="0" w:after="0" w:line="236" w:lineRule="exact"/>
        <w:ind w:left="7912" w:firstLine="0"/>
        <w:jc w:val="left"/>
      </w:pPr>
      <w:r>
        <w:pict>
          <v:shape id="imagerId9" o:spid="_x0000_s1040" type="#_x0000_t75" style="width:470pt;height:456pt;margin-top:204pt;margin-left:91pt;mso-height-relative:page;mso-position-horizontal-relative:page;mso-position-vertical-relative:page;mso-width-relative:page;position:absolute;z-index:-251642880" coordsize="21600,21600" filled="f">
            <v:imagedata r:id="rId6" o:title=""/>
            <o:lock v:ext="edit" aspectratio="t"/>
          </v:shape>
        </w:pict>
      </w:r>
      <w:r>
        <w:pict>
          <v:shape id="_x0000_s2067" o:spid="_x0000_s1041" type="#_x0000_t12" style="width:467.7pt;height:15.6pt;margin-top:125.8pt;margin-left:70.9pt;mso-height-relative:page;mso-position-horizontal-relative:page;mso-position-vertical-relative:page;mso-width-relative:page;position:absolute;z-index:-251641856" coordsize="21600,21600" fillcolor="white" stroked="f">
            <v:stroke joinstyle="miter"/>
          </v:shape>
        </w:pict>
      </w:r>
      <w:r>
        <w:pict>
          <v:shape id="_x0000_s2068" o:spid="_x0000_s1042" type="#_x0000_t12" style="width:467.7pt;height:15.6pt;margin-top:141.4pt;margin-left:70.9pt;mso-height-relative:page;mso-position-horizontal-relative:page;mso-position-vertical-relative:page;mso-width-relative:page;position:absolute;z-index:-251640832" coordsize="21600,21600" fillcolor="white" stroked="f">
            <v:stroke joinstyle="miter"/>
          </v:shape>
        </w:pict>
      </w:r>
      <w:r>
        <w:pict>
          <v:shape id="_x0000_s2069" o:spid="_x0000_s1043" type="#_x0000_t12" style="width:467.7pt;height:23.4pt;margin-top:157pt;margin-left:70.9pt;mso-height-relative:page;mso-position-horizontal-relative:page;mso-position-vertical-relative:page;mso-width-relative:page;position:absolute;z-index:-251639808" coordsize="21600,21600" fillcolor="white" stroked="f">
            <v:stroke joinstyle="miter"/>
          </v:shape>
        </w:pict>
      </w:r>
      <w:r>
        <w:rPr>
          <w:rFonts w:ascii="黑体" w:hAnsi="黑体" w:cs="黑体"/>
          <w:color w:val="000000"/>
          <w:spacing w:val="-1"/>
          <w:w w:val="100"/>
          <w:position w:val="0"/>
          <w:sz w:val="21"/>
          <w:u w:val="none"/>
        </w:rPr>
        <w:t>DB3716/T</w:t>
      </w:r>
      <w:r>
        <w:rPr>
          <w:rFonts w:ascii="Calibri" w:hAnsi="Calibri" w:cs="Calibri"/>
          <w:color w:val="000000"/>
          <w:spacing w:val="0"/>
          <w:w w:val="224"/>
          <w:sz w:val="21"/>
          <w:u w:val="none"/>
        </w:rPr>
        <w:t> </w:t>
      </w:r>
      <w:r>
        <w:rPr>
          <w:rFonts w:ascii="黑体" w:hAnsi="黑体" w:cs="黑体"/>
          <w:color w:val="000000"/>
          <w:spacing w:val="-2"/>
          <w:w w:val="100"/>
          <w:position w:val="0"/>
          <w:sz w:val="21"/>
          <w:u w:val="none"/>
        </w:rPr>
        <w:t>60</w:t>
      </w:r>
      <w:r>
        <w:rPr>
          <w:rFonts w:ascii="Microsoft YaHei UI" w:hAnsi="Microsoft YaHei UI" w:cs="Microsoft YaHei UI"/>
          <w:color w:val="000000"/>
          <w:spacing w:val="-18"/>
          <w:w w:val="100"/>
          <w:position w:val="0"/>
          <w:sz w:val="21"/>
          <w:u w:val="none"/>
        </w:rPr>
        <w:t>—</w:t>
      </w:r>
      <w:r>
        <w:rPr>
          <w:rFonts w:ascii="黑体" w:hAnsi="黑体" w:cs="黑体"/>
          <w:color w:val="000000"/>
          <w:spacing w:val="-1"/>
          <w:w w:val="100"/>
          <w:position w:val="0"/>
          <w:sz w:val="21"/>
          <w:u w:val="none"/>
        </w:rPr>
        <w:t>2023</w:t>
      </w:r>
    </w:p>
    <w:p>
      <w:pPr>
        <w:widowControl/>
        <w:jc w:val="left"/>
        <w:sectPr>
          <w:type w:val="continuous"/>
          <w:pgSz w:w="11906" w:h="16838"/>
          <w:pgMar w:top="1106" w:right="716" w:bottom="866" w:left="1076" w:header="0" w:footer="0" w:gutter="0"/>
          <w:pgNumType w:start="133"/>
          <w:cols w:num="1" w:space="708" w:equalWidth="0">
            <w:col w:w="10114" w:space="0"/>
          </w:cols>
          <w:docGrid w:type="lines" w:linePitch="312" w:charSpace="0"/>
        </w:sectPr>
      </w:pPr>
    </w:p>
    <w:p>
      <w:pPr>
        <w:spacing w:before="0" w:after="0" w:line="225" w:lineRule="exact"/>
        <w:ind w:left="7912" w:firstLine="0"/>
      </w:pPr>
    </w:p>
    <w:p>
      <w:pPr>
        <w:widowControl/>
        <w:jc w:val="left"/>
        <w:sectPr>
          <w:type w:val="continuous"/>
          <w:pgSz w:w="11906" w:h="16838"/>
          <w:pgMar w:top="1106" w:right="716" w:bottom="866" w:left="1076" w:header="0" w:footer="0" w:gutter="0"/>
          <w:pgNumType w:start="134"/>
          <w:cols w:num="1" w:space="720"/>
          <w:docGrid w:type="lines" w:linePitch="312" w:charSpace="0"/>
        </w:sectPr>
      </w:pPr>
    </w:p>
    <w:p>
      <w:pPr>
        <w:spacing w:before="0" w:after="0" w:line="47" w:lineRule="exact"/>
        <w:ind w:left="4434" w:firstLine="586"/>
        <w:jc w:val="left"/>
      </w:pPr>
      <w:r>
        <w:rPr>
          <w:rFonts w:ascii="Microsoft YaHei UI" w:hAnsi="Microsoft YaHei UI" w:cs="Microsoft YaHei UI"/>
          <w:color w:val="000000"/>
          <w:spacing w:val="-1"/>
          <w:w w:val="100"/>
          <w:position w:val="0"/>
          <w:sz w:val="2"/>
          <w:u w:val="none"/>
        </w:rPr>
        <w:t>C</w:t>
      </w:r>
      <w:r>
        <w:rPr>
          <w:rFonts w:ascii="Calibri" w:hAnsi="Calibri" w:cs="Calibri"/>
          <w:color w:val="000000"/>
          <w:spacing w:val="0"/>
          <w:w w:val="31"/>
          <w:sz w:val="24"/>
          <w:u w:val="none"/>
        </w:rPr>
        <w:t>           </w:t>
      </w:r>
      <w:r>
        <w:rPr>
          <w:rFonts w:ascii="Microsoft YaHei UI" w:hAnsi="Microsoft YaHei UI" w:cs="Microsoft YaHei UI"/>
          <w:color w:val="000000"/>
          <w:spacing w:val="-1"/>
          <w:w w:val="100"/>
          <w:position w:val="0"/>
          <w:sz w:val="2"/>
          <w:u w:val="none"/>
        </w:rPr>
        <w:t>C</w:t>
      </w:r>
    </w:p>
    <w:p>
      <w:pPr>
        <w:spacing w:before="0" w:after="0" w:line="240" w:lineRule="exact"/>
        <w:ind w:left="4434" w:firstLine="586"/>
      </w:pPr>
    </w:p>
    <w:p>
      <w:pPr>
        <w:spacing w:before="0" w:after="0" w:line="240" w:lineRule="exact"/>
        <w:ind w:left="4434" w:firstLine="586"/>
      </w:pPr>
    </w:p>
    <w:p>
      <w:pPr>
        <w:tabs>
          <w:tab w:val="left" w:pos="4845"/>
        </w:tabs>
        <w:spacing w:before="0" w:after="0" w:line="338" w:lineRule="exact"/>
        <w:ind w:left="4434" w:firstLine="0"/>
        <w:jc w:val="left"/>
      </w:pPr>
      <w:r>
        <w:rPr>
          <w:rFonts w:ascii="黑体" w:eastAsia="黑体" w:hAnsi="黑体" w:cs="黑体"/>
          <w:color w:val="000000"/>
          <w:spacing w:val="-2"/>
          <w:w w:val="100"/>
          <w:position w:val="0"/>
          <w:sz w:val="21"/>
          <w:u w:val="none"/>
        </w:rPr>
        <w:t>附</w:t>
      </w:r>
      <w:r>
        <w:rPr>
          <w:rFonts w:cs="Calibri"/>
          <w:spacing w:val="-1"/>
          <w:w w:val="100"/>
        </w:rPr>
        <w:tab/>
      </w:r>
      <w:r>
        <w:rPr>
          <w:rFonts w:ascii="黑体" w:eastAsia="黑体" w:hAnsi="黑体" w:cs="黑体"/>
          <w:color w:val="000000"/>
          <w:spacing w:val="-2"/>
          <w:w w:val="100"/>
          <w:position w:val="0"/>
          <w:sz w:val="21"/>
          <w:u w:val="none"/>
        </w:rPr>
        <w:t>录</w:t>
      </w:r>
    </w:p>
    <w:p>
      <w:pPr>
        <w:spacing w:before="0" w:after="0" w:line="240" w:lineRule="exact"/>
        <w:ind w:left="4434" w:firstLine="0"/>
      </w:pPr>
      <w:r>
        <w:br w:type="column"/>
      </w:r>
    </w:p>
    <w:p>
      <w:pPr>
        <w:spacing w:before="0" w:after="0" w:line="240" w:lineRule="exact"/>
        <w:ind w:left="4434" w:firstLine="0"/>
      </w:pPr>
    </w:p>
    <w:p>
      <w:pPr>
        <w:spacing w:before="0" w:after="0" w:line="449" w:lineRule="exact"/>
        <w:ind w:firstLine="0"/>
        <w:jc w:val="left"/>
      </w:pPr>
      <w:r>
        <w:rPr>
          <w:rFonts w:ascii="Microsoft YaHei UI" w:hAnsi="Microsoft YaHei UI" w:cs="Microsoft YaHei UI"/>
          <w:color w:val="000000"/>
          <w:spacing w:val="4"/>
          <w:w w:val="100"/>
          <w:position w:val="0"/>
          <w:sz w:val="21"/>
          <w:u w:val="none"/>
        </w:rPr>
        <w:t>C</w:t>
      </w:r>
    </w:p>
    <w:p>
      <w:pPr>
        <w:widowControl/>
        <w:jc w:val="left"/>
        <w:sectPr>
          <w:type w:val="continuous"/>
          <w:pgSz w:w="11906" w:h="16838"/>
          <w:pgMar w:top="1106" w:right="716" w:bottom="866" w:left="1076" w:header="0" w:footer="0" w:gutter="0"/>
          <w:pgNumType w:start="135"/>
          <w:cols w:num="2" w:space="708" w:equalWidth="0">
            <w:col w:w="5356" w:space="0"/>
            <w:col w:w="4758" w:space="0"/>
          </w:cols>
          <w:docGrid w:type="lines" w:linePitch="312" w:charSpace="0"/>
        </w:sectPr>
      </w:pPr>
    </w:p>
    <w:p>
      <w:pPr>
        <w:spacing w:before="0" w:after="0" w:line="248" w:lineRule="exact"/>
        <w:ind w:left="4283" w:firstLine="211"/>
        <w:jc w:val="left"/>
      </w:pPr>
      <w:r>
        <w:rPr>
          <w:rFonts w:ascii="黑体" w:eastAsia="黑体" w:hAnsi="黑体" w:cs="黑体"/>
          <w:color w:val="000000"/>
          <w:spacing w:val="-1"/>
          <w:w w:val="100"/>
          <w:position w:val="0"/>
          <w:sz w:val="21"/>
          <w:u w:val="none"/>
        </w:rPr>
        <w:t>（资料性）</w:t>
      </w:r>
    </w:p>
    <w:p>
      <w:pPr>
        <w:spacing w:before="0" w:after="0" w:line="312" w:lineRule="exact"/>
        <w:ind w:left="4283" w:firstLine="0"/>
        <w:jc w:val="left"/>
      </w:pPr>
      <w:r>
        <w:rPr>
          <w:rFonts w:ascii="黑体" w:eastAsia="黑体" w:hAnsi="黑体" w:cs="黑体"/>
          <w:color w:val="000000"/>
          <w:spacing w:val="-1"/>
          <w:w w:val="100"/>
          <w:position w:val="0"/>
          <w:sz w:val="21"/>
          <w:u w:val="none"/>
        </w:rPr>
        <w:t>行政执法流程图</w:t>
      </w:r>
    </w:p>
    <w:p>
      <w:pPr>
        <w:widowControl/>
        <w:jc w:val="left"/>
        <w:sectPr>
          <w:type w:val="continuous"/>
          <w:pgSz w:w="11906" w:h="16838"/>
          <w:pgMar w:top="1106" w:right="716" w:bottom="866" w:left="1076" w:header="0" w:footer="0" w:gutter="0"/>
          <w:pgNumType w:start="136"/>
          <w:cols w:num="1" w:space="708" w:equalWidth="0">
            <w:col w:w="10114" w:space="0"/>
          </w:cols>
          <w:docGrid w:type="lines" w:linePitch="312" w:charSpace="0"/>
        </w:sectPr>
      </w:pPr>
    </w:p>
    <w:p>
      <w:pPr>
        <w:spacing w:before="0" w:after="0" w:line="195" w:lineRule="exact"/>
        <w:ind w:left="4283" w:firstLine="0"/>
      </w:pPr>
    </w:p>
    <w:p>
      <w:pPr>
        <w:widowControl/>
        <w:jc w:val="left"/>
        <w:sectPr>
          <w:type w:val="continuous"/>
          <w:pgSz w:w="11906" w:h="16838"/>
          <w:pgMar w:top="1106" w:right="716" w:bottom="866" w:left="1076" w:header="0" w:footer="0" w:gutter="0"/>
          <w:pgNumType w:start="137"/>
          <w:cols w:num="1" w:space="720"/>
          <w:docGrid w:type="lines" w:linePitch="312" w:charSpace="0"/>
        </w:sectPr>
      </w:pPr>
    </w:p>
    <w:p>
      <w:pPr>
        <w:spacing w:before="0" w:after="0" w:line="354" w:lineRule="exact"/>
        <w:ind w:left="342" w:firstLine="0"/>
        <w:jc w:val="left"/>
      </w:pPr>
      <w:r>
        <w:rPr>
          <w:rFonts w:ascii="Microsoft YaHei UI" w:hAnsi="Microsoft YaHei UI" w:cs="Microsoft YaHei UI"/>
          <w:color w:val="000000"/>
          <w:spacing w:val="8"/>
          <w:w w:val="100"/>
          <w:position w:val="0"/>
          <w:sz w:val="21"/>
          <w:u w:val="none"/>
        </w:rPr>
        <w:t>C.1</w:t>
      </w:r>
      <w:r>
        <w:rPr>
          <w:rFonts w:ascii="Calibri" w:hAnsi="Calibri" w:cs="Calibri"/>
          <w:color w:val="000000"/>
          <w:spacing w:val="0"/>
          <w:w w:val="387"/>
          <w:sz w:val="24"/>
          <w:u w:val="none"/>
        </w:rPr>
        <w:t> </w:t>
      </w:r>
      <w:r>
        <w:rPr>
          <w:rFonts w:ascii="宋体" w:eastAsia="宋体" w:hAnsi="宋体" w:cs="宋体"/>
          <w:color w:val="000000"/>
          <w:spacing w:val="-1"/>
          <w:w w:val="100"/>
          <w:position w:val="4"/>
          <w:sz w:val="21"/>
          <w:u w:val="none"/>
        </w:rPr>
        <w:t>行政许可流程见图</w:t>
      </w:r>
      <w:r>
        <w:rPr>
          <w:rFonts w:ascii="Calibri" w:hAnsi="Calibri" w:cs="Calibri"/>
          <w:color w:val="000000"/>
          <w:spacing w:val="6"/>
          <w:w w:val="100"/>
          <w:sz w:val="21"/>
          <w:u w:val="none"/>
        </w:rPr>
        <w:t> </w:t>
      </w:r>
      <w:r>
        <w:rPr>
          <w:rFonts w:ascii="Microsoft YaHei UI" w:hAnsi="Microsoft YaHei UI" w:cs="Microsoft YaHei UI"/>
          <w:color w:val="000000"/>
          <w:spacing w:val="-8"/>
          <w:w w:val="100"/>
          <w:position w:val="4"/>
          <w:sz w:val="21"/>
          <w:u w:val="none"/>
        </w:rPr>
        <w:t>C.1。</w:t>
      </w:r>
    </w:p>
    <w:p>
      <w:pPr>
        <w:widowControl/>
        <w:jc w:val="left"/>
        <w:sectPr>
          <w:type w:val="continuous"/>
          <w:pgSz w:w="11906" w:h="16838"/>
          <w:pgMar w:top="1106" w:right="716" w:bottom="866" w:left="1076" w:header="0" w:footer="0" w:gutter="0"/>
          <w:pgNumType w:start="138"/>
          <w:cols w:num="1" w:space="708" w:equalWidth="0">
            <w:col w:w="10114" w:space="0"/>
          </w:cols>
          <w:docGrid w:type="lines" w:linePitch="312" w:charSpace="0"/>
        </w:sectPr>
      </w:pPr>
    </w:p>
    <w:p>
      <w:pPr>
        <w:spacing w:before="0" w:after="0" w:line="240" w:lineRule="exact"/>
        <w:ind w:left="342" w:firstLine="0"/>
      </w:pPr>
    </w:p>
    <w:p>
      <w:pPr>
        <w:spacing w:before="0" w:after="0" w:line="240" w:lineRule="exact"/>
        <w:ind w:left="342" w:firstLine="0"/>
      </w:pPr>
    </w:p>
    <w:p>
      <w:pPr>
        <w:spacing w:before="0" w:after="0" w:line="240" w:lineRule="exact"/>
        <w:ind w:left="342" w:firstLine="0"/>
      </w:pPr>
    </w:p>
    <w:p>
      <w:pPr>
        <w:spacing w:before="0" w:after="0" w:line="240" w:lineRule="exact"/>
        <w:ind w:left="342" w:firstLine="0"/>
      </w:pPr>
    </w:p>
    <w:p>
      <w:pPr>
        <w:spacing w:before="0" w:after="0" w:line="240" w:lineRule="exact"/>
        <w:ind w:left="342" w:firstLine="0"/>
      </w:pPr>
    </w:p>
    <w:p>
      <w:pPr>
        <w:spacing w:before="0" w:after="0" w:line="240" w:lineRule="exact"/>
        <w:ind w:left="342" w:firstLine="0"/>
      </w:pPr>
    </w:p>
    <w:p>
      <w:pPr>
        <w:spacing w:before="0" w:after="0" w:line="240" w:lineRule="exact"/>
        <w:ind w:left="342" w:firstLine="0"/>
      </w:pPr>
    </w:p>
    <w:p>
      <w:pPr>
        <w:spacing w:before="0" w:after="0" w:line="240" w:lineRule="exact"/>
        <w:ind w:left="342" w:firstLine="0"/>
      </w:pPr>
    </w:p>
    <w:p>
      <w:pPr>
        <w:spacing w:before="0" w:after="0" w:line="240" w:lineRule="exact"/>
        <w:ind w:left="342" w:firstLine="0"/>
      </w:pPr>
    </w:p>
    <w:p>
      <w:pPr>
        <w:spacing w:before="0" w:after="0" w:line="240" w:lineRule="exact"/>
        <w:ind w:left="342" w:firstLine="0"/>
      </w:pPr>
    </w:p>
    <w:p>
      <w:pPr>
        <w:spacing w:before="0" w:after="0" w:line="240" w:lineRule="exact"/>
        <w:ind w:left="342" w:firstLine="0"/>
      </w:pPr>
    </w:p>
    <w:p>
      <w:pPr>
        <w:spacing w:before="0" w:after="0" w:line="240" w:lineRule="exact"/>
        <w:ind w:left="342" w:firstLine="0"/>
      </w:pPr>
    </w:p>
    <w:p>
      <w:pPr>
        <w:spacing w:before="0" w:after="0" w:line="240" w:lineRule="exact"/>
        <w:ind w:left="342" w:firstLine="0"/>
      </w:pPr>
    </w:p>
    <w:p>
      <w:pPr>
        <w:spacing w:before="0" w:after="0" w:line="240" w:lineRule="exact"/>
        <w:ind w:left="342" w:firstLine="0"/>
      </w:pPr>
    </w:p>
    <w:p>
      <w:pPr>
        <w:spacing w:before="0" w:after="0" w:line="240" w:lineRule="exact"/>
        <w:ind w:left="342" w:firstLine="0"/>
      </w:pPr>
    </w:p>
    <w:p>
      <w:pPr>
        <w:spacing w:before="0" w:after="0" w:line="402" w:lineRule="exact"/>
        <w:ind w:left="342" w:firstLine="0"/>
      </w:pPr>
    </w:p>
    <w:p>
      <w:pPr>
        <w:widowControl/>
        <w:jc w:val="left"/>
        <w:sectPr>
          <w:type w:val="continuous"/>
          <w:pgSz w:w="11906" w:h="16838"/>
          <w:pgMar w:top="1106" w:right="716" w:bottom="866" w:left="1076" w:header="0" w:footer="0" w:gutter="0"/>
          <w:pgNumType w:start="139"/>
          <w:cols w:num="1" w:space="720"/>
          <w:docGrid w:type="lines" w:linePitch="312" w:charSpace="0"/>
        </w:sectPr>
      </w:pPr>
    </w:p>
    <w:p>
      <w:pPr>
        <w:spacing w:before="0" w:after="0" w:line="960" w:lineRule="exact"/>
        <w:ind w:left="1757" w:firstLine="0"/>
        <w:jc w:val="left"/>
        <w:rPr>
          <w:rFonts w:hint="eastAsia"/>
        </w:rPr>
      </w:pPr>
    </w:p>
    <w:p>
      <w:pPr>
        <w:widowControl/>
        <w:jc w:val="left"/>
        <w:sectPr>
          <w:type w:val="continuous"/>
          <w:pgSz w:w="11906" w:h="16838"/>
          <w:pgMar w:top="1106" w:right="716" w:bottom="866" w:left="1076" w:header="0" w:footer="0" w:gutter="0"/>
          <w:pgNumType w:start="140"/>
          <w:cols w:num="1" w:space="708" w:equalWidth="0">
            <w:col w:w="10114" w:space="0"/>
          </w:cols>
          <w:docGrid w:type="lines" w:linePitch="312" w:charSpace="0"/>
        </w:sectPr>
      </w:pPr>
    </w:p>
    <w:p>
      <w:pPr>
        <w:spacing w:before="0" w:after="0" w:line="240" w:lineRule="exact"/>
        <w:ind w:left="1757" w:firstLine="0"/>
      </w:pPr>
    </w:p>
    <w:p>
      <w:pPr>
        <w:spacing w:before="0" w:after="0" w:line="240" w:lineRule="exact"/>
        <w:ind w:left="1757" w:firstLine="0"/>
      </w:pPr>
    </w:p>
    <w:p>
      <w:pPr>
        <w:spacing w:before="0" w:after="0" w:line="240" w:lineRule="exact"/>
        <w:ind w:left="1757" w:firstLine="0"/>
      </w:pPr>
    </w:p>
    <w:p>
      <w:pPr>
        <w:spacing w:before="0" w:after="0" w:line="240" w:lineRule="exact"/>
        <w:ind w:left="1757" w:firstLine="0"/>
      </w:pPr>
    </w:p>
    <w:p>
      <w:pPr>
        <w:spacing w:before="0" w:after="0" w:line="240" w:lineRule="exact"/>
        <w:ind w:left="1757" w:firstLine="0"/>
      </w:pPr>
    </w:p>
    <w:p>
      <w:pPr>
        <w:spacing w:before="0" w:after="0" w:line="240" w:lineRule="exact"/>
        <w:ind w:left="1757" w:firstLine="0"/>
      </w:pPr>
    </w:p>
    <w:p>
      <w:pPr>
        <w:spacing w:before="0" w:after="0" w:line="240" w:lineRule="exact"/>
        <w:ind w:left="1757" w:firstLine="0"/>
      </w:pPr>
    </w:p>
    <w:p>
      <w:pPr>
        <w:spacing w:before="0" w:after="0" w:line="240" w:lineRule="exact"/>
        <w:ind w:left="1757" w:firstLine="0"/>
      </w:pPr>
    </w:p>
    <w:p>
      <w:pPr>
        <w:spacing w:before="0" w:after="0" w:line="240" w:lineRule="exact"/>
        <w:ind w:left="1757" w:firstLine="0"/>
      </w:pPr>
    </w:p>
    <w:p>
      <w:pPr>
        <w:spacing w:before="0" w:after="0" w:line="240" w:lineRule="exact"/>
        <w:ind w:left="1757" w:firstLine="0"/>
      </w:pPr>
    </w:p>
    <w:p>
      <w:pPr>
        <w:spacing w:before="0" w:after="0" w:line="240" w:lineRule="exact"/>
        <w:ind w:left="1757" w:firstLine="0"/>
      </w:pPr>
    </w:p>
    <w:p>
      <w:pPr>
        <w:spacing w:before="0" w:after="0" w:line="240" w:lineRule="exact"/>
        <w:ind w:left="1757" w:firstLine="0"/>
      </w:pPr>
    </w:p>
    <w:p>
      <w:pPr>
        <w:spacing w:before="0" w:after="0" w:line="240" w:lineRule="exact"/>
        <w:ind w:left="1757" w:firstLine="0"/>
      </w:pPr>
    </w:p>
    <w:p>
      <w:pPr>
        <w:spacing w:before="0" w:after="0" w:line="240" w:lineRule="exact"/>
        <w:ind w:left="1757" w:firstLine="0"/>
      </w:pPr>
    </w:p>
    <w:p>
      <w:pPr>
        <w:spacing w:before="0" w:after="0" w:line="240" w:lineRule="exact"/>
        <w:ind w:left="1757" w:firstLine="0"/>
      </w:pPr>
    </w:p>
    <w:p>
      <w:pPr>
        <w:spacing w:before="0" w:after="0" w:line="240" w:lineRule="exact"/>
        <w:ind w:left="1757" w:firstLine="0"/>
      </w:pPr>
    </w:p>
    <w:p>
      <w:pPr>
        <w:spacing w:before="0" w:after="0" w:line="240" w:lineRule="exact"/>
        <w:ind w:left="1757" w:firstLine="0"/>
      </w:pPr>
    </w:p>
    <w:p>
      <w:pPr>
        <w:spacing w:before="0" w:after="0" w:line="441" w:lineRule="exact"/>
        <w:ind w:left="1757" w:firstLine="0"/>
      </w:pPr>
    </w:p>
    <w:p>
      <w:pPr>
        <w:widowControl/>
        <w:jc w:val="left"/>
        <w:sectPr>
          <w:type w:val="continuous"/>
          <w:pgSz w:w="11906" w:h="16838"/>
          <w:pgMar w:top="1106" w:right="716" w:bottom="866" w:left="1076" w:header="0" w:footer="0" w:gutter="0"/>
          <w:pgNumType w:start="141"/>
          <w:cols w:num="1" w:space="720"/>
          <w:docGrid w:type="lines" w:linePitch="312" w:charSpace="0"/>
        </w:sectPr>
      </w:pPr>
    </w:p>
    <w:p>
      <w:pPr>
        <w:spacing w:before="0" w:after="0" w:line="354" w:lineRule="exact"/>
        <w:ind w:left="3887" w:firstLine="0"/>
        <w:jc w:val="left"/>
      </w:pPr>
      <w:r>
        <w:rPr>
          <w:rFonts w:ascii="黑体" w:eastAsia="黑体" w:hAnsi="黑体" w:cs="黑体"/>
          <w:color w:val="000000"/>
          <w:spacing w:val="-2"/>
          <w:w w:val="100"/>
          <w:position w:val="6"/>
          <w:sz w:val="21"/>
          <w:u w:val="none"/>
        </w:rPr>
        <w:t>图</w:t>
      </w:r>
      <w:r>
        <w:rPr>
          <w:rFonts w:ascii="Calibri" w:hAnsi="Calibri" w:cs="Calibri"/>
          <w:color w:val="000000"/>
          <w:spacing w:val="4"/>
          <w:w w:val="100"/>
          <w:sz w:val="21"/>
          <w:u w:val="none"/>
        </w:rPr>
        <w:t> </w:t>
      </w:r>
      <w:r>
        <w:rPr>
          <w:rFonts w:ascii="Microsoft YaHei UI" w:hAnsi="Microsoft YaHei UI" w:cs="Microsoft YaHei UI"/>
          <w:color w:val="000000"/>
          <w:spacing w:val="8"/>
          <w:w w:val="100"/>
          <w:position w:val="0"/>
          <w:sz w:val="21"/>
          <w:u w:val="none"/>
        </w:rPr>
        <w:t>C.1</w:t>
      </w:r>
      <w:r>
        <w:rPr>
          <w:rFonts w:ascii="Calibri" w:hAnsi="Calibri" w:cs="Calibri"/>
          <w:color w:val="000000"/>
          <w:spacing w:val="0"/>
          <w:w w:val="230"/>
          <w:sz w:val="21"/>
          <w:u w:val="none"/>
        </w:rPr>
        <w:t> </w:t>
      </w:r>
      <w:r>
        <w:rPr>
          <w:rFonts w:ascii="黑体" w:eastAsia="黑体" w:hAnsi="黑体" w:cs="黑体"/>
          <w:color w:val="000000"/>
          <w:spacing w:val="-1"/>
          <w:w w:val="100"/>
          <w:position w:val="6"/>
          <w:sz w:val="21"/>
          <w:u w:val="none"/>
        </w:rPr>
        <w:t>行政许可流程</w:t>
      </w:r>
    </w:p>
    <w:p>
      <w:pPr>
        <w:widowControl/>
        <w:jc w:val="left"/>
        <w:sectPr>
          <w:type w:val="continuous"/>
          <w:pgSz w:w="11906" w:h="16838"/>
          <w:pgMar w:top="1106" w:right="716" w:bottom="866" w:left="1076" w:header="0" w:footer="0" w:gutter="0"/>
          <w:pgNumType w:start="142"/>
          <w:cols w:num="1" w:space="708" w:equalWidth="0">
            <w:col w:w="10114" w:space="0"/>
          </w:cols>
          <w:docGrid w:type="lines" w:linePitch="312" w:charSpace="0"/>
        </w:sectPr>
      </w:pPr>
    </w:p>
    <w:p>
      <w:pPr>
        <w:spacing w:before="0" w:after="0" w:line="240" w:lineRule="exact"/>
        <w:ind w:left="3887" w:firstLine="0"/>
      </w:pPr>
    </w:p>
    <w:p>
      <w:pPr>
        <w:spacing w:before="0" w:after="0" w:line="240" w:lineRule="exact"/>
        <w:ind w:left="3887" w:firstLine="0"/>
      </w:pPr>
    </w:p>
    <w:p>
      <w:pPr>
        <w:spacing w:before="0" w:after="0" w:line="240" w:lineRule="exact"/>
        <w:ind w:left="3887" w:firstLine="0"/>
      </w:pPr>
    </w:p>
    <w:p>
      <w:pPr>
        <w:spacing w:before="0" w:after="0" w:line="240" w:lineRule="exact"/>
        <w:ind w:left="3887" w:firstLine="0"/>
      </w:pPr>
    </w:p>
    <w:p>
      <w:pPr>
        <w:spacing w:before="0" w:after="0" w:line="240" w:lineRule="exact"/>
        <w:ind w:left="3887" w:firstLine="0"/>
      </w:pPr>
    </w:p>
    <w:p>
      <w:pPr>
        <w:spacing w:before="0" w:after="0" w:line="479" w:lineRule="exact"/>
        <w:ind w:left="3887" w:firstLine="0"/>
      </w:pPr>
    </w:p>
    <w:p>
      <w:pPr>
        <w:widowControl/>
        <w:jc w:val="left"/>
        <w:sectPr>
          <w:type w:val="continuous"/>
          <w:pgSz w:w="11906" w:h="16838"/>
          <w:pgMar w:top="1106" w:right="716" w:bottom="866" w:left="1076" w:header="0" w:footer="0" w:gutter="0"/>
          <w:pgNumType w:start="143"/>
          <w:cols w:num="1" w:space="720"/>
          <w:docGrid w:type="lines" w:linePitch="312" w:charSpace="0"/>
        </w:sectPr>
      </w:pPr>
    </w:p>
    <w:p>
      <w:pPr>
        <w:spacing w:before="0" w:after="0" w:line="203" w:lineRule="exact"/>
        <w:ind w:left="9378" w:firstLine="0"/>
        <w:jc w:val="left"/>
      </w:pPr>
      <w:r>
        <w:rPr>
          <w:rFonts w:ascii="Microsoft YaHei UI" w:hAnsi="Microsoft YaHei UI" w:cs="Microsoft YaHei UI"/>
          <w:color w:val="000000"/>
          <w:spacing w:val="-16"/>
          <w:w w:val="100"/>
          <w:position w:val="0"/>
          <w:sz w:val="18"/>
          <w:u w:val="none"/>
        </w:rPr>
        <w:t>8</w:t>
      </w:r>
    </w:p>
    <w:p>
      <w:pPr>
        <w:widowControl/>
        <w:jc w:val="left"/>
      </w:pPr>
      <w:r>
        <w:br/>
      </w:r>
      <w:r>
        <w:br/>
      </w:r>
    </w:p>
    <w:p>
      <w:pPr>
        <w:widowControl/>
        <w:spacing w:after="0" w:line="240" w:lineRule="auto"/>
        <w:rPr>
          <w:rFonts w:ascii="SimSun" w:eastAsia="SimSun" w:hAnsi="SimSun" w:cs="SimSun"/>
          <w:b/>
          <w:bCs/>
          <w:color w:val="000000"/>
          <w:kern w:val="0"/>
          <w:sz w:val="30"/>
          <w:szCs w:val="30"/>
        </w:rPr>
      </w:pPr>
      <w:r>
        <w:rPr>
          <w:rFonts w:ascii="SimSun" w:eastAsia="SimSun" w:hAnsi="SimSun" w:cs="SimSun"/>
          <w:b/>
          <w:bCs/>
          <w:color w:val="000000"/>
          <w:kern w:val="0"/>
          <w:sz w:val="30"/>
          <w:szCs w:val="30"/>
        </w:rPr>
        <w:t>以上内容仅为本文档的试下载部分，为可阅读页数的一半内容。如要下载或阅读全文，请访问：</w:t>
      </w:r>
      <w:hyperlink r:id="rId7" w:history="1">
        <w:r>
          <w:rPr>
            <w:rFonts w:ascii="SimSun" w:eastAsia="SimSun" w:hAnsi="SimSun" w:cs="SimSun"/>
            <w:b/>
            <w:bCs/>
            <w:color w:val="0000EE"/>
            <w:kern w:val="0"/>
            <w:sz w:val="30"/>
            <w:szCs w:val="30"/>
            <w:u w:val="single" w:color="0000EE"/>
          </w:rPr>
          <w:t>https://d.book118.com/906012010102010040</w:t>
        </w:r>
      </w:hyperlink>
    </w:p>
    <w:p>
      <w:pPr>
        <w:widowControl/>
        <w:jc w:val="left"/>
      </w:pPr>
    </w:p>
    <w:sectPr>
      <w:type w:val="continuous"/>
      <w:pgSz w:w="11906" w:h="16838"/>
      <w:pgMar w:top="1106" w:right="716" w:bottom="866" w:left="1076" w:header="0" w:footer="0" w:gutter="0"/>
      <w:pgNumType w:start="144"/>
      <w:cols w:num="1" w:space="708" w:equalWidth="0">
        <w:col w:w="10114" w:space="0"/>
      </w:cols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Microsoft YaHei UI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4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25E2F"/>
    <w:rsid w:val="00325E2F"/>
    <w:rsid w:val="007F1C1F"/>
    <w:rsid w:val="0B413928"/>
  </w:rsids>
  <w:docVars>
    <w:docVar w:name="commondata" w:val="eyJoZGlkIjoiYzQ3ODRiNjhiNTMxOTIxOGIzNTBlZThhNThjYWY1NDUifQ=="/>
  </w:docVars>
  <m:mathPr>
    <m:mathFont m:val="Cambria Math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lang w:val="en-US" w:eastAsia="en-US" w:bidi="ar-SA"/>
      </w:rPr>
    </w:rPrDefault>
    <w:pPrDefault/>
  </w:docDefaults>
  <w:latentStyles w:defLockedState="0" w:defUIPriority="99" w:defSemiHidden="1" w:defUnhideWhenUsed="1" w:defQFormat="0" w:count="260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/>
    <w:lsdException w:name="index 2"/>
    <w:lsdException w:name="index 3"/>
    <w:lsdException w:name="index 4"/>
    <w:lsdException w:name="index 5"/>
    <w:lsdException w:name="index 6"/>
    <w:lsdException w:name="index 7"/>
    <w:lsdException w:name="index 8"/>
    <w:lsdException w:name="index 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/>
    <w:lsdException w:name="footnote text"/>
    <w:lsdException w:name="annotation text"/>
    <w:lsdException w:name="header"/>
    <w:lsdException w:name="footer"/>
    <w:lsdException w:name="index heading"/>
    <w:lsdException w:name="caption" w:uiPriority="35" w:qFormat="1"/>
    <w:lsdException w:name="table of figures"/>
    <w:lsdException w:name="envelope address"/>
    <w:lsdException w:name="envelope return"/>
    <w:lsdException w:name="footnote reference"/>
    <w:lsdException w:name="annotation reference"/>
    <w:lsdException w:name="line number"/>
    <w:lsdException w:name="page number"/>
    <w:lsdException w:name="endnote reference"/>
    <w:lsdException w:name="endnote text"/>
    <w:lsdException w:name="table of authorities"/>
    <w:lsdException w:name="macro"/>
    <w:lsdException w:name="toa heading"/>
    <w:lsdException w:name="List"/>
    <w:lsdException w:name="List Bullet"/>
    <w:lsdException w:name="List Number"/>
    <w:lsdException w:name="List 2"/>
    <w:lsdException w:name="List 3"/>
    <w:lsdException w:name="List 4"/>
    <w:lsdException w:name="List 5"/>
    <w:lsdException w:name="List Bullet 2"/>
    <w:lsdException w:name="List Bullet 3"/>
    <w:lsdException w:name="List Bullet 4"/>
    <w:lsdException w:name="List Bullet 5"/>
    <w:lsdException w:name="List Number 2"/>
    <w:lsdException w:name="List Number 3"/>
    <w:lsdException w:name="List Number 4"/>
    <w:lsdException w:name="List Number 5"/>
    <w:lsdException w:name="Title" w:semiHidden="0" w:uiPriority="10" w:unhideWhenUsed="0" w:qFormat="1"/>
    <w:lsdException w:name="Closing"/>
    <w:lsdException w:name="Signature"/>
    <w:lsdException w:name="Default Paragraph Font" w:uiPriority="1"/>
    <w:lsdException w:name="Body Text"/>
    <w:lsdException w:name="Body Text Indent"/>
    <w:lsdException w:name="List Continue"/>
    <w:lsdException w:name="List Continue 2"/>
    <w:lsdException w:name="List Continue 3"/>
    <w:lsdException w:name="List Continue 4"/>
    <w:lsdException w:name="List Continue 5"/>
    <w:lsdException w:name="Message Header"/>
    <w:lsdException w:name="Subtitle" w:semiHidden="0" w:uiPriority="11" w:unhideWhenUsed="0" w:qFormat="1"/>
    <w:lsdException w:name="Salutation"/>
    <w:lsdException w:name="Date"/>
    <w:lsdException w:name="Body Text First Indent"/>
    <w:lsdException w:name="Body Text First Indent 2"/>
    <w:lsdException w:name="Note Heading"/>
    <w:lsdException w:name="Body Text 2"/>
    <w:lsdException w:name="Body Text 3"/>
    <w:lsdException w:name="Body Text Indent 2"/>
    <w:lsdException w:name="Body Text Indent 3"/>
    <w:lsdException w:name="Block Text"/>
    <w:lsdException w:name="Hyperlink"/>
    <w:lsdException w:name="FollowedHyperlink"/>
    <w:lsdException w:name="Strong" w:semiHidden="0" w:uiPriority="22" w:unhideWhenUsed="0" w:qFormat="1"/>
    <w:lsdException w:name="Emphasis" w:semiHidden="0" w:uiPriority="20" w:unhideWhenUsed="0" w:qFormat="1"/>
    <w:lsdException w:name="Document Map"/>
    <w:lsdException w:name="Plain Text"/>
    <w:lsdException w:name="E-mail Signature"/>
    <w:lsdException w:name="Normal (Web)"/>
    <w:lsdException w:name="HTML Acronym"/>
    <w:lsdException w:name="HTML Address"/>
    <w:lsdException w:name="HTML Cite"/>
    <w:lsdException w:name="HTML Code"/>
    <w:lsdException w:name="HTML Definition"/>
    <w:lsdException w:name="HTML Keyboard"/>
    <w:lsdException w:name="HTML Preformatted"/>
    <w:lsdException w:name="HTML Sample"/>
    <w:lsdException w:name="HTML Typewriter"/>
    <w:lsdException w:name="HTML Variable"/>
    <w:lsdException w:name="Normal Table" w:qFormat="1"/>
    <w:lsdException w:name="annotation subject"/>
    <w:lsdException w:name="Table Simple 1"/>
    <w:lsdException w:name="Table Simple 2"/>
    <w:lsdException w:name="Table Simple 3"/>
    <w:lsdException w:name="Table Classic 1"/>
    <w:lsdException w:name="Table Classic 2"/>
    <w:lsdException w:name="Table Classic 3"/>
    <w:lsdException w:name="Table Classic 4"/>
    <w:lsdException w:name="Table Colorful 1"/>
    <w:lsdException w:name="Table Colorful 2"/>
    <w:lsdException w:name="Table Colorful 3"/>
    <w:lsdException w:name="Table Columns 1"/>
    <w:lsdException w:name="Table Columns 2"/>
    <w:lsdException w:name="Table Columns 3"/>
    <w:lsdException w:name="Table Columns 4"/>
    <w:lsdException w:name="Table Columns 5"/>
    <w:lsdException w:name="Table Grid 1"/>
    <w:lsdException w:name="Table Grid 2"/>
    <w:lsdException w:name="Table Grid 3"/>
    <w:lsdException w:name="Table Grid 4"/>
    <w:lsdException w:name="Table Grid 5"/>
    <w:lsdException w:name="Table Grid 6"/>
    <w:lsdException w:name="Table Grid 7"/>
    <w:lsdException w:name="Table Grid 8"/>
    <w:lsdException w:name="Table List 1"/>
    <w:lsdException w:name="Table List 2"/>
    <w:lsdException w:name="Table List 3"/>
    <w:lsdException w:name="Table List 4"/>
    <w:lsdException w:name="Table List 5"/>
    <w:lsdException w:name="Table List 6"/>
    <w:lsdException w:name="Table List 7"/>
    <w:lsdException w:name="Table List 8"/>
    <w:lsdException w:name="Table 3D effects 1"/>
    <w:lsdException w:name="Table 3D effects 2"/>
    <w:lsdException w:name="Table 3D effects 3"/>
    <w:lsdException w:name="Table Contemporary"/>
    <w:lsdException w:name="Table Elegant"/>
    <w:lsdException w:name="Table Professional"/>
    <w:lsdException w:name="Table Subtle 1"/>
    <w:lsdException w:name="Table Subtle 2"/>
    <w:lsdException w:name="Table Web 1"/>
    <w:lsdException w:name="Table Web 2"/>
    <w:lsdException w:name="Table Web 3"/>
    <w:lsdException w:name="Balloon Text"/>
    <w:lsdException w:name="Table Grid" w:semiHidden="0" w:uiPriority="59" w:unhideWhenUsed="0"/>
    <w:lsdException w:name="Table Theme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</w:latentStyles>
  <w:style w:type="paragraph" w:default="1" w:styleId="Normal">
    <w:name w:val="Normal"/>
    <w:qFormat/>
    <w:pPr>
      <w:widowControl w:val="0"/>
      <w:spacing w:after="200" w:line="276" w:lineRule="auto"/>
    </w:pPr>
    <w:rPr>
      <w:rFonts w:asciiTheme="minorHAnsi" w:eastAsiaTheme="minorEastAsia" w:hAnsiTheme="minorHAnsi" w:cstheme="minorBidi"/>
      <w:kern w:val="2"/>
      <w:sz w:val="21"/>
      <w:szCs w:val="22"/>
      <w:lang w:val="en-US" w:eastAsia="zh-CN" w:bidi="ar-S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Hyperlink">
    <w:name w:val="Hyperlink"/>
    <w:uiPriority w:val="99"/>
    <w:semiHidden/>
    <w:unhideWhenUsed/>
    <w:rPr>
      <w:color w:val="0000FF" w:themeColor="hyperlink"/>
      <w:u w:val="single"/>
      <w14:textFill>
        <w14:solidFill>
          <w14:schemeClr w14:val="hlink"/>
        </w14:solidFill>
      </w14:textFill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image" Target="media/image2.jpeg" /><Relationship Id="rId7" Type="http://schemas.openxmlformats.org/officeDocument/2006/relationships/hyperlink" Target="https://d.book118.com/906012010102010040" TargetMode="External" /><Relationship Id="rId8" Type="http://schemas.openxmlformats.org/officeDocument/2006/relationships/theme" Target="theme/theme1.xml" /><Relationship Id="rId9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Ｐゴシック  "/>
        <a:font script="Hang" typeface="맑은 고딕  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Ｐゴシック  "/>
        <a:font script="Hang" typeface="맑은 고딕  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</customSectProps>
  <customShpExts>
    <customShpInfo spid="_x0000_s2050"/>
    <customShpInfo spid="_x0000_s2052"/>
    <customShpInfo spid="_x0000_s2053"/>
    <customShpInfo spid="_x0000_s2054"/>
    <customShpInfo spid="_x0000_s2055"/>
    <customShpInfo spid="_x0000_s2056"/>
    <customShpInfo spid="_x0000_s2057"/>
    <customShpInfo spid="_x0000_s2058"/>
    <customShpInfo spid="_x0000_s2059"/>
    <customShpInfo spid="_x0000_s2060"/>
    <customShpInfo spid="_x0000_s2061"/>
    <customShpInfo spid="_x0000_s2062"/>
    <customShpInfo spid="_x0000_s2063"/>
    <customShpInfo spid="_x0000_s2064"/>
    <customShpInfo spid="_x0000_s2065"/>
    <customShpInfo spid="_x0000_s2066"/>
    <customShpInfo spid="_x0000_s2067"/>
    <customShpInfo spid="_x0000_s2068"/>
    <customShpInfo spid="_x0000_s2069"/>
    <customShpInfo spid="_x0000_s2070"/>
    <customShpInfo spid="_x0000_s2071"/>
    <customShpInfo spid="_x0000_s2072"/>
    <customShpInfo spid="_x0000_s2073"/>
    <customShpInfo spid="_x0000_s2074"/>
    <customShpInfo spid="_x0000_s2075"/>
    <customShpInfo spid="_x0000_s2076"/>
    <customShpInfo spid="_x0000_s2077"/>
    <customShpInfo spid="_x0000_s2078"/>
    <customShpInfo spid="_x0000_s2079"/>
    <customShpInfo spid="_x0000_s2080"/>
    <customShpInfo spid="_x0000_s2081"/>
    <customShpInfo spid="_x0000_s2082"/>
    <customShpInfo spid="_x0000_s2083"/>
    <customShpInfo spid="_x0000_s2084"/>
    <customShpInfo spid="_x0000_s2085"/>
    <customShpInfo spid="_x0000_s2086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11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馒头</dc:creator>
  <cp:lastModifiedBy>馒头</cp:lastModifiedBy>
  <cp:revision>1</cp:revision>
  <dcterms:created xsi:type="dcterms:W3CDTF">2024-01-19T06:11:45Z</dcterms:created>
  <dcterms:modified xsi:type="dcterms:W3CDTF">2024-01-19T06:11:54Z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E27A5D35CF024375A2CB09A4D8272211_12</vt:lpwstr>
  </property>
  <property fmtid="{D5CDD505-2E9C-101B-9397-08002B2CF9AE}" pid="3" name="KSOProductBuildVer">
    <vt:lpwstr>2052-12.1.0.16120</vt:lpwstr>
  </property>
</Properties>
</file>