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2" w:history="1">
        <w:r>
          <w:rPr>
            <w:rFonts w:ascii="仿宋" w:eastAsia="仿宋" w:hAnsi="仿宋" w:cs="仿宋" w:hint="eastAsia"/>
            <w:lang w:eastAsia="zh-CN"/>
          </w:rPr>
          <w:t>概论</w:t>
        </w:r>
        <w:r>
          <w:tab/>
        </w:r>
        <w:r>
          <w:fldChar w:fldCharType="begin"/>
        </w:r>
        <w:r>
          <w:instrText xml:space="preserve"> PAGEREF _Toc13512 \h </w:instrText>
        </w:r>
        <w:r>
          <w:fldChar w:fldCharType="separate"/>
        </w:r>
        <w:r>
          <w:t>3</w:t>
        </w:r>
        <w:r>
          <w:fldChar w:fldCharType="end"/>
        </w:r>
      </w:hyperlink>
    </w:p>
    <w:p>
      <w:pPr>
        <w:pStyle w:val="TOC1"/>
        <w:tabs>
          <w:tab w:val="right" w:leader="dot" w:pos="8306"/>
        </w:tabs>
      </w:pPr>
      <w:hyperlink w:anchor="_Toc25215" w:history="1">
        <w:r>
          <w:rPr>
            <w:rFonts w:ascii="仿宋" w:eastAsia="仿宋" w:hAnsi="仿宋" w:cs="仿宋" w:hint="eastAsia"/>
            <w:lang w:eastAsia="zh-CN"/>
          </w:rPr>
          <w:t>一、项目监理与质量保证</w:t>
        </w:r>
        <w:r>
          <w:tab/>
        </w:r>
        <w:r>
          <w:fldChar w:fldCharType="begin"/>
        </w:r>
        <w:r>
          <w:instrText xml:space="preserve"> PAGEREF _Toc25215 \h </w:instrText>
        </w:r>
        <w:r>
          <w:fldChar w:fldCharType="separate"/>
        </w:r>
        <w:r>
          <w:t>3</w:t>
        </w:r>
        <w:r>
          <w:fldChar w:fldCharType="end"/>
        </w:r>
      </w:hyperlink>
    </w:p>
    <w:p>
      <w:pPr>
        <w:pStyle w:val="TOC2"/>
        <w:tabs>
          <w:tab w:val="right" w:leader="dot" w:pos="8306"/>
        </w:tabs>
      </w:pPr>
      <w:hyperlink w:anchor="_Toc26311" w:history="1">
        <w:r>
          <w:rPr>
            <w:rFonts w:ascii="仿宋" w:eastAsia="仿宋" w:hAnsi="仿宋" w:cs="仿宋" w:hint="eastAsia"/>
            <w:lang w:eastAsia="zh-CN"/>
          </w:rPr>
          <w:t>(一)、监理体系构建</w:t>
        </w:r>
        <w:r>
          <w:tab/>
        </w:r>
        <w:r>
          <w:fldChar w:fldCharType="begin"/>
        </w:r>
        <w:r>
          <w:instrText xml:space="preserve"> PAGEREF _Toc26311 \h </w:instrText>
        </w:r>
        <w:r>
          <w:fldChar w:fldCharType="separate"/>
        </w:r>
        <w:r>
          <w:t>3</w:t>
        </w:r>
        <w:r>
          <w:fldChar w:fldCharType="end"/>
        </w:r>
      </w:hyperlink>
    </w:p>
    <w:p>
      <w:pPr>
        <w:pStyle w:val="TOC2"/>
        <w:tabs>
          <w:tab w:val="right" w:leader="dot" w:pos="8306"/>
        </w:tabs>
      </w:pPr>
      <w:hyperlink w:anchor="_Toc21714" w:history="1">
        <w:r>
          <w:rPr>
            <w:rFonts w:ascii="仿宋" w:eastAsia="仿宋" w:hAnsi="仿宋" w:cs="仿宋" w:hint="eastAsia"/>
            <w:lang w:eastAsia="zh-CN"/>
          </w:rPr>
          <w:t>(二)、质量保证体系实施</w:t>
        </w:r>
        <w:r>
          <w:tab/>
        </w:r>
        <w:r>
          <w:fldChar w:fldCharType="begin"/>
        </w:r>
        <w:r>
          <w:instrText xml:space="preserve"> PAGEREF _Toc21714 \h </w:instrText>
        </w:r>
        <w:r>
          <w:fldChar w:fldCharType="separate"/>
        </w:r>
        <w:r>
          <w:t>4</w:t>
        </w:r>
        <w:r>
          <w:fldChar w:fldCharType="end"/>
        </w:r>
      </w:hyperlink>
    </w:p>
    <w:p>
      <w:pPr>
        <w:pStyle w:val="TOC2"/>
        <w:tabs>
          <w:tab w:val="right" w:leader="dot" w:pos="8306"/>
        </w:tabs>
      </w:pPr>
      <w:hyperlink w:anchor="_Toc28795" w:history="1">
        <w:r>
          <w:rPr>
            <w:rFonts w:ascii="仿宋" w:eastAsia="仿宋" w:hAnsi="仿宋" w:cs="仿宋" w:hint="eastAsia"/>
            <w:lang w:eastAsia="zh-CN"/>
          </w:rPr>
          <w:t>(三)、监理与质量控制流程</w:t>
        </w:r>
        <w:r>
          <w:tab/>
        </w:r>
        <w:r>
          <w:fldChar w:fldCharType="begin"/>
        </w:r>
        <w:r>
          <w:instrText xml:space="preserve"> PAGEREF _Toc28795 \h </w:instrText>
        </w:r>
        <w:r>
          <w:fldChar w:fldCharType="separate"/>
        </w:r>
        <w:r>
          <w:t>4</w:t>
        </w:r>
        <w:r>
          <w:fldChar w:fldCharType="end"/>
        </w:r>
      </w:hyperlink>
    </w:p>
    <w:p>
      <w:pPr>
        <w:pStyle w:val="TOC1"/>
        <w:tabs>
          <w:tab w:val="right" w:leader="dot" w:pos="8306"/>
        </w:tabs>
      </w:pPr>
      <w:hyperlink w:anchor="_Toc10457" w:history="1">
        <w:r>
          <w:rPr>
            <w:rFonts w:ascii="仿宋" w:eastAsia="仿宋" w:hAnsi="仿宋" w:cs="仿宋" w:hint="eastAsia"/>
            <w:lang w:eastAsia="zh-CN"/>
          </w:rPr>
          <w:t>二、经济影响分析</w:t>
        </w:r>
        <w:r>
          <w:tab/>
        </w:r>
        <w:r>
          <w:fldChar w:fldCharType="begin"/>
        </w:r>
        <w:r>
          <w:instrText xml:space="preserve"> PAGEREF _Toc10457 \h </w:instrText>
        </w:r>
        <w:r>
          <w:fldChar w:fldCharType="separate"/>
        </w:r>
        <w:r>
          <w:t>5</w:t>
        </w:r>
        <w:r>
          <w:fldChar w:fldCharType="end"/>
        </w:r>
      </w:hyperlink>
    </w:p>
    <w:p>
      <w:pPr>
        <w:pStyle w:val="TOC2"/>
        <w:tabs>
          <w:tab w:val="right" w:leader="dot" w:pos="8306"/>
        </w:tabs>
      </w:pPr>
      <w:hyperlink w:anchor="_Toc26529" w:history="1">
        <w:r>
          <w:rPr>
            <w:rFonts w:ascii="仿宋" w:eastAsia="仿宋" w:hAnsi="仿宋" w:cs="仿宋" w:hint="eastAsia"/>
            <w:lang w:eastAsia="zh-CN"/>
          </w:rPr>
          <w:t>(一)、经济费用效益或费用效果分析</w:t>
        </w:r>
        <w:r>
          <w:tab/>
        </w:r>
        <w:r>
          <w:fldChar w:fldCharType="begin"/>
        </w:r>
        <w:r>
          <w:instrText xml:space="preserve"> PAGEREF _Toc26529 \h </w:instrText>
        </w:r>
        <w:r>
          <w:fldChar w:fldCharType="separate"/>
        </w:r>
        <w:r>
          <w:t>5</w:t>
        </w:r>
        <w:r>
          <w:fldChar w:fldCharType="end"/>
        </w:r>
      </w:hyperlink>
    </w:p>
    <w:p>
      <w:pPr>
        <w:pStyle w:val="TOC2"/>
        <w:tabs>
          <w:tab w:val="right" w:leader="dot" w:pos="8306"/>
        </w:tabs>
      </w:pPr>
      <w:hyperlink w:anchor="_Toc5584" w:history="1">
        <w:r>
          <w:rPr>
            <w:rFonts w:ascii="仿宋" w:eastAsia="仿宋" w:hAnsi="仿宋" w:cs="仿宋" w:hint="eastAsia"/>
            <w:lang w:eastAsia="zh-CN"/>
          </w:rPr>
          <w:t>(二)、行业影响分析</w:t>
        </w:r>
        <w:r>
          <w:tab/>
        </w:r>
        <w:r>
          <w:fldChar w:fldCharType="begin"/>
        </w:r>
        <w:r>
          <w:instrText xml:space="preserve"> PAGEREF _Toc5584 \h </w:instrText>
        </w:r>
        <w:r>
          <w:fldChar w:fldCharType="separate"/>
        </w:r>
        <w:r>
          <w:t>7</w:t>
        </w:r>
        <w:r>
          <w:fldChar w:fldCharType="end"/>
        </w:r>
      </w:hyperlink>
    </w:p>
    <w:p>
      <w:pPr>
        <w:pStyle w:val="TOC2"/>
        <w:tabs>
          <w:tab w:val="right" w:leader="dot" w:pos="8306"/>
        </w:tabs>
      </w:pPr>
      <w:hyperlink w:anchor="_Toc9502" w:history="1">
        <w:r>
          <w:rPr>
            <w:rFonts w:ascii="仿宋" w:eastAsia="仿宋" w:hAnsi="仿宋" w:cs="仿宋" w:hint="eastAsia"/>
            <w:lang w:eastAsia="zh-CN"/>
          </w:rPr>
          <w:t>(三)、区域经济影响分析</w:t>
        </w:r>
        <w:r>
          <w:tab/>
        </w:r>
        <w:r>
          <w:fldChar w:fldCharType="begin"/>
        </w:r>
        <w:r>
          <w:instrText xml:space="preserve"> PAGEREF _Toc9502 \h </w:instrText>
        </w:r>
        <w:r>
          <w:fldChar w:fldCharType="separate"/>
        </w:r>
        <w:r>
          <w:t>9</w:t>
        </w:r>
        <w:r>
          <w:fldChar w:fldCharType="end"/>
        </w:r>
      </w:hyperlink>
    </w:p>
    <w:p>
      <w:pPr>
        <w:pStyle w:val="TOC2"/>
        <w:tabs>
          <w:tab w:val="right" w:leader="dot" w:pos="8306"/>
        </w:tabs>
      </w:pPr>
      <w:hyperlink w:anchor="_Toc23896" w:history="1">
        <w:r>
          <w:rPr>
            <w:rFonts w:ascii="仿宋" w:eastAsia="仿宋" w:hAnsi="仿宋" w:cs="仿宋" w:hint="eastAsia"/>
            <w:lang w:eastAsia="zh-CN"/>
          </w:rPr>
          <w:t>(四)、宏观经济影响分析</w:t>
        </w:r>
        <w:r>
          <w:tab/>
        </w:r>
        <w:r>
          <w:fldChar w:fldCharType="begin"/>
        </w:r>
        <w:r>
          <w:instrText xml:space="preserve"> PAGEREF _Toc23896 \h </w:instrText>
        </w:r>
        <w:r>
          <w:fldChar w:fldCharType="separate"/>
        </w:r>
        <w:r>
          <w:t>10</w:t>
        </w:r>
        <w:r>
          <w:fldChar w:fldCharType="end"/>
        </w:r>
      </w:hyperlink>
    </w:p>
    <w:p>
      <w:pPr>
        <w:pStyle w:val="TOC1"/>
        <w:tabs>
          <w:tab w:val="right" w:leader="dot" w:pos="8306"/>
        </w:tabs>
      </w:pPr>
      <w:hyperlink w:anchor="_Toc10027" w:history="1">
        <w:r>
          <w:rPr>
            <w:rFonts w:ascii="仿宋" w:eastAsia="仿宋" w:hAnsi="仿宋" w:cs="仿宋" w:hint="eastAsia"/>
            <w:lang w:eastAsia="zh-CN"/>
          </w:rPr>
          <w:t>三、项目选址研究</w:t>
        </w:r>
        <w:r>
          <w:tab/>
        </w:r>
        <w:r>
          <w:fldChar w:fldCharType="begin"/>
        </w:r>
        <w:r>
          <w:instrText xml:space="preserve"> PAGEREF _Toc10027 \h </w:instrText>
        </w:r>
        <w:r>
          <w:fldChar w:fldCharType="separate"/>
        </w:r>
        <w:r>
          <w:t>11</w:t>
        </w:r>
        <w:r>
          <w:fldChar w:fldCharType="end"/>
        </w:r>
      </w:hyperlink>
    </w:p>
    <w:p>
      <w:pPr>
        <w:pStyle w:val="TOC2"/>
        <w:tabs>
          <w:tab w:val="right" w:leader="dot" w:pos="8306"/>
        </w:tabs>
      </w:pPr>
      <w:hyperlink w:anchor="_Toc17244" w:history="1">
        <w:r>
          <w:rPr>
            <w:rFonts w:ascii="仿宋" w:eastAsia="仿宋" w:hAnsi="仿宋" w:cs="仿宋" w:hint="eastAsia"/>
            <w:lang w:eastAsia="zh-CN"/>
          </w:rPr>
          <w:t>(一)、项目选址原则</w:t>
        </w:r>
        <w:r>
          <w:tab/>
        </w:r>
        <w:r>
          <w:fldChar w:fldCharType="begin"/>
        </w:r>
        <w:r>
          <w:instrText xml:space="preserve"> PAGEREF _Toc17244 \h </w:instrText>
        </w:r>
        <w:r>
          <w:fldChar w:fldCharType="separate"/>
        </w:r>
        <w:r>
          <w:t>11</w:t>
        </w:r>
        <w:r>
          <w:fldChar w:fldCharType="end"/>
        </w:r>
      </w:hyperlink>
    </w:p>
    <w:p>
      <w:pPr>
        <w:pStyle w:val="TOC2"/>
        <w:tabs>
          <w:tab w:val="right" w:leader="dot" w:pos="8306"/>
        </w:tabs>
      </w:pPr>
      <w:hyperlink w:anchor="_Toc20030" w:history="1">
        <w:r>
          <w:rPr>
            <w:rFonts w:ascii="仿宋" w:eastAsia="仿宋" w:hAnsi="仿宋" w:cs="仿宋" w:hint="eastAsia"/>
            <w:lang w:eastAsia="zh-CN"/>
          </w:rPr>
          <w:t>(二)、项目选址</w:t>
        </w:r>
        <w:r>
          <w:tab/>
        </w:r>
        <w:r>
          <w:fldChar w:fldCharType="begin"/>
        </w:r>
        <w:r>
          <w:instrText xml:space="preserve"> PAGEREF _Toc20030 \h </w:instrText>
        </w:r>
        <w:r>
          <w:fldChar w:fldCharType="separate"/>
        </w:r>
        <w:r>
          <w:t>15</w:t>
        </w:r>
        <w:r>
          <w:fldChar w:fldCharType="end"/>
        </w:r>
      </w:hyperlink>
    </w:p>
    <w:p>
      <w:pPr>
        <w:pStyle w:val="TOC2"/>
        <w:tabs>
          <w:tab w:val="right" w:leader="dot" w:pos="8306"/>
        </w:tabs>
      </w:pPr>
      <w:hyperlink w:anchor="_Toc27108" w:history="1">
        <w:r>
          <w:rPr>
            <w:rFonts w:ascii="仿宋" w:eastAsia="仿宋" w:hAnsi="仿宋" w:cs="仿宋" w:hint="eastAsia"/>
            <w:lang w:eastAsia="zh-CN"/>
          </w:rPr>
          <w:t>(三)、建设条件分析</w:t>
        </w:r>
        <w:r>
          <w:tab/>
        </w:r>
        <w:r>
          <w:fldChar w:fldCharType="begin"/>
        </w:r>
        <w:r>
          <w:instrText xml:space="preserve"> PAGEREF _Toc27108 \h </w:instrText>
        </w:r>
        <w:r>
          <w:fldChar w:fldCharType="separate"/>
        </w:r>
        <w:r>
          <w:t>17</w:t>
        </w:r>
        <w:r>
          <w:fldChar w:fldCharType="end"/>
        </w:r>
      </w:hyperlink>
    </w:p>
    <w:p>
      <w:pPr>
        <w:pStyle w:val="TOC2"/>
        <w:tabs>
          <w:tab w:val="right" w:leader="dot" w:pos="8306"/>
        </w:tabs>
      </w:pPr>
      <w:hyperlink w:anchor="_Toc4608" w:history="1">
        <w:r>
          <w:rPr>
            <w:rFonts w:ascii="仿宋" w:eastAsia="仿宋" w:hAnsi="仿宋" w:cs="仿宋" w:hint="eastAsia"/>
            <w:lang w:eastAsia="zh-CN"/>
          </w:rPr>
          <w:t>(四)、用地控制指标</w:t>
        </w:r>
        <w:r>
          <w:tab/>
        </w:r>
        <w:r>
          <w:fldChar w:fldCharType="begin"/>
        </w:r>
        <w:r>
          <w:instrText xml:space="preserve"> PAGEREF _Toc4608 \h </w:instrText>
        </w:r>
        <w:r>
          <w:fldChar w:fldCharType="separate"/>
        </w:r>
        <w:r>
          <w:t>18</w:t>
        </w:r>
        <w:r>
          <w:fldChar w:fldCharType="end"/>
        </w:r>
      </w:hyperlink>
    </w:p>
    <w:p>
      <w:pPr>
        <w:pStyle w:val="TOC2"/>
        <w:tabs>
          <w:tab w:val="right" w:leader="dot" w:pos="8306"/>
        </w:tabs>
      </w:pPr>
      <w:hyperlink w:anchor="_Toc22704" w:history="1">
        <w:r>
          <w:rPr>
            <w:rFonts w:ascii="仿宋" w:eastAsia="仿宋" w:hAnsi="仿宋" w:cs="仿宋" w:hint="eastAsia"/>
            <w:lang w:eastAsia="zh-CN"/>
          </w:rPr>
          <w:t>(五)、地总体要求</w:t>
        </w:r>
        <w:r>
          <w:tab/>
        </w:r>
        <w:r>
          <w:fldChar w:fldCharType="begin"/>
        </w:r>
        <w:r>
          <w:instrText xml:space="preserve"> PAGEREF _Toc22704 \h </w:instrText>
        </w:r>
        <w:r>
          <w:fldChar w:fldCharType="separate"/>
        </w:r>
        <w:r>
          <w:t>19</w:t>
        </w:r>
        <w:r>
          <w:fldChar w:fldCharType="end"/>
        </w:r>
      </w:hyperlink>
    </w:p>
    <w:p>
      <w:pPr>
        <w:pStyle w:val="TOC2"/>
        <w:tabs>
          <w:tab w:val="right" w:leader="dot" w:pos="8306"/>
        </w:tabs>
      </w:pPr>
      <w:hyperlink w:anchor="_Toc30465" w:history="1">
        <w:r>
          <w:rPr>
            <w:rFonts w:ascii="仿宋" w:eastAsia="仿宋" w:hAnsi="仿宋" w:cs="仿宋" w:hint="eastAsia"/>
            <w:lang w:eastAsia="zh-CN"/>
          </w:rPr>
          <w:t>(六)、节约用地措施</w:t>
        </w:r>
        <w:r>
          <w:tab/>
        </w:r>
        <w:r>
          <w:fldChar w:fldCharType="begin"/>
        </w:r>
        <w:r>
          <w:instrText xml:space="preserve"> PAGEREF _Toc30465 \h </w:instrText>
        </w:r>
        <w:r>
          <w:fldChar w:fldCharType="separate"/>
        </w:r>
        <w:r>
          <w:t>21</w:t>
        </w:r>
        <w:r>
          <w:fldChar w:fldCharType="end"/>
        </w:r>
      </w:hyperlink>
    </w:p>
    <w:p>
      <w:pPr>
        <w:pStyle w:val="TOC2"/>
        <w:tabs>
          <w:tab w:val="right" w:leader="dot" w:pos="8306"/>
        </w:tabs>
      </w:pPr>
      <w:hyperlink w:anchor="_Toc30364" w:history="1">
        <w:r>
          <w:rPr>
            <w:rFonts w:ascii="仿宋" w:eastAsia="仿宋" w:hAnsi="仿宋" w:cs="仿宋" w:hint="eastAsia"/>
            <w:lang w:eastAsia="zh-CN"/>
          </w:rPr>
          <w:t>(七)、选址综合评价</w:t>
        </w:r>
        <w:r>
          <w:tab/>
        </w:r>
        <w:r>
          <w:fldChar w:fldCharType="begin"/>
        </w:r>
        <w:r>
          <w:instrText xml:space="preserve"> PAGEREF _Toc30364 \h </w:instrText>
        </w:r>
        <w:r>
          <w:fldChar w:fldCharType="separate"/>
        </w:r>
        <w:r>
          <w:t>22</w:t>
        </w:r>
        <w:r>
          <w:fldChar w:fldCharType="end"/>
        </w:r>
      </w:hyperlink>
    </w:p>
    <w:p>
      <w:pPr>
        <w:pStyle w:val="TOC1"/>
        <w:tabs>
          <w:tab w:val="right" w:leader="dot" w:pos="8306"/>
        </w:tabs>
      </w:pPr>
      <w:hyperlink w:anchor="_Toc4881" w:history="1">
        <w:r>
          <w:rPr>
            <w:rFonts w:ascii="仿宋" w:eastAsia="仿宋" w:hAnsi="仿宋" w:cs="仿宋" w:hint="eastAsia"/>
            <w:lang w:eastAsia="zh-CN"/>
          </w:rPr>
          <w:t>四、建设风险评估分析</w:t>
        </w:r>
        <w:r>
          <w:tab/>
        </w:r>
        <w:r>
          <w:fldChar w:fldCharType="begin"/>
        </w:r>
        <w:r>
          <w:instrText xml:space="preserve"> PAGEREF _Toc4881 \h </w:instrText>
        </w:r>
        <w:r>
          <w:fldChar w:fldCharType="separate"/>
        </w:r>
        <w:r>
          <w:t>23</w:t>
        </w:r>
        <w:r>
          <w:fldChar w:fldCharType="end"/>
        </w:r>
      </w:hyperlink>
    </w:p>
    <w:p>
      <w:pPr>
        <w:pStyle w:val="TOC2"/>
        <w:tabs>
          <w:tab w:val="right" w:leader="dot" w:pos="8306"/>
        </w:tabs>
      </w:pPr>
      <w:hyperlink w:anchor="_Toc11025" w:history="1">
        <w:r>
          <w:rPr>
            <w:rFonts w:ascii="仿宋" w:eastAsia="仿宋" w:hAnsi="仿宋" w:cs="仿宋" w:hint="eastAsia"/>
            <w:lang w:eastAsia="zh-CN"/>
          </w:rPr>
          <w:t>(一)、政策风险分析</w:t>
        </w:r>
        <w:r>
          <w:tab/>
        </w:r>
        <w:r>
          <w:fldChar w:fldCharType="begin"/>
        </w:r>
        <w:r>
          <w:instrText xml:space="preserve"> PAGEREF _Toc11025 \h </w:instrText>
        </w:r>
        <w:r>
          <w:fldChar w:fldCharType="separate"/>
        </w:r>
        <w:r>
          <w:t>23</w:t>
        </w:r>
        <w:r>
          <w:fldChar w:fldCharType="end"/>
        </w:r>
      </w:hyperlink>
    </w:p>
    <w:p>
      <w:pPr>
        <w:pStyle w:val="TOC2"/>
        <w:tabs>
          <w:tab w:val="right" w:leader="dot" w:pos="8306"/>
        </w:tabs>
      </w:pPr>
      <w:hyperlink w:anchor="_Toc7528" w:history="1">
        <w:r>
          <w:rPr>
            <w:rFonts w:ascii="仿宋" w:eastAsia="仿宋" w:hAnsi="仿宋" w:cs="仿宋" w:hint="eastAsia"/>
            <w:lang w:eastAsia="zh-CN"/>
          </w:rPr>
          <w:t>(二)、社会风险分析</w:t>
        </w:r>
        <w:r>
          <w:tab/>
        </w:r>
        <w:r>
          <w:fldChar w:fldCharType="begin"/>
        </w:r>
        <w:r>
          <w:instrText xml:space="preserve"> PAGEREF _Toc7528 \h </w:instrText>
        </w:r>
        <w:r>
          <w:fldChar w:fldCharType="separate"/>
        </w:r>
        <w:r>
          <w:t>24</w:t>
        </w:r>
        <w:r>
          <w:fldChar w:fldCharType="end"/>
        </w:r>
      </w:hyperlink>
    </w:p>
    <w:p>
      <w:pPr>
        <w:pStyle w:val="TOC2"/>
        <w:tabs>
          <w:tab w:val="right" w:leader="dot" w:pos="8306"/>
        </w:tabs>
      </w:pPr>
      <w:hyperlink w:anchor="_Toc20496" w:history="1">
        <w:r>
          <w:rPr>
            <w:rFonts w:ascii="仿宋" w:eastAsia="仿宋" w:hAnsi="仿宋" w:cs="仿宋" w:hint="eastAsia"/>
            <w:lang w:eastAsia="zh-CN"/>
          </w:rPr>
          <w:t>(三)、市场风险分析</w:t>
        </w:r>
        <w:r>
          <w:tab/>
        </w:r>
        <w:r>
          <w:fldChar w:fldCharType="begin"/>
        </w:r>
        <w:r>
          <w:instrText xml:space="preserve"> PAGEREF _Toc20496 \h </w:instrText>
        </w:r>
        <w:r>
          <w:fldChar w:fldCharType="separate"/>
        </w:r>
        <w:r>
          <w:t>26</w:t>
        </w:r>
        <w:r>
          <w:fldChar w:fldCharType="end"/>
        </w:r>
      </w:hyperlink>
    </w:p>
    <w:p>
      <w:pPr>
        <w:pStyle w:val="TOC2"/>
        <w:tabs>
          <w:tab w:val="right" w:leader="dot" w:pos="8306"/>
        </w:tabs>
      </w:pPr>
      <w:hyperlink w:anchor="_Toc12544" w:history="1">
        <w:r>
          <w:rPr>
            <w:rFonts w:ascii="仿宋" w:eastAsia="仿宋" w:hAnsi="仿宋" w:cs="仿宋" w:hint="eastAsia"/>
            <w:lang w:eastAsia="zh-CN"/>
          </w:rPr>
          <w:t>(四)、资金风险分析</w:t>
        </w:r>
        <w:r>
          <w:tab/>
        </w:r>
        <w:r>
          <w:fldChar w:fldCharType="begin"/>
        </w:r>
        <w:r>
          <w:instrText xml:space="preserve"> PAGEREF _Toc12544 \h </w:instrText>
        </w:r>
        <w:r>
          <w:fldChar w:fldCharType="separate"/>
        </w:r>
        <w:r>
          <w:t>26</w:t>
        </w:r>
        <w:r>
          <w:fldChar w:fldCharType="end"/>
        </w:r>
      </w:hyperlink>
    </w:p>
    <w:p>
      <w:pPr>
        <w:pStyle w:val="TOC2"/>
        <w:tabs>
          <w:tab w:val="right" w:leader="dot" w:pos="8306"/>
        </w:tabs>
      </w:pPr>
      <w:hyperlink w:anchor="_Toc8612" w:history="1">
        <w:r>
          <w:rPr>
            <w:rFonts w:ascii="仿宋" w:eastAsia="仿宋" w:hAnsi="仿宋" w:cs="仿宋" w:hint="eastAsia"/>
            <w:lang w:eastAsia="zh-CN"/>
          </w:rPr>
          <w:t>(五)、技术风险分析</w:t>
        </w:r>
        <w:r>
          <w:tab/>
        </w:r>
        <w:r>
          <w:fldChar w:fldCharType="begin"/>
        </w:r>
        <w:r>
          <w:instrText xml:space="preserve"> PAGEREF _Toc8612 \h </w:instrText>
        </w:r>
        <w:r>
          <w:fldChar w:fldCharType="separate"/>
        </w:r>
        <w:r>
          <w:t>28</w:t>
        </w:r>
        <w:r>
          <w:fldChar w:fldCharType="end"/>
        </w:r>
      </w:hyperlink>
    </w:p>
    <w:p>
      <w:pPr>
        <w:pStyle w:val="TOC2"/>
        <w:tabs>
          <w:tab w:val="right" w:leader="dot" w:pos="8306"/>
        </w:tabs>
      </w:pPr>
      <w:hyperlink w:anchor="_Toc23249" w:history="1">
        <w:r>
          <w:rPr>
            <w:rFonts w:ascii="仿宋" w:eastAsia="仿宋" w:hAnsi="仿宋" w:cs="仿宋" w:hint="eastAsia"/>
            <w:lang w:eastAsia="zh-CN"/>
          </w:rPr>
          <w:t>(六)、财务风险分析</w:t>
        </w:r>
        <w:r>
          <w:tab/>
        </w:r>
        <w:r>
          <w:fldChar w:fldCharType="begin"/>
        </w:r>
        <w:r>
          <w:instrText xml:space="preserve"> PAGEREF _Toc23249 \h </w:instrText>
        </w:r>
        <w:r>
          <w:fldChar w:fldCharType="separate"/>
        </w:r>
        <w:r>
          <w:t>29</w:t>
        </w:r>
        <w:r>
          <w:fldChar w:fldCharType="end"/>
        </w:r>
      </w:hyperlink>
    </w:p>
    <w:p>
      <w:pPr>
        <w:pStyle w:val="TOC2"/>
        <w:tabs>
          <w:tab w:val="right" w:leader="dot" w:pos="8306"/>
        </w:tabs>
      </w:pPr>
      <w:hyperlink w:anchor="_Toc32177" w:history="1">
        <w:r>
          <w:rPr>
            <w:rFonts w:ascii="仿宋" w:eastAsia="仿宋" w:hAnsi="仿宋" w:cs="仿宋" w:hint="eastAsia"/>
            <w:lang w:eastAsia="zh-CN"/>
          </w:rPr>
          <w:t>(七)、管理风险分析</w:t>
        </w:r>
        <w:r>
          <w:tab/>
        </w:r>
        <w:r>
          <w:fldChar w:fldCharType="begin"/>
        </w:r>
        <w:r>
          <w:instrText xml:space="preserve"> PAGEREF _Toc32177 \h </w:instrText>
        </w:r>
        <w:r>
          <w:fldChar w:fldCharType="separate"/>
        </w:r>
        <w:r>
          <w:t>31</w:t>
        </w:r>
        <w:r>
          <w:fldChar w:fldCharType="end"/>
        </w:r>
      </w:hyperlink>
    </w:p>
    <w:p>
      <w:pPr>
        <w:pStyle w:val="TOC2"/>
        <w:tabs>
          <w:tab w:val="right" w:leader="dot" w:pos="8306"/>
        </w:tabs>
      </w:pPr>
      <w:hyperlink w:anchor="_Toc6858" w:history="1">
        <w:r>
          <w:rPr>
            <w:rFonts w:ascii="仿宋" w:eastAsia="仿宋" w:hAnsi="仿宋" w:cs="仿宋" w:hint="eastAsia"/>
            <w:lang w:eastAsia="zh-CN"/>
          </w:rPr>
          <w:t>(八)、其它风险分析</w:t>
        </w:r>
        <w:r>
          <w:tab/>
        </w:r>
        <w:r>
          <w:fldChar w:fldCharType="begin"/>
        </w:r>
        <w:r>
          <w:instrText xml:space="preserve"> PAGEREF _Toc6858 \h </w:instrText>
        </w:r>
        <w:r>
          <w:fldChar w:fldCharType="separate"/>
        </w:r>
        <w:r>
          <w:t>32</w:t>
        </w:r>
        <w:r>
          <w:fldChar w:fldCharType="end"/>
        </w:r>
      </w:hyperlink>
    </w:p>
    <w:p>
      <w:pPr>
        <w:pStyle w:val="TOC2"/>
        <w:tabs>
          <w:tab w:val="right" w:leader="dot" w:pos="8306"/>
        </w:tabs>
      </w:pPr>
      <w:hyperlink w:anchor="_Toc8066" w:history="1">
        <w:r>
          <w:rPr>
            <w:rFonts w:ascii="仿宋" w:eastAsia="仿宋" w:hAnsi="仿宋" w:cs="仿宋" w:hint="eastAsia"/>
            <w:lang w:eastAsia="zh-CN"/>
          </w:rPr>
          <w:t>(九)、社会影响评估</w:t>
        </w:r>
        <w:r>
          <w:tab/>
        </w:r>
        <w:r>
          <w:fldChar w:fldCharType="begin"/>
        </w:r>
        <w:r>
          <w:instrText xml:space="preserve"> PAGEREF _Toc8066 \h </w:instrText>
        </w:r>
        <w:r>
          <w:fldChar w:fldCharType="separate"/>
        </w:r>
        <w:r>
          <w:t>33</w:t>
        </w:r>
        <w:r>
          <w:fldChar w:fldCharType="end"/>
        </w:r>
      </w:hyperlink>
    </w:p>
    <w:p>
      <w:pPr>
        <w:pStyle w:val="TOC1"/>
        <w:tabs>
          <w:tab w:val="right" w:leader="dot" w:pos="8306"/>
        </w:tabs>
      </w:pPr>
      <w:hyperlink w:anchor="_Toc30144" w:history="1">
        <w:r>
          <w:rPr>
            <w:rFonts w:ascii="仿宋" w:eastAsia="仿宋" w:hAnsi="仿宋" w:cs="仿宋" w:hint="eastAsia"/>
            <w:lang w:eastAsia="zh-CN"/>
          </w:rPr>
          <w:t>五、资源开发及综合利用分析</w:t>
        </w:r>
        <w:r>
          <w:tab/>
        </w:r>
        <w:r>
          <w:fldChar w:fldCharType="begin"/>
        </w:r>
        <w:r>
          <w:instrText xml:space="preserve"> PAGEREF _Toc30144 \h </w:instrText>
        </w:r>
        <w:r>
          <w:fldChar w:fldCharType="separate"/>
        </w:r>
        <w:r>
          <w:t>35</w:t>
        </w:r>
        <w:r>
          <w:fldChar w:fldCharType="end"/>
        </w:r>
      </w:hyperlink>
    </w:p>
    <w:p>
      <w:pPr>
        <w:pStyle w:val="TOC2"/>
        <w:tabs>
          <w:tab w:val="right" w:leader="dot" w:pos="8306"/>
        </w:tabs>
      </w:pPr>
      <w:hyperlink w:anchor="_Toc7302" w:history="1">
        <w:r>
          <w:rPr>
            <w:rFonts w:ascii="仿宋" w:eastAsia="仿宋" w:hAnsi="仿宋" w:cs="仿宋" w:hint="eastAsia"/>
            <w:lang w:eastAsia="zh-CN"/>
          </w:rPr>
          <w:t>(一)、资源开发方案</w:t>
        </w:r>
        <w:r>
          <w:tab/>
        </w:r>
        <w:r>
          <w:fldChar w:fldCharType="begin"/>
        </w:r>
        <w:r>
          <w:instrText xml:space="preserve"> PAGEREF _Toc7302 \h </w:instrText>
        </w:r>
        <w:r>
          <w:fldChar w:fldCharType="separate"/>
        </w:r>
        <w:r>
          <w:t>35</w:t>
        </w:r>
        <w:r>
          <w:fldChar w:fldCharType="end"/>
        </w:r>
      </w:hyperlink>
    </w:p>
    <w:p>
      <w:pPr>
        <w:pStyle w:val="TOC2"/>
        <w:tabs>
          <w:tab w:val="right" w:leader="dot" w:pos="8306"/>
        </w:tabs>
      </w:pPr>
      <w:hyperlink w:anchor="_Toc26537" w:history="1">
        <w:r>
          <w:rPr>
            <w:rFonts w:ascii="仿宋" w:eastAsia="仿宋" w:hAnsi="仿宋" w:cs="仿宋" w:hint="eastAsia"/>
            <w:lang w:eastAsia="zh-CN"/>
          </w:rPr>
          <w:t>(二)、资源利用方案</w:t>
        </w:r>
        <w:r>
          <w:tab/>
        </w:r>
        <w:r>
          <w:fldChar w:fldCharType="begin"/>
        </w:r>
        <w:r>
          <w:instrText xml:space="preserve"> PAGEREF _Toc26537 \h </w:instrText>
        </w:r>
        <w:r>
          <w:fldChar w:fldCharType="separate"/>
        </w:r>
        <w:r>
          <w:t>37</w:t>
        </w:r>
        <w:r>
          <w:fldChar w:fldCharType="end"/>
        </w:r>
      </w:hyperlink>
    </w:p>
    <w:p>
      <w:pPr>
        <w:pStyle w:val="TOC2"/>
        <w:tabs>
          <w:tab w:val="right" w:leader="dot" w:pos="8306"/>
        </w:tabs>
      </w:pPr>
      <w:hyperlink w:anchor="_Toc21518" w:history="1">
        <w:r>
          <w:rPr>
            <w:rFonts w:ascii="仿宋" w:eastAsia="仿宋" w:hAnsi="仿宋" w:cs="仿宋" w:hint="eastAsia"/>
            <w:lang w:eastAsia="zh-CN"/>
          </w:rPr>
          <w:t>(三)、资源节约措施</w:t>
        </w:r>
        <w:r>
          <w:tab/>
        </w:r>
        <w:r>
          <w:fldChar w:fldCharType="begin"/>
        </w:r>
        <w:r>
          <w:instrText xml:space="preserve"> PAGEREF _Toc21518 \h </w:instrText>
        </w:r>
        <w:r>
          <w:fldChar w:fldCharType="separate"/>
        </w:r>
        <w:r>
          <w:t>38</w:t>
        </w:r>
        <w:r>
          <w:fldChar w:fldCharType="end"/>
        </w:r>
      </w:hyperlink>
    </w:p>
    <w:p>
      <w:pPr>
        <w:pStyle w:val="TOC1"/>
        <w:tabs>
          <w:tab w:val="right" w:leader="dot" w:pos="8306"/>
        </w:tabs>
      </w:pPr>
      <w:hyperlink w:anchor="_Toc16606" w:history="1">
        <w:r>
          <w:rPr>
            <w:rFonts w:ascii="仿宋" w:eastAsia="仿宋" w:hAnsi="仿宋" w:cs="仿宋" w:hint="eastAsia"/>
            <w:lang w:eastAsia="zh-CN"/>
          </w:rPr>
          <w:t>六、硫酸钴项目概论</w:t>
        </w:r>
        <w:r>
          <w:tab/>
        </w:r>
        <w:r>
          <w:fldChar w:fldCharType="begin"/>
        </w:r>
        <w:r>
          <w:instrText xml:space="preserve"> PAGEREF _Toc16606 \h </w:instrText>
        </w:r>
        <w:r>
          <w:fldChar w:fldCharType="separate"/>
        </w:r>
        <w:r>
          <w:t>39</w:t>
        </w:r>
        <w:r>
          <w:fldChar w:fldCharType="end"/>
        </w:r>
      </w:hyperlink>
    </w:p>
    <w:p>
      <w:pPr>
        <w:pStyle w:val="TOC2"/>
        <w:tabs>
          <w:tab w:val="right" w:leader="dot" w:pos="8306"/>
        </w:tabs>
      </w:pPr>
      <w:hyperlink w:anchor="_Toc21024" w:history="1">
        <w:r>
          <w:rPr>
            <w:rFonts w:ascii="仿宋" w:eastAsia="仿宋" w:hAnsi="仿宋" w:cs="仿宋" w:hint="eastAsia"/>
            <w:lang w:eastAsia="zh-CN"/>
          </w:rPr>
          <w:t>(一)、项目申报单位概况</w:t>
        </w:r>
        <w:r>
          <w:tab/>
        </w:r>
        <w:r>
          <w:fldChar w:fldCharType="begin"/>
        </w:r>
        <w:r>
          <w:instrText xml:space="preserve"> PAGEREF _Toc21024 \h </w:instrText>
        </w:r>
        <w:r>
          <w:fldChar w:fldCharType="separate"/>
        </w:r>
        <w:r>
          <w:t>39</w:t>
        </w:r>
        <w:r>
          <w:fldChar w:fldCharType="end"/>
        </w:r>
      </w:hyperlink>
    </w:p>
    <w:p>
      <w:pPr>
        <w:pStyle w:val="TOC2"/>
        <w:tabs>
          <w:tab w:val="right" w:leader="dot" w:pos="8306"/>
        </w:tabs>
      </w:pPr>
      <w:hyperlink w:anchor="_Toc3641" w:history="1">
        <w:r>
          <w:rPr>
            <w:rFonts w:ascii="仿宋" w:eastAsia="仿宋" w:hAnsi="仿宋" w:cs="仿宋" w:hint="eastAsia"/>
            <w:lang w:eastAsia="zh-CN"/>
          </w:rPr>
          <w:t>(二)、项目概况</w:t>
        </w:r>
        <w:r>
          <w:tab/>
        </w:r>
        <w:r>
          <w:fldChar w:fldCharType="begin"/>
        </w:r>
        <w:r>
          <w:instrText xml:space="preserve"> PAGEREF _Toc3641 \h </w:instrText>
        </w:r>
        <w:r>
          <w:fldChar w:fldCharType="separate"/>
        </w:r>
        <w:r>
          <w:t>40</w:t>
        </w:r>
        <w:r>
          <w:fldChar w:fldCharType="end"/>
        </w:r>
      </w:hyperlink>
    </w:p>
    <w:p>
      <w:pPr>
        <w:pStyle w:val="TOC1"/>
        <w:tabs>
          <w:tab w:val="right" w:leader="dot" w:pos="8306"/>
        </w:tabs>
      </w:pPr>
      <w:hyperlink w:anchor="_Toc25991" w:history="1">
        <w:r>
          <w:rPr>
            <w:rFonts w:ascii="仿宋" w:eastAsia="仿宋" w:hAnsi="仿宋" w:cs="仿宋" w:hint="eastAsia"/>
            <w:lang w:eastAsia="zh-CN"/>
          </w:rPr>
          <w:t>七、环境保护与绿色发展</w:t>
        </w:r>
        <w:r>
          <w:tab/>
        </w:r>
        <w:r>
          <w:fldChar w:fldCharType="begin"/>
        </w:r>
        <w:r>
          <w:instrText xml:space="preserve"> PAGEREF _Toc25991 \h </w:instrText>
        </w:r>
        <w:r>
          <w:fldChar w:fldCharType="separate"/>
        </w:r>
        <w:r>
          <w:t>43</w:t>
        </w:r>
        <w:r>
          <w:fldChar w:fldCharType="end"/>
        </w:r>
      </w:hyperlink>
    </w:p>
    <w:p>
      <w:pPr>
        <w:pStyle w:val="TOC2"/>
        <w:tabs>
          <w:tab w:val="right" w:leader="dot" w:pos="8306"/>
        </w:tabs>
      </w:pPr>
      <w:hyperlink w:anchor="_Toc27458" w:history="1">
        <w:r>
          <w:rPr>
            <w:rFonts w:ascii="仿宋" w:eastAsia="仿宋" w:hAnsi="仿宋" w:cs="仿宋" w:hint="eastAsia"/>
            <w:lang w:eastAsia="zh-CN"/>
          </w:rPr>
          <w:t>(一)、环境保护措施</w:t>
        </w:r>
        <w:r>
          <w:tab/>
        </w:r>
        <w:r>
          <w:fldChar w:fldCharType="begin"/>
        </w:r>
        <w:r>
          <w:instrText xml:space="preserve"> PAGEREF _Toc27458 \h </w:instrText>
        </w:r>
        <w:r>
          <w:fldChar w:fldCharType="separate"/>
        </w:r>
        <w:r>
          <w:t>43</w:t>
        </w:r>
        <w:r>
          <w:fldChar w:fldCharType="end"/>
        </w:r>
      </w:hyperlink>
    </w:p>
    <w:p>
      <w:pPr>
        <w:pStyle w:val="TOC2"/>
        <w:tabs>
          <w:tab w:val="right" w:leader="dot" w:pos="8306"/>
        </w:tabs>
      </w:pPr>
      <w:hyperlink w:anchor="_Toc27599" w:history="1">
        <w:r>
          <w:rPr>
            <w:rFonts w:ascii="仿宋" w:eastAsia="仿宋" w:hAnsi="仿宋" w:cs="仿宋" w:hint="eastAsia"/>
            <w:lang w:eastAsia="zh-CN"/>
          </w:rPr>
          <w:t>(二)、绿色发展与可持续发展策略</w:t>
        </w:r>
        <w:r>
          <w:tab/>
        </w:r>
        <w:r>
          <w:fldChar w:fldCharType="begin"/>
        </w:r>
        <w:r>
          <w:instrText xml:space="preserve"> PAGEREF _Toc27599 \h </w:instrText>
        </w:r>
        <w:r>
          <w:fldChar w:fldCharType="separate"/>
        </w:r>
        <w:r>
          <w:t>45</w:t>
        </w:r>
        <w:r>
          <w:fldChar w:fldCharType="end"/>
        </w:r>
      </w:hyperlink>
    </w:p>
    <w:p>
      <w:pPr>
        <w:pStyle w:val="TOC1"/>
        <w:tabs>
          <w:tab w:val="right" w:leader="dot" w:pos="8306"/>
        </w:tabs>
      </w:pPr>
      <w:hyperlink w:anchor="_Toc22233" w:history="1">
        <w:r>
          <w:rPr>
            <w:rFonts w:ascii="仿宋" w:eastAsia="仿宋" w:hAnsi="仿宋" w:cs="仿宋" w:hint="eastAsia"/>
            <w:lang w:eastAsia="zh-CN"/>
          </w:rPr>
          <w:t>八、技术创新与产业升级</w:t>
        </w:r>
        <w:r>
          <w:tab/>
        </w:r>
        <w:r>
          <w:fldChar w:fldCharType="begin"/>
        </w:r>
        <w:r>
          <w:instrText xml:space="preserve"> PAGEREF _Toc22233 \h </w:instrText>
        </w:r>
        <w:r>
          <w:fldChar w:fldCharType="separate"/>
        </w:r>
        <w:r>
          <w:t>46</w:t>
        </w:r>
        <w:r>
          <w:fldChar w:fldCharType="end"/>
        </w:r>
      </w:hyperlink>
    </w:p>
    <w:p>
      <w:pPr>
        <w:pStyle w:val="TOC2"/>
        <w:tabs>
          <w:tab w:val="right" w:leader="dot" w:pos="8306"/>
        </w:tabs>
      </w:pPr>
      <w:hyperlink w:anchor="_Toc10713" w:history="1">
        <w:r>
          <w:rPr>
            <w:rFonts w:ascii="仿宋" w:eastAsia="仿宋" w:hAnsi="仿宋" w:cs="仿宋" w:hint="eastAsia"/>
            <w:lang w:eastAsia="zh-CN"/>
          </w:rPr>
          <w:t>(一)、技术创新方向与目标</w:t>
        </w:r>
        <w:r>
          <w:tab/>
        </w:r>
        <w:r>
          <w:fldChar w:fldCharType="begin"/>
        </w:r>
        <w:r>
          <w:instrText xml:space="preserve"> PAGEREF _Toc10713 \h </w:instrText>
        </w:r>
        <w:r>
          <w:fldChar w:fldCharType="separate"/>
        </w:r>
        <w:r>
          <w:t>46</w:t>
        </w:r>
        <w:r>
          <w:fldChar w:fldCharType="end"/>
        </w:r>
      </w:hyperlink>
    </w:p>
    <w:p>
      <w:pPr>
        <w:pStyle w:val="TOC2"/>
        <w:tabs>
          <w:tab w:val="right" w:leader="dot" w:pos="8306"/>
        </w:tabs>
      </w:pPr>
      <w:hyperlink w:anchor="_Toc9712" w:history="1">
        <w:r>
          <w:rPr>
            <w:rFonts w:ascii="仿宋" w:eastAsia="仿宋" w:hAnsi="仿宋" w:cs="仿宋" w:hint="eastAsia"/>
            <w:lang w:eastAsia="zh-CN"/>
          </w:rPr>
          <w:t>(二)、产业升级路径与措施</w:t>
        </w:r>
        <w:r>
          <w:tab/>
        </w:r>
        <w:r>
          <w:fldChar w:fldCharType="begin"/>
        </w:r>
        <w:r>
          <w:instrText xml:space="preserve"> PAGEREF _Toc9712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8" w:history="1">
        <w:r>
          <w:rPr>
            <w:rFonts w:ascii="仿宋" w:eastAsia="仿宋" w:hAnsi="仿宋" w:cs="仿宋" w:hint="eastAsia"/>
            <w:lang w:eastAsia="zh-CN"/>
          </w:rPr>
          <w:t>九、资金管理与财务规划</w:t>
        </w:r>
        <w:r>
          <w:tab/>
        </w:r>
        <w:r>
          <w:fldChar w:fldCharType="begin"/>
        </w:r>
        <w:r>
          <w:instrText xml:space="preserve"> PAGEREF _Toc32278 \h </w:instrText>
        </w:r>
        <w:r>
          <w:fldChar w:fldCharType="separate"/>
        </w:r>
        <w:r>
          <w:t>48</w:t>
        </w:r>
        <w:r>
          <w:fldChar w:fldCharType="end"/>
        </w:r>
      </w:hyperlink>
    </w:p>
    <w:p>
      <w:pPr>
        <w:pStyle w:val="TOC2"/>
        <w:tabs>
          <w:tab w:val="right" w:leader="dot" w:pos="8306"/>
        </w:tabs>
      </w:pPr>
      <w:hyperlink w:anchor="_Toc19796" w:history="1">
        <w:r>
          <w:rPr>
            <w:rFonts w:ascii="仿宋" w:eastAsia="仿宋" w:hAnsi="仿宋" w:cs="仿宋" w:hint="eastAsia"/>
            <w:lang w:eastAsia="zh-CN"/>
          </w:rPr>
          <w:t>(一)、项目资金来源与筹措</w:t>
        </w:r>
        <w:r>
          <w:tab/>
        </w:r>
        <w:r>
          <w:fldChar w:fldCharType="begin"/>
        </w:r>
        <w:r>
          <w:instrText xml:space="preserve"> PAGEREF _Toc19796 \h </w:instrText>
        </w:r>
        <w:r>
          <w:fldChar w:fldCharType="separate"/>
        </w:r>
        <w:r>
          <w:t>48</w:t>
        </w:r>
        <w:r>
          <w:fldChar w:fldCharType="end"/>
        </w:r>
      </w:hyperlink>
    </w:p>
    <w:p>
      <w:pPr>
        <w:pStyle w:val="TOC2"/>
        <w:tabs>
          <w:tab w:val="right" w:leader="dot" w:pos="8306"/>
        </w:tabs>
      </w:pPr>
      <w:hyperlink w:anchor="_Toc25017" w:history="1">
        <w:r>
          <w:rPr>
            <w:rFonts w:ascii="仿宋" w:eastAsia="仿宋" w:hAnsi="仿宋" w:cs="仿宋" w:hint="eastAsia"/>
            <w:lang w:eastAsia="zh-CN"/>
          </w:rPr>
          <w:t>(二)、资金使用与监管</w:t>
        </w:r>
        <w:r>
          <w:tab/>
        </w:r>
        <w:r>
          <w:fldChar w:fldCharType="begin"/>
        </w:r>
        <w:r>
          <w:instrText xml:space="preserve"> PAGEREF _Toc25017 \h </w:instrText>
        </w:r>
        <w:r>
          <w:fldChar w:fldCharType="separate"/>
        </w:r>
        <w:r>
          <w:t>50</w:t>
        </w:r>
        <w:r>
          <w:fldChar w:fldCharType="end"/>
        </w:r>
      </w:hyperlink>
    </w:p>
    <w:p>
      <w:pPr>
        <w:pStyle w:val="TOC2"/>
        <w:tabs>
          <w:tab w:val="right" w:leader="dot" w:pos="8306"/>
        </w:tabs>
      </w:pPr>
      <w:hyperlink w:anchor="_Toc17055" w:history="1">
        <w:r>
          <w:rPr>
            <w:rFonts w:ascii="仿宋" w:eastAsia="仿宋" w:hAnsi="仿宋" w:cs="仿宋" w:hint="eastAsia"/>
            <w:lang w:eastAsia="zh-CN"/>
          </w:rPr>
          <w:t>(三)、财务规划与预测</w:t>
        </w:r>
        <w:r>
          <w:tab/>
        </w:r>
        <w:r>
          <w:fldChar w:fldCharType="begin"/>
        </w:r>
        <w:r>
          <w:instrText xml:space="preserve"> PAGEREF _Toc17055 \h </w:instrText>
        </w:r>
        <w:r>
          <w:fldChar w:fldCharType="separate"/>
        </w:r>
        <w:r>
          <w:t>51</w:t>
        </w:r>
        <w:r>
          <w:fldChar w:fldCharType="end"/>
        </w:r>
      </w:hyperlink>
    </w:p>
    <w:p>
      <w:pPr>
        <w:pStyle w:val="TOC1"/>
        <w:tabs>
          <w:tab w:val="right" w:leader="dot" w:pos="8306"/>
        </w:tabs>
      </w:pPr>
      <w:hyperlink w:anchor="_Toc6237" w:history="1">
        <w:r>
          <w:rPr>
            <w:rFonts w:ascii="仿宋" w:eastAsia="仿宋" w:hAnsi="仿宋" w:cs="仿宋" w:hint="eastAsia"/>
            <w:lang w:eastAsia="zh-CN"/>
          </w:rPr>
          <w:t>十、项目变更管理</w:t>
        </w:r>
        <w:r>
          <w:tab/>
        </w:r>
        <w:r>
          <w:fldChar w:fldCharType="begin"/>
        </w:r>
        <w:r>
          <w:instrText xml:space="preserve"> PAGEREF _Toc6237 \h </w:instrText>
        </w:r>
        <w:r>
          <w:fldChar w:fldCharType="separate"/>
        </w:r>
        <w:r>
          <w:t>52</w:t>
        </w:r>
        <w:r>
          <w:fldChar w:fldCharType="end"/>
        </w:r>
      </w:hyperlink>
    </w:p>
    <w:p>
      <w:pPr>
        <w:pStyle w:val="TOC2"/>
        <w:tabs>
          <w:tab w:val="right" w:leader="dot" w:pos="8306"/>
        </w:tabs>
      </w:pPr>
      <w:hyperlink w:anchor="_Toc30145" w:history="1">
        <w:r>
          <w:rPr>
            <w:rFonts w:ascii="仿宋" w:eastAsia="仿宋" w:hAnsi="仿宋" w:cs="仿宋" w:hint="eastAsia"/>
            <w:lang w:eastAsia="zh-CN"/>
          </w:rPr>
          <w:t>(一)、变更控制流程</w:t>
        </w:r>
        <w:r>
          <w:tab/>
        </w:r>
        <w:r>
          <w:fldChar w:fldCharType="begin"/>
        </w:r>
        <w:r>
          <w:instrText xml:space="preserve"> PAGEREF _Toc30145 \h </w:instrText>
        </w:r>
        <w:r>
          <w:fldChar w:fldCharType="separate"/>
        </w:r>
        <w:r>
          <w:t>52</w:t>
        </w:r>
        <w:r>
          <w:fldChar w:fldCharType="end"/>
        </w:r>
      </w:hyperlink>
    </w:p>
    <w:p>
      <w:pPr>
        <w:pStyle w:val="TOC2"/>
        <w:tabs>
          <w:tab w:val="right" w:leader="dot" w:pos="8306"/>
        </w:tabs>
      </w:pPr>
      <w:hyperlink w:anchor="_Toc10736" w:history="1">
        <w:r>
          <w:rPr>
            <w:rFonts w:ascii="仿宋" w:eastAsia="仿宋" w:hAnsi="仿宋" w:cs="仿宋" w:hint="eastAsia"/>
            <w:lang w:eastAsia="zh-CN"/>
          </w:rPr>
          <w:t>(二)、影响评估与处理</w:t>
        </w:r>
        <w:r>
          <w:tab/>
        </w:r>
        <w:r>
          <w:fldChar w:fldCharType="begin"/>
        </w:r>
        <w:r>
          <w:instrText xml:space="preserve"> PAGEREF _Toc10736 \h </w:instrText>
        </w:r>
        <w:r>
          <w:fldChar w:fldCharType="separate"/>
        </w:r>
        <w:r>
          <w:t>53</w:t>
        </w:r>
        <w:r>
          <w:fldChar w:fldCharType="end"/>
        </w:r>
      </w:hyperlink>
    </w:p>
    <w:p>
      <w:pPr>
        <w:pStyle w:val="TOC2"/>
        <w:tabs>
          <w:tab w:val="right" w:leader="dot" w:pos="8306"/>
        </w:tabs>
      </w:pPr>
      <w:hyperlink w:anchor="_Toc12224" w:history="1">
        <w:r>
          <w:rPr>
            <w:rFonts w:ascii="仿宋" w:eastAsia="仿宋" w:hAnsi="仿宋" w:cs="仿宋" w:hint="eastAsia"/>
            <w:lang w:eastAsia="zh-CN"/>
          </w:rPr>
          <w:t>(三)、变更记录与追踪</w:t>
        </w:r>
        <w:r>
          <w:tab/>
        </w:r>
        <w:r>
          <w:fldChar w:fldCharType="begin"/>
        </w:r>
        <w:r>
          <w:instrText xml:space="preserve"> PAGEREF _Toc12224 \h </w:instrText>
        </w:r>
        <w:r>
          <w:fldChar w:fldCharType="separate"/>
        </w:r>
        <w:r>
          <w:t>55</w:t>
        </w:r>
        <w:r>
          <w:fldChar w:fldCharType="end"/>
        </w:r>
      </w:hyperlink>
    </w:p>
    <w:p>
      <w:pPr>
        <w:pStyle w:val="TOC2"/>
        <w:tabs>
          <w:tab w:val="right" w:leader="dot" w:pos="8306"/>
        </w:tabs>
      </w:pPr>
      <w:hyperlink w:anchor="_Toc24806" w:history="1">
        <w:r>
          <w:rPr>
            <w:rFonts w:ascii="仿宋" w:eastAsia="仿宋" w:hAnsi="仿宋" w:cs="仿宋" w:hint="eastAsia"/>
            <w:lang w:eastAsia="zh-CN"/>
          </w:rPr>
          <w:t>(四)、变更管理策略</w:t>
        </w:r>
        <w:r>
          <w:tab/>
        </w:r>
        <w:r>
          <w:fldChar w:fldCharType="begin"/>
        </w:r>
        <w:r>
          <w:instrText xml:space="preserve"> PAGEREF _Toc24806 \h </w:instrText>
        </w:r>
        <w:r>
          <w:fldChar w:fldCharType="separate"/>
        </w:r>
        <w:r>
          <w:t>56</w:t>
        </w:r>
        <w:r>
          <w:fldChar w:fldCharType="end"/>
        </w:r>
      </w:hyperlink>
    </w:p>
    <w:p>
      <w:pPr>
        <w:pStyle w:val="TOC1"/>
        <w:tabs>
          <w:tab w:val="right" w:leader="dot" w:pos="8306"/>
        </w:tabs>
      </w:pPr>
      <w:hyperlink w:anchor="_Toc18599" w:history="1">
        <w:r>
          <w:rPr>
            <w:rFonts w:ascii="仿宋" w:eastAsia="仿宋" w:hAnsi="仿宋" w:cs="仿宋" w:hint="eastAsia"/>
            <w:lang w:eastAsia="zh-CN"/>
          </w:rPr>
          <w:t>十一、客户关系管理与市场拓展</w:t>
        </w:r>
        <w:r>
          <w:tab/>
        </w:r>
        <w:r>
          <w:fldChar w:fldCharType="begin"/>
        </w:r>
        <w:r>
          <w:instrText xml:space="preserve"> PAGEREF _Toc18599 \h </w:instrText>
        </w:r>
        <w:r>
          <w:fldChar w:fldCharType="separate"/>
        </w:r>
        <w:r>
          <w:t>58</w:t>
        </w:r>
        <w:r>
          <w:fldChar w:fldCharType="end"/>
        </w:r>
      </w:hyperlink>
    </w:p>
    <w:p>
      <w:pPr>
        <w:pStyle w:val="TOC2"/>
        <w:tabs>
          <w:tab w:val="right" w:leader="dot" w:pos="8306"/>
        </w:tabs>
      </w:pPr>
      <w:hyperlink w:anchor="_Toc5879" w:history="1">
        <w:r>
          <w:rPr>
            <w:rFonts w:ascii="仿宋" w:eastAsia="仿宋" w:hAnsi="仿宋" w:cs="仿宋" w:hint="eastAsia"/>
            <w:lang w:eastAsia="zh-CN"/>
          </w:rPr>
          <w:t>(一)、客户关系管理策略</w:t>
        </w:r>
        <w:r>
          <w:tab/>
        </w:r>
        <w:r>
          <w:fldChar w:fldCharType="begin"/>
        </w:r>
        <w:r>
          <w:instrText xml:space="preserve"> PAGEREF _Toc5879 \h </w:instrText>
        </w:r>
        <w:r>
          <w:fldChar w:fldCharType="separate"/>
        </w:r>
        <w:r>
          <w:t>58</w:t>
        </w:r>
        <w:r>
          <w:fldChar w:fldCharType="end"/>
        </w:r>
      </w:hyperlink>
    </w:p>
    <w:p>
      <w:pPr>
        <w:pStyle w:val="TOC2"/>
        <w:tabs>
          <w:tab w:val="right" w:leader="dot" w:pos="8306"/>
        </w:tabs>
      </w:pPr>
      <w:hyperlink w:anchor="_Toc30139" w:history="1">
        <w:r>
          <w:rPr>
            <w:rFonts w:ascii="仿宋" w:eastAsia="仿宋" w:hAnsi="仿宋" w:cs="仿宋" w:hint="eastAsia"/>
            <w:lang w:eastAsia="zh-CN"/>
          </w:rPr>
          <w:t>(二)、市场拓展方案</w:t>
        </w:r>
        <w:r>
          <w:tab/>
        </w:r>
        <w:r>
          <w:fldChar w:fldCharType="begin"/>
        </w:r>
        <w:r>
          <w:instrText xml:space="preserve"> PAGEREF _Toc30139 \h </w:instrText>
        </w:r>
        <w:r>
          <w:fldChar w:fldCharType="separate"/>
        </w:r>
        <w:r>
          <w:t>59</w:t>
        </w:r>
        <w:r>
          <w:fldChar w:fldCharType="end"/>
        </w:r>
      </w:hyperlink>
    </w:p>
    <w:p>
      <w:pPr>
        <w:pStyle w:val="TOC1"/>
        <w:tabs>
          <w:tab w:val="right" w:leader="dot" w:pos="8306"/>
        </w:tabs>
      </w:pPr>
      <w:hyperlink w:anchor="_Toc11522" w:history="1">
        <w:r>
          <w:rPr>
            <w:rFonts w:ascii="仿宋" w:eastAsia="仿宋" w:hAnsi="仿宋" w:cs="仿宋" w:hint="eastAsia"/>
            <w:lang w:eastAsia="zh-CN"/>
          </w:rPr>
          <w:t>十二、经济效益与社会效益优化</w:t>
        </w:r>
        <w:r>
          <w:tab/>
        </w:r>
        <w:r>
          <w:fldChar w:fldCharType="begin"/>
        </w:r>
        <w:r>
          <w:instrText xml:space="preserve"> PAGEREF _Toc11522 \h </w:instrText>
        </w:r>
        <w:r>
          <w:fldChar w:fldCharType="separate"/>
        </w:r>
        <w:r>
          <w:t>60</w:t>
        </w:r>
        <w:r>
          <w:fldChar w:fldCharType="end"/>
        </w:r>
      </w:hyperlink>
    </w:p>
    <w:p>
      <w:pPr>
        <w:pStyle w:val="TOC2"/>
        <w:tabs>
          <w:tab w:val="right" w:leader="dot" w:pos="8306"/>
        </w:tabs>
      </w:pPr>
      <w:hyperlink w:anchor="_Toc14949" w:history="1">
        <w:r>
          <w:rPr>
            <w:rFonts w:ascii="仿宋" w:eastAsia="仿宋" w:hAnsi="仿宋" w:cs="仿宋" w:hint="eastAsia"/>
            <w:lang w:eastAsia="zh-CN"/>
          </w:rPr>
          <w:t>(一)、经济效益提升策略</w:t>
        </w:r>
        <w:r>
          <w:tab/>
        </w:r>
        <w:r>
          <w:fldChar w:fldCharType="begin"/>
        </w:r>
        <w:r>
          <w:instrText xml:space="preserve"> PAGEREF _Toc14949 \h </w:instrText>
        </w:r>
        <w:r>
          <w:fldChar w:fldCharType="separate"/>
        </w:r>
        <w:r>
          <w:t>60</w:t>
        </w:r>
        <w:r>
          <w:fldChar w:fldCharType="end"/>
        </w:r>
      </w:hyperlink>
    </w:p>
    <w:p>
      <w:pPr>
        <w:pStyle w:val="TOC2"/>
        <w:tabs>
          <w:tab w:val="right" w:leader="dot" w:pos="8306"/>
        </w:tabs>
      </w:pPr>
      <w:hyperlink w:anchor="_Toc11973" w:history="1">
        <w:r>
          <w:rPr>
            <w:rFonts w:ascii="仿宋" w:eastAsia="仿宋" w:hAnsi="仿宋" w:cs="仿宋" w:hint="eastAsia"/>
            <w:lang w:eastAsia="zh-CN"/>
          </w:rPr>
          <w:t>(二)、社会效益增强方案</w:t>
        </w:r>
        <w:r>
          <w:tab/>
        </w:r>
        <w:r>
          <w:fldChar w:fldCharType="begin"/>
        </w:r>
        <w:r>
          <w:instrText xml:space="preserve"> PAGEREF _Toc11973 \h </w:instrText>
        </w:r>
        <w:r>
          <w:fldChar w:fldCharType="separate"/>
        </w:r>
        <w:r>
          <w:t>61</w:t>
        </w:r>
        <w:r>
          <w:fldChar w:fldCharType="end"/>
        </w:r>
      </w:hyperlink>
    </w:p>
    <w:p>
      <w:pPr>
        <w:pStyle w:val="TOC1"/>
        <w:tabs>
          <w:tab w:val="right" w:leader="dot" w:pos="8306"/>
        </w:tabs>
      </w:pPr>
      <w:hyperlink w:anchor="_Toc6524" w:history="1">
        <w:r>
          <w:rPr>
            <w:rFonts w:ascii="仿宋" w:eastAsia="仿宋" w:hAnsi="仿宋" w:cs="仿宋" w:hint="eastAsia"/>
            <w:lang w:eastAsia="zh-CN"/>
          </w:rPr>
          <w:t>十三、产业协同与集群发展</w:t>
        </w:r>
        <w:r>
          <w:tab/>
        </w:r>
        <w:r>
          <w:fldChar w:fldCharType="begin"/>
        </w:r>
        <w:r>
          <w:instrText xml:space="preserve"> PAGEREF _Toc6524 \h </w:instrText>
        </w:r>
        <w:r>
          <w:fldChar w:fldCharType="separate"/>
        </w:r>
        <w:r>
          <w:t>62</w:t>
        </w:r>
        <w:r>
          <w:fldChar w:fldCharType="end"/>
        </w:r>
      </w:hyperlink>
    </w:p>
    <w:p>
      <w:pPr>
        <w:pStyle w:val="TOC2"/>
        <w:tabs>
          <w:tab w:val="right" w:leader="dot" w:pos="8306"/>
        </w:tabs>
      </w:pPr>
      <w:hyperlink w:anchor="_Toc27013" w:history="1">
        <w:r>
          <w:rPr>
            <w:rFonts w:ascii="仿宋" w:eastAsia="仿宋" w:hAnsi="仿宋" w:cs="仿宋" w:hint="eastAsia"/>
            <w:lang w:eastAsia="zh-CN"/>
          </w:rPr>
          <w:t>(一)、产业协同机制建设</w:t>
        </w:r>
        <w:r>
          <w:tab/>
        </w:r>
        <w:r>
          <w:fldChar w:fldCharType="begin"/>
        </w:r>
        <w:r>
          <w:instrText xml:space="preserve"> PAGEREF _Toc27013 \h </w:instrText>
        </w:r>
        <w:r>
          <w:fldChar w:fldCharType="separate"/>
        </w:r>
        <w:r>
          <w:t>62</w:t>
        </w:r>
        <w:r>
          <w:fldChar w:fldCharType="end"/>
        </w:r>
      </w:hyperlink>
    </w:p>
    <w:p>
      <w:pPr>
        <w:pStyle w:val="TOC2"/>
        <w:tabs>
          <w:tab w:val="right" w:leader="dot" w:pos="8306"/>
        </w:tabs>
      </w:pPr>
      <w:hyperlink w:anchor="_Toc20945" w:history="1">
        <w:r>
          <w:rPr>
            <w:rFonts w:ascii="仿宋" w:eastAsia="仿宋" w:hAnsi="仿宋" w:cs="仿宋" w:hint="eastAsia"/>
            <w:lang w:eastAsia="zh-CN"/>
          </w:rPr>
          <w:t>(二)、产业集群培育与发展</w:t>
        </w:r>
        <w:r>
          <w:tab/>
        </w:r>
        <w:r>
          <w:fldChar w:fldCharType="begin"/>
        </w:r>
        <w:r>
          <w:instrText xml:space="preserve"> PAGEREF _Toc20945 \h </w:instrText>
        </w:r>
        <w:r>
          <w:fldChar w:fldCharType="separate"/>
        </w:r>
        <w:r>
          <w:t>63</w:t>
        </w:r>
        <w:r>
          <w:fldChar w:fldCharType="end"/>
        </w:r>
      </w:hyperlink>
    </w:p>
    <w:p>
      <w:pPr>
        <w:pStyle w:val="TOC1"/>
        <w:tabs>
          <w:tab w:val="right" w:leader="dot" w:pos="8306"/>
        </w:tabs>
      </w:pPr>
      <w:hyperlink w:anchor="_Toc13541" w:history="1">
        <w:r>
          <w:rPr>
            <w:rFonts w:ascii="仿宋" w:eastAsia="仿宋" w:hAnsi="仿宋" w:cs="仿宋" w:hint="eastAsia"/>
            <w:lang w:eastAsia="zh-CN"/>
          </w:rPr>
          <w:t>十四、知识产权管理与保护</w:t>
        </w:r>
        <w:r>
          <w:tab/>
        </w:r>
        <w:r>
          <w:fldChar w:fldCharType="begin"/>
        </w:r>
        <w:r>
          <w:instrText xml:space="preserve"> PAGEREF _Toc13541 \h </w:instrText>
        </w:r>
        <w:r>
          <w:fldChar w:fldCharType="separate"/>
        </w:r>
        <w:r>
          <w:t>64</w:t>
        </w:r>
        <w:r>
          <w:fldChar w:fldCharType="end"/>
        </w:r>
      </w:hyperlink>
    </w:p>
    <w:p>
      <w:pPr>
        <w:pStyle w:val="TOC2"/>
        <w:tabs>
          <w:tab w:val="right" w:leader="dot" w:pos="8306"/>
        </w:tabs>
      </w:pPr>
      <w:hyperlink w:anchor="_Toc2094" w:history="1">
        <w:r>
          <w:rPr>
            <w:rFonts w:ascii="仿宋" w:eastAsia="仿宋" w:hAnsi="仿宋" w:cs="仿宋" w:hint="eastAsia"/>
            <w:lang w:eastAsia="zh-CN"/>
          </w:rPr>
          <w:t>(一)、知识产权管理体系建设</w:t>
        </w:r>
        <w:r>
          <w:tab/>
        </w:r>
        <w:r>
          <w:fldChar w:fldCharType="begin"/>
        </w:r>
        <w:r>
          <w:instrText xml:space="preserve"> PAGEREF _Toc2094 \h </w:instrText>
        </w:r>
        <w:r>
          <w:fldChar w:fldCharType="separate"/>
        </w:r>
        <w:r>
          <w:t>64</w:t>
        </w:r>
        <w:r>
          <w:fldChar w:fldCharType="end"/>
        </w:r>
      </w:hyperlink>
    </w:p>
    <w:p>
      <w:pPr>
        <w:pStyle w:val="TOC2"/>
        <w:tabs>
          <w:tab w:val="right" w:leader="dot" w:pos="8306"/>
        </w:tabs>
      </w:pPr>
      <w:hyperlink w:anchor="_Toc26487" w:history="1">
        <w:r>
          <w:rPr>
            <w:rFonts w:ascii="仿宋" w:eastAsia="仿宋" w:hAnsi="仿宋" w:cs="仿宋" w:hint="eastAsia"/>
            <w:lang w:eastAsia="zh-CN"/>
          </w:rPr>
          <w:t>(二)、知识产权保护措施</w:t>
        </w:r>
        <w:r>
          <w:tab/>
        </w:r>
        <w:r>
          <w:fldChar w:fldCharType="begin"/>
        </w:r>
        <w:r>
          <w:instrText xml:space="preserve"> PAGEREF _Toc26487 \h </w:instrText>
        </w:r>
        <w:r>
          <w:fldChar w:fldCharType="separate"/>
        </w:r>
        <w:r>
          <w:t>65</w:t>
        </w:r>
        <w:r>
          <w:fldChar w:fldCharType="end"/>
        </w:r>
      </w:hyperlink>
    </w:p>
    <w:p>
      <w:pPr>
        <w:pStyle w:val="TOC1"/>
        <w:tabs>
          <w:tab w:val="right" w:leader="dot" w:pos="8306"/>
        </w:tabs>
      </w:pPr>
      <w:hyperlink w:anchor="_Toc4640" w:history="1">
        <w:r>
          <w:rPr>
            <w:rFonts w:ascii="仿宋" w:eastAsia="仿宋" w:hAnsi="仿宋" w:cs="仿宋" w:hint="eastAsia"/>
            <w:lang w:eastAsia="zh-CN"/>
          </w:rPr>
          <w:t>十五、法律法规与政策遵循</w:t>
        </w:r>
        <w:r>
          <w:tab/>
        </w:r>
        <w:r>
          <w:fldChar w:fldCharType="begin"/>
        </w:r>
        <w:r>
          <w:instrText xml:space="preserve"> PAGEREF _Toc4640 \h </w:instrText>
        </w:r>
        <w:r>
          <w:fldChar w:fldCharType="separate"/>
        </w:r>
        <w:r>
          <w:t>67</w:t>
        </w:r>
        <w:r>
          <w:fldChar w:fldCharType="end"/>
        </w:r>
      </w:hyperlink>
    </w:p>
    <w:p>
      <w:pPr>
        <w:pStyle w:val="TOC2"/>
        <w:tabs>
          <w:tab w:val="right" w:leader="dot" w:pos="8306"/>
        </w:tabs>
      </w:pPr>
      <w:hyperlink w:anchor="_Toc31947" w:history="1">
        <w:r>
          <w:rPr>
            <w:rFonts w:ascii="仿宋" w:eastAsia="仿宋" w:hAnsi="仿宋" w:cs="仿宋" w:hint="eastAsia"/>
            <w:lang w:eastAsia="zh-CN"/>
          </w:rPr>
          <w:t>(一)、法律法规遵守</w:t>
        </w:r>
        <w:r>
          <w:tab/>
        </w:r>
        <w:r>
          <w:fldChar w:fldCharType="begin"/>
        </w:r>
        <w:r>
          <w:instrText xml:space="preserve"> PAGEREF _Toc31947 \h </w:instrText>
        </w:r>
        <w:r>
          <w:fldChar w:fldCharType="separate"/>
        </w:r>
        <w:r>
          <w:t>67</w:t>
        </w:r>
        <w:r>
          <w:fldChar w:fldCharType="end"/>
        </w:r>
      </w:hyperlink>
    </w:p>
    <w:p>
      <w:pPr>
        <w:pStyle w:val="TOC2"/>
        <w:tabs>
          <w:tab w:val="right" w:leader="dot" w:pos="8306"/>
        </w:tabs>
      </w:pPr>
      <w:hyperlink w:anchor="_Toc28742" w:history="1">
        <w:r>
          <w:rPr>
            <w:rFonts w:ascii="仿宋" w:eastAsia="仿宋" w:hAnsi="仿宋" w:cs="仿宋" w:hint="eastAsia"/>
            <w:lang w:eastAsia="zh-CN"/>
          </w:rPr>
          <w:t>(二)、政策导向与利用</w:t>
        </w:r>
        <w:r>
          <w:tab/>
        </w:r>
        <w:r>
          <w:fldChar w:fldCharType="begin"/>
        </w:r>
        <w:r>
          <w:instrText xml:space="preserve"> PAGEREF _Toc28742 \h </w:instrText>
        </w:r>
        <w:r>
          <w:fldChar w:fldCharType="separate"/>
        </w:r>
        <w:r>
          <w:t>68</w:t>
        </w:r>
        <w:r>
          <w:fldChar w:fldCharType="end"/>
        </w:r>
      </w:hyperlink>
    </w:p>
    <w:p>
      <w:pPr>
        <w:pStyle w:val="TOC1"/>
        <w:tabs>
          <w:tab w:val="right" w:leader="dot" w:pos="8306"/>
        </w:tabs>
      </w:pPr>
      <w:hyperlink w:anchor="_Toc24844" w:history="1">
        <w:r>
          <w:rPr>
            <w:rFonts w:ascii="仿宋" w:eastAsia="仿宋" w:hAnsi="仿宋" w:cs="仿宋" w:hint="eastAsia"/>
            <w:lang w:eastAsia="zh-CN"/>
          </w:rPr>
          <w:t>十六、人力资源管理与开发</w:t>
        </w:r>
        <w:r>
          <w:tab/>
        </w:r>
        <w:r>
          <w:fldChar w:fldCharType="begin"/>
        </w:r>
        <w:r>
          <w:instrText xml:space="preserve"> PAGEREF _Toc24844 \h </w:instrText>
        </w:r>
        <w:r>
          <w:fldChar w:fldCharType="separate"/>
        </w:r>
        <w:r>
          <w:t>69</w:t>
        </w:r>
        <w:r>
          <w:fldChar w:fldCharType="end"/>
        </w:r>
      </w:hyperlink>
    </w:p>
    <w:p>
      <w:pPr>
        <w:pStyle w:val="TOC2"/>
        <w:tabs>
          <w:tab w:val="right" w:leader="dot" w:pos="8306"/>
        </w:tabs>
      </w:pPr>
      <w:hyperlink w:anchor="_Toc15366" w:history="1">
        <w:r>
          <w:rPr>
            <w:rFonts w:ascii="仿宋" w:eastAsia="仿宋" w:hAnsi="仿宋" w:cs="仿宋" w:hint="eastAsia"/>
            <w:lang w:eastAsia="zh-CN"/>
          </w:rPr>
          <w:t>(一)、人力资源规划</w:t>
        </w:r>
        <w:r>
          <w:tab/>
        </w:r>
        <w:r>
          <w:fldChar w:fldCharType="begin"/>
        </w:r>
        <w:r>
          <w:instrText xml:space="preserve"> PAGEREF _Toc15366 \h </w:instrText>
        </w:r>
        <w:r>
          <w:fldChar w:fldCharType="separate"/>
        </w:r>
        <w:r>
          <w:t>69</w:t>
        </w:r>
        <w:r>
          <w:fldChar w:fldCharType="end"/>
        </w:r>
      </w:hyperlink>
    </w:p>
    <w:p>
      <w:pPr>
        <w:pStyle w:val="TOC2"/>
        <w:tabs>
          <w:tab w:val="right" w:leader="dot" w:pos="8306"/>
        </w:tabs>
      </w:pPr>
      <w:hyperlink w:anchor="_Toc13928" w:history="1">
        <w:r>
          <w:rPr>
            <w:rFonts w:ascii="仿宋" w:eastAsia="仿宋" w:hAnsi="仿宋" w:cs="仿宋" w:hint="eastAsia"/>
            <w:lang w:eastAsia="zh-CN"/>
          </w:rPr>
          <w:t>(二)、人力资源开发与培训</w:t>
        </w:r>
        <w:r>
          <w:tab/>
        </w:r>
        <w:r>
          <w:fldChar w:fldCharType="begin"/>
        </w:r>
        <w:r>
          <w:instrText xml:space="preserve"> PAGEREF _Toc13928 \h </w:instrText>
        </w:r>
        <w:r>
          <w:fldChar w:fldCharType="separate"/>
        </w:r>
        <w:r>
          <w:t>70</w:t>
        </w:r>
        <w:r>
          <w:fldChar w:fldCharType="end"/>
        </w:r>
      </w:hyperlink>
    </w:p>
    <w:p>
      <w:pPr>
        <w:pStyle w:val="TOC1"/>
        <w:tabs>
          <w:tab w:val="right" w:leader="dot" w:pos="8306"/>
        </w:tabs>
      </w:pPr>
      <w:hyperlink w:anchor="_Toc11204" w:history="1">
        <w:r>
          <w:rPr>
            <w:rFonts w:ascii="仿宋" w:eastAsia="仿宋" w:hAnsi="仿宋" w:cs="仿宋" w:hint="eastAsia"/>
            <w:lang w:eastAsia="zh-CN"/>
          </w:rPr>
          <w:t>十七、设施与设备管理</w:t>
        </w:r>
        <w:r>
          <w:tab/>
        </w:r>
        <w:r>
          <w:fldChar w:fldCharType="begin"/>
        </w:r>
        <w:r>
          <w:instrText xml:space="preserve"> PAGEREF _Toc11204 \h </w:instrText>
        </w:r>
        <w:r>
          <w:fldChar w:fldCharType="separate"/>
        </w:r>
        <w:r>
          <w:t>73</w:t>
        </w:r>
        <w:r>
          <w:fldChar w:fldCharType="end"/>
        </w:r>
      </w:hyperlink>
    </w:p>
    <w:p>
      <w:pPr>
        <w:pStyle w:val="TOC2"/>
        <w:tabs>
          <w:tab w:val="right" w:leader="dot" w:pos="8306"/>
        </w:tabs>
      </w:pPr>
      <w:hyperlink w:anchor="_Toc19158" w:history="1">
        <w:r>
          <w:rPr>
            <w:rFonts w:ascii="仿宋" w:eastAsia="仿宋" w:hAnsi="仿宋" w:cs="仿宋" w:hint="eastAsia"/>
            <w:lang w:eastAsia="zh-CN"/>
          </w:rPr>
          <w:t>(一)、设施规划与配置</w:t>
        </w:r>
        <w:r>
          <w:tab/>
        </w:r>
        <w:r>
          <w:fldChar w:fldCharType="begin"/>
        </w:r>
        <w:r>
          <w:instrText xml:space="preserve"> PAGEREF _Toc19158 \h </w:instrText>
        </w:r>
        <w:r>
          <w:fldChar w:fldCharType="separate"/>
        </w:r>
        <w:r>
          <w:t>73</w:t>
        </w:r>
        <w:r>
          <w:fldChar w:fldCharType="end"/>
        </w:r>
      </w:hyperlink>
    </w:p>
    <w:p>
      <w:pPr>
        <w:pStyle w:val="TOC2"/>
        <w:tabs>
          <w:tab w:val="right" w:leader="dot" w:pos="8306"/>
        </w:tabs>
      </w:pPr>
      <w:hyperlink w:anchor="_Toc10781" w:history="1">
        <w:r>
          <w:rPr>
            <w:rFonts w:ascii="仿宋" w:eastAsia="仿宋" w:hAnsi="仿宋" w:cs="仿宋" w:hint="eastAsia"/>
            <w:lang w:eastAsia="zh-CN"/>
          </w:rPr>
          <w:t>(二)、设备采购与维护管理</w:t>
        </w:r>
        <w:r>
          <w:tab/>
        </w:r>
        <w:r>
          <w:fldChar w:fldCharType="begin"/>
        </w:r>
        <w:r>
          <w:instrText xml:space="preserve"> PAGEREF _Toc10781 \h </w:instrText>
        </w:r>
        <w:r>
          <w:fldChar w:fldCharType="separate"/>
        </w:r>
        <w:r>
          <w:t>74</w:t>
        </w:r>
        <w:r>
          <w:fldChar w:fldCharType="end"/>
        </w:r>
      </w:hyperlink>
    </w:p>
    <w:p>
      <w:pPr>
        <w:pStyle w:val="TOC2"/>
        <w:tabs>
          <w:tab w:val="right" w:leader="dot" w:pos="8306"/>
        </w:tabs>
      </w:pPr>
      <w:hyperlink w:anchor="_Toc26876" w:history="1">
        <w:r>
          <w:rPr>
            <w:rFonts w:ascii="仿宋" w:eastAsia="仿宋" w:hAnsi="仿宋" w:cs="仿宋" w:hint="eastAsia"/>
            <w:lang w:eastAsia="zh-CN"/>
          </w:rPr>
          <w:t>(三)、设施设备升级策略</w:t>
        </w:r>
        <w:r>
          <w:tab/>
        </w:r>
        <w:r>
          <w:fldChar w:fldCharType="begin"/>
        </w:r>
        <w:r>
          <w:instrText xml:space="preserve"> PAGEREF _Toc26876 \h </w:instrText>
        </w:r>
        <w:r>
          <w:fldChar w:fldCharType="separate"/>
        </w:r>
        <w:r>
          <w:t>74</w:t>
        </w:r>
        <w:r>
          <w:fldChar w:fldCharType="end"/>
        </w:r>
      </w:hyperlink>
    </w:p>
    <w:p>
      <w:pPr>
        <w:pStyle w:val="TOC1"/>
        <w:tabs>
          <w:tab w:val="right" w:leader="dot" w:pos="8306"/>
        </w:tabs>
      </w:pPr>
      <w:hyperlink w:anchor="_Toc8117" w:history="1">
        <w:r>
          <w:rPr>
            <w:rFonts w:ascii="仿宋" w:eastAsia="仿宋" w:hAnsi="仿宋" w:cs="仿宋" w:hint="eastAsia"/>
            <w:lang w:eastAsia="zh-CN"/>
          </w:rPr>
          <w:t>十八、企业合规与伦理</w:t>
        </w:r>
        <w:r>
          <w:tab/>
        </w:r>
        <w:r>
          <w:fldChar w:fldCharType="begin"/>
        </w:r>
        <w:r>
          <w:instrText xml:space="preserve"> PAGEREF _Toc8117 \h </w:instrText>
        </w:r>
        <w:r>
          <w:fldChar w:fldCharType="separate"/>
        </w:r>
        <w:r>
          <w:t>75</w:t>
        </w:r>
        <w:r>
          <w:fldChar w:fldCharType="end"/>
        </w:r>
      </w:hyperlink>
    </w:p>
    <w:p>
      <w:pPr>
        <w:pStyle w:val="TOC2"/>
        <w:tabs>
          <w:tab w:val="right" w:leader="dot" w:pos="8306"/>
        </w:tabs>
      </w:pPr>
      <w:hyperlink w:anchor="_Toc17722" w:history="1">
        <w:r>
          <w:rPr>
            <w:rFonts w:ascii="仿宋" w:eastAsia="仿宋" w:hAnsi="仿宋" w:cs="仿宋" w:hint="eastAsia"/>
            <w:lang w:eastAsia="zh-CN"/>
          </w:rPr>
          <w:t>(一)、合规政策与程序</w:t>
        </w:r>
        <w:r>
          <w:tab/>
        </w:r>
        <w:r>
          <w:fldChar w:fldCharType="begin"/>
        </w:r>
        <w:r>
          <w:instrText xml:space="preserve"> PAGEREF _Toc17722 \h </w:instrText>
        </w:r>
        <w:r>
          <w:fldChar w:fldCharType="separate"/>
        </w:r>
        <w:r>
          <w:t>75</w:t>
        </w:r>
        <w:r>
          <w:fldChar w:fldCharType="end"/>
        </w:r>
      </w:hyperlink>
    </w:p>
    <w:p>
      <w:pPr>
        <w:pStyle w:val="TOC2"/>
        <w:tabs>
          <w:tab w:val="right" w:leader="dot" w:pos="8306"/>
        </w:tabs>
      </w:pPr>
      <w:hyperlink w:anchor="_Toc19595" w:history="1">
        <w:r>
          <w:rPr>
            <w:rFonts w:ascii="仿宋" w:eastAsia="仿宋" w:hAnsi="仿宋" w:cs="仿宋" w:hint="eastAsia"/>
            <w:lang w:eastAsia="zh-CN"/>
          </w:rPr>
          <w:t>(二)、伦理规范与培训</w:t>
        </w:r>
        <w:r>
          <w:tab/>
        </w:r>
        <w:r>
          <w:fldChar w:fldCharType="begin"/>
        </w:r>
        <w:r>
          <w:instrText xml:space="preserve"> PAGEREF _Toc19595 \h </w:instrText>
        </w:r>
        <w:r>
          <w:fldChar w:fldCharType="separate"/>
        </w:r>
        <w:r>
          <w:t>76</w:t>
        </w:r>
        <w:r>
          <w:fldChar w:fldCharType="end"/>
        </w:r>
      </w:hyperlink>
    </w:p>
    <w:p>
      <w:pPr>
        <w:pStyle w:val="TOC2"/>
        <w:tabs>
          <w:tab w:val="right" w:leader="dot" w:pos="8306"/>
        </w:tabs>
      </w:pPr>
      <w:hyperlink w:anchor="_Toc4140" w:history="1">
        <w:r>
          <w:rPr>
            <w:rFonts w:ascii="仿宋" w:eastAsia="仿宋" w:hAnsi="仿宋" w:cs="仿宋" w:hint="eastAsia"/>
            <w:lang w:eastAsia="zh-CN"/>
          </w:rPr>
          <w:t>(三)、合规风险评估</w:t>
        </w:r>
        <w:r>
          <w:tab/>
        </w:r>
        <w:r>
          <w:fldChar w:fldCharType="begin"/>
        </w:r>
        <w:r>
          <w:instrText xml:space="preserve"> PAGEREF _Toc4140 \h </w:instrText>
        </w:r>
        <w:r>
          <w:fldChar w:fldCharType="separate"/>
        </w:r>
        <w:r>
          <w:t>77</w:t>
        </w:r>
        <w:r>
          <w:fldChar w:fldCharType="end"/>
        </w:r>
      </w:hyperlink>
    </w:p>
    <w:p>
      <w:pPr>
        <w:pStyle w:val="TOC2"/>
        <w:tabs>
          <w:tab w:val="right" w:leader="dot" w:pos="8306"/>
        </w:tabs>
      </w:pPr>
      <w:hyperlink w:anchor="_Toc13565" w:history="1">
        <w:r>
          <w:rPr>
            <w:rFonts w:ascii="仿宋" w:eastAsia="仿宋" w:hAnsi="仿宋" w:cs="仿宋" w:hint="eastAsia"/>
            <w:lang w:eastAsia="zh-CN"/>
          </w:rPr>
          <w:t>(四)、合规监督与执行</w:t>
        </w:r>
        <w:r>
          <w:tab/>
        </w:r>
        <w:r>
          <w:fldChar w:fldCharType="begin"/>
        </w:r>
        <w:r>
          <w:instrText xml:space="preserve"> PAGEREF _Toc13565 \h </w:instrText>
        </w:r>
        <w:r>
          <w:fldChar w:fldCharType="separate"/>
        </w:r>
        <w:r>
          <w:t>78</w:t>
        </w:r>
        <w:r>
          <w:fldChar w:fldCharType="end"/>
        </w:r>
      </w:hyperlink>
    </w:p>
    <w:p>
      <w:pPr>
        <w:pStyle w:val="TOC1"/>
        <w:tabs>
          <w:tab w:val="right" w:leader="dot" w:pos="8306"/>
        </w:tabs>
      </w:pPr>
      <w:hyperlink w:anchor="_Toc16929" w:history="1">
        <w:r>
          <w:rPr>
            <w:rFonts w:ascii="仿宋" w:eastAsia="仿宋" w:hAnsi="仿宋" w:cs="仿宋" w:hint="eastAsia"/>
            <w:lang w:eastAsia="zh-CN"/>
          </w:rPr>
          <w:t>十九、成果转化与推广应用</w:t>
        </w:r>
        <w:r>
          <w:tab/>
        </w:r>
        <w:r>
          <w:fldChar w:fldCharType="begin"/>
        </w:r>
        <w:r>
          <w:instrText xml:space="preserve"> PAGEREF _Toc16929 \h </w:instrText>
        </w:r>
        <w:r>
          <w:fldChar w:fldCharType="separate"/>
        </w:r>
        <w:r>
          <w:t>79</w:t>
        </w:r>
        <w:r>
          <w:fldChar w:fldCharType="end"/>
        </w:r>
      </w:hyperlink>
    </w:p>
    <w:p>
      <w:pPr>
        <w:pStyle w:val="TOC2"/>
        <w:tabs>
          <w:tab w:val="right" w:leader="dot" w:pos="8306"/>
        </w:tabs>
      </w:pPr>
      <w:hyperlink w:anchor="_Toc2016" w:history="1">
        <w:r>
          <w:rPr>
            <w:rFonts w:ascii="仿宋" w:eastAsia="仿宋" w:hAnsi="仿宋" w:cs="仿宋" w:hint="eastAsia"/>
            <w:lang w:eastAsia="zh-CN"/>
          </w:rPr>
          <w:t>(一)、成果转化策略制定</w:t>
        </w:r>
        <w:r>
          <w:tab/>
        </w:r>
        <w:r>
          <w:fldChar w:fldCharType="begin"/>
        </w:r>
        <w:r>
          <w:instrText xml:space="preserve"> PAGEREF _Toc2016 \h </w:instrText>
        </w:r>
        <w:r>
          <w:fldChar w:fldCharType="separate"/>
        </w:r>
        <w:r>
          <w:t>79</w:t>
        </w:r>
        <w:r>
          <w:fldChar w:fldCharType="end"/>
        </w:r>
      </w:hyperlink>
    </w:p>
    <w:p>
      <w:pPr>
        <w:pStyle w:val="TOC2"/>
        <w:tabs>
          <w:tab w:val="right" w:leader="dot" w:pos="8306"/>
        </w:tabs>
      </w:pPr>
      <w:hyperlink w:anchor="_Toc3924" w:history="1">
        <w:r>
          <w:rPr>
            <w:rFonts w:ascii="仿宋" w:eastAsia="仿宋" w:hAnsi="仿宋" w:cs="仿宋" w:hint="eastAsia"/>
            <w:lang w:eastAsia="zh-CN"/>
          </w:rPr>
          <w:t>(二)、成果推广应用方案</w:t>
        </w:r>
        <w:r>
          <w:tab/>
        </w:r>
        <w:r>
          <w:fldChar w:fldCharType="begin"/>
        </w:r>
        <w:r>
          <w:instrText xml:space="preserve"> PAGEREF _Toc3924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3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7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79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45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5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直接收益：假设硫酸钴项目的产品或服务年销售收入为XX万元。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58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若硫酸钴项目成功推广新型环保产品，比如采用可回收材料的包装，可能会激发消费者对可持续产品的需求。这种需求的增长可能迫使整个行业转向更环保的产品设计和生产方法。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硫酸钴项目对新原料和技术的需求可能促使供应商调整生产策略，比如采用更环保的生产方法或开发新型原材料。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50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89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硫酸钴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硫酸钴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硫酸钴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0027"/>
      <w:r>
        <w:rPr>
          <w:rFonts w:ascii="仿宋" w:eastAsia="仿宋" w:hAnsi="仿宋" w:cs="仿宋" w:hint="eastAsia"/>
          <w:sz w:val="28"/>
          <w:lang w:eastAsia="zh-CN"/>
        </w:rPr>
        <w:t>三、项目选址研究</w:t>
      </w:r>
      <w:bookmarkEnd w:id="11"/>
    </w:p>
    <w:p>
      <w:pPr>
        <w:pStyle w:val="Heading2"/>
        <w:rPr>
          <w:rFonts w:ascii="仿宋" w:eastAsia="仿宋" w:hAnsi="仿宋" w:cs="仿宋" w:hint="eastAsia"/>
          <w:lang w:eastAsia="zh-CN"/>
        </w:rPr>
      </w:pPr>
      <w:bookmarkStart w:id="12" w:name="_Toc17244"/>
      <w:r>
        <w:rPr>
          <w:rFonts w:ascii="仿宋" w:eastAsia="仿宋" w:hAnsi="仿宋" w:cs="仿宋" w:hint="eastAsia"/>
          <w:lang w:eastAsia="zh-CN"/>
        </w:rPr>
        <w:t>(一)、项目选址原则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https://d.book118.com/906044202134010040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D746B"/>
    <w:rsid w:val="3B3D74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044202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2024-01-12T20:54:00Z</dcterms:created>
  <dcterms:modified xsi:type="dcterms:W3CDTF">2024-01-12T20:54:58Z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D43A50ECD9294254AFE70602BB861B1E_11</vt:lpwstr>
  </property>
  <property fmtid="{D5CDD505-2E9C-101B-9397-08002B2CF9AE}" pid="3" name="KSOProductBuildVer">
    <vt:lpwstr>2052-12.1.0.16120</vt:lpwstr>
  </property>
</Properties>
</file>