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电子浆料金浆、银浆、银铂浆项目建设总纲及方案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 w:history="1">
        <w:r>
          <w:rPr>
            <w:rFonts w:ascii="仿宋" w:eastAsia="仿宋" w:hAnsi="仿宋" w:cs="仿宋" w:hint="eastAsia"/>
            <w:lang w:eastAsia="zh-CN"/>
          </w:rPr>
          <w:t>前言</w:t>
        </w:r>
        <w:r>
          <w:tab/>
        </w:r>
        <w:r>
          <w:fldChar w:fldCharType="begin"/>
        </w:r>
        <w:r>
          <w:instrText xml:space="preserve"> PAGEREF _Toc220 \h </w:instrText>
        </w:r>
        <w:r>
          <w:fldChar w:fldCharType="separate"/>
        </w:r>
        <w:r>
          <w:t>4</w:t>
        </w:r>
        <w:r>
          <w:fldChar w:fldCharType="end"/>
        </w:r>
      </w:hyperlink>
    </w:p>
    <w:p>
      <w:pPr>
        <w:pStyle w:val="TOC1"/>
        <w:tabs>
          <w:tab w:val="right" w:leader="dot" w:pos="8306"/>
        </w:tabs>
      </w:pPr>
      <w:hyperlink w:anchor="_Toc23222" w:history="1">
        <w:r>
          <w:rPr>
            <w:rFonts w:ascii="仿宋" w:eastAsia="仿宋" w:hAnsi="仿宋" w:cs="仿宋" w:hint="eastAsia"/>
            <w:lang w:eastAsia="zh-CN"/>
          </w:rPr>
          <w:t>一、经济影响分析</w:t>
        </w:r>
        <w:r>
          <w:tab/>
        </w:r>
        <w:r>
          <w:fldChar w:fldCharType="begin"/>
        </w:r>
        <w:r>
          <w:instrText xml:space="preserve"> PAGEREF _Toc23222 \h </w:instrText>
        </w:r>
        <w:r>
          <w:fldChar w:fldCharType="separate"/>
        </w:r>
        <w:r>
          <w:t>4</w:t>
        </w:r>
        <w:r>
          <w:fldChar w:fldCharType="end"/>
        </w:r>
      </w:hyperlink>
    </w:p>
    <w:p>
      <w:pPr>
        <w:pStyle w:val="TOC2"/>
        <w:tabs>
          <w:tab w:val="right" w:leader="dot" w:pos="8306"/>
        </w:tabs>
      </w:pPr>
      <w:hyperlink w:anchor="_Toc25910" w:history="1">
        <w:r>
          <w:rPr>
            <w:rFonts w:ascii="仿宋" w:eastAsia="仿宋" w:hAnsi="仿宋" w:cs="仿宋" w:hint="eastAsia"/>
            <w:lang w:eastAsia="zh-CN"/>
          </w:rPr>
          <w:t>(一)、经济费用效益或费用效果分析</w:t>
        </w:r>
        <w:r>
          <w:tab/>
        </w:r>
        <w:r>
          <w:fldChar w:fldCharType="begin"/>
        </w:r>
        <w:r>
          <w:instrText xml:space="preserve"> PAGEREF _Toc25910 \h </w:instrText>
        </w:r>
        <w:r>
          <w:fldChar w:fldCharType="separate"/>
        </w:r>
        <w:r>
          <w:t>4</w:t>
        </w:r>
        <w:r>
          <w:fldChar w:fldCharType="end"/>
        </w:r>
      </w:hyperlink>
    </w:p>
    <w:p>
      <w:pPr>
        <w:pStyle w:val="TOC2"/>
        <w:tabs>
          <w:tab w:val="right" w:leader="dot" w:pos="8306"/>
        </w:tabs>
      </w:pPr>
      <w:hyperlink w:anchor="_Toc28414" w:history="1">
        <w:r>
          <w:rPr>
            <w:rFonts w:ascii="仿宋" w:eastAsia="仿宋" w:hAnsi="仿宋" w:cs="仿宋" w:hint="eastAsia"/>
            <w:lang w:eastAsia="zh-CN"/>
          </w:rPr>
          <w:t>(二)、行业影响分析</w:t>
        </w:r>
        <w:r>
          <w:tab/>
        </w:r>
        <w:r>
          <w:fldChar w:fldCharType="begin"/>
        </w:r>
        <w:r>
          <w:instrText xml:space="preserve"> PAGEREF _Toc28414 \h </w:instrText>
        </w:r>
        <w:r>
          <w:fldChar w:fldCharType="separate"/>
        </w:r>
        <w:r>
          <w:t>6</w:t>
        </w:r>
        <w:r>
          <w:fldChar w:fldCharType="end"/>
        </w:r>
      </w:hyperlink>
    </w:p>
    <w:p>
      <w:pPr>
        <w:pStyle w:val="TOC2"/>
        <w:tabs>
          <w:tab w:val="right" w:leader="dot" w:pos="8306"/>
        </w:tabs>
      </w:pPr>
      <w:hyperlink w:anchor="_Toc16766" w:history="1">
        <w:r>
          <w:rPr>
            <w:rFonts w:ascii="仿宋" w:eastAsia="仿宋" w:hAnsi="仿宋" w:cs="仿宋" w:hint="eastAsia"/>
            <w:lang w:eastAsia="zh-CN"/>
          </w:rPr>
          <w:t>(三)、区域经济影响分析</w:t>
        </w:r>
        <w:r>
          <w:tab/>
        </w:r>
        <w:r>
          <w:fldChar w:fldCharType="begin"/>
        </w:r>
        <w:r>
          <w:instrText xml:space="preserve"> PAGEREF _Toc16766 \h </w:instrText>
        </w:r>
        <w:r>
          <w:fldChar w:fldCharType="separate"/>
        </w:r>
        <w:r>
          <w:t>8</w:t>
        </w:r>
        <w:r>
          <w:fldChar w:fldCharType="end"/>
        </w:r>
      </w:hyperlink>
    </w:p>
    <w:p>
      <w:pPr>
        <w:pStyle w:val="TOC2"/>
        <w:tabs>
          <w:tab w:val="right" w:leader="dot" w:pos="8306"/>
        </w:tabs>
      </w:pPr>
      <w:hyperlink w:anchor="_Toc30559" w:history="1">
        <w:r>
          <w:rPr>
            <w:rFonts w:ascii="仿宋" w:eastAsia="仿宋" w:hAnsi="仿宋" w:cs="仿宋" w:hint="eastAsia"/>
            <w:lang w:eastAsia="zh-CN"/>
          </w:rPr>
          <w:t>(四)、宏观经济影响分析</w:t>
        </w:r>
        <w:r>
          <w:tab/>
        </w:r>
        <w:r>
          <w:fldChar w:fldCharType="begin"/>
        </w:r>
        <w:r>
          <w:instrText xml:space="preserve"> PAGEREF _Toc30559 \h </w:instrText>
        </w:r>
        <w:r>
          <w:fldChar w:fldCharType="separate"/>
        </w:r>
        <w:r>
          <w:t>9</w:t>
        </w:r>
        <w:r>
          <w:fldChar w:fldCharType="end"/>
        </w:r>
      </w:hyperlink>
    </w:p>
    <w:p>
      <w:pPr>
        <w:pStyle w:val="TOC1"/>
        <w:tabs>
          <w:tab w:val="right" w:leader="dot" w:pos="8306"/>
        </w:tabs>
      </w:pPr>
      <w:hyperlink w:anchor="_Toc5835" w:history="1">
        <w:r>
          <w:rPr>
            <w:rFonts w:ascii="仿宋" w:eastAsia="仿宋" w:hAnsi="仿宋" w:cs="仿宋" w:hint="eastAsia"/>
            <w:lang w:eastAsia="zh-CN"/>
          </w:rPr>
          <w:t>二、资源开发及综合利用分析</w:t>
        </w:r>
        <w:r>
          <w:tab/>
        </w:r>
        <w:r>
          <w:fldChar w:fldCharType="begin"/>
        </w:r>
        <w:r>
          <w:instrText xml:space="preserve"> PAGEREF _Toc5835 \h </w:instrText>
        </w:r>
        <w:r>
          <w:fldChar w:fldCharType="separate"/>
        </w:r>
        <w:r>
          <w:t>11</w:t>
        </w:r>
        <w:r>
          <w:fldChar w:fldCharType="end"/>
        </w:r>
      </w:hyperlink>
    </w:p>
    <w:p>
      <w:pPr>
        <w:pStyle w:val="TOC2"/>
        <w:tabs>
          <w:tab w:val="right" w:leader="dot" w:pos="8306"/>
        </w:tabs>
      </w:pPr>
      <w:hyperlink w:anchor="_Toc22988" w:history="1">
        <w:r>
          <w:rPr>
            <w:rFonts w:ascii="仿宋" w:eastAsia="仿宋" w:hAnsi="仿宋" w:cs="仿宋" w:hint="eastAsia"/>
            <w:lang w:eastAsia="zh-CN"/>
          </w:rPr>
          <w:t>(一)、资源开发方案</w:t>
        </w:r>
        <w:r>
          <w:tab/>
        </w:r>
        <w:r>
          <w:fldChar w:fldCharType="begin"/>
        </w:r>
        <w:r>
          <w:instrText xml:space="preserve"> PAGEREF _Toc22988 \h </w:instrText>
        </w:r>
        <w:r>
          <w:fldChar w:fldCharType="separate"/>
        </w:r>
        <w:r>
          <w:t>11</w:t>
        </w:r>
        <w:r>
          <w:fldChar w:fldCharType="end"/>
        </w:r>
      </w:hyperlink>
    </w:p>
    <w:p>
      <w:pPr>
        <w:pStyle w:val="TOC2"/>
        <w:tabs>
          <w:tab w:val="right" w:leader="dot" w:pos="8306"/>
        </w:tabs>
      </w:pPr>
      <w:hyperlink w:anchor="_Toc16297" w:history="1">
        <w:r>
          <w:rPr>
            <w:rFonts w:ascii="仿宋" w:eastAsia="仿宋" w:hAnsi="仿宋" w:cs="仿宋" w:hint="eastAsia"/>
            <w:lang w:eastAsia="zh-CN"/>
          </w:rPr>
          <w:t>(二)、资源利用方案</w:t>
        </w:r>
        <w:r>
          <w:tab/>
        </w:r>
        <w:r>
          <w:fldChar w:fldCharType="begin"/>
        </w:r>
        <w:r>
          <w:instrText xml:space="preserve"> PAGEREF _Toc16297 \h </w:instrText>
        </w:r>
        <w:r>
          <w:fldChar w:fldCharType="separate"/>
        </w:r>
        <w:r>
          <w:t>12</w:t>
        </w:r>
        <w:r>
          <w:fldChar w:fldCharType="end"/>
        </w:r>
      </w:hyperlink>
    </w:p>
    <w:p>
      <w:pPr>
        <w:pStyle w:val="TOC2"/>
        <w:tabs>
          <w:tab w:val="right" w:leader="dot" w:pos="8306"/>
        </w:tabs>
      </w:pPr>
      <w:hyperlink w:anchor="_Toc2399" w:history="1">
        <w:r>
          <w:rPr>
            <w:rFonts w:ascii="仿宋" w:eastAsia="仿宋" w:hAnsi="仿宋" w:cs="仿宋" w:hint="eastAsia"/>
            <w:lang w:eastAsia="zh-CN"/>
          </w:rPr>
          <w:t>(三)、资源节约措施</w:t>
        </w:r>
        <w:r>
          <w:tab/>
        </w:r>
        <w:r>
          <w:fldChar w:fldCharType="begin"/>
        </w:r>
        <w:r>
          <w:instrText xml:space="preserve"> PAGEREF _Toc2399 \h </w:instrText>
        </w:r>
        <w:r>
          <w:fldChar w:fldCharType="separate"/>
        </w:r>
        <w:r>
          <w:t>13</w:t>
        </w:r>
        <w:r>
          <w:fldChar w:fldCharType="end"/>
        </w:r>
      </w:hyperlink>
    </w:p>
    <w:p>
      <w:pPr>
        <w:pStyle w:val="TOC1"/>
        <w:tabs>
          <w:tab w:val="right" w:leader="dot" w:pos="8306"/>
        </w:tabs>
      </w:pPr>
      <w:hyperlink w:anchor="_Toc25225" w:history="1">
        <w:r>
          <w:rPr>
            <w:rFonts w:ascii="仿宋" w:eastAsia="仿宋" w:hAnsi="仿宋" w:cs="仿宋" w:hint="eastAsia"/>
            <w:lang w:eastAsia="zh-CN"/>
          </w:rPr>
          <w:t>三、建设风险评估分析</w:t>
        </w:r>
        <w:r>
          <w:tab/>
        </w:r>
        <w:r>
          <w:fldChar w:fldCharType="begin"/>
        </w:r>
        <w:r>
          <w:instrText xml:space="preserve"> PAGEREF _Toc25225 \h </w:instrText>
        </w:r>
        <w:r>
          <w:fldChar w:fldCharType="separate"/>
        </w:r>
        <w:r>
          <w:t>14</w:t>
        </w:r>
        <w:r>
          <w:fldChar w:fldCharType="end"/>
        </w:r>
      </w:hyperlink>
    </w:p>
    <w:p>
      <w:pPr>
        <w:pStyle w:val="TOC2"/>
        <w:tabs>
          <w:tab w:val="right" w:leader="dot" w:pos="8306"/>
        </w:tabs>
      </w:pPr>
      <w:hyperlink w:anchor="_Toc31640" w:history="1">
        <w:r>
          <w:rPr>
            <w:rFonts w:ascii="仿宋" w:eastAsia="仿宋" w:hAnsi="仿宋" w:cs="仿宋" w:hint="eastAsia"/>
            <w:lang w:eastAsia="zh-CN"/>
          </w:rPr>
          <w:t>(一)、政策风险分析</w:t>
        </w:r>
        <w:r>
          <w:tab/>
        </w:r>
        <w:r>
          <w:fldChar w:fldCharType="begin"/>
        </w:r>
        <w:r>
          <w:instrText xml:space="preserve"> PAGEREF _Toc31640 \h </w:instrText>
        </w:r>
        <w:r>
          <w:fldChar w:fldCharType="separate"/>
        </w:r>
        <w:r>
          <w:t>14</w:t>
        </w:r>
        <w:r>
          <w:fldChar w:fldCharType="end"/>
        </w:r>
      </w:hyperlink>
    </w:p>
    <w:p>
      <w:pPr>
        <w:pStyle w:val="TOC2"/>
        <w:tabs>
          <w:tab w:val="right" w:leader="dot" w:pos="8306"/>
        </w:tabs>
      </w:pPr>
      <w:hyperlink w:anchor="_Toc11376" w:history="1">
        <w:r>
          <w:rPr>
            <w:rFonts w:ascii="仿宋" w:eastAsia="仿宋" w:hAnsi="仿宋" w:cs="仿宋" w:hint="eastAsia"/>
            <w:lang w:eastAsia="zh-CN"/>
          </w:rPr>
          <w:t>(二)、社会风险分析</w:t>
        </w:r>
        <w:r>
          <w:tab/>
        </w:r>
        <w:r>
          <w:fldChar w:fldCharType="begin"/>
        </w:r>
        <w:r>
          <w:instrText xml:space="preserve"> PAGEREF _Toc11376 \h </w:instrText>
        </w:r>
        <w:r>
          <w:fldChar w:fldCharType="separate"/>
        </w:r>
        <w:r>
          <w:t>15</w:t>
        </w:r>
        <w:r>
          <w:fldChar w:fldCharType="end"/>
        </w:r>
      </w:hyperlink>
    </w:p>
    <w:p>
      <w:pPr>
        <w:pStyle w:val="TOC2"/>
        <w:tabs>
          <w:tab w:val="right" w:leader="dot" w:pos="8306"/>
        </w:tabs>
      </w:pPr>
      <w:hyperlink w:anchor="_Toc10446" w:history="1">
        <w:r>
          <w:rPr>
            <w:rFonts w:ascii="仿宋" w:eastAsia="仿宋" w:hAnsi="仿宋" w:cs="仿宋" w:hint="eastAsia"/>
            <w:lang w:eastAsia="zh-CN"/>
          </w:rPr>
          <w:t>(三)、市场风险分析</w:t>
        </w:r>
        <w:r>
          <w:tab/>
        </w:r>
        <w:r>
          <w:fldChar w:fldCharType="begin"/>
        </w:r>
        <w:r>
          <w:instrText xml:space="preserve"> PAGEREF _Toc10446 \h </w:instrText>
        </w:r>
        <w:r>
          <w:fldChar w:fldCharType="separate"/>
        </w:r>
        <w:r>
          <w:t>17</w:t>
        </w:r>
        <w:r>
          <w:fldChar w:fldCharType="end"/>
        </w:r>
      </w:hyperlink>
    </w:p>
    <w:p>
      <w:pPr>
        <w:pStyle w:val="TOC2"/>
        <w:tabs>
          <w:tab w:val="right" w:leader="dot" w:pos="8306"/>
        </w:tabs>
      </w:pPr>
      <w:hyperlink w:anchor="_Toc15928" w:history="1">
        <w:r>
          <w:rPr>
            <w:rFonts w:ascii="仿宋" w:eastAsia="仿宋" w:hAnsi="仿宋" w:cs="仿宋" w:hint="eastAsia"/>
            <w:lang w:eastAsia="zh-CN"/>
          </w:rPr>
          <w:t>(四)、资金风险分析</w:t>
        </w:r>
        <w:r>
          <w:tab/>
        </w:r>
        <w:r>
          <w:fldChar w:fldCharType="begin"/>
        </w:r>
        <w:r>
          <w:instrText xml:space="preserve"> PAGEREF _Toc15928 \h </w:instrText>
        </w:r>
        <w:r>
          <w:fldChar w:fldCharType="separate"/>
        </w:r>
        <w:r>
          <w:t>18</w:t>
        </w:r>
        <w:r>
          <w:fldChar w:fldCharType="end"/>
        </w:r>
      </w:hyperlink>
    </w:p>
    <w:p>
      <w:pPr>
        <w:pStyle w:val="TOC2"/>
        <w:tabs>
          <w:tab w:val="right" w:leader="dot" w:pos="8306"/>
        </w:tabs>
      </w:pPr>
      <w:hyperlink w:anchor="_Toc30940" w:history="1">
        <w:r>
          <w:rPr>
            <w:rFonts w:ascii="仿宋" w:eastAsia="仿宋" w:hAnsi="仿宋" w:cs="仿宋" w:hint="eastAsia"/>
            <w:lang w:eastAsia="zh-CN"/>
          </w:rPr>
          <w:t>(五)、技术风险分析</w:t>
        </w:r>
        <w:r>
          <w:tab/>
        </w:r>
        <w:r>
          <w:fldChar w:fldCharType="begin"/>
        </w:r>
        <w:r>
          <w:instrText xml:space="preserve"> PAGEREF _Toc30940 \h </w:instrText>
        </w:r>
        <w:r>
          <w:fldChar w:fldCharType="separate"/>
        </w:r>
        <w:r>
          <w:t>19</w:t>
        </w:r>
        <w:r>
          <w:fldChar w:fldCharType="end"/>
        </w:r>
      </w:hyperlink>
    </w:p>
    <w:p>
      <w:pPr>
        <w:pStyle w:val="TOC2"/>
        <w:tabs>
          <w:tab w:val="right" w:leader="dot" w:pos="8306"/>
        </w:tabs>
      </w:pPr>
      <w:hyperlink w:anchor="_Toc18674" w:history="1">
        <w:r>
          <w:rPr>
            <w:rFonts w:ascii="仿宋" w:eastAsia="仿宋" w:hAnsi="仿宋" w:cs="仿宋" w:hint="eastAsia"/>
            <w:lang w:eastAsia="zh-CN"/>
          </w:rPr>
          <w:t>(六)、财务风险分析</w:t>
        </w:r>
        <w:r>
          <w:tab/>
        </w:r>
        <w:r>
          <w:fldChar w:fldCharType="begin"/>
        </w:r>
        <w:r>
          <w:instrText xml:space="preserve"> PAGEREF _Toc18674 \h </w:instrText>
        </w:r>
        <w:r>
          <w:fldChar w:fldCharType="separate"/>
        </w:r>
        <w:r>
          <w:t>20</w:t>
        </w:r>
        <w:r>
          <w:fldChar w:fldCharType="end"/>
        </w:r>
      </w:hyperlink>
    </w:p>
    <w:p>
      <w:pPr>
        <w:pStyle w:val="TOC2"/>
        <w:tabs>
          <w:tab w:val="right" w:leader="dot" w:pos="8306"/>
        </w:tabs>
      </w:pPr>
      <w:hyperlink w:anchor="_Toc18073" w:history="1">
        <w:r>
          <w:rPr>
            <w:rFonts w:ascii="仿宋" w:eastAsia="仿宋" w:hAnsi="仿宋" w:cs="仿宋" w:hint="eastAsia"/>
            <w:lang w:eastAsia="zh-CN"/>
          </w:rPr>
          <w:t>(七)、管理风险分析</w:t>
        </w:r>
        <w:r>
          <w:tab/>
        </w:r>
        <w:r>
          <w:fldChar w:fldCharType="begin"/>
        </w:r>
        <w:r>
          <w:instrText xml:space="preserve"> PAGEREF _Toc18073 \h </w:instrText>
        </w:r>
        <w:r>
          <w:fldChar w:fldCharType="separate"/>
        </w:r>
        <w:r>
          <w:t>22</w:t>
        </w:r>
        <w:r>
          <w:fldChar w:fldCharType="end"/>
        </w:r>
      </w:hyperlink>
    </w:p>
    <w:p>
      <w:pPr>
        <w:pStyle w:val="TOC2"/>
        <w:tabs>
          <w:tab w:val="right" w:leader="dot" w:pos="8306"/>
        </w:tabs>
      </w:pPr>
      <w:hyperlink w:anchor="_Toc31263" w:history="1">
        <w:r>
          <w:rPr>
            <w:rFonts w:ascii="仿宋" w:eastAsia="仿宋" w:hAnsi="仿宋" w:cs="仿宋" w:hint="eastAsia"/>
            <w:lang w:eastAsia="zh-CN"/>
          </w:rPr>
          <w:t>(八)、其它风险分析</w:t>
        </w:r>
        <w:r>
          <w:tab/>
        </w:r>
        <w:r>
          <w:fldChar w:fldCharType="begin"/>
        </w:r>
        <w:r>
          <w:instrText xml:space="preserve"> PAGEREF _Toc31263 \h </w:instrText>
        </w:r>
        <w:r>
          <w:fldChar w:fldCharType="separate"/>
        </w:r>
        <w:r>
          <w:t>23</w:t>
        </w:r>
        <w:r>
          <w:fldChar w:fldCharType="end"/>
        </w:r>
      </w:hyperlink>
    </w:p>
    <w:p>
      <w:pPr>
        <w:pStyle w:val="TOC2"/>
        <w:tabs>
          <w:tab w:val="right" w:leader="dot" w:pos="8306"/>
        </w:tabs>
      </w:pPr>
      <w:hyperlink w:anchor="_Toc14227" w:history="1">
        <w:r>
          <w:rPr>
            <w:rFonts w:ascii="仿宋" w:eastAsia="仿宋" w:hAnsi="仿宋" w:cs="仿宋" w:hint="eastAsia"/>
            <w:lang w:eastAsia="zh-CN"/>
          </w:rPr>
          <w:t>(九)、社会影响评估</w:t>
        </w:r>
        <w:r>
          <w:tab/>
        </w:r>
        <w:r>
          <w:fldChar w:fldCharType="begin"/>
        </w:r>
        <w:r>
          <w:instrText xml:space="preserve"> PAGEREF _Toc14227 \h </w:instrText>
        </w:r>
        <w:r>
          <w:fldChar w:fldCharType="separate"/>
        </w:r>
        <w:r>
          <w:t>25</w:t>
        </w:r>
        <w:r>
          <w:fldChar w:fldCharType="end"/>
        </w:r>
      </w:hyperlink>
    </w:p>
    <w:p>
      <w:pPr>
        <w:pStyle w:val="TOC1"/>
        <w:tabs>
          <w:tab w:val="right" w:leader="dot" w:pos="8306"/>
        </w:tabs>
      </w:pPr>
      <w:hyperlink w:anchor="_Toc7892" w:history="1">
        <w:r>
          <w:rPr>
            <w:rFonts w:ascii="仿宋" w:eastAsia="仿宋" w:hAnsi="仿宋" w:cs="仿宋" w:hint="eastAsia"/>
            <w:lang w:eastAsia="zh-CN"/>
          </w:rPr>
          <w:t>四、环境和生态影响分析</w:t>
        </w:r>
        <w:r>
          <w:tab/>
        </w:r>
        <w:r>
          <w:fldChar w:fldCharType="begin"/>
        </w:r>
        <w:r>
          <w:instrText xml:space="preserve"> PAGEREF _Toc7892 \h </w:instrText>
        </w:r>
        <w:r>
          <w:fldChar w:fldCharType="separate"/>
        </w:r>
        <w:r>
          <w:t>27</w:t>
        </w:r>
        <w:r>
          <w:fldChar w:fldCharType="end"/>
        </w:r>
      </w:hyperlink>
    </w:p>
    <w:p>
      <w:pPr>
        <w:pStyle w:val="TOC2"/>
        <w:tabs>
          <w:tab w:val="right" w:leader="dot" w:pos="8306"/>
        </w:tabs>
      </w:pPr>
      <w:hyperlink w:anchor="_Toc21287" w:history="1">
        <w:r>
          <w:rPr>
            <w:rFonts w:ascii="仿宋" w:eastAsia="仿宋" w:hAnsi="仿宋" w:cs="仿宋" w:hint="eastAsia"/>
            <w:lang w:eastAsia="zh-CN"/>
          </w:rPr>
          <w:t>(一)、环境和生态现状</w:t>
        </w:r>
        <w:r>
          <w:tab/>
        </w:r>
        <w:r>
          <w:fldChar w:fldCharType="begin"/>
        </w:r>
        <w:r>
          <w:instrText xml:space="preserve"> PAGEREF _Toc21287 \h </w:instrText>
        </w:r>
        <w:r>
          <w:fldChar w:fldCharType="separate"/>
        </w:r>
        <w:r>
          <w:t>27</w:t>
        </w:r>
        <w:r>
          <w:fldChar w:fldCharType="end"/>
        </w:r>
      </w:hyperlink>
    </w:p>
    <w:p>
      <w:pPr>
        <w:pStyle w:val="TOC2"/>
        <w:tabs>
          <w:tab w:val="right" w:leader="dot" w:pos="8306"/>
        </w:tabs>
      </w:pPr>
      <w:hyperlink w:anchor="_Toc23832" w:history="1">
        <w:r>
          <w:rPr>
            <w:rFonts w:ascii="仿宋" w:eastAsia="仿宋" w:hAnsi="仿宋" w:cs="仿宋" w:hint="eastAsia"/>
            <w:lang w:eastAsia="zh-CN"/>
          </w:rPr>
          <w:t>(二)、生态环境影响分析</w:t>
        </w:r>
        <w:r>
          <w:tab/>
        </w:r>
        <w:r>
          <w:fldChar w:fldCharType="begin"/>
        </w:r>
        <w:r>
          <w:instrText xml:space="preserve"> PAGEREF _Toc23832 \h </w:instrText>
        </w:r>
        <w:r>
          <w:fldChar w:fldCharType="separate"/>
        </w:r>
        <w:r>
          <w:t>28</w:t>
        </w:r>
        <w:r>
          <w:fldChar w:fldCharType="end"/>
        </w:r>
      </w:hyperlink>
    </w:p>
    <w:p>
      <w:pPr>
        <w:pStyle w:val="TOC2"/>
        <w:tabs>
          <w:tab w:val="right" w:leader="dot" w:pos="8306"/>
        </w:tabs>
      </w:pPr>
      <w:hyperlink w:anchor="_Toc23287" w:history="1">
        <w:r>
          <w:rPr>
            <w:rFonts w:ascii="仿宋" w:eastAsia="仿宋" w:hAnsi="仿宋" w:cs="仿宋" w:hint="eastAsia"/>
            <w:lang w:eastAsia="zh-CN"/>
          </w:rPr>
          <w:t>(三)、生态环境保护措施</w:t>
        </w:r>
        <w:r>
          <w:tab/>
        </w:r>
        <w:r>
          <w:fldChar w:fldCharType="begin"/>
        </w:r>
        <w:r>
          <w:instrText xml:space="preserve"> PAGEREF _Toc23287 \h </w:instrText>
        </w:r>
        <w:r>
          <w:fldChar w:fldCharType="separate"/>
        </w:r>
        <w:r>
          <w:t>29</w:t>
        </w:r>
        <w:r>
          <w:fldChar w:fldCharType="end"/>
        </w:r>
      </w:hyperlink>
    </w:p>
    <w:p>
      <w:pPr>
        <w:pStyle w:val="TOC2"/>
        <w:tabs>
          <w:tab w:val="right" w:leader="dot" w:pos="8306"/>
        </w:tabs>
      </w:pPr>
      <w:hyperlink w:anchor="_Toc7407" w:history="1">
        <w:r>
          <w:rPr>
            <w:rFonts w:ascii="仿宋" w:eastAsia="仿宋" w:hAnsi="仿宋" w:cs="仿宋" w:hint="eastAsia"/>
            <w:lang w:eastAsia="zh-CN"/>
          </w:rPr>
          <w:t>(四)、地质灾害影响分析</w:t>
        </w:r>
        <w:r>
          <w:tab/>
        </w:r>
        <w:r>
          <w:fldChar w:fldCharType="begin"/>
        </w:r>
        <w:r>
          <w:instrText xml:space="preserve"> PAGEREF _Toc7407 \h </w:instrText>
        </w:r>
        <w:r>
          <w:fldChar w:fldCharType="separate"/>
        </w:r>
        <w:r>
          <w:t>31</w:t>
        </w:r>
        <w:r>
          <w:fldChar w:fldCharType="end"/>
        </w:r>
      </w:hyperlink>
    </w:p>
    <w:p>
      <w:pPr>
        <w:pStyle w:val="TOC2"/>
        <w:tabs>
          <w:tab w:val="right" w:leader="dot" w:pos="8306"/>
        </w:tabs>
      </w:pPr>
      <w:hyperlink w:anchor="_Toc14396" w:history="1">
        <w:r>
          <w:rPr>
            <w:rFonts w:ascii="仿宋" w:eastAsia="仿宋" w:hAnsi="仿宋" w:cs="仿宋" w:hint="eastAsia"/>
            <w:lang w:eastAsia="zh-CN"/>
          </w:rPr>
          <w:t>(五)、特殊环境影响</w:t>
        </w:r>
        <w:r>
          <w:tab/>
        </w:r>
        <w:r>
          <w:fldChar w:fldCharType="begin"/>
        </w:r>
        <w:r>
          <w:instrText xml:space="preserve"> PAGEREF _Toc14396 \h </w:instrText>
        </w:r>
        <w:r>
          <w:fldChar w:fldCharType="separate"/>
        </w:r>
        <w:r>
          <w:t>33</w:t>
        </w:r>
        <w:r>
          <w:fldChar w:fldCharType="end"/>
        </w:r>
      </w:hyperlink>
    </w:p>
    <w:p>
      <w:pPr>
        <w:pStyle w:val="TOC1"/>
        <w:tabs>
          <w:tab w:val="right" w:leader="dot" w:pos="8306"/>
        </w:tabs>
      </w:pPr>
      <w:hyperlink w:anchor="_Toc18154" w:history="1">
        <w:r>
          <w:rPr>
            <w:rFonts w:ascii="仿宋" w:eastAsia="仿宋" w:hAnsi="仿宋" w:cs="仿宋" w:hint="eastAsia"/>
            <w:lang w:eastAsia="zh-CN"/>
          </w:rPr>
          <w:t>五、电子浆料金浆、银浆、银铂浆项目概论</w:t>
        </w:r>
        <w:r>
          <w:tab/>
        </w:r>
        <w:r>
          <w:fldChar w:fldCharType="begin"/>
        </w:r>
        <w:r>
          <w:instrText xml:space="preserve"> PAGEREF _Toc18154 \h </w:instrText>
        </w:r>
        <w:r>
          <w:fldChar w:fldCharType="separate"/>
        </w:r>
        <w:r>
          <w:t>34</w:t>
        </w:r>
        <w:r>
          <w:fldChar w:fldCharType="end"/>
        </w:r>
      </w:hyperlink>
    </w:p>
    <w:p>
      <w:pPr>
        <w:pStyle w:val="TOC2"/>
        <w:tabs>
          <w:tab w:val="right" w:leader="dot" w:pos="8306"/>
        </w:tabs>
      </w:pPr>
      <w:hyperlink w:anchor="_Toc11407" w:history="1">
        <w:r>
          <w:rPr>
            <w:rFonts w:ascii="仿宋" w:eastAsia="仿宋" w:hAnsi="仿宋" w:cs="仿宋" w:hint="eastAsia"/>
            <w:lang w:eastAsia="zh-CN"/>
          </w:rPr>
          <w:t>(一)、项目申报单位概况</w:t>
        </w:r>
        <w:r>
          <w:tab/>
        </w:r>
        <w:r>
          <w:fldChar w:fldCharType="begin"/>
        </w:r>
        <w:r>
          <w:instrText xml:space="preserve"> PAGEREF _Toc11407 \h </w:instrText>
        </w:r>
        <w:r>
          <w:fldChar w:fldCharType="separate"/>
        </w:r>
        <w:r>
          <w:t>34</w:t>
        </w:r>
        <w:r>
          <w:fldChar w:fldCharType="end"/>
        </w:r>
      </w:hyperlink>
    </w:p>
    <w:p>
      <w:pPr>
        <w:pStyle w:val="TOC2"/>
        <w:tabs>
          <w:tab w:val="right" w:leader="dot" w:pos="8306"/>
        </w:tabs>
      </w:pPr>
      <w:hyperlink w:anchor="_Toc27717" w:history="1">
        <w:r>
          <w:rPr>
            <w:rFonts w:ascii="仿宋" w:eastAsia="仿宋" w:hAnsi="仿宋" w:cs="仿宋" w:hint="eastAsia"/>
            <w:lang w:eastAsia="zh-CN"/>
          </w:rPr>
          <w:t>(二)、项目概况</w:t>
        </w:r>
        <w:r>
          <w:tab/>
        </w:r>
        <w:r>
          <w:fldChar w:fldCharType="begin"/>
        </w:r>
        <w:r>
          <w:instrText xml:space="preserve"> PAGEREF _Toc27717 \h </w:instrText>
        </w:r>
        <w:r>
          <w:fldChar w:fldCharType="separate"/>
        </w:r>
        <w:r>
          <w:t>35</w:t>
        </w:r>
        <w:r>
          <w:fldChar w:fldCharType="end"/>
        </w:r>
      </w:hyperlink>
    </w:p>
    <w:p>
      <w:pPr>
        <w:pStyle w:val="TOC1"/>
        <w:tabs>
          <w:tab w:val="right" w:leader="dot" w:pos="8306"/>
        </w:tabs>
      </w:pPr>
      <w:hyperlink w:anchor="_Toc10782" w:history="1">
        <w:r>
          <w:rPr>
            <w:rFonts w:ascii="仿宋" w:eastAsia="仿宋" w:hAnsi="仿宋" w:cs="仿宋" w:hint="eastAsia"/>
            <w:lang w:eastAsia="zh-CN"/>
          </w:rPr>
          <w:t>六、项目监理与质量保证</w:t>
        </w:r>
        <w:r>
          <w:tab/>
        </w:r>
        <w:r>
          <w:fldChar w:fldCharType="begin"/>
        </w:r>
        <w:r>
          <w:instrText xml:space="preserve"> PAGEREF _Toc10782 \h </w:instrText>
        </w:r>
        <w:r>
          <w:fldChar w:fldCharType="separate"/>
        </w:r>
        <w:r>
          <w:t>38</w:t>
        </w:r>
        <w:r>
          <w:fldChar w:fldCharType="end"/>
        </w:r>
      </w:hyperlink>
    </w:p>
    <w:p>
      <w:pPr>
        <w:pStyle w:val="TOC2"/>
        <w:tabs>
          <w:tab w:val="right" w:leader="dot" w:pos="8306"/>
        </w:tabs>
      </w:pPr>
      <w:hyperlink w:anchor="_Toc19666" w:history="1">
        <w:r>
          <w:rPr>
            <w:rFonts w:ascii="仿宋" w:eastAsia="仿宋" w:hAnsi="仿宋" w:cs="仿宋" w:hint="eastAsia"/>
            <w:lang w:eastAsia="zh-CN"/>
          </w:rPr>
          <w:t>(一)、监理体系构建</w:t>
        </w:r>
        <w:r>
          <w:tab/>
        </w:r>
        <w:r>
          <w:fldChar w:fldCharType="begin"/>
        </w:r>
        <w:r>
          <w:instrText xml:space="preserve"> PAGEREF _Toc19666 \h </w:instrText>
        </w:r>
        <w:r>
          <w:fldChar w:fldCharType="separate"/>
        </w:r>
        <w:r>
          <w:t>38</w:t>
        </w:r>
        <w:r>
          <w:fldChar w:fldCharType="end"/>
        </w:r>
      </w:hyperlink>
    </w:p>
    <w:p>
      <w:pPr>
        <w:pStyle w:val="TOC2"/>
        <w:tabs>
          <w:tab w:val="right" w:leader="dot" w:pos="8306"/>
        </w:tabs>
      </w:pPr>
      <w:hyperlink w:anchor="_Toc5737" w:history="1">
        <w:r>
          <w:rPr>
            <w:rFonts w:ascii="仿宋" w:eastAsia="仿宋" w:hAnsi="仿宋" w:cs="仿宋" w:hint="eastAsia"/>
            <w:lang w:eastAsia="zh-CN"/>
          </w:rPr>
          <w:t>(二)、质量保证体系实施</w:t>
        </w:r>
        <w:r>
          <w:tab/>
        </w:r>
        <w:r>
          <w:fldChar w:fldCharType="begin"/>
        </w:r>
        <w:r>
          <w:instrText xml:space="preserve"> PAGEREF _Toc5737 \h </w:instrText>
        </w:r>
        <w:r>
          <w:fldChar w:fldCharType="separate"/>
        </w:r>
        <w:r>
          <w:t>39</w:t>
        </w:r>
        <w:r>
          <w:fldChar w:fldCharType="end"/>
        </w:r>
      </w:hyperlink>
    </w:p>
    <w:p>
      <w:pPr>
        <w:pStyle w:val="TOC2"/>
        <w:tabs>
          <w:tab w:val="right" w:leader="dot" w:pos="8306"/>
        </w:tabs>
      </w:pPr>
      <w:hyperlink w:anchor="_Toc4410" w:history="1">
        <w:r>
          <w:rPr>
            <w:rFonts w:ascii="仿宋" w:eastAsia="仿宋" w:hAnsi="仿宋" w:cs="仿宋" w:hint="eastAsia"/>
            <w:lang w:eastAsia="zh-CN"/>
          </w:rPr>
          <w:t>(三)、监理与质量控制流程</w:t>
        </w:r>
        <w:r>
          <w:tab/>
        </w:r>
        <w:r>
          <w:fldChar w:fldCharType="begin"/>
        </w:r>
        <w:r>
          <w:instrText xml:space="preserve"> PAGEREF _Toc4410 \h </w:instrText>
        </w:r>
        <w:r>
          <w:fldChar w:fldCharType="separate"/>
        </w:r>
        <w:r>
          <w:t>39</w:t>
        </w:r>
        <w:r>
          <w:fldChar w:fldCharType="end"/>
        </w:r>
      </w:hyperlink>
    </w:p>
    <w:p>
      <w:pPr>
        <w:pStyle w:val="TOC1"/>
        <w:tabs>
          <w:tab w:val="right" w:leader="dot" w:pos="8306"/>
        </w:tabs>
      </w:pPr>
      <w:hyperlink w:anchor="_Toc5111" w:history="1">
        <w:r>
          <w:rPr>
            <w:rFonts w:ascii="仿宋" w:eastAsia="仿宋" w:hAnsi="仿宋" w:cs="仿宋" w:hint="eastAsia"/>
            <w:lang w:eastAsia="zh-CN"/>
          </w:rPr>
          <w:t>七、环境保护与治理方案</w:t>
        </w:r>
        <w:r>
          <w:tab/>
        </w:r>
        <w:r>
          <w:fldChar w:fldCharType="begin"/>
        </w:r>
        <w:r>
          <w:instrText xml:space="preserve"> PAGEREF _Toc5111 \h </w:instrText>
        </w:r>
        <w:r>
          <w:fldChar w:fldCharType="separate"/>
        </w:r>
        <w:r>
          <w:t>40</w:t>
        </w:r>
        <w:r>
          <w:fldChar w:fldCharType="end"/>
        </w:r>
      </w:hyperlink>
    </w:p>
    <w:p>
      <w:pPr>
        <w:pStyle w:val="TOC2"/>
        <w:tabs>
          <w:tab w:val="right" w:leader="dot" w:pos="8306"/>
        </w:tabs>
      </w:pPr>
      <w:hyperlink w:anchor="_Toc1123" w:history="1">
        <w:r>
          <w:rPr>
            <w:rFonts w:ascii="仿宋" w:eastAsia="仿宋" w:hAnsi="仿宋" w:cs="仿宋" w:hint="eastAsia"/>
            <w:lang w:eastAsia="zh-CN"/>
          </w:rPr>
          <w:t>(一)、项目环境影响评估</w:t>
        </w:r>
        <w:r>
          <w:tab/>
        </w:r>
        <w:r>
          <w:fldChar w:fldCharType="begin"/>
        </w:r>
        <w:r>
          <w:instrText xml:space="preserve"> PAGEREF _Toc1123 \h </w:instrText>
        </w:r>
        <w:r>
          <w:fldChar w:fldCharType="separate"/>
        </w:r>
        <w:r>
          <w:t>40</w:t>
        </w:r>
        <w:r>
          <w:fldChar w:fldCharType="end"/>
        </w:r>
      </w:hyperlink>
    </w:p>
    <w:p>
      <w:pPr>
        <w:pStyle w:val="TOC2"/>
        <w:tabs>
          <w:tab w:val="right" w:leader="dot" w:pos="8306"/>
        </w:tabs>
      </w:pPr>
      <w:hyperlink w:anchor="_Toc4773" w:history="1">
        <w:r>
          <w:rPr>
            <w:rFonts w:ascii="仿宋" w:eastAsia="仿宋" w:hAnsi="仿宋" w:cs="仿宋" w:hint="eastAsia"/>
            <w:lang w:eastAsia="zh-CN"/>
          </w:rPr>
          <w:t>(二)、环境保护措施与治理方案</w:t>
        </w:r>
        <w:r>
          <w:tab/>
        </w:r>
        <w:r>
          <w:fldChar w:fldCharType="begin"/>
        </w:r>
        <w:r>
          <w:instrText xml:space="preserve"> PAGEREF _Toc4773 \h </w:instrText>
        </w:r>
        <w:r>
          <w:fldChar w:fldCharType="separate"/>
        </w:r>
        <w:r>
          <w:t>40</w:t>
        </w:r>
        <w:r>
          <w:fldChar w:fldCharType="end"/>
        </w:r>
      </w:hyperlink>
    </w:p>
    <w:p>
      <w:pPr>
        <w:pStyle w:val="TOC1"/>
        <w:tabs>
          <w:tab w:val="right" w:leader="dot" w:pos="8306"/>
        </w:tabs>
      </w:pPr>
      <w:hyperlink w:anchor="_Toc11521" w:history="1">
        <w:r>
          <w:rPr>
            <w:rFonts w:ascii="仿宋" w:eastAsia="仿宋" w:hAnsi="仿宋" w:cs="仿宋" w:hint="eastAsia"/>
            <w:lang w:eastAsia="zh-CN"/>
          </w:rPr>
          <w:t>八、项目进度计划</w:t>
        </w:r>
        <w:r>
          <w:tab/>
        </w:r>
        <w:r>
          <w:fldChar w:fldCharType="begin"/>
        </w:r>
        <w:r>
          <w:instrText xml:space="preserve"> PAGEREF _Toc11521 \h </w:instrText>
        </w:r>
        <w:r>
          <w:fldChar w:fldCharType="separate"/>
        </w:r>
        <w:r>
          <w:t>41</w:t>
        </w:r>
        <w:r>
          <w:fldChar w:fldCharType="end"/>
        </w:r>
      </w:hyperlink>
    </w:p>
    <w:p>
      <w:pPr>
        <w:pStyle w:val="TOC2"/>
        <w:tabs>
          <w:tab w:val="right" w:leader="dot" w:pos="8306"/>
        </w:tabs>
      </w:pPr>
      <w:hyperlink w:anchor="_Toc9083" w:history="1">
        <w:r>
          <w:rPr>
            <w:rFonts w:ascii="仿宋" w:eastAsia="仿宋" w:hAnsi="仿宋" w:cs="仿宋" w:hint="eastAsia"/>
            <w:lang w:eastAsia="zh-CN"/>
          </w:rPr>
          <w:t>(一)、建设周期</w:t>
        </w:r>
        <w:r>
          <w:tab/>
        </w:r>
        <w:r>
          <w:fldChar w:fldCharType="begin"/>
        </w:r>
        <w:r>
          <w:instrText xml:space="preserve"> PAGEREF _Toc9083 \h </w:instrText>
        </w:r>
        <w:r>
          <w:fldChar w:fldCharType="separate"/>
        </w:r>
        <w:r>
          <w:t>41</w:t>
        </w:r>
        <w:r>
          <w:fldChar w:fldCharType="end"/>
        </w:r>
      </w:hyperlink>
    </w:p>
    <w:p>
      <w:pPr>
        <w:pStyle w:val="TOC2"/>
        <w:tabs>
          <w:tab w:val="right" w:leader="dot" w:pos="8306"/>
        </w:tabs>
      </w:pPr>
      <w:hyperlink w:anchor="_Toc28817" w:history="1">
        <w:r>
          <w:rPr>
            <w:rFonts w:ascii="仿宋" w:eastAsia="仿宋" w:hAnsi="仿宋" w:cs="仿宋" w:hint="eastAsia"/>
            <w:lang w:eastAsia="zh-CN"/>
          </w:rPr>
          <w:t>(二)、建设进度</w:t>
        </w:r>
        <w:r>
          <w:tab/>
        </w:r>
        <w:r>
          <w:fldChar w:fldCharType="begin"/>
        </w:r>
        <w:r>
          <w:instrText xml:space="preserve"> PAGEREF _Toc28817 \h </w:instrText>
        </w:r>
        <w:r>
          <w:fldChar w:fldCharType="separate"/>
        </w:r>
        <w:r>
          <w:t>41</w:t>
        </w:r>
        <w:r>
          <w:fldChar w:fldCharType="end"/>
        </w:r>
      </w:hyperlink>
    </w:p>
    <w:p>
      <w:pPr>
        <w:pStyle w:val="TOC2"/>
        <w:tabs>
          <w:tab w:val="right" w:leader="dot" w:pos="8306"/>
        </w:tabs>
      </w:pPr>
      <w:hyperlink w:anchor="_Toc13363" w:history="1">
        <w:r>
          <w:rPr>
            <w:rFonts w:ascii="仿宋" w:eastAsia="仿宋" w:hAnsi="仿宋" w:cs="仿宋" w:hint="eastAsia"/>
            <w:lang w:eastAsia="zh-CN"/>
          </w:rPr>
          <w:t>(三)、进度安排注意事项</w:t>
        </w:r>
        <w:r>
          <w:tab/>
        </w:r>
        <w:r>
          <w:fldChar w:fldCharType="begin"/>
        </w:r>
        <w:r>
          <w:instrText xml:space="preserve"> PAGEREF _Toc13363 \h </w:instrText>
        </w:r>
        <w:r>
          <w:fldChar w:fldCharType="separate"/>
        </w:r>
        <w:r>
          <w:t>43</w:t>
        </w:r>
        <w:r>
          <w:fldChar w:fldCharType="end"/>
        </w:r>
      </w:hyperlink>
    </w:p>
    <w:p>
      <w:pPr>
        <w:pStyle w:val="TOC2"/>
        <w:tabs>
          <w:tab w:val="right" w:leader="dot" w:pos="8306"/>
        </w:tabs>
      </w:pPr>
      <w:hyperlink w:anchor="_Toc29524" w:history="1">
        <w:r>
          <w:rPr>
            <w:rFonts w:ascii="仿宋" w:eastAsia="仿宋" w:hAnsi="仿宋" w:cs="仿宋" w:hint="eastAsia"/>
            <w:lang w:eastAsia="zh-CN"/>
          </w:rPr>
          <w:t>(四)、人力资源配置</w:t>
        </w:r>
        <w:r>
          <w:tab/>
        </w:r>
        <w:r>
          <w:fldChar w:fldCharType="begin"/>
        </w:r>
        <w:r>
          <w:instrText xml:space="preserve"> PAGEREF _Toc29524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82" w:history="1">
        <w:r>
          <w:rPr>
            <w:rFonts w:ascii="仿宋" w:eastAsia="仿宋" w:hAnsi="仿宋" w:cs="仿宋" w:hint="eastAsia"/>
            <w:lang w:eastAsia="zh-CN"/>
          </w:rPr>
          <w:t>(五)、员工培训</w:t>
        </w:r>
        <w:r>
          <w:tab/>
        </w:r>
        <w:r>
          <w:fldChar w:fldCharType="begin"/>
        </w:r>
        <w:r>
          <w:instrText xml:space="preserve"> PAGEREF _Toc14282 \h </w:instrText>
        </w:r>
        <w:r>
          <w:fldChar w:fldCharType="separate"/>
        </w:r>
        <w:r>
          <w:t>46</w:t>
        </w:r>
        <w:r>
          <w:fldChar w:fldCharType="end"/>
        </w:r>
      </w:hyperlink>
    </w:p>
    <w:p>
      <w:pPr>
        <w:pStyle w:val="TOC2"/>
        <w:tabs>
          <w:tab w:val="right" w:leader="dot" w:pos="8306"/>
        </w:tabs>
      </w:pPr>
      <w:hyperlink w:anchor="_Toc17672" w:history="1">
        <w:r>
          <w:rPr>
            <w:rFonts w:ascii="仿宋" w:eastAsia="仿宋" w:hAnsi="仿宋" w:cs="仿宋" w:hint="eastAsia"/>
            <w:lang w:eastAsia="zh-CN"/>
          </w:rPr>
          <w:t>(六)、项目实施保障</w:t>
        </w:r>
        <w:r>
          <w:tab/>
        </w:r>
        <w:r>
          <w:fldChar w:fldCharType="begin"/>
        </w:r>
        <w:r>
          <w:instrText xml:space="preserve"> PAGEREF _Toc17672 \h </w:instrText>
        </w:r>
        <w:r>
          <w:fldChar w:fldCharType="separate"/>
        </w:r>
        <w:r>
          <w:t>46</w:t>
        </w:r>
        <w:r>
          <w:fldChar w:fldCharType="end"/>
        </w:r>
      </w:hyperlink>
    </w:p>
    <w:p>
      <w:pPr>
        <w:pStyle w:val="TOC2"/>
        <w:tabs>
          <w:tab w:val="right" w:leader="dot" w:pos="8306"/>
        </w:tabs>
      </w:pPr>
      <w:hyperlink w:anchor="_Toc11484" w:history="1">
        <w:r>
          <w:rPr>
            <w:rFonts w:ascii="仿宋" w:eastAsia="仿宋" w:hAnsi="仿宋" w:cs="仿宋" w:hint="eastAsia"/>
            <w:lang w:eastAsia="zh-CN"/>
          </w:rPr>
          <w:t>(七)、安全规范管理</w:t>
        </w:r>
        <w:r>
          <w:tab/>
        </w:r>
        <w:r>
          <w:fldChar w:fldCharType="begin"/>
        </w:r>
        <w:r>
          <w:instrText xml:space="preserve"> PAGEREF _Toc11484 \h </w:instrText>
        </w:r>
        <w:r>
          <w:fldChar w:fldCharType="separate"/>
        </w:r>
        <w:r>
          <w:t>47</w:t>
        </w:r>
        <w:r>
          <w:fldChar w:fldCharType="end"/>
        </w:r>
      </w:hyperlink>
    </w:p>
    <w:p>
      <w:pPr>
        <w:pStyle w:val="TOC1"/>
        <w:tabs>
          <w:tab w:val="right" w:leader="dot" w:pos="8306"/>
        </w:tabs>
      </w:pPr>
      <w:hyperlink w:anchor="_Toc10344" w:history="1">
        <w:r>
          <w:rPr>
            <w:rFonts w:ascii="仿宋" w:eastAsia="仿宋" w:hAnsi="仿宋" w:cs="仿宋" w:hint="eastAsia"/>
            <w:lang w:eastAsia="zh-CN"/>
          </w:rPr>
          <w:t>九、项目实施与管理方案</w:t>
        </w:r>
        <w:r>
          <w:tab/>
        </w:r>
        <w:r>
          <w:fldChar w:fldCharType="begin"/>
        </w:r>
        <w:r>
          <w:instrText xml:space="preserve"> PAGEREF _Toc10344 \h </w:instrText>
        </w:r>
        <w:r>
          <w:fldChar w:fldCharType="separate"/>
        </w:r>
        <w:r>
          <w:t>49</w:t>
        </w:r>
        <w:r>
          <w:fldChar w:fldCharType="end"/>
        </w:r>
      </w:hyperlink>
    </w:p>
    <w:p>
      <w:pPr>
        <w:pStyle w:val="TOC2"/>
        <w:tabs>
          <w:tab w:val="right" w:leader="dot" w:pos="8306"/>
        </w:tabs>
      </w:pPr>
      <w:hyperlink w:anchor="_Toc14232" w:history="1">
        <w:r>
          <w:rPr>
            <w:rFonts w:ascii="仿宋" w:eastAsia="仿宋" w:hAnsi="仿宋" w:cs="仿宋" w:hint="eastAsia"/>
            <w:lang w:eastAsia="zh-CN"/>
          </w:rPr>
          <w:t>(一)、项目实施计划</w:t>
        </w:r>
        <w:r>
          <w:tab/>
        </w:r>
        <w:r>
          <w:fldChar w:fldCharType="begin"/>
        </w:r>
        <w:r>
          <w:instrText xml:space="preserve"> PAGEREF _Toc14232 \h </w:instrText>
        </w:r>
        <w:r>
          <w:fldChar w:fldCharType="separate"/>
        </w:r>
        <w:r>
          <w:t>49</w:t>
        </w:r>
        <w:r>
          <w:fldChar w:fldCharType="end"/>
        </w:r>
      </w:hyperlink>
    </w:p>
    <w:p>
      <w:pPr>
        <w:pStyle w:val="TOC2"/>
        <w:tabs>
          <w:tab w:val="right" w:leader="dot" w:pos="8306"/>
        </w:tabs>
      </w:pPr>
      <w:hyperlink w:anchor="_Toc29634" w:history="1">
        <w:r>
          <w:rPr>
            <w:rFonts w:ascii="仿宋" w:eastAsia="仿宋" w:hAnsi="仿宋" w:cs="仿宋" w:hint="eastAsia"/>
            <w:lang w:eastAsia="zh-CN"/>
          </w:rPr>
          <w:t>(二)、项目组织机构与职责</w:t>
        </w:r>
        <w:r>
          <w:tab/>
        </w:r>
        <w:r>
          <w:fldChar w:fldCharType="begin"/>
        </w:r>
        <w:r>
          <w:instrText xml:space="preserve"> PAGEREF _Toc29634 \h </w:instrText>
        </w:r>
        <w:r>
          <w:fldChar w:fldCharType="separate"/>
        </w:r>
        <w:r>
          <w:t>50</w:t>
        </w:r>
        <w:r>
          <w:fldChar w:fldCharType="end"/>
        </w:r>
      </w:hyperlink>
    </w:p>
    <w:p>
      <w:pPr>
        <w:pStyle w:val="TOC2"/>
        <w:tabs>
          <w:tab w:val="right" w:leader="dot" w:pos="8306"/>
        </w:tabs>
      </w:pPr>
      <w:hyperlink w:anchor="_Toc29831" w:history="1">
        <w:r>
          <w:rPr>
            <w:rFonts w:ascii="仿宋" w:eastAsia="仿宋" w:hAnsi="仿宋" w:cs="仿宋" w:hint="eastAsia"/>
            <w:lang w:eastAsia="zh-CN"/>
          </w:rPr>
          <w:t>(三)、项目管理与监控体系</w:t>
        </w:r>
        <w:r>
          <w:tab/>
        </w:r>
        <w:r>
          <w:fldChar w:fldCharType="begin"/>
        </w:r>
        <w:r>
          <w:instrText xml:space="preserve"> PAGEREF _Toc29831 \h </w:instrText>
        </w:r>
        <w:r>
          <w:fldChar w:fldCharType="separate"/>
        </w:r>
        <w:r>
          <w:t>53</w:t>
        </w:r>
        <w:r>
          <w:fldChar w:fldCharType="end"/>
        </w:r>
      </w:hyperlink>
    </w:p>
    <w:p>
      <w:pPr>
        <w:pStyle w:val="TOC1"/>
        <w:tabs>
          <w:tab w:val="right" w:leader="dot" w:pos="8306"/>
        </w:tabs>
      </w:pPr>
      <w:hyperlink w:anchor="_Toc15136" w:history="1">
        <w:r>
          <w:rPr>
            <w:rFonts w:ascii="仿宋" w:eastAsia="仿宋" w:hAnsi="仿宋" w:cs="仿宋" w:hint="eastAsia"/>
            <w:lang w:eastAsia="zh-CN"/>
          </w:rPr>
          <w:t>十、项目质量与标准</w:t>
        </w:r>
        <w:r>
          <w:tab/>
        </w:r>
        <w:r>
          <w:fldChar w:fldCharType="begin"/>
        </w:r>
        <w:r>
          <w:instrText xml:space="preserve"> PAGEREF _Toc15136 \h </w:instrText>
        </w:r>
        <w:r>
          <w:fldChar w:fldCharType="separate"/>
        </w:r>
        <w:r>
          <w:t>54</w:t>
        </w:r>
        <w:r>
          <w:fldChar w:fldCharType="end"/>
        </w:r>
      </w:hyperlink>
    </w:p>
    <w:p>
      <w:pPr>
        <w:pStyle w:val="TOC2"/>
        <w:tabs>
          <w:tab w:val="right" w:leader="dot" w:pos="8306"/>
        </w:tabs>
      </w:pPr>
      <w:hyperlink w:anchor="_Toc4747" w:history="1">
        <w:r>
          <w:rPr>
            <w:rFonts w:ascii="仿宋" w:eastAsia="仿宋" w:hAnsi="仿宋" w:cs="仿宋" w:hint="eastAsia"/>
            <w:lang w:eastAsia="zh-CN"/>
          </w:rPr>
          <w:t>(一)、质量保障体系</w:t>
        </w:r>
        <w:r>
          <w:tab/>
        </w:r>
        <w:r>
          <w:fldChar w:fldCharType="begin"/>
        </w:r>
        <w:r>
          <w:instrText xml:space="preserve"> PAGEREF _Toc4747 \h </w:instrText>
        </w:r>
        <w:r>
          <w:fldChar w:fldCharType="separate"/>
        </w:r>
        <w:r>
          <w:t>54</w:t>
        </w:r>
        <w:r>
          <w:fldChar w:fldCharType="end"/>
        </w:r>
      </w:hyperlink>
    </w:p>
    <w:p>
      <w:pPr>
        <w:pStyle w:val="TOC2"/>
        <w:tabs>
          <w:tab w:val="right" w:leader="dot" w:pos="8306"/>
        </w:tabs>
      </w:pPr>
      <w:hyperlink w:anchor="_Toc14552" w:history="1">
        <w:r>
          <w:rPr>
            <w:rFonts w:ascii="仿宋" w:eastAsia="仿宋" w:hAnsi="仿宋" w:cs="仿宋" w:hint="eastAsia"/>
            <w:lang w:eastAsia="zh-CN"/>
          </w:rPr>
          <w:t>(二)、标准化作业流程</w:t>
        </w:r>
        <w:r>
          <w:tab/>
        </w:r>
        <w:r>
          <w:fldChar w:fldCharType="begin"/>
        </w:r>
        <w:r>
          <w:instrText xml:space="preserve"> PAGEREF _Toc14552 \h </w:instrText>
        </w:r>
        <w:r>
          <w:fldChar w:fldCharType="separate"/>
        </w:r>
        <w:r>
          <w:t>56</w:t>
        </w:r>
        <w:r>
          <w:fldChar w:fldCharType="end"/>
        </w:r>
      </w:hyperlink>
    </w:p>
    <w:p>
      <w:pPr>
        <w:pStyle w:val="TOC2"/>
        <w:tabs>
          <w:tab w:val="right" w:leader="dot" w:pos="8306"/>
        </w:tabs>
      </w:pPr>
      <w:hyperlink w:anchor="_Toc30133" w:history="1">
        <w:r>
          <w:rPr>
            <w:rFonts w:ascii="仿宋" w:eastAsia="仿宋" w:hAnsi="仿宋" w:cs="仿宋" w:hint="eastAsia"/>
            <w:lang w:eastAsia="zh-CN"/>
          </w:rPr>
          <w:t>(三)、质量监控与评估</w:t>
        </w:r>
        <w:r>
          <w:tab/>
        </w:r>
        <w:r>
          <w:fldChar w:fldCharType="begin"/>
        </w:r>
        <w:r>
          <w:instrText xml:space="preserve"> PAGEREF _Toc30133 \h </w:instrText>
        </w:r>
        <w:r>
          <w:fldChar w:fldCharType="separate"/>
        </w:r>
        <w:r>
          <w:t>57</w:t>
        </w:r>
        <w:r>
          <w:fldChar w:fldCharType="end"/>
        </w:r>
      </w:hyperlink>
    </w:p>
    <w:p>
      <w:pPr>
        <w:pStyle w:val="TOC2"/>
        <w:tabs>
          <w:tab w:val="right" w:leader="dot" w:pos="8306"/>
        </w:tabs>
      </w:pPr>
      <w:hyperlink w:anchor="_Toc20353" w:history="1">
        <w:r>
          <w:rPr>
            <w:rFonts w:ascii="仿宋" w:eastAsia="仿宋" w:hAnsi="仿宋" w:cs="仿宋" w:hint="eastAsia"/>
            <w:lang w:eastAsia="zh-CN"/>
          </w:rPr>
          <w:t>(四)、质量改进计划</w:t>
        </w:r>
        <w:r>
          <w:tab/>
        </w:r>
        <w:r>
          <w:fldChar w:fldCharType="begin"/>
        </w:r>
        <w:r>
          <w:instrText xml:space="preserve"> PAGEREF _Toc20353 \h </w:instrText>
        </w:r>
        <w:r>
          <w:fldChar w:fldCharType="separate"/>
        </w:r>
        <w:r>
          <w:t>58</w:t>
        </w:r>
        <w:r>
          <w:fldChar w:fldCharType="end"/>
        </w:r>
      </w:hyperlink>
    </w:p>
    <w:p>
      <w:pPr>
        <w:pStyle w:val="TOC1"/>
        <w:tabs>
          <w:tab w:val="right" w:leader="dot" w:pos="8306"/>
        </w:tabs>
      </w:pPr>
      <w:hyperlink w:anchor="_Toc29156" w:history="1">
        <w:r>
          <w:rPr>
            <w:rFonts w:ascii="仿宋" w:eastAsia="仿宋" w:hAnsi="仿宋" w:cs="仿宋" w:hint="eastAsia"/>
            <w:lang w:eastAsia="zh-CN"/>
          </w:rPr>
          <w:t>十一、客户关系管理与市场拓展</w:t>
        </w:r>
        <w:r>
          <w:tab/>
        </w:r>
        <w:r>
          <w:fldChar w:fldCharType="begin"/>
        </w:r>
        <w:r>
          <w:instrText xml:space="preserve"> PAGEREF _Toc29156 \h </w:instrText>
        </w:r>
        <w:r>
          <w:fldChar w:fldCharType="separate"/>
        </w:r>
        <w:r>
          <w:t>60</w:t>
        </w:r>
        <w:r>
          <w:fldChar w:fldCharType="end"/>
        </w:r>
      </w:hyperlink>
    </w:p>
    <w:p>
      <w:pPr>
        <w:pStyle w:val="TOC2"/>
        <w:tabs>
          <w:tab w:val="right" w:leader="dot" w:pos="8306"/>
        </w:tabs>
      </w:pPr>
      <w:hyperlink w:anchor="_Toc6296" w:history="1">
        <w:r>
          <w:rPr>
            <w:rFonts w:ascii="仿宋" w:eastAsia="仿宋" w:hAnsi="仿宋" w:cs="仿宋" w:hint="eastAsia"/>
            <w:lang w:eastAsia="zh-CN"/>
          </w:rPr>
          <w:t>(一)、客户关系管理策略</w:t>
        </w:r>
        <w:r>
          <w:tab/>
        </w:r>
        <w:r>
          <w:fldChar w:fldCharType="begin"/>
        </w:r>
        <w:r>
          <w:instrText xml:space="preserve"> PAGEREF _Toc6296 \h </w:instrText>
        </w:r>
        <w:r>
          <w:fldChar w:fldCharType="separate"/>
        </w:r>
        <w:r>
          <w:t>60</w:t>
        </w:r>
        <w:r>
          <w:fldChar w:fldCharType="end"/>
        </w:r>
      </w:hyperlink>
    </w:p>
    <w:p>
      <w:pPr>
        <w:pStyle w:val="TOC2"/>
        <w:tabs>
          <w:tab w:val="right" w:leader="dot" w:pos="8306"/>
        </w:tabs>
      </w:pPr>
      <w:hyperlink w:anchor="_Toc25423" w:history="1">
        <w:r>
          <w:rPr>
            <w:rFonts w:ascii="仿宋" w:eastAsia="仿宋" w:hAnsi="仿宋" w:cs="仿宋" w:hint="eastAsia"/>
            <w:lang w:eastAsia="zh-CN"/>
          </w:rPr>
          <w:t>(二)、市场拓展方案</w:t>
        </w:r>
        <w:r>
          <w:tab/>
        </w:r>
        <w:r>
          <w:fldChar w:fldCharType="begin"/>
        </w:r>
        <w:r>
          <w:instrText xml:space="preserve"> PAGEREF _Toc25423 \h </w:instrText>
        </w:r>
        <w:r>
          <w:fldChar w:fldCharType="separate"/>
        </w:r>
        <w:r>
          <w:t>61</w:t>
        </w:r>
        <w:r>
          <w:fldChar w:fldCharType="end"/>
        </w:r>
      </w:hyperlink>
    </w:p>
    <w:p>
      <w:pPr>
        <w:pStyle w:val="TOC1"/>
        <w:tabs>
          <w:tab w:val="right" w:leader="dot" w:pos="8306"/>
        </w:tabs>
      </w:pPr>
      <w:hyperlink w:anchor="_Toc19814" w:history="1">
        <w:r>
          <w:rPr>
            <w:rFonts w:ascii="仿宋" w:eastAsia="仿宋" w:hAnsi="仿宋" w:cs="仿宋" w:hint="eastAsia"/>
            <w:lang w:eastAsia="zh-CN"/>
          </w:rPr>
          <w:t>十二、资金管理与财务规划</w:t>
        </w:r>
        <w:r>
          <w:tab/>
        </w:r>
        <w:r>
          <w:fldChar w:fldCharType="begin"/>
        </w:r>
        <w:r>
          <w:instrText xml:space="preserve"> PAGEREF _Toc19814 \h </w:instrText>
        </w:r>
        <w:r>
          <w:fldChar w:fldCharType="separate"/>
        </w:r>
        <w:r>
          <w:t>62</w:t>
        </w:r>
        <w:r>
          <w:fldChar w:fldCharType="end"/>
        </w:r>
      </w:hyperlink>
    </w:p>
    <w:p>
      <w:pPr>
        <w:pStyle w:val="TOC2"/>
        <w:tabs>
          <w:tab w:val="right" w:leader="dot" w:pos="8306"/>
        </w:tabs>
      </w:pPr>
      <w:hyperlink w:anchor="_Toc23650" w:history="1">
        <w:r>
          <w:rPr>
            <w:rFonts w:ascii="仿宋" w:eastAsia="仿宋" w:hAnsi="仿宋" w:cs="仿宋" w:hint="eastAsia"/>
            <w:lang w:eastAsia="zh-CN"/>
          </w:rPr>
          <w:t>(一)、项目资金来源与筹措</w:t>
        </w:r>
        <w:r>
          <w:tab/>
        </w:r>
        <w:r>
          <w:fldChar w:fldCharType="begin"/>
        </w:r>
        <w:r>
          <w:instrText xml:space="preserve"> PAGEREF _Toc23650 \h </w:instrText>
        </w:r>
        <w:r>
          <w:fldChar w:fldCharType="separate"/>
        </w:r>
        <w:r>
          <w:t>62</w:t>
        </w:r>
        <w:r>
          <w:fldChar w:fldCharType="end"/>
        </w:r>
      </w:hyperlink>
    </w:p>
    <w:p>
      <w:pPr>
        <w:pStyle w:val="TOC2"/>
        <w:tabs>
          <w:tab w:val="right" w:leader="dot" w:pos="8306"/>
        </w:tabs>
      </w:pPr>
      <w:hyperlink w:anchor="_Toc985" w:history="1">
        <w:r>
          <w:rPr>
            <w:rFonts w:ascii="仿宋" w:eastAsia="仿宋" w:hAnsi="仿宋" w:cs="仿宋" w:hint="eastAsia"/>
            <w:lang w:eastAsia="zh-CN"/>
          </w:rPr>
          <w:t>(二)、资金使用与监管</w:t>
        </w:r>
        <w:r>
          <w:tab/>
        </w:r>
        <w:r>
          <w:fldChar w:fldCharType="begin"/>
        </w:r>
        <w:r>
          <w:instrText xml:space="preserve"> PAGEREF _Toc985 \h </w:instrText>
        </w:r>
        <w:r>
          <w:fldChar w:fldCharType="separate"/>
        </w:r>
        <w:r>
          <w:t>64</w:t>
        </w:r>
        <w:r>
          <w:fldChar w:fldCharType="end"/>
        </w:r>
      </w:hyperlink>
    </w:p>
    <w:p>
      <w:pPr>
        <w:pStyle w:val="TOC2"/>
        <w:tabs>
          <w:tab w:val="right" w:leader="dot" w:pos="8306"/>
        </w:tabs>
      </w:pPr>
      <w:hyperlink w:anchor="_Toc7073" w:history="1">
        <w:r>
          <w:rPr>
            <w:rFonts w:ascii="仿宋" w:eastAsia="仿宋" w:hAnsi="仿宋" w:cs="仿宋" w:hint="eastAsia"/>
            <w:lang w:eastAsia="zh-CN"/>
          </w:rPr>
          <w:t>(三)、财务规划与预测</w:t>
        </w:r>
        <w:r>
          <w:tab/>
        </w:r>
        <w:r>
          <w:fldChar w:fldCharType="begin"/>
        </w:r>
        <w:r>
          <w:instrText xml:space="preserve"> PAGEREF _Toc7073 \h </w:instrText>
        </w:r>
        <w:r>
          <w:fldChar w:fldCharType="separate"/>
        </w:r>
        <w:r>
          <w:t>65</w:t>
        </w:r>
        <w:r>
          <w:fldChar w:fldCharType="end"/>
        </w:r>
      </w:hyperlink>
    </w:p>
    <w:p>
      <w:pPr>
        <w:pStyle w:val="TOC1"/>
        <w:tabs>
          <w:tab w:val="right" w:leader="dot" w:pos="8306"/>
        </w:tabs>
      </w:pPr>
      <w:hyperlink w:anchor="_Toc18292" w:history="1">
        <w:r>
          <w:rPr>
            <w:rFonts w:ascii="仿宋" w:eastAsia="仿宋" w:hAnsi="仿宋" w:cs="仿宋" w:hint="eastAsia"/>
            <w:lang w:eastAsia="zh-CN"/>
          </w:rPr>
          <w:t>十三、创新驱动与持续发展</w:t>
        </w:r>
        <w:r>
          <w:tab/>
        </w:r>
        <w:r>
          <w:fldChar w:fldCharType="begin"/>
        </w:r>
        <w:r>
          <w:instrText xml:space="preserve"> PAGEREF _Toc18292 \h </w:instrText>
        </w:r>
        <w:r>
          <w:fldChar w:fldCharType="separate"/>
        </w:r>
        <w:r>
          <w:t>66</w:t>
        </w:r>
        <w:r>
          <w:fldChar w:fldCharType="end"/>
        </w:r>
      </w:hyperlink>
    </w:p>
    <w:p>
      <w:pPr>
        <w:pStyle w:val="TOC2"/>
        <w:tabs>
          <w:tab w:val="right" w:leader="dot" w:pos="8306"/>
        </w:tabs>
      </w:pPr>
      <w:hyperlink w:anchor="_Toc20835" w:history="1">
        <w:r>
          <w:rPr>
            <w:rFonts w:ascii="仿宋" w:eastAsia="仿宋" w:hAnsi="仿宋" w:cs="仿宋" w:hint="eastAsia"/>
            <w:lang w:eastAsia="zh-CN"/>
          </w:rPr>
          <w:t>(一)、创新驱动战略实施</w:t>
        </w:r>
        <w:r>
          <w:tab/>
        </w:r>
        <w:r>
          <w:fldChar w:fldCharType="begin"/>
        </w:r>
        <w:r>
          <w:instrText xml:space="preserve"> PAGEREF _Toc20835 \h </w:instrText>
        </w:r>
        <w:r>
          <w:fldChar w:fldCharType="separate"/>
        </w:r>
        <w:r>
          <w:t>66</w:t>
        </w:r>
        <w:r>
          <w:fldChar w:fldCharType="end"/>
        </w:r>
      </w:hyperlink>
    </w:p>
    <w:p>
      <w:pPr>
        <w:pStyle w:val="TOC2"/>
        <w:tabs>
          <w:tab w:val="right" w:leader="dot" w:pos="8306"/>
        </w:tabs>
      </w:pPr>
      <w:hyperlink w:anchor="_Toc5771" w:history="1">
        <w:r>
          <w:rPr>
            <w:rFonts w:ascii="仿宋" w:eastAsia="仿宋" w:hAnsi="仿宋" w:cs="仿宋" w:hint="eastAsia"/>
            <w:lang w:eastAsia="zh-CN"/>
          </w:rPr>
          <w:t>(二)、持续发展路径探索</w:t>
        </w:r>
        <w:r>
          <w:tab/>
        </w:r>
        <w:r>
          <w:fldChar w:fldCharType="begin"/>
        </w:r>
        <w:r>
          <w:instrText xml:space="preserve"> PAGEREF _Toc5771 \h </w:instrText>
        </w:r>
        <w:r>
          <w:fldChar w:fldCharType="separate"/>
        </w:r>
        <w:r>
          <w:t>67</w:t>
        </w:r>
        <w:r>
          <w:fldChar w:fldCharType="end"/>
        </w:r>
      </w:hyperlink>
    </w:p>
    <w:p>
      <w:pPr>
        <w:pStyle w:val="TOC1"/>
        <w:tabs>
          <w:tab w:val="right" w:leader="dot" w:pos="8306"/>
        </w:tabs>
      </w:pPr>
      <w:hyperlink w:anchor="_Toc15526" w:history="1">
        <w:r>
          <w:rPr>
            <w:rFonts w:ascii="仿宋" w:eastAsia="仿宋" w:hAnsi="仿宋" w:cs="仿宋" w:hint="eastAsia"/>
            <w:lang w:eastAsia="zh-CN"/>
          </w:rPr>
          <w:t>十四、设施与设备管理</w:t>
        </w:r>
        <w:r>
          <w:tab/>
        </w:r>
        <w:r>
          <w:fldChar w:fldCharType="begin"/>
        </w:r>
        <w:r>
          <w:instrText xml:space="preserve"> PAGEREF _Toc15526 \h </w:instrText>
        </w:r>
        <w:r>
          <w:fldChar w:fldCharType="separate"/>
        </w:r>
        <w:r>
          <w:t>72</w:t>
        </w:r>
        <w:r>
          <w:fldChar w:fldCharType="end"/>
        </w:r>
      </w:hyperlink>
    </w:p>
    <w:p>
      <w:pPr>
        <w:pStyle w:val="TOC2"/>
        <w:tabs>
          <w:tab w:val="right" w:leader="dot" w:pos="8306"/>
        </w:tabs>
      </w:pPr>
      <w:hyperlink w:anchor="_Toc20049" w:history="1">
        <w:r>
          <w:rPr>
            <w:rFonts w:ascii="仿宋" w:eastAsia="仿宋" w:hAnsi="仿宋" w:cs="仿宋" w:hint="eastAsia"/>
            <w:lang w:eastAsia="zh-CN"/>
          </w:rPr>
          <w:t>(一)、设施规划与配置</w:t>
        </w:r>
        <w:r>
          <w:tab/>
        </w:r>
        <w:r>
          <w:fldChar w:fldCharType="begin"/>
        </w:r>
        <w:r>
          <w:instrText xml:space="preserve"> PAGEREF _Toc20049 \h </w:instrText>
        </w:r>
        <w:r>
          <w:fldChar w:fldCharType="separate"/>
        </w:r>
        <w:r>
          <w:t>72</w:t>
        </w:r>
        <w:r>
          <w:fldChar w:fldCharType="end"/>
        </w:r>
      </w:hyperlink>
    </w:p>
    <w:p>
      <w:pPr>
        <w:pStyle w:val="TOC2"/>
        <w:tabs>
          <w:tab w:val="right" w:leader="dot" w:pos="8306"/>
        </w:tabs>
      </w:pPr>
      <w:hyperlink w:anchor="_Toc8013" w:history="1">
        <w:r>
          <w:rPr>
            <w:rFonts w:ascii="仿宋" w:eastAsia="仿宋" w:hAnsi="仿宋" w:cs="仿宋" w:hint="eastAsia"/>
            <w:lang w:eastAsia="zh-CN"/>
          </w:rPr>
          <w:t>(二)、设备采购与维护管理</w:t>
        </w:r>
        <w:r>
          <w:tab/>
        </w:r>
        <w:r>
          <w:fldChar w:fldCharType="begin"/>
        </w:r>
        <w:r>
          <w:instrText xml:space="preserve"> PAGEREF _Toc8013 \h </w:instrText>
        </w:r>
        <w:r>
          <w:fldChar w:fldCharType="separate"/>
        </w:r>
        <w:r>
          <w:t>72</w:t>
        </w:r>
        <w:r>
          <w:fldChar w:fldCharType="end"/>
        </w:r>
      </w:hyperlink>
    </w:p>
    <w:p>
      <w:pPr>
        <w:pStyle w:val="TOC2"/>
        <w:tabs>
          <w:tab w:val="right" w:leader="dot" w:pos="8306"/>
        </w:tabs>
      </w:pPr>
      <w:hyperlink w:anchor="_Toc9362" w:history="1">
        <w:r>
          <w:rPr>
            <w:rFonts w:ascii="仿宋" w:eastAsia="仿宋" w:hAnsi="仿宋" w:cs="仿宋" w:hint="eastAsia"/>
            <w:lang w:eastAsia="zh-CN"/>
          </w:rPr>
          <w:t>(三)、设施设备升级策略</w:t>
        </w:r>
        <w:r>
          <w:tab/>
        </w:r>
        <w:r>
          <w:fldChar w:fldCharType="begin"/>
        </w:r>
        <w:r>
          <w:instrText xml:space="preserve"> PAGEREF _Toc9362 \h </w:instrText>
        </w:r>
        <w:r>
          <w:fldChar w:fldCharType="separate"/>
        </w:r>
        <w:r>
          <w:t>73</w:t>
        </w:r>
        <w:r>
          <w:fldChar w:fldCharType="end"/>
        </w:r>
      </w:hyperlink>
    </w:p>
    <w:p>
      <w:pPr>
        <w:pStyle w:val="TOC1"/>
        <w:tabs>
          <w:tab w:val="right" w:leader="dot" w:pos="8306"/>
        </w:tabs>
      </w:pPr>
      <w:hyperlink w:anchor="_Toc19846" w:history="1">
        <w:r>
          <w:rPr>
            <w:rFonts w:ascii="仿宋" w:eastAsia="仿宋" w:hAnsi="仿宋" w:cs="仿宋" w:hint="eastAsia"/>
            <w:lang w:eastAsia="zh-CN"/>
          </w:rPr>
          <w:t>十五、人力资源管理与开发</w:t>
        </w:r>
        <w:r>
          <w:tab/>
        </w:r>
        <w:r>
          <w:fldChar w:fldCharType="begin"/>
        </w:r>
        <w:r>
          <w:instrText xml:space="preserve"> PAGEREF _Toc19846 \h </w:instrText>
        </w:r>
        <w:r>
          <w:fldChar w:fldCharType="separate"/>
        </w:r>
        <w:r>
          <w:t>74</w:t>
        </w:r>
        <w:r>
          <w:fldChar w:fldCharType="end"/>
        </w:r>
      </w:hyperlink>
    </w:p>
    <w:p>
      <w:pPr>
        <w:pStyle w:val="TOC2"/>
        <w:tabs>
          <w:tab w:val="right" w:leader="dot" w:pos="8306"/>
        </w:tabs>
      </w:pPr>
      <w:hyperlink w:anchor="_Toc1041" w:history="1">
        <w:r>
          <w:rPr>
            <w:rFonts w:ascii="仿宋" w:eastAsia="仿宋" w:hAnsi="仿宋" w:cs="仿宋" w:hint="eastAsia"/>
            <w:lang w:eastAsia="zh-CN"/>
          </w:rPr>
          <w:t>(一)、人力资源规划</w:t>
        </w:r>
        <w:r>
          <w:tab/>
        </w:r>
        <w:r>
          <w:fldChar w:fldCharType="begin"/>
        </w:r>
        <w:r>
          <w:instrText xml:space="preserve"> PAGEREF _Toc1041 \h </w:instrText>
        </w:r>
        <w:r>
          <w:fldChar w:fldCharType="separate"/>
        </w:r>
        <w:r>
          <w:t>74</w:t>
        </w:r>
        <w:r>
          <w:fldChar w:fldCharType="end"/>
        </w:r>
      </w:hyperlink>
    </w:p>
    <w:p>
      <w:pPr>
        <w:pStyle w:val="TOC2"/>
        <w:tabs>
          <w:tab w:val="right" w:leader="dot" w:pos="8306"/>
        </w:tabs>
      </w:pPr>
      <w:hyperlink w:anchor="_Toc31020" w:history="1">
        <w:r>
          <w:rPr>
            <w:rFonts w:ascii="仿宋" w:eastAsia="仿宋" w:hAnsi="仿宋" w:cs="仿宋" w:hint="eastAsia"/>
            <w:lang w:eastAsia="zh-CN"/>
          </w:rPr>
          <w:t>(二)、人力资源开发与培训</w:t>
        </w:r>
        <w:r>
          <w:tab/>
        </w:r>
        <w:r>
          <w:fldChar w:fldCharType="begin"/>
        </w:r>
        <w:r>
          <w:instrText xml:space="preserve"> PAGEREF _Toc31020 \h </w:instrText>
        </w:r>
        <w:r>
          <w:fldChar w:fldCharType="separate"/>
        </w:r>
        <w:r>
          <w:t>76</w:t>
        </w:r>
        <w:r>
          <w:fldChar w:fldCharType="end"/>
        </w:r>
      </w:hyperlink>
    </w:p>
    <w:p>
      <w:pPr>
        <w:pStyle w:val="TOC1"/>
        <w:tabs>
          <w:tab w:val="right" w:leader="dot" w:pos="8306"/>
        </w:tabs>
      </w:pPr>
      <w:hyperlink w:anchor="_Toc2261" w:history="1">
        <w:r>
          <w:rPr>
            <w:rFonts w:ascii="仿宋" w:eastAsia="仿宋" w:hAnsi="仿宋" w:cs="仿宋" w:hint="eastAsia"/>
            <w:lang w:eastAsia="zh-CN"/>
          </w:rPr>
          <w:t>十六、知识产权管理与保护</w:t>
        </w:r>
        <w:r>
          <w:tab/>
        </w:r>
        <w:r>
          <w:fldChar w:fldCharType="begin"/>
        </w:r>
        <w:r>
          <w:instrText xml:space="preserve"> PAGEREF _Toc2261 \h </w:instrText>
        </w:r>
        <w:r>
          <w:fldChar w:fldCharType="separate"/>
        </w:r>
        <w:r>
          <w:t>78</w:t>
        </w:r>
        <w:r>
          <w:fldChar w:fldCharType="end"/>
        </w:r>
      </w:hyperlink>
    </w:p>
    <w:p>
      <w:pPr>
        <w:pStyle w:val="TOC2"/>
        <w:tabs>
          <w:tab w:val="right" w:leader="dot" w:pos="8306"/>
        </w:tabs>
      </w:pPr>
      <w:hyperlink w:anchor="_Toc8541" w:history="1">
        <w:r>
          <w:rPr>
            <w:rFonts w:ascii="仿宋" w:eastAsia="仿宋" w:hAnsi="仿宋" w:cs="仿宋" w:hint="eastAsia"/>
            <w:lang w:eastAsia="zh-CN"/>
          </w:rPr>
          <w:t>(一)、知识产权管理体系建设</w:t>
        </w:r>
        <w:r>
          <w:tab/>
        </w:r>
        <w:r>
          <w:fldChar w:fldCharType="begin"/>
        </w:r>
        <w:r>
          <w:instrText xml:space="preserve"> PAGEREF _Toc8541 \h </w:instrText>
        </w:r>
        <w:r>
          <w:fldChar w:fldCharType="separate"/>
        </w:r>
        <w:r>
          <w:t>78</w:t>
        </w:r>
        <w:r>
          <w:fldChar w:fldCharType="end"/>
        </w:r>
      </w:hyperlink>
    </w:p>
    <w:p>
      <w:pPr>
        <w:pStyle w:val="TOC2"/>
        <w:tabs>
          <w:tab w:val="right" w:leader="dot" w:pos="8306"/>
        </w:tabs>
      </w:pPr>
      <w:hyperlink w:anchor="_Toc1009" w:history="1">
        <w:r>
          <w:rPr>
            <w:rFonts w:ascii="仿宋" w:eastAsia="仿宋" w:hAnsi="仿宋" w:cs="仿宋" w:hint="eastAsia"/>
            <w:lang w:eastAsia="zh-CN"/>
          </w:rPr>
          <w:t>(二)、知识产权保护措施</w:t>
        </w:r>
        <w:r>
          <w:tab/>
        </w:r>
        <w:r>
          <w:fldChar w:fldCharType="begin"/>
        </w:r>
        <w:r>
          <w:instrText xml:space="preserve"> PAGEREF _Toc1009 \h </w:instrText>
        </w:r>
        <w:r>
          <w:fldChar w:fldCharType="separate"/>
        </w:r>
        <w:r>
          <w:t>79</w:t>
        </w:r>
        <w:r>
          <w:fldChar w:fldCharType="end"/>
        </w:r>
      </w:hyperlink>
    </w:p>
    <w:p>
      <w:pPr>
        <w:pStyle w:val="TOC1"/>
        <w:tabs>
          <w:tab w:val="right" w:leader="dot" w:pos="8306"/>
        </w:tabs>
      </w:pPr>
      <w:hyperlink w:anchor="_Toc3997" w:history="1">
        <w:r>
          <w:rPr>
            <w:rFonts w:ascii="仿宋" w:eastAsia="仿宋" w:hAnsi="仿宋" w:cs="仿宋" w:hint="eastAsia"/>
            <w:lang w:eastAsia="zh-CN"/>
          </w:rPr>
          <w:t>十七、产业协同与集群发展</w:t>
        </w:r>
        <w:r>
          <w:tab/>
        </w:r>
        <w:r>
          <w:fldChar w:fldCharType="begin"/>
        </w:r>
        <w:r>
          <w:instrText xml:space="preserve"> PAGEREF _Toc3997 \h </w:instrText>
        </w:r>
        <w:r>
          <w:fldChar w:fldCharType="separate"/>
        </w:r>
        <w:r>
          <w:t>80</w:t>
        </w:r>
        <w:r>
          <w:fldChar w:fldCharType="end"/>
        </w:r>
      </w:hyperlink>
    </w:p>
    <w:p>
      <w:pPr>
        <w:pStyle w:val="TOC2"/>
        <w:tabs>
          <w:tab w:val="right" w:leader="dot" w:pos="8306"/>
        </w:tabs>
      </w:pPr>
      <w:hyperlink w:anchor="_Toc27281" w:history="1">
        <w:r>
          <w:rPr>
            <w:rFonts w:ascii="仿宋" w:eastAsia="仿宋" w:hAnsi="仿宋" w:cs="仿宋" w:hint="eastAsia"/>
            <w:lang w:eastAsia="zh-CN"/>
          </w:rPr>
          <w:t>(一)、产业协同机制建设</w:t>
        </w:r>
        <w:r>
          <w:tab/>
        </w:r>
        <w:r>
          <w:fldChar w:fldCharType="begin"/>
        </w:r>
        <w:r>
          <w:instrText xml:space="preserve"> PAGEREF _Toc27281 \h </w:instrText>
        </w:r>
        <w:r>
          <w:fldChar w:fldCharType="separate"/>
        </w:r>
        <w:r>
          <w:t>80</w:t>
        </w:r>
        <w:r>
          <w:fldChar w:fldCharType="end"/>
        </w:r>
      </w:hyperlink>
    </w:p>
    <w:p>
      <w:pPr>
        <w:pStyle w:val="TOC2"/>
        <w:tabs>
          <w:tab w:val="right" w:leader="dot" w:pos="8306"/>
        </w:tabs>
      </w:pPr>
      <w:hyperlink w:anchor="_Toc22334" w:history="1">
        <w:r>
          <w:rPr>
            <w:rFonts w:ascii="仿宋" w:eastAsia="仿宋" w:hAnsi="仿宋" w:cs="仿宋" w:hint="eastAsia"/>
            <w:lang w:eastAsia="zh-CN"/>
          </w:rPr>
          <w:t>(二)、产业集群培育与发展</w:t>
        </w:r>
        <w:r>
          <w:tab/>
        </w:r>
        <w:r>
          <w:fldChar w:fldCharType="begin"/>
        </w:r>
        <w:r>
          <w:instrText xml:space="preserve"> PAGEREF _Toc22334 \h </w:instrText>
        </w:r>
        <w:r>
          <w:fldChar w:fldCharType="separate"/>
        </w:r>
        <w:r>
          <w:t>82</w:t>
        </w:r>
        <w:r>
          <w:fldChar w:fldCharType="end"/>
        </w:r>
      </w:hyperlink>
    </w:p>
    <w:p>
      <w:pPr>
        <w:pStyle w:val="TOC1"/>
        <w:tabs>
          <w:tab w:val="right" w:leader="dot" w:pos="8306"/>
        </w:tabs>
      </w:pPr>
      <w:hyperlink w:anchor="_Toc29256" w:history="1">
        <w:r>
          <w:rPr>
            <w:rFonts w:ascii="仿宋" w:eastAsia="仿宋" w:hAnsi="仿宋" w:cs="仿宋" w:hint="eastAsia"/>
            <w:lang w:eastAsia="zh-CN"/>
          </w:rPr>
          <w:t>十八、成果转化与推广应用</w:t>
        </w:r>
        <w:r>
          <w:tab/>
        </w:r>
        <w:r>
          <w:fldChar w:fldCharType="begin"/>
        </w:r>
        <w:r>
          <w:instrText xml:space="preserve"> PAGEREF _Toc29256 \h </w:instrText>
        </w:r>
        <w:r>
          <w:fldChar w:fldCharType="separate"/>
        </w:r>
        <w:r>
          <w:t>82</w:t>
        </w:r>
        <w:r>
          <w:fldChar w:fldCharType="end"/>
        </w:r>
      </w:hyperlink>
    </w:p>
    <w:p>
      <w:pPr>
        <w:pStyle w:val="TOC2"/>
        <w:tabs>
          <w:tab w:val="right" w:leader="dot" w:pos="8306"/>
        </w:tabs>
      </w:pPr>
      <w:hyperlink w:anchor="_Toc12522" w:history="1">
        <w:r>
          <w:rPr>
            <w:rFonts w:ascii="仿宋" w:eastAsia="仿宋" w:hAnsi="仿宋" w:cs="仿宋" w:hint="eastAsia"/>
            <w:lang w:eastAsia="zh-CN"/>
          </w:rPr>
          <w:t>(一)、成果转化策略制定</w:t>
        </w:r>
        <w:r>
          <w:tab/>
        </w:r>
        <w:r>
          <w:fldChar w:fldCharType="begin"/>
        </w:r>
        <w:r>
          <w:instrText xml:space="preserve"> PAGEREF _Toc12522 \h </w:instrText>
        </w:r>
        <w:r>
          <w:fldChar w:fldCharType="separate"/>
        </w:r>
        <w:r>
          <w:t>82</w:t>
        </w:r>
        <w:r>
          <w:fldChar w:fldCharType="end"/>
        </w:r>
      </w:hyperlink>
    </w:p>
    <w:p>
      <w:pPr>
        <w:pStyle w:val="TOC2"/>
        <w:tabs>
          <w:tab w:val="right" w:leader="dot" w:pos="8306"/>
        </w:tabs>
      </w:pPr>
      <w:hyperlink w:anchor="_Toc27892" w:history="1">
        <w:r>
          <w:rPr>
            <w:rFonts w:ascii="仿宋" w:eastAsia="仿宋" w:hAnsi="仿宋" w:cs="仿宋" w:hint="eastAsia"/>
            <w:lang w:eastAsia="zh-CN"/>
          </w:rPr>
          <w:t>(二)、成果推广应用方案</w:t>
        </w:r>
        <w:r>
          <w:tab/>
        </w:r>
        <w:r>
          <w:fldChar w:fldCharType="begin"/>
        </w:r>
        <w:r>
          <w:instrText xml:space="preserve"> PAGEREF _Toc27892 \h </w:instrText>
        </w:r>
        <w:r>
          <w:fldChar w:fldCharType="separate"/>
        </w:r>
        <w:r>
          <w:t>84</w:t>
        </w:r>
        <w:r>
          <w:fldChar w:fldCharType="end"/>
        </w:r>
      </w:hyperlink>
    </w:p>
    <w:p>
      <w:pPr>
        <w:pStyle w:val="TOC1"/>
        <w:tabs>
          <w:tab w:val="right" w:leader="dot" w:pos="8306"/>
        </w:tabs>
      </w:pPr>
      <w:hyperlink w:anchor="_Toc7032" w:history="1">
        <w:r>
          <w:rPr>
            <w:rFonts w:ascii="仿宋" w:eastAsia="仿宋" w:hAnsi="仿宋" w:cs="仿宋" w:hint="eastAsia"/>
            <w:lang w:eastAsia="zh-CN"/>
          </w:rPr>
          <w:t>十九、项目施工方案</w:t>
        </w:r>
        <w:r>
          <w:tab/>
        </w:r>
        <w:r>
          <w:fldChar w:fldCharType="begin"/>
        </w:r>
        <w:r>
          <w:instrText xml:space="preserve"> PAGEREF _Toc7032 \h </w:instrText>
        </w:r>
        <w:r>
          <w:fldChar w:fldCharType="separate"/>
        </w:r>
        <w:r>
          <w:t>85</w:t>
        </w:r>
        <w:r>
          <w:fldChar w:fldCharType="end"/>
        </w:r>
      </w:hyperlink>
    </w:p>
    <w:p>
      <w:pPr>
        <w:pStyle w:val="TOC2"/>
        <w:tabs>
          <w:tab w:val="right" w:leader="dot" w:pos="8306"/>
        </w:tabs>
      </w:pPr>
      <w:hyperlink w:anchor="_Toc18618" w:history="1">
        <w:r>
          <w:rPr>
            <w:rFonts w:ascii="仿宋" w:eastAsia="仿宋" w:hAnsi="仿宋" w:cs="仿宋" w:hint="eastAsia"/>
            <w:lang w:eastAsia="zh-CN"/>
          </w:rPr>
          <w:t>(一)、施工组织设计</w:t>
        </w:r>
        <w:r>
          <w:tab/>
        </w:r>
        <w:r>
          <w:fldChar w:fldCharType="begin"/>
        </w:r>
        <w:r>
          <w:instrText xml:space="preserve"> PAGEREF _Toc18618 \h </w:instrText>
        </w:r>
        <w:r>
          <w:fldChar w:fldCharType="separate"/>
        </w:r>
        <w:r>
          <w:t>85</w:t>
        </w:r>
        <w:r>
          <w:fldChar w:fldCharType="end"/>
        </w:r>
      </w:hyperlink>
    </w:p>
    <w:p>
      <w:pPr>
        <w:pStyle w:val="TOC2"/>
        <w:tabs>
          <w:tab w:val="right" w:leader="dot" w:pos="8306"/>
        </w:tabs>
      </w:pPr>
      <w:hyperlink w:anchor="_Toc13430" w:history="1">
        <w:r>
          <w:rPr>
            <w:rFonts w:ascii="仿宋" w:eastAsia="仿宋" w:hAnsi="仿宋" w:cs="仿宋" w:hint="eastAsia"/>
            <w:lang w:eastAsia="zh-CN"/>
          </w:rPr>
          <w:t>(二)、施工工艺与技术路线</w:t>
        </w:r>
        <w:r>
          <w:tab/>
        </w:r>
        <w:r>
          <w:fldChar w:fldCharType="begin"/>
        </w:r>
        <w:r>
          <w:instrText xml:space="preserve"> PAGEREF _Toc13430 \h </w:instrText>
        </w:r>
        <w:r>
          <w:fldChar w:fldCharType="separate"/>
        </w:r>
        <w:r>
          <w:t>87</w:t>
        </w:r>
        <w:r>
          <w:fldChar w:fldCharType="end"/>
        </w:r>
      </w:hyperlink>
    </w:p>
    <w:p>
      <w:pPr>
        <w:pStyle w:val="TOC2"/>
        <w:tabs>
          <w:tab w:val="right" w:leader="dot" w:pos="8306"/>
        </w:tabs>
      </w:pPr>
      <w:hyperlink w:anchor="_Toc31975" w:history="1">
        <w:r>
          <w:rPr>
            <w:rFonts w:ascii="仿宋" w:eastAsia="仿宋" w:hAnsi="仿宋" w:cs="仿宋" w:hint="eastAsia"/>
            <w:lang w:eastAsia="zh-CN"/>
          </w:rPr>
          <w:t>(三)、关键节点施工计划</w:t>
        </w:r>
        <w:r>
          <w:tab/>
        </w:r>
        <w:r>
          <w:fldChar w:fldCharType="begin"/>
        </w:r>
        <w:r>
          <w:instrText xml:space="preserve"> PAGEREF _Toc31975 \h </w:instrText>
        </w:r>
        <w:r>
          <w:fldChar w:fldCharType="separate"/>
        </w:r>
        <w:r>
          <w:t>88</w:t>
        </w:r>
        <w:r>
          <w:fldChar w:fldCharType="end"/>
        </w:r>
      </w:hyperlink>
    </w:p>
    <w:p>
      <w:pPr>
        <w:pStyle w:val="TOC2"/>
        <w:tabs>
          <w:tab w:val="right" w:leader="dot" w:pos="8306"/>
        </w:tabs>
      </w:pPr>
      <w:hyperlink w:anchor="_Toc3607" w:history="1">
        <w:r>
          <w:rPr>
            <w:rFonts w:ascii="仿宋" w:eastAsia="仿宋" w:hAnsi="仿宋" w:cs="仿宋" w:hint="eastAsia"/>
            <w:lang w:eastAsia="zh-CN"/>
          </w:rPr>
          <w:t>(四)、施工现场管理</w:t>
        </w:r>
        <w:r>
          <w:tab/>
        </w:r>
        <w:r>
          <w:fldChar w:fldCharType="begin"/>
        </w:r>
        <w:r>
          <w:instrText xml:space="preserve"> PAGEREF _Toc3607 \h </w:instrText>
        </w:r>
        <w:r>
          <w:fldChar w:fldCharType="separate"/>
        </w:r>
        <w:r>
          <w:t>90</w:t>
        </w:r>
        <w:r>
          <w:fldChar w:fldCharType="end"/>
        </w:r>
      </w:hyperlink>
    </w:p>
    <w:p>
      <w:pPr>
        <w:pStyle w:val="TOC1"/>
        <w:tabs>
          <w:tab w:val="right" w:leader="dot" w:pos="8306"/>
        </w:tabs>
      </w:pPr>
      <w:hyperlink w:anchor="_Toc12975" w:history="1">
        <w:r>
          <w:rPr>
            <w:rFonts w:ascii="仿宋" w:eastAsia="仿宋" w:hAnsi="仿宋" w:cs="仿宋" w:hint="eastAsia"/>
            <w:lang w:eastAsia="zh-CN"/>
          </w:rPr>
          <w:t>二十、合作与交流机制建立</w:t>
        </w:r>
        <w:r>
          <w:tab/>
        </w:r>
        <w:r>
          <w:fldChar w:fldCharType="begin"/>
        </w:r>
        <w:r>
          <w:instrText xml:space="preserve"> PAGEREF _Toc12975 \h </w:instrText>
        </w:r>
        <w:r>
          <w:fldChar w:fldCharType="separate"/>
        </w:r>
        <w:r>
          <w:t>92</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660" w:history="1">
        <w:r>
          <w:rPr>
            <w:rFonts w:ascii="仿宋" w:eastAsia="仿宋" w:hAnsi="仿宋" w:cs="仿宋" w:hint="eastAsia"/>
            <w:lang w:eastAsia="zh-CN"/>
          </w:rPr>
          <w:t>(一)、合作伙伴选择与合作方式</w:t>
        </w:r>
        <w:r>
          <w:tab/>
        </w:r>
        <w:r>
          <w:fldChar w:fldCharType="begin"/>
        </w:r>
        <w:r>
          <w:instrText xml:space="preserve"> PAGEREF _Toc13660 \h </w:instrText>
        </w:r>
        <w:r>
          <w:fldChar w:fldCharType="separate"/>
        </w:r>
        <w:r>
          <w:t>92</w:t>
        </w:r>
        <w:r>
          <w:fldChar w:fldCharType="end"/>
        </w:r>
      </w:hyperlink>
    </w:p>
    <w:p>
      <w:pPr>
        <w:pStyle w:val="TOC2"/>
        <w:tabs>
          <w:tab w:val="right" w:leader="dot" w:pos="8306"/>
        </w:tabs>
      </w:pPr>
      <w:hyperlink w:anchor="_Toc12587" w:history="1">
        <w:r>
          <w:rPr>
            <w:rFonts w:ascii="仿宋" w:eastAsia="仿宋" w:hAnsi="仿宋" w:cs="仿宋" w:hint="eastAsia"/>
            <w:lang w:eastAsia="zh-CN"/>
          </w:rPr>
          <w:t>(二)、交流与合作平台搭建</w:t>
        </w:r>
        <w:r>
          <w:tab/>
        </w:r>
        <w:r>
          <w:fldChar w:fldCharType="begin"/>
        </w:r>
        <w:r>
          <w:instrText xml:space="preserve"> PAGEREF _Toc12587 \h </w:instrText>
        </w:r>
        <w:r>
          <w:fldChar w:fldCharType="separate"/>
        </w:r>
        <w:r>
          <w:t>93</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22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5910"/>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直接收益：假设电子浆料金浆、银浆、银铂浆项目的产品或服务年销售收入为XX万元。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841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若电子浆料金浆、银浆、银铂浆项目成功推广新型环保产品，比如采用可回收材料的包装，可能会激发消费者对可持续产品的需求。这种需求的增长可能迫使整个行业转向更环保的产品设计和生产方法。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676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30559"/>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电子浆料金浆、银浆、银铂浆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电子浆料金浆、银浆、银铂浆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社会福祉和环境可持续性的提升是电子浆料金浆、银浆、银铂浆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5835"/>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22988"/>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一、电子浆料金浆、银浆、银铂浆项目的技术资源开发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浆料金浆、银浆、银铂浆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二、电子浆料金浆、银浆、银铂浆项目的人力资源管理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电子浆料金浆、银浆、银铂浆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三、电子浆料金浆、银浆、银铂浆项目的资金资源筹措与优化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https://d.book118.com/906125005200010043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电子浆料金浆、银浆、银铂浆项目建设总纲及方案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C14E99"/>
    <w:rsid w:val="30C14E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06125005200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2024-01-23T12:12:00Z</dcterms:created>
  <dcterms:modified xsi:type="dcterms:W3CDTF">2024-01-23T12:13:19Z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9C702C51AAEA4EE195730855C9761DBC_11</vt:lpwstr>
  </property>
  <property fmtid="{D5CDD505-2E9C-101B-9397-08002B2CF9AE}" pid="3" name="KSOProductBuildVer">
    <vt:lpwstr>2052-12.1.0.16120</vt:lpwstr>
  </property>
</Properties>
</file>