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0"/>
        <w:ind w:left="120"/>
      </w:pPr>
      <w:r>
        <w:rPr>
          <w:spacing w:val="-2"/>
        </w:rPr>
        <w:t>一、单选题</w:t>
      </w:r>
    </w:p>
    <w:p>
      <w:pPr>
        <w:pStyle w:val="BodyText"/>
        <w:tabs>
          <w:tab w:val="left" w:pos="4092"/>
        </w:tabs>
        <w:spacing w:before="104"/>
        <w:ind w:left="120"/>
      </w:pPr>
      <w:r>
        <w:rPr>
          <w:spacing w:val="-2"/>
        </w:rPr>
        <w:t>1</w:t>
      </w:r>
      <w:r>
        <w:rPr>
          <w:spacing w:val="-2"/>
        </w:rPr>
        <w:t>、</w:t>
      </w:r>
      <w:r>
        <w:rPr>
          <w:spacing w:val="-2"/>
        </w:rPr>
        <w:t>跨</w:t>
      </w:r>
      <w:r>
        <w:rPr>
          <w:spacing w:val="-2"/>
        </w:rPr>
        <w:t>国</w:t>
      </w:r>
      <w:r>
        <w:rPr>
          <w:spacing w:val="-2"/>
        </w:rPr>
        <w:t>经</w:t>
      </w:r>
      <w:r>
        <w:rPr>
          <w:spacing w:val="-2"/>
        </w:rPr>
        <w:t>营</w:t>
      </w:r>
      <w:r>
        <w:rPr>
          <w:spacing w:val="-2"/>
        </w:rPr>
        <w:t>最</w:t>
      </w:r>
      <w:r>
        <w:rPr>
          <w:spacing w:val="-2"/>
        </w:rPr>
        <w:t>核</w:t>
      </w:r>
      <w:r>
        <w:rPr>
          <w:spacing w:val="-2"/>
        </w:rPr>
        <w:t>心</w:t>
      </w:r>
      <w:r>
        <w:rPr>
          <w:spacing w:val="-2"/>
        </w:rPr>
        <w:t>、</w:t>
      </w:r>
      <w:r>
        <w:rPr>
          <w:spacing w:val="-2"/>
        </w:rPr>
        <w:t>最</w:t>
      </w:r>
      <w:r>
        <w:rPr>
          <w:spacing w:val="-2"/>
        </w:rPr>
        <w:t>重</w:t>
      </w:r>
      <w:r>
        <w:rPr>
          <w:spacing w:val="-2"/>
        </w:rPr>
        <w:t>要</w:t>
      </w:r>
      <w:r>
        <w:rPr>
          <w:spacing w:val="-2"/>
        </w:rPr>
        <w:t>的</w:t>
      </w:r>
      <w:r>
        <w:rPr>
          <w:spacing w:val="-2"/>
        </w:rPr>
        <w:t>特</w:t>
      </w:r>
      <w:r>
        <w:rPr>
          <w:spacing w:val="-2"/>
        </w:rPr>
        <w:t>性</w:t>
      </w:r>
      <w:r>
        <w:rPr>
          <w:spacing w:val="-2"/>
        </w:rPr>
        <w:t>是</w:t>
      </w:r>
      <w:r>
        <w:rPr>
          <w:spacing w:val="-2"/>
        </w:rPr>
        <w:t>指</w:t>
      </w:r>
      <w:r>
        <w:rPr>
          <w:spacing w:val="-2"/>
        </w:rPr>
        <w:t>公</w:t>
      </w:r>
      <w:r>
        <w:rPr>
          <w:spacing w:val="-2"/>
        </w:rPr>
        <w:t>司</w:t>
      </w:r>
      <w:r>
        <w:rPr>
          <w:spacing w:val="-10"/>
        </w:rPr>
        <w:t>（</w:t>
      </w:r>
      <w:r>
        <w:tab/>
        <w:t>）</w:t>
      </w:r>
      <w:r>
        <w:rPr>
          <w:spacing w:val="-10"/>
        </w:rPr>
        <w:t>。</w:t>
      </w:r>
    </w:p>
    <w:p>
      <w:pPr>
        <w:pStyle w:val="BodyText"/>
        <w:spacing w:before="1"/>
        <w:rPr>
          <w:sz w:val="17"/>
        </w:rPr>
      </w:pPr>
    </w:p>
    <w:p>
      <w:pPr>
        <w:pStyle w:val="BodyText"/>
        <w:spacing w:line="472" w:lineRule="auto"/>
        <w:ind w:left="1209" w:right="8791" w:firstLine="176"/>
      </w:pPr>
      <w:r>
        <w:drawing>
          <wp:anchor distT="0" distB="0" distL="0" distR="0" simplePos="0" relativeHeight="251658240" behindDoc="0" locked="0" layoutInCell="1" allowOverlap="1">
            <wp:simplePos x="0" y="0"/>
            <wp:positionH relativeFrom="page">
              <wp:posOffset>759460</wp:posOffset>
            </wp:positionH>
            <wp:positionV relativeFrom="paragraph">
              <wp:posOffset>-39643</wp:posOffset>
            </wp:positionV>
            <wp:extent cx="123824" cy="12382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649516</wp:posOffset>
            </wp:positionH>
            <wp:positionV relativeFrom="paragraph">
              <wp:posOffset>375646</wp:posOffset>
            </wp:positionV>
            <wp:extent cx="123824" cy="123824"/>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647141</wp:posOffset>
            </wp:positionH>
            <wp:positionV relativeFrom="paragraph">
              <wp:posOffset>790936</wp:posOffset>
            </wp:positionV>
            <wp:extent cx="123824" cy="123824"/>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241795</wp:posOffset>
            </wp:positionH>
            <wp:positionV relativeFrom="paragraph">
              <wp:posOffset>1206226</wp:posOffset>
            </wp:positionV>
            <wp:extent cx="123824" cy="123824"/>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A.对外直接投资</w:t>
      </w:r>
      <w:r>
        <w:rPr>
          <w:spacing w:val="40"/>
        </w:rPr>
        <w:t xml:space="preserve"> </w:t>
      </w:r>
      <w:r>
        <w:rPr>
          <w:spacing w:val="-2"/>
        </w:rPr>
        <w:t>B.开创国外经营基地</w:t>
      </w:r>
      <w:r>
        <w:rPr>
          <w:spacing w:val="-2"/>
        </w:rPr>
        <w:t xml:space="preserve"> </w:t>
      </w:r>
      <w:r>
        <w:t>C.</w:t>
      </w:r>
      <w:r>
        <w:rPr>
          <w:spacing w:val="-2"/>
        </w:rPr>
        <w:t>从事跨国贸易活动</w:t>
      </w:r>
    </w:p>
    <w:p>
      <w:pPr>
        <w:pStyle w:val="BodyText"/>
        <w:spacing w:before="1"/>
        <w:ind w:left="570"/>
      </w:pPr>
      <w:r>
        <w:rPr>
          <w:color w:val="FF0066"/>
          <w:spacing w:val="-2"/>
        </w:rPr>
        <w:t>D</w:t>
      </w:r>
      <w:r>
        <w:rPr>
          <w:color w:val="FF0066"/>
          <w:spacing w:val="-3"/>
        </w:rPr>
        <w:t>.对外直接投资并开创国外经营基地</w:t>
      </w:r>
    </w:p>
    <w:p>
      <w:pPr>
        <w:pStyle w:val="BodyText"/>
        <w:tabs>
          <w:tab w:val="left" w:pos="784"/>
        </w:tabs>
        <w:spacing w:before="127"/>
        <w:ind w:left="105"/>
      </w:pPr>
      <w:r>
        <w:rPr>
          <w:spacing w:val="-2"/>
        </w:rPr>
        <w:t>2</w:t>
      </w:r>
      <w:r>
        <w:rPr>
          <w:spacing w:val="-2"/>
        </w:rPr>
        <w:t>、</w:t>
      </w:r>
      <w:r>
        <w:rPr>
          <w:spacing w:val="-10"/>
        </w:rPr>
        <w:t>（</w:t>
      </w:r>
      <w:r>
        <w:tab/>
        <w:t>）是供应物流与社会物流的衔接点</w:t>
      </w:r>
      <w:r>
        <w:rPr>
          <w:spacing w:val="-10"/>
        </w:rPr>
        <w:t>。</w:t>
      </w:r>
    </w:p>
    <w:p>
      <w:pPr>
        <w:pStyle w:val="BodyText"/>
        <w:spacing w:before="7"/>
        <w:rPr>
          <w:sz w:val="15"/>
        </w:rPr>
      </w:pPr>
    </w:p>
    <w:p>
      <w:pPr>
        <w:pStyle w:val="BodyText"/>
        <w:spacing w:before="1" w:line="472" w:lineRule="auto"/>
        <w:ind w:left="726" w:right="10318"/>
        <w:jc w:val="center"/>
      </w:pPr>
      <w:r>
        <w:drawing>
          <wp:anchor distT="0" distB="0" distL="0" distR="0" simplePos="0" relativeHeight="251662336" behindDoc="0" locked="0" layoutInCell="1" allowOverlap="1">
            <wp:simplePos x="0" y="0"/>
            <wp:positionH relativeFrom="page">
              <wp:posOffset>349885</wp:posOffset>
            </wp:positionH>
            <wp:positionV relativeFrom="paragraph">
              <wp:posOffset>-39009</wp:posOffset>
            </wp:positionV>
            <wp:extent cx="123824" cy="123824"/>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354241</wp:posOffset>
            </wp:positionH>
            <wp:positionV relativeFrom="paragraph">
              <wp:posOffset>376280</wp:posOffset>
            </wp:positionV>
            <wp:extent cx="123824" cy="123824"/>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237566</wp:posOffset>
            </wp:positionH>
            <wp:positionV relativeFrom="paragraph">
              <wp:posOffset>791570</wp:posOffset>
            </wp:positionV>
            <wp:extent cx="123824" cy="123824"/>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4"/>
        </w:rPr>
        <w:t>A.采购</w:t>
      </w:r>
      <w:r>
        <w:rPr>
          <w:color w:val="FF0066"/>
          <w:spacing w:val="-4"/>
        </w:rPr>
        <w:t xml:space="preserve"> </w:t>
      </w:r>
      <w:r>
        <w:rPr>
          <w:spacing w:val="-2"/>
        </w:rPr>
        <w:t>B.</w:t>
      </w:r>
      <w:r>
        <w:rPr>
          <w:spacing w:val="-6"/>
        </w:rPr>
        <w:t>供应</w:t>
      </w:r>
    </w:p>
    <w:p>
      <w:pPr>
        <w:pStyle w:val="BodyText"/>
        <w:ind w:right="9593"/>
        <w:jc w:val="center"/>
      </w:pPr>
      <w:r>
        <w:t>C.</w:t>
      </w:r>
      <w:r>
        <w:rPr>
          <w:spacing w:val="-3"/>
        </w:rPr>
        <w:t>库存管理</w:t>
      </w:r>
    </w:p>
    <w:p>
      <w:pPr>
        <w:pStyle w:val="BodyText"/>
        <w:spacing w:before="9"/>
        <w:rPr>
          <w:sz w:val="17"/>
        </w:rPr>
      </w:pPr>
    </w:p>
    <w:p>
      <w:pPr>
        <w:pStyle w:val="BodyText"/>
        <w:ind w:right="9592"/>
        <w:jc w:val="center"/>
      </w:pPr>
      <w:r>
        <w:drawing>
          <wp:anchor distT="0" distB="0" distL="0" distR="0" simplePos="0" relativeHeight="251665408"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.仓库管理</w:t>
      </w:r>
    </w:p>
    <w:p>
      <w:pPr>
        <w:pStyle w:val="BodyText"/>
        <w:spacing w:before="112"/>
        <w:ind w:left="105"/>
      </w:pPr>
      <w:r>
        <w:t>3、在产品定价的伦理问题中，公司通过与同行之间暗中协商、交换价格信息，将产品价格固定在同一水平上进行是（</w:t>
      </w:r>
      <w:r>
        <w:rPr>
          <w:spacing w:val="78"/>
          <w:w w:val="150"/>
        </w:rPr>
        <w:t xml:space="preserve"> </w:t>
      </w:r>
      <w:r>
        <w:rPr>
          <w:spacing w:val="-10"/>
        </w:rPr>
        <w:t>）</w:t>
      </w:r>
    </w:p>
    <w:p>
      <w:pPr>
        <w:pStyle w:val="BodyText"/>
        <w:spacing w:before="3"/>
        <w:rPr>
          <w:sz w:val="20"/>
        </w:rPr>
      </w:pPr>
    </w:p>
    <w:p>
      <w:pPr>
        <w:pStyle w:val="BodyText"/>
        <w:spacing w:line="650" w:lineRule="atLeast"/>
        <w:ind w:left="595" w:right="9888" w:hanging="40"/>
        <w:jc w:val="both"/>
      </w:pPr>
      <w:r>
        <w:drawing>
          <wp:anchor distT="0" distB="0" distL="0" distR="0" simplePos="0" relativeHeight="251666432" behindDoc="0" locked="0" layoutInCell="1" allowOverlap="1">
            <wp:simplePos x="0" y="0"/>
            <wp:positionH relativeFrom="page">
              <wp:posOffset>232092</wp:posOffset>
            </wp:positionH>
            <wp:positionV relativeFrom="paragraph">
              <wp:posOffset>162421</wp:posOffset>
            </wp:positionV>
            <wp:extent cx="123824" cy="123824"/>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265023</wp:posOffset>
            </wp:positionH>
            <wp:positionV relativeFrom="paragraph">
              <wp:posOffset>577711</wp:posOffset>
            </wp:positionV>
            <wp:extent cx="123824" cy="123824"/>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8480" behindDoc="0" locked="0" layoutInCell="1" allowOverlap="1">
            <wp:simplePos x="0" y="0"/>
            <wp:positionH relativeFrom="page">
              <wp:posOffset>262648</wp:posOffset>
            </wp:positionH>
            <wp:positionV relativeFrom="paragraph">
              <wp:posOffset>993001</wp:posOffset>
            </wp:positionV>
            <wp:extent cx="123824" cy="123824"/>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257352</wp:posOffset>
            </wp:positionH>
            <wp:positionV relativeFrom="paragraph">
              <wp:posOffset>1408291</wp:posOffset>
            </wp:positionV>
            <wp:extent cx="123824" cy="123824"/>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t xml:space="preserve">A. 垄断性定价 </w:t>
      </w:r>
      <w:r>
        <w:rPr>
          <w:color w:val="FF0066"/>
          <w:spacing w:val="-2"/>
        </w:rPr>
        <w:t>B.串通性定价</w:t>
      </w:r>
      <w:r>
        <w:rPr>
          <w:color w:val="FF0066"/>
          <w:spacing w:val="-2"/>
        </w:rPr>
        <w:t xml:space="preserve"> </w:t>
      </w:r>
      <w:r>
        <w:rPr>
          <w:spacing w:val="-2"/>
        </w:rPr>
        <w:t>C.掠夺性定价</w:t>
      </w:r>
      <w:r>
        <w:rPr>
          <w:spacing w:val="-2"/>
        </w:rPr>
        <w:t xml:space="preserve"> D</w:t>
      </w:r>
      <w:r>
        <w:rPr>
          <w:spacing w:val="-4"/>
        </w:rPr>
        <w:t>.欺诈性定价</w:t>
      </w:r>
    </w:p>
    <w:p>
      <w:pPr>
        <w:pStyle w:val="BodyText"/>
        <w:spacing w:before="124"/>
        <w:ind w:left="105"/>
        <w:jc w:val="both"/>
      </w:pPr>
      <w:r>
        <w:t>4、在客户保持的过程中，保持客户的根本是（</w:t>
      </w:r>
      <w:r>
        <w:rPr>
          <w:spacing w:val="79"/>
        </w:rPr>
        <w:t xml:space="preserve">  </w:t>
      </w:r>
      <w:r>
        <w:rPr>
          <w:spacing w:val="-10"/>
        </w:rPr>
        <w:t>）</w:t>
      </w:r>
    </w:p>
    <w:p>
      <w:pPr>
        <w:pStyle w:val="BodyText"/>
        <w:spacing w:before="7"/>
        <w:rPr>
          <w:sz w:val="15"/>
        </w:rPr>
      </w:pPr>
    </w:p>
    <w:p>
      <w:pPr>
        <w:pStyle w:val="BodyText"/>
        <w:spacing w:before="1" w:line="472" w:lineRule="auto"/>
        <w:ind w:left="564" w:right="10153" w:hanging="4"/>
        <w:jc w:val="both"/>
      </w:pPr>
      <w:r>
        <w:drawing>
          <wp:anchor distT="0" distB="0" distL="0" distR="0" simplePos="0" relativeHeight="251670528" behindDoc="0" locked="0" layoutInCell="1" allowOverlap="1">
            <wp:simplePos x="0" y="0"/>
            <wp:positionH relativeFrom="page">
              <wp:posOffset>235585</wp:posOffset>
            </wp:positionH>
            <wp:positionV relativeFrom="paragraph">
              <wp:posOffset>-39009</wp:posOffset>
            </wp:positionV>
            <wp:extent cx="123824" cy="123824"/>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239941</wp:posOffset>
            </wp:positionH>
            <wp:positionV relativeFrom="paragraph">
              <wp:posOffset>376280</wp:posOffset>
            </wp:positionV>
            <wp:extent cx="123824" cy="123824"/>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237566</wp:posOffset>
            </wp:positionH>
            <wp:positionV relativeFrom="paragraph">
              <wp:posOffset>791570</wp:posOffset>
            </wp:positionV>
            <wp:extent cx="123824" cy="123824"/>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232270</wp:posOffset>
            </wp:positionH>
            <wp:positionV relativeFrom="paragraph">
              <wp:posOffset>1206860</wp:posOffset>
            </wp:positionV>
            <wp:extent cx="123824" cy="123824"/>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A.产品质量</w:t>
      </w:r>
      <w:r>
        <w:rPr>
          <w:color w:val="FF0066"/>
          <w:spacing w:val="-2"/>
        </w:rPr>
        <w:t xml:space="preserve"> </w:t>
      </w:r>
      <w:r>
        <w:rPr>
          <w:spacing w:val="-2"/>
        </w:rPr>
        <w:t>B.优质服务</w:t>
      </w:r>
      <w:r>
        <w:rPr>
          <w:spacing w:val="-2"/>
        </w:rPr>
        <w:t xml:space="preserve"> </w:t>
      </w:r>
      <w:r>
        <w:t>C.</w:t>
      </w:r>
      <w:r>
        <w:rPr>
          <w:spacing w:val="-3"/>
        </w:rPr>
        <w:t>品牌形象</w:t>
      </w:r>
    </w:p>
    <w:p>
      <w:pPr>
        <w:pStyle w:val="BodyText"/>
        <w:spacing w:before="1"/>
        <w:ind w:right="9592"/>
        <w:jc w:val="center"/>
      </w:pPr>
      <w:r>
        <w:rPr>
          <w:spacing w:val="-2"/>
        </w:rPr>
        <w:t>D</w:t>
      </w:r>
      <w:r>
        <w:rPr>
          <w:spacing w:val="-4"/>
        </w:rPr>
        <w:t>.价格优惠</w:t>
      </w:r>
    </w:p>
    <w:p>
      <w:pPr>
        <w:pStyle w:val="BodyText"/>
        <w:tabs>
          <w:tab w:val="left" w:pos="4744"/>
        </w:tabs>
        <w:spacing w:before="112"/>
        <w:ind w:left="105"/>
      </w:pPr>
      <w:r>
        <w:rPr>
          <w:spacing w:val="-2"/>
        </w:rPr>
        <w:t>5</w:t>
      </w:r>
      <w:r>
        <w:rPr>
          <w:spacing w:val="-2"/>
        </w:rPr>
        <w:t>、</w:t>
      </w:r>
      <w:r>
        <w:rPr>
          <w:spacing w:val="-2"/>
        </w:rPr>
        <w:t>为</w:t>
      </w:r>
      <w:r>
        <w:rPr>
          <w:spacing w:val="-2"/>
        </w:rPr>
        <w:t>了</w:t>
      </w:r>
      <w:r>
        <w:rPr>
          <w:spacing w:val="-2"/>
        </w:rPr>
        <w:t>在</w:t>
      </w:r>
      <w:r>
        <w:rPr>
          <w:spacing w:val="-2"/>
        </w:rPr>
        <w:t>预</w:t>
      </w:r>
      <w:r>
        <w:rPr>
          <w:spacing w:val="-2"/>
        </w:rPr>
        <w:t>定</w:t>
      </w:r>
      <w:r>
        <w:rPr>
          <w:spacing w:val="-2"/>
        </w:rPr>
        <w:t>地</w:t>
      </w:r>
      <w:r>
        <w:rPr>
          <w:spacing w:val="-2"/>
        </w:rPr>
        <w:t>点</w:t>
      </w:r>
      <w:r>
        <w:rPr>
          <w:spacing w:val="-2"/>
        </w:rPr>
        <w:t>获</w:t>
      </w:r>
      <w:r>
        <w:rPr>
          <w:spacing w:val="-2"/>
        </w:rPr>
        <w:t>得</w:t>
      </w:r>
      <w:r>
        <w:rPr>
          <w:spacing w:val="-2"/>
        </w:rPr>
        <w:t>货</w:t>
      </w:r>
      <w:r>
        <w:rPr>
          <w:spacing w:val="-2"/>
        </w:rPr>
        <w:t>品</w:t>
      </w:r>
      <w:r>
        <w:rPr>
          <w:spacing w:val="-2"/>
        </w:rPr>
        <w:t>的</w:t>
      </w:r>
      <w:r>
        <w:rPr>
          <w:spacing w:val="-2"/>
        </w:rPr>
        <w:t>全</w:t>
      </w:r>
      <w:r>
        <w:rPr>
          <w:spacing w:val="-2"/>
        </w:rPr>
        <w:t>部</w:t>
      </w:r>
      <w:r>
        <w:rPr>
          <w:spacing w:val="-2"/>
        </w:rPr>
        <w:t>权</w:t>
      </w:r>
      <w:r>
        <w:rPr>
          <w:spacing w:val="-2"/>
        </w:rPr>
        <w:t>所</w:t>
      </w:r>
      <w:r>
        <w:rPr>
          <w:spacing w:val="-2"/>
        </w:rPr>
        <w:t>发</w:t>
      </w:r>
      <w:r>
        <w:rPr>
          <w:spacing w:val="-2"/>
        </w:rPr>
        <w:t>生</w:t>
      </w:r>
      <w:r>
        <w:rPr>
          <w:spacing w:val="-2"/>
        </w:rPr>
        <w:t>的</w:t>
      </w:r>
      <w:r>
        <w:rPr>
          <w:spacing w:val="-2"/>
        </w:rPr>
        <w:t>成</w:t>
      </w:r>
      <w:r>
        <w:rPr>
          <w:spacing w:val="-2"/>
        </w:rPr>
        <w:t>本</w:t>
      </w:r>
      <w:r>
        <w:rPr>
          <w:spacing w:val="-2"/>
        </w:rPr>
        <w:t>是</w:t>
      </w:r>
      <w:r>
        <w:rPr>
          <w:spacing w:val="-10"/>
        </w:rPr>
        <w:t>（</w:t>
      </w:r>
      <w:r>
        <w:tab/>
        <w:t>）</w:t>
      </w:r>
      <w:r>
        <w:rPr>
          <w:spacing w:val="-10"/>
        </w:rPr>
        <w:t>。</w:t>
      </w:r>
    </w:p>
    <w:p>
      <w:pPr>
        <w:spacing w:after="0"/>
        <w:sectPr>
          <w:type w:val="continuous"/>
          <w:pgSz w:w="11910" w:h="16840"/>
          <w:pgMar w:top="1440" w:right="100" w:bottom="280" w:left="200" w:header="708" w:footer="708"/>
          <w:cols w:space="708"/>
        </w:sectPr>
      </w:pPr>
    </w:p>
    <w:p>
      <w:pPr>
        <w:pStyle w:val="BodyText"/>
        <w:spacing w:before="56" w:line="472" w:lineRule="auto"/>
        <w:ind w:left="564" w:right="10153" w:hanging="4"/>
        <w:jc w:val="both"/>
      </w:pPr>
      <w:r>
        <w:drawing>
          <wp:anchor distT="0" distB="0" distL="0" distR="0" simplePos="0" relativeHeight="251674624" behindDoc="0" locked="0" layoutInCell="1" allowOverlap="1">
            <wp:simplePos x="0" y="0"/>
            <wp:positionH relativeFrom="page">
              <wp:posOffset>235585</wp:posOffset>
            </wp:positionH>
            <wp:positionV relativeFrom="paragraph">
              <wp:posOffset>-4083</wp:posOffset>
            </wp:positionV>
            <wp:extent cx="123824" cy="123824"/>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239941</wp:posOffset>
            </wp:positionH>
            <wp:positionV relativeFrom="paragraph">
              <wp:posOffset>411206</wp:posOffset>
            </wp:positionV>
            <wp:extent cx="123824" cy="123824"/>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237566</wp:posOffset>
            </wp:positionH>
            <wp:positionV relativeFrom="paragraph">
              <wp:posOffset>826496</wp:posOffset>
            </wp:positionV>
            <wp:extent cx="123824" cy="123824"/>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A.订购成本</w:t>
      </w:r>
      <w:r>
        <w:rPr>
          <w:spacing w:val="-2"/>
        </w:rPr>
        <w:t xml:space="preserve"> </w:t>
      </w:r>
      <w:r>
        <w:rPr>
          <w:color w:val="FF0066"/>
          <w:spacing w:val="-2"/>
        </w:rPr>
        <w:t>B.购入成本</w:t>
      </w:r>
      <w:r>
        <w:rPr>
          <w:color w:val="FF0066"/>
          <w:spacing w:val="-2"/>
        </w:rPr>
        <w:t xml:space="preserve"> </w:t>
      </w:r>
      <w:r>
        <w:t>C.</w:t>
      </w:r>
      <w:r>
        <w:rPr>
          <w:spacing w:val="-3"/>
        </w:rPr>
        <w:t>储存成本</w:t>
      </w:r>
    </w:p>
    <w:p>
      <w:pPr>
        <w:pStyle w:val="BodyText"/>
        <w:spacing w:before="1"/>
        <w:ind w:right="9592"/>
        <w:jc w:val="center"/>
      </w:pPr>
      <w:r>
        <w:drawing>
          <wp:anchor distT="0" distB="0" distL="0" distR="0" simplePos="0" relativeHeight="251677696" behindDoc="0" locked="0" layoutInCell="1" allowOverlap="1">
            <wp:simplePos x="0" y="0"/>
            <wp:positionH relativeFrom="page">
              <wp:posOffset>232270</wp:posOffset>
            </wp:positionH>
            <wp:positionV relativeFrom="paragraph">
              <wp:posOffset>-39009</wp:posOffset>
            </wp:positionV>
            <wp:extent cx="123824" cy="123824"/>
            <wp:effectExtent l="0" t="0" r="0" b="0"/>
            <wp:wrapNone/>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.缺货成本</w:t>
      </w:r>
    </w:p>
    <w:p>
      <w:pPr>
        <w:pStyle w:val="BodyText"/>
        <w:tabs>
          <w:tab w:val="left" w:pos="678"/>
        </w:tabs>
        <w:spacing w:before="112"/>
        <w:ind w:right="8734"/>
        <w:jc w:val="center"/>
      </w:pPr>
      <w:r>
        <w:rPr>
          <w:spacing w:val="-2"/>
        </w:rPr>
        <w:t>6</w:t>
      </w:r>
      <w:r>
        <w:rPr>
          <w:spacing w:val="-2"/>
        </w:rPr>
        <w:t>、</w:t>
      </w:r>
      <w:r>
        <w:rPr>
          <w:spacing w:val="-10"/>
        </w:rPr>
        <w:t>（</w:t>
      </w:r>
      <w:r>
        <w:tab/>
        <w:t>）是供应物流的转折点</w:t>
      </w:r>
      <w:r>
        <w:rPr>
          <w:spacing w:val="-10"/>
        </w:rPr>
        <w:t>。</w:t>
      </w:r>
    </w:p>
    <w:p>
      <w:pPr>
        <w:pStyle w:val="BodyText"/>
        <w:spacing w:before="7"/>
        <w:rPr>
          <w:sz w:val="15"/>
        </w:rPr>
      </w:pPr>
    </w:p>
    <w:p>
      <w:pPr>
        <w:pStyle w:val="BodyText"/>
        <w:spacing w:line="472" w:lineRule="auto"/>
        <w:ind w:left="726" w:right="10318"/>
        <w:jc w:val="center"/>
      </w:pPr>
      <w:r>
        <w:drawing>
          <wp:anchor distT="0" distB="0" distL="0" distR="0" simplePos="0" relativeHeight="251678720" behindDoc="0" locked="0" layoutInCell="1" allowOverlap="1">
            <wp:simplePos x="0" y="0"/>
            <wp:positionH relativeFrom="page">
              <wp:posOffset>349885</wp:posOffset>
            </wp:positionH>
            <wp:positionV relativeFrom="paragraph">
              <wp:posOffset>-39644</wp:posOffset>
            </wp:positionV>
            <wp:extent cx="123824" cy="123824"/>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354241</wp:posOffset>
            </wp:positionH>
            <wp:positionV relativeFrom="paragraph">
              <wp:posOffset>375645</wp:posOffset>
            </wp:positionV>
            <wp:extent cx="123824" cy="123824"/>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rPr>
        <w:t>A.采购</w:t>
      </w:r>
      <w:r>
        <w:rPr>
          <w:spacing w:val="-4"/>
        </w:rPr>
        <w:t xml:space="preserve"> </w:t>
      </w:r>
      <w:r>
        <w:rPr>
          <w:spacing w:val="-2"/>
        </w:rPr>
        <w:t>B.</w:t>
      </w:r>
      <w:r>
        <w:rPr>
          <w:spacing w:val="-6"/>
        </w:rPr>
        <w:t>供应</w:t>
      </w:r>
    </w:p>
    <w:p>
      <w:pPr>
        <w:pStyle w:val="BodyText"/>
        <w:spacing w:before="1"/>
        <w:ind w:right="9593"/>
        <w:jc w:val="center"/>
      </w:pPr>
      <w:r>
        <w:t>C.</w:t>
      </w:r>
      <w:r>
        <w:rPr>
          <w:spacing w:val="-3"/>
        </w:rPr>
        <w:t>库存管理</w:t>
      </w:r>
    </w:p>
    <w:p>
      <w:pPr>
        <w:pStyle w:val="BodyText"/>
        <w:spacing w:before="9"/>
        <w:rPr>
          <w:sz w:val="17"/>
        </w:rPr>
      </w:pPr>
    </w:p>
    <w:p>
      <w:pPr>
        <w:pStyle w:val="BodyText"/>
        <w:ind w:right="9592"/>
        <w:jc w:val="center"/>
      </w:pPr>
      <w:r>
        <w:drawing>
          <wp:anchor distT="0" distB="0" distL="0" distR="0" simplePos="0" relativeHeight="251681792"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D</w:t>
      </w:r>
      <w:r>
        <w:rPr>
          <w:color w:val="FF0066"/>
          <w:spacing w:val="-4"/>
        </w:rPr>
        <w:t>.仓库管理</w:t>
      </w:r>
    </w:p>
    <w:p>
      <w:pPr>
        <w:pStyle w:val="BodyText"/>
        <w:spacing w:before="112"/>
        <w:ind w:left="105"/>
      </w:pPr>
      <w:r>
        <w:t>7、下列哪个指标能够协助理解公司发展前景，预测将来获利水平？（</w:t>
      </w:r>
      <w:r>
        <w:rPr>
          <w:spacing w:val="78"/>
          <w:w w:val="150"/>
        </w:rPr>
        <w:t xml:space="preserve"> </w:t>
      </w:r>
      <w:r>
        <w:rPr>
          <w:spacing w:val="-10"/>
        </w:rPr>
        <w:t>）</w:t>
      </w:r>
    </w:p>
    <w:p>
      <w:pPr>
        <w:pStyle w:val="BodyText"/>
        <w:spacing w:before="3"/>
        <w:rPr>
          <w:sz w:val="20"/>
        </w:rPr>
      </w:pPr>
    </w:p>
    <w:p>
      <w:pPr>
        <w:pStyle w:val="BodyText"/>
        <w:spacing w:line="650" w:lineRule="atLeast"/>
        <w:ind w:left="555" w:right="9967"/>
        <w:jc w:val="center"/>
      </w:pPr>
      <w:r>
        <w:drawing>
          <wp:anchor distT="0" distB="0" distL="0" distR="0" simplePos="0" relativeHeight="251682816" behindDoc="0" locked="0" layoutInCell="1" allowOverlap="1">
            <wp:simplePos x="0" y="0"/>
            <wp:positionH relativeFrom="page">
              <wp:posOffset>235585</wp:posOffset>
            </wp:positionH>
            <wp:positionV relativeFrom="paragraph">
              <wp:posOffset>162421</wp:posOffset>
            </wp:positionV>
            <wp:extent cx="123824" cy="123824"/>
            <wp:effectExtent l="0" t="0" r="0" b="0"/>
            <wp:wrapNone/>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297091</wp:posOffset>
            </wp:positionH>
            <wp:positionV relativeFrom="paragraph">
              <wp:posOffset>577711</wp:posOffset>
            </wp:positionV>
            <wp:extent cx="123824" cy="123824"/>
            <wp:effectExtent l="0" t="0" r="0" b="0"/>
            <wp:wrapNone/>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294716</wp:posOffset>
            </wp:positionH>
            <wp:positionV relativeFrom="paragraph">
              <wp:posOffset>993001</wp:posOffset>
            </wp:positionV>
            <wp:extent cx="123824" cy="123824"/>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232270</wp:posOffset>
            </wp:positionH>
            <wp:positionV relativeFrom="paragraph">
              <wp:posOffset>1408291</wp:posOffset>
            </wp:positionV>
            <wp:extent cx="123824" cy="123824"/>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A.销售利润率</w:t>
      </w:r>
      <w:r>
        <w:rPr>
          <w:spacing w:val="-2"/>
        </w:rPr>
        <w:t xml:space="preserve"> B.流动比率</w:t>
      </w:r>
      <w:r>
        <w:rPr>
          <w:spacing w:val="80"/>
        </w:rPr>
        <w:t xml:space="preserve"> </w:t>
      </w:r>
      <w:r>
        <w:rPr>
          <w:spacing w:val="-2"/>
        </w:rPr>
        <w:t>C.速动比率</w:t>
      </w:r>
      <w:r>
        <w:rPr>
          <w:spacing w:val="40"/>
        </w:rPr>
        <w:t xml:space="preserve"> </w:t>
      </w:r>
      <w:r>
        <w:rPr>
          <w:color w:val="FF0066"/>
          <w:spacing w:val="-2"/>
        </w:rPr>
        <w:t>D.资本收益率</w:t>
      </w:r>
    </w:p>
    <w:p>
      <w:pPr>
        <w:pStyle w:val="BodyText"/>
        <w:tabs>
          <w:tab w:val="left" w:pos="11118"/>
        </w:tabs>
        <w:spacing w:before="124"/>
        <w:ind w:right="94"/>
        <w:jc w:val="center"/>
      </w:pPr>
      <w:r>
        <w:rPr>
          <w:spacing w:val="-2"/>
        </w:rPr>
        <w:t>8</w:t>
      </w:r>
      <w:r>
        <w:rPr>
          <w:spacing w:val="-2"/>
        </w:rPr>
        <w:t>、</w:t>
      </w:r>
      <w:r>
        <w:rPr>
          <w:spacing w:val="-2"/>
        </w:rPr>
        <w:t>在</w:t>
      </w:r>
      <w:r>
        <w:rPr>
          <w:spacing w:val="-2"/>
        </w:rPr>
        <w:t>产</w:t>
      </w:r>
      <w:r>
        <w:rPr>
          <w:spacing w:val="-2"/>
        </w:rPr>
        <w:t>品</w:t>
      </w:r>
      <w:r>
        <w:rPr>
          <w:spacing w:val="-2"/>
        </w:rPr>
        <w:t>定</w:t>
      </w:r>
      <w:r>
        <w:rPr>
          <w:spacing w:val="-2"/>
        </w:rPr>
        <w:t>价</w:t>
      </w:r>
      <w:r>
        <w:rPr>
          <w:spacing w:val="-2"/>
        </w:rPr>
        <w:t>的</w:t>
      </w:r>
      <w:r>
        <w:rPr>
          <w:spacing w:val="-2"/>
        </w:rPr>
        <w:t>伦</w:t>
      </w:r>
      <w:r>
        <w:rPr>
          <w:spacing w:val="-2"/>
        </w:rPr>
        <w:t>理</w:t>
      </w:r>
      <w:r>
        <w:rPr>
          <w:spacing w:val="-2"/>
        </w:rPr>
        <w:t>问</w:t>
      </w:r>
      <w:r>
        <w:rPr>
          <w:spacing w:val="-2"/>
        </w:rPr>
        <w:t>题</w:t>
      </w:r>
      <w:r>
        <w:rPr>
          <w:spacing w:val="-2"/>
        </w:rPr>
        <w:t>中</w:t>
      </w:r>
      <w:r>
        <w:rPr>
          <w:spacing w:val="-2"/>
        </w:rPr>
        <w:t>，</w:t>
      </w:r>
      <w:r>
        <w:rPr>
          <w:spacing w:val="-2"/>
        </w:rPr>
        <w:t>公</w:t>
      </w:r>
      <w:r>
        <w:rPr>
          <w:spacing w:val="-2"/>
        </w:rPr>
        <w:t>司</w:t>
      </w:r>
      <w:r>
        <w:rPr>
          <w:spacing w:val="-2"/>
        </w:rPr>
        <w:t>在</w:t>
      </w:r>
      <w:r>
        <w:rPr>
          <w:spacing w:val="-2"/>
        </w:rPr>
        <w:t>某</w:t>
      </w:r>
      <w:r>
        <w:rPr>
          <w:spacing w:val="-2"/>
        </w:rPr>
        <w:t>个</w:t>
      </w:r>
      <w:r>
        <w:rPr>
          <w:spacing w:val="-2"/>
        </w:rPr>
        <w:t>时</w:t>
      </w:r>
      <w:r>
        <w:rPr>
          <w:spacing w:val="-2"/>
        </w:rPr>
        <w:t>期</w:t>
      </w:r>
      <w:r>
        <w:rPr>
          <w:spacing w:val="-2"/>
        </w:rPr>
        <w:t>内</w:t>
      </w:r>
      <w:r>
        <w:rPr>
          <w:spacing w:val="-2"/>
        </w:rPr>
        <w:t>，</w:t>
      </w:r>
      <w:r>
        <w:rPr>
          <w:spacing w:val="-2"/>
        </w:rPr>
        <w:t>以</w:t>
      </w:r>
      <w:r>
        <w:rPr>
          <w:spacing w:val="-2"/>
        </w:rPr>
        <w:t>低</w:t>
      </w:r>
      <w:r>
        <w:rPr>
          <w:spacing w:val="-2"/>
        </w:rPr>
        <w:t>于</w:t>
      </w:r>
      <w:r>
        <w:rPr>
          <w:spacing w:val="-2"/>
        </w:rPr>
        <w:t>或</w:t>
      </w:r>
      <w:r>
        <w:rPr>
          <w:spacing w:val="-2"/>
        </w:rPr>
        <w:t>靠</w:t>
      </w:r>
      <w:r>
        <w:rPr>
          <w:spacing w:val="-2"/>
        </w:rPr>
        <w:t>近</w:t>
      </w:r>
      <w:r>
        <w:rPr>
          <w:spacing w:val="-2"/>
        </w:rPr>
        <w:t>于</w:t>
      </w:r>
      <w:r>
        <w:rPr>
          <w:spacing w:val="-2"/>
        </w:rPr>
        <w:t>成</w:t>
      </w:r>
      <w:r>
        <w:rPr>
          <w:spacing w:val="-2"/>
        </w:rPr>
        <w:t>本</w:t>
      </w:r>
      <w:r>
        <w:rPr>
          <w:spacing w:val="-2"/>
        </w:rPr>
        <w:t>的</w:t>
      </w:r>
      <w:r>
        <w:rPr>
          <w:spacing w:val="-2"/>
        </w:rPr>
        <w:t>价</w:t>
      </w:r>
      <w:r>
        <w:rPr>
          <w:spacing w:val="-2"/>
        </w:rPr>
        <w:t>格</w:t>
      </w:r>
      <w:r>
        <w:rPr>
          <w:spacing w:val="-2"/>
        </w:rPr>
        <w:t>在</w:t>
      </w:r>
      <w:r>
        <w:rPr>
          <w:spacing w:val="-2"/>
        </w:rPr>
        <w:t>某</w:t>
      </w:r>
      <w:r>
        <w:rPr>
          <w:spacing w:val="-2"/>
        </w:rPr>
        <w:t>个</w:t>
      </w:r>
      <w:r>
        <w:rPr>
          <w:spacing w:val="-2"/>
        </w:rPr>
        <w:t>市</w:t>
      </w:r>
      <w:r>
        <w:rPr>
          <w:spacing w:val="-2"/>
        </w:rPr>
        <w:t>场</w:t>
      </w:r>
      <w:r>
        <w:rPr>
          <w:spacing w:val="-2"/>
        </w:rPr>
        <w:t>大</w:t>
      </w:r>
      <w:r>
        <w:rPr>
          <w:spacing w:val="-2"/>
        </w:rPr>
        <w:t>量</w:t>
      </w:r>
      <w:r>
        <w:rPr>
          <w:spacing w:val="-2"/>
        </w:rPr>
        <w:t>销</w:t>
      </w:r>
      <w:r>
        <w:rPr>
          <w:spacing w:val="-2"/>
        </w:rPr>
        <w:t>售</w:t>
      </w:r>
      <w:r>
        <w:rPr>
          <w:spacing w:val="-2"/>
        </w:rPr>
        <w:t>产</w:t>
      </w:r>
      <w:r>
        <w:rPr>
          <w:spacing w:val="-2"/>
        </w:rPr>
        <w:t>品</w:t>
      </w:r>
      <w:r>
        <w:rPr>
          <w:spacing w:val="-2"/>
        </w:rPr>
        <w:t>，</w:t>
      </w:r>
      <w:r>
        <w:rPr>
          <w:spacing w:val="-2"/>
        </w:rPr>
        <w:t>以</w:t>
      </w:r>
      <w:r>
        <w:rPr>
          <w:spacing w:val="-2"/>
        </w:rPr>
        <w:t>达</w:t>
      </w:r>
      <w:r>
        <w:rPr>
          <w:spacing w:val="-2"/>
        </w:rPr>
        <w:t>成</w:t>
      </w:r>
      <w:r>
        <w:rPr>
          <w:spacing w:val="-2"/>
        </w:rPr>
        <w:t>排</w:t>
      </w:r>
      <w:r>
        <w:rPr>
          <w:spacing w:val="-2"/>
        </w:rPr>
        <w:t>挤</w:t>
      </w:r>
      <w:r>
        <w:rPr>
          <w:spacing w:val="-2"/>
        </w:rPr>
        <w:t>竞</w:t>
      </w:r>
      <w:r>
        <w:rPr>
          <w:spacing w:val="-2"/>
        </w:rPr>
        <w:t>争</w:t>
      </w:r>
      <w:r>
        <w:rPr>
          <w:spacing w:val="-2"/>
        </w:rPr>
        <w:t>对</w:t>
      </w:r>
      <w:r>
        <w:rPr>
          <w:spacing w:val="-2"/>
        </w:rPr>
        <w:t>手</w:t>
      </w:r>
      <w:r>
        <w:rPr>
          <w:spacing w:val="-2"/>
        </w:rPr>
        <w:t>的</w:t>
      </w:r>
      <w:r>
        <w:rPr>
          <w:spacing w:val="-2"/>
        </w:rPr>
        <w:t>目</w:t>
      </w:r>
      <w:r>
        <w:rPr>
          <w:spacing w:val="-2"/>
        </w:rPr>
        <w:t>的</w:t>
      </w:r>
      <w:r>
        <w:rPr>
          <w:spacing w:val="-2"/>
        </w:rPr>
        <w:t>是</w:t>
      </w:r>
      <w:r>
        <w:rPr>
          <w:spacing w:val="-10"/>
        </w:rPr>
        <w:t>（</w:t>
      </w:r>
      <w:r>
        <w:tab/>
      </w:r>
      <w:r>
        <w:rPr>
          <w:spacing w:val="-10"/>
        </w:rPr>
        <w:t>）</w:t>
      </w:r>
    </w:p>
    <w:p>
      <w:pPr>
        <w:pStyle w:val="BodyText"/>
        <w:spacing w:before="2"/>
        <w:rPr>
          <w:sz w:val="20"/>
        </w:rPr>
      </w:pPr>
    </w:p>
    <w:p>
      <w:pPr>
        <w:pStyle w:val="BodyText"/>
        <w:spacing w:line="650" w:lineRule="atLeast"/>
        <w:ind w:left="555" w:right="9967" w:firstLine="5"/>
        <w:jc w:val="both"/>
      </w:pPr>
      <w:r>
        <w:drawing>
          <wp:anchor distT="0" distB="0" distL="0" distR="0" simplePos="0" relativeHeight="251686912" behindDoc="0" locked="0" layoutInCell="1" allowOverlap="1">
            <wp:simplePos x="0" y="0"/>
            <wp:positionH relativeFrom="page">
              <wp:posOffset>235585</wp:posOffset>
            </wp:positionH>
            <wp:positionV relativeFrom="paragraph">
              <wp:posOffset>162421</wp:posOffset>
            </wp:positionV>
            <wp:extent cx="123824" cy="123824"/>
            <wp:effectExtent l="0" t="0" r="0" b="0"/>
            <wp:wrapNone/>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239941</wp:posOffset>
            </wp:positionH>
            <wp:positionV relativeFrom="paragraph">
              <wp:posOffset>577711</wp:posOffset>
            </wp:positionV>
            <wp:extent cx="123824" cy="123824"/>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237566</wp:posOffset>
            </wp:positionH>
            <wp:positionV relativeFrom="paragraph">
              <wp:posOffset>993001</wp:posOffset>
            </wp:positionV>
            <wp:extent cx="123824" cy="123824"/>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232270</wp:posOffset>
            </wp:positionH>
            <wp:positionV relativeFrom="paragraph">
              <wp:posOffset>1408290</wp:posOffset>
            </wp:positionV>
            <wp:extent cx="123824" cy="123824"/>
            <wp:effectExtent l="0" t="0" r="0" b="0"/>
            <wp:wrapNone/>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A.垄断性定价</w:t>
      </w:r>
      <w:r>
        <w:rPr>
          <w:spacing w:val="-2"/>
        </w:rPr>
        <w:t xml:space="preserve"> B.串通性定价</w:t>
      </w:r>
      <w:r>
        <w:rPr>
          <w:spacing w:val="-2"/>
        </w:rPr>
        <w:t xml:space="preserve"> </w:t>
      </w:r>
      <w:r>
        <w:rPr>
          <w:color w:val="FF0066"/>
          <w:spacing w:val="-2"/>
        </w:rPr>
        <w:t>C.掠夺性定价</w:t>
      </w:r>
      <w:r>
        <w:rPr>
          <w:color w:val="FF0066"/>
          <w:spacing w:val="-2"/>
        </w:rPr>
        <w:t xml:space="preserve"> </w:t>
      </w:r>
      <w:r>
        <w:rPr>
          <w:spacing w:val="-2"/>
        </w:rPr>
        <w:t>D</w:t>
      </w:r>
      <w:r>
        <w:rPr>
          <w:spacing w:val="-4"/>
        </w:rPr>
        <w:t>.欺诈性定价</w:t>
      </w:r>
    </w:p>
    <w:p>
      <w:pPr>
        <w:pStyle w:val="BodyText"/>
        <w:spacing w:before="124"/>
        <w:ind w:left="105"/>
        <w:jc w:val="both"/>
      </w:pPr>
      <w:r>
        <w:t>9、当跨国经营公司规模扩大、产品种类增多时，（</w:t>
      </w:r>
      <w:r>
        <w:rPr>
          <w:spacing w:val="52"/>
        </w:rPr>
        <w:t xml:space="preserve">  </w:t>
      </w:r>
      <w:r>
        <w:t>）</w:t>
      </w:r>
      <w:r>
        <w:rPr>
          <w:spacing w:val="-1"/>
        </w:rPr>
        <w:t>的管理体制比较合用。</w:t>
      </w:r>
    </w:p>
    <w:p>
      <w:pPr>
        <w:pStyle w:val="BodyText"/>
        <w:spacing w:before="8"/>
        <w:rPr>
          <w:sz w:val="15"/>
        </w:rPr>
      </w:pPr>
    </w:p>
    <w:p>
      <w:pPr>
        <w:pStyle w:val="BodyText"/>
        <w:ind w:right="9412"/>
        <w:jc w:val="center"/>
      </w:pPr>
      <w:r>
        <w:drawing>
          <wp:anchor distT="0" distB="0" distL="0" distR="0" simplePos="0" relativeHeight="251691008" behindDoc="0" locked="0" layoutInCell="1" allowOverlap="1">
            <wp:simplePos x="0" y="0"/>
            <wp:positionH relativeFrom="page">
              <wp:posOffset>292735</wp:posOffset>
            </wp:positionH>
            <wp:positionV relativeFrom="paragraph">
              <wp:posOffset>-39644</wp:posOffset>
            </wp:positionV>
            <wp:extent cx="123824" cy="123824"/>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w:t>
      </w:r>
      <w:r>
        <w:rPr>
          <w:spacing w:val="-4"/>
        </w:rPr>
        <w:t>.母国中心</w:t>
      </w:r>
    </w:p>
    <w:p>
      <w:pPr>
        <w:spacing w:after="0"/>
        <w:jc w:val="center"/>
        <w:sectPr>
          <w:pgSz w:w="11910" w:h="16840"/>
          <w:pgMar w:top="1620" w:right="100" w:bottom="280" w:left="200" w:header="708" w:footer="708"/>
          <w:pgNumType w:start="2"/>
          <w:cols w:space="708"/>
        </w:sectPr>
      </w:pPr>
    </w:p>
    <w:p>
      <w:pPr>
        <w:pStyle w:val="BodyText"/>
        <w:spacing w:before="56" w:line="472" w:lineRule="auto"/>
        <w:ind w:left="654" w:right="10066" w:firstLine="3"/>
      </w:pPr>
      <w:r>
        <w:drawing>
          <wp:anchor distT="0" distB="0" distL="0" distR="0" simplePos="0" relativeHeight="251692032" behindDoc="0" locked="0" layoutInCell="1" allowOverlap="1">
            <wp:simplePos x="0" y="0"/>
            <wp:positionH relativeFrom="page">
              <wp:posOffset>297091</wp:posOffset>
            </wp:positionH>
            <wp:positionV relativeFrom="paragraph">
              <wp:posOffset>-4083</wp:posOffset>
            </wp:positionV>
            <wp:extent cx="123824" cy="123824"/>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294716</wp:posOffset>
            </wp:positionH>
            <wp:positionV relativeFrom="paragraph">
              <wp:posOffset>411206</wp:posOffset>
            </wp:positionV>
            <wp:extent cx="123824" cy="123824"/>
            <wp:effectExtent l="0" t="0" r="0" b="0"/>
            <wp:wrapNone/>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B.多元中心</w:t>
      </w:r>
      <w:r>
        <w:rPr>
          <w:spacing w:val="-2"/>
        </w:rPr>
        <w:t xml:space="preserve"> </w:t>
      </w:r>
      <w:r>
        <w:rPr>
          <w:color w:val="FF0066"/>
        </w:rPr>
        <w:t>C.</w:t>
      </w:r>
      <w:r>
        <w:rPr>
          <w:color w:val="FF0066"/>
          <w:spacing w:val="-3"/>
        </w:rPr>
        <w:t>全球中心</w:t>
      </w:r>
    </w:p>
    <w:p>
      <w:pPr>
        <w:pStyle w:val="BodyText"/>
        <w:ind w:left="555"/>
      </w:pPr>
      <w:r>
        <w:drawing>
          <wp:anchor distT="0" distB="0" distL="0" distR="0" simplePos="0" relativeHeight="251694080"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.东道国中心</w:t>
      </w:r>
    </w:p>
    <w:p>
      <w:pPr>
        <w:pStyle w:val="BodyText"/>
        <w:tabs>
          <w:tab w:val="left" w:pos="4902"/>
        </w:tabs>
        <w:spacing w:before="112"/>
        <w:ind w:left="105"/>
      </w:pPr>
      <w:r>
        <w:rPr>
          <w:spacing w:val="-2"/>
        </w:rPr>
        <w:t>10</w:t>
      </w:r>
      <w:r>
        <w:rPr>
          <w:spacing w:val="-2"/>
        </w:rPr>
        <w:t>、</w:t>
      </w:r>
      <w:r>
        <w:rPr>
          <w:spacing w:val="-2"/>
        </w:rPr>
        <w:t>从</w:t>
      </w:r>
      <w:r>
        <w:rPr>
          <w:spacing w:val="-2"/>
        </w:rPr>
        <w:t>净</w:t>
      </w:r>
      <w:r>
        <w:rPr>
          <w:spacing w:val="-2"/>
        </w:rPr>
        <w:t>利</w:t>
      </w:r>
      <w:r>
        <w:rPr>
          <w:spacing w:val="-2"/>
        </w:rPr>
        <w:t>润</w:t>
      </w:r>
      <w:r>
        <w:rPr>
          <w:spacing w:val="-2"/>
        </w:rPr>
        <w:t>中</w:t>
      </w:r>
      <w:r>
        <w:rPr>
          <w:spacing w:val="-2"/>
        </w:rPr>
        <w:t>形</w:t>
      </w:r>
      <w:r>
        <w:rPr>
          <w:spacing w:val="-2"/>
        </w:rPr>
        <w:t>成</w:t>
      </w:r>
      <w:r>
        <w:rPr>
          <w:spacing w:val="-2"/>
        </w:rPr>
        <w:t>，</w:t>
      </w:r>
      <w:r>
        <w:rPr>
          <w:spacing w:val="-2"/>
        </w:rPr>
        <w:t>专</w:t>
      </w:r>
      <w:r>
        <w:rPr>
          <w:spacing w:val="-2"/>
        </w:rPr>
        <w:t>门</w:t>
      </w:r>
      <w:r>
        <w:rPr>
          <w:spacing w:val="-2"/>
        </w:rPr>
        <w:t>用</w:t>
      </w:r>
      <w:r>
        <w:rPr>
          <w:spacing w:val="-2"/>
        </w:rPr>
        <w:t>于</w:t>
      </w:r>
      <w:r>
        <w:rPr>
          <w:spacing w:val="-2"/>
        </w:rPr>
        <w:t>职</w:t>
      </w:r>
      <w:r>
        <w:rPr>
          <w:spacing w:val="-2"/>
        </w:rPr>
        <w:t>工</w:t>
      </w:r>
      <w:r>
        <w:rPr>
          <w:spacing w:val="-2"/>
        </w:rPr>
        <w:t>集</w:t>
      </w:r>
      <w:r>
        <w:rPr>
          <w:spacing w:val="-2"/>
        </w:rPr>
        <w:t>体</w:t>
      </w:r>
      <w:r>
        <w:rPr>
          <w:spacing w:val="-2"/>
        </w:rPr>
        <w:t>福</w:t>
      </w:r>
      <w:r>
        <w:rPr>
          <w:spacing w:val="-2"/>
        </w:rPr>
        <w:t>利</w:t>
      </w:r>
      <w:r>
        <w:rPr>
          <w:spacing w:val="-2"/>
        </w:rPr>
        <w:t>的</w:t>
      </w:r>
      <w:r>
        <w:rPr>
          <w:spacing w:val="-2"/>
        </w:rPr>
        <w:t>资</w:t>
      </w:r>
      <w:r>
        <w:rPr>
          <w:spacing w:val="-2"/>
        </w:rPr>
        <w:t>金</w:t>
      </w:r>
      <w:r>
        <w:rPr>
          <w:spacing w:val="-2"/>
        </w:rPr>
        <w:t>是</w:t>
      </w:r>
      <w:r>
        <w:rPr>
          <w:spacing w:val="-10"/>
        </w:rPr>
        <w:t>（</w:t>
      </w:r>
      <w:r>
        <w:tab/>
      </w:r>
      <w:r>
        <w:rPr>
          <w:spacing w:val="-10"/>
        </w:rPr>
        <w:t>）</w:t>
      </w:r>
    </w:p>
    <w:p>
      <w:pPr>
        <w:pStyle w:val="BodyText"/>
        <w:rPr>
          <w:sz w:val="24"/>
        </w:rPr>
      </w:pPr>
    </w:p>
    <w:p>
      <w:pPr>
        <w:pStyle w:val="BodyText"/>
        <w:spacing w:before="8"/>
        <w:rPr>
          <w:sz w:val="13"/>
        </w:rPr>
      </w:pPr>
    </w:p>
    <w:p>
      <w:pPr>
        <w:pStyle w:val="BodyText"/>
        <w:spacing w:line="472" w:lineRule="auto"/>
        <w:ind w:left="742" w:right="9978" w:hanging="187"/>
      </w:pPr>
      <w:r>
        <w:drawing>
          <wp:anchor distT="0" distB="0" distL="0" distR="0" simplePos="0" relativeHeight="251695104" behindDoc="0" locked="0" layoutInCell="1" allowOverlap="1">
            <wp:simplePos x="0" y="0"/>
            <wp:positionH relativeFrom="page">
              <wp:posOffset>232092</wp:posOffset>
            </wp:positionH>
            <wp:positionV relativeFrom="paragraph">
              <wp:posOffset>-39644</wp:posOffset>
            </wp:positionV>
            <wp:extent cx="123824" cy="123824"/>
            <wp:effectExtent l="0" t="0" r="0" b="0"/>
            <wp:wrapNone/>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350748</wp:posOffset>
            </wp:positionH>
            <wp:positionV relativeFrom="paragraph">
              <wp:posOffset>375645</wp:posOffset>
            </wp:positionV>
            <wp:extent cx="123824" cy="123824"/>
            <wp:effectExtent l="0" t="0" r="0" b="0"/>
            <wp:wrapNone/>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405523</wp:posOffset>
            </wp:positionH>
            <wp:positionV relativeFrom="paragraph">
              <wp:posOffset>790935</wp:posOffset>
            </wp:positionV>
            <wp:extent cx="123824" cy="123824"/>
            <wp:effectExtent l="0" t="0" r="0" b="0"/>
            <wp:wrapNone/>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285927</wp:posOffset>
            </wp:positionH>
            <wp:positionV relativeFrom="paragraph">
              <wp:posOffset>1206225</wp:posOffset>
            </wp:positionV>
            <wp:extent cx="123824" cy="123824"/>
            <wp:effectExtent l="0" t="0" r="0" b="0"/>
            <wp:wrapNone/>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A.盈余公积金</w:t>
      </w:r>
      <w:r>
        <w:rPr>
          <w:spacing w:val="-2"/>
        </w:rPr>
        <w:t xml:space="preserve"> </w:t>
      </w:r>
      <w:r>
        <w:rPr>
          <w:color w:val="FF0066"/>
          <w:spacing w:val="-2"/>
        </w:rPr>
        <w:t>B.公益金</w:t>
      </w:r>
      <w:r>
        <w:rPr>
          <w:color w:val="FF0066"/>
          <w:spacing w:val="40"/>
        </w:rPr>
        <w:t xml:space="preserve"> </w:t>
      </w:r>
      <w:r>
        <w:rPr>
          <w:spacing w:val="-4"/>
        </w:rPr>
        <w:t>C.股利</w:t>
      </w:r>
    </w:p>
    <w:p>
      <w:pPr>
        <w:pStyle w:val="BodyText"/>
        <w:spacing w:before="1"/>
        <w:ind w:left="640"/>
      </w:pPr>
      <w:r>
        <w:rPr>
          <w:spacing w:val="-2"/>
        </w:rPr>
        <w:t>D</w:t>
      </w:r>
      <w:r>
        <w:rPr>
          <w:spacing w:val="-4"/>
        </w:rPr>
        <w:t>.无法拟定</w:t>
      </w:r>
    </w:p>
    <w:p>
      <w:pPr>
        <w:pStyle w:val="BodyText"/>
        <w:tabs>
          <w:tab w:val="left" w:pos="3409"/>
        </w:tabs>
        <w:spacing w:before="112"/>
        <w:ind w:left="105"/>
      </w:pPr>
      <w:r>
        <w:rPr>
          <w:spacing w:val="-2"/>
        </w:rPr>
        <w:t>11</w:t>
      </w:r>
      <w:r>
        <w:rPr>
          <w:spacing w:val="-2"/>
        </w:rPr>
        <w:t>、</w:t>
      </w:r>
      <w:r>
        <w:rPr>
          <w:spacing w:val="-2"/>
        </w:rPr>
        <w:t>编</w:t>
      </w:r>
      <w:r>
        <w:rPr>
          <w:spacing w:val="-2"/>
        </w:rPr>
        <w:t>制</w:t>
      </w:r>
      <w:r>
        <w:rPr>
          <w:spacing w:val="-2"/>
        </w:rPr>
        <w:t>长</w:t>
      </w:r>
      <w:r>
        <w:rPr>
          <w:spacing w:val="-2"/>
        </w:rPr>
        <w:t>久</w:t>
      </w:r>
      <w:r>
        <w:rPr>
          <w:spacing w:val="-2"/>
        </w:rPr>
        <w:t>经</w:t>
      </w:r>
      <w:r>
        <w:rPr>
          <w:spacing w:val="-2"/>
        </w:rPr>
        <w:t>营</w:t>
      </w:r>
      <w:r>
        <w:rPr>
          <w:spacing w:val="-2"/>
        </w:rPr>
        <w:t>计</w:t>
      </w:r>
      <w:r>
        <w:rPr>
          <w:spacing w:val="-2"/>
        </w:rPr>
        <w:t>划</w:t>
      </w:r>
      <w:r>
        <w:rPr>
          <w:spacing w:val="-2"/>
        </w:rPr>
        <w:t>的</w:t>
      </w:r>
      <w:r>
        <w:rPr>
          <w:spacing w:val="-2"/>
        </w:rPr>
        <w:t>核</w:t>
      </w:r>
      <w:r>
        <w:rPr>
          <w:spacing w:val="-2"/>
        </w:rPr>
        <w:t>心</w:t>
      </w:r>
      <w:r>
        <w:rPr>
          <w:spacing w:val="-2"/>
        </w:rPr>
        <w:t>阶</w:t>
      </w:r>
      <w:r>
        <w:rPr>
          <w:spacing w:val="-2"/>
        </w:rPr>
        <w:t>段</w:t>
      </w:r>
      <w:r>
        <w:rPr>
          <w:spacing w:val="-2"/>
        </w:rPr>
        <w:t>是</w:t>
      </w:r>
      <w:r>
        <w:rPr>
          <w:spacing w:val="-10"/>
        </w:rPr>
        <w:t>（</w:t>
      </w:r>
      <w:r>
        <w:tab/>
      </w:r>
      <w:r>
        <w:rPr>
          <w:spacing w:val="-10"/>
        </w:rPr>
        <w:t>）</w:t>
      </w:r>
    </w:p>
    <w:p>
      <w:pPr>
        <w:pStyle w:val="BodyText"/>
        <w:spacing w:before="8"/>
        <w:rPr>
          <w:sz w:val="15"/>
        </w:rPr>
      </w:pPr>
    </w:p>
    <w:p>
      <w:pPr>
        <w:pStyle w:val="ListParagraph"/>
        <w:numPr>
          <w:ilvl w:val="0"/>
          <w:numId w:val="24"/>
        </w:numPr>
        <w:tabs>
          <w:tab w:val="left" w:pos="172"/>
        </w:tabs>
        <w:spacing w:before="0" w:after="0" w:line="240" w:lineRule="auto"/>
        <w:ind w:left="171" w:right="6196" w:hanging="172"/>
        <w:jc w:val="center"/>
        <w:rPr>
          <w:sz w:val="16"/>
        </w:rPr>
      </w:pPr>
      <w:r>
        <w:drawing>
          <wp:anchor distT="0" distB="0" distL="0" distR="0" simplePos="0" relativeHeight="251699200" behindDoc="0" locked="0" layoutInCell="1" allowOverlap="1">
            <wp:simplePos x="0" y="0"/>
            <wp:positionH relativeFrom="page">
              <wp:posOffset>1313815</wp:posOffset>
            </wp:positionH>
            <wp:positionV relativeFrom="paragraph">
              <wp:posOffset>-39643</wp:posOffset>
            </wp:positionV>
            <wp:extent cx="123824" cy="123824"/>
            <wp:effectExtent l="0" t="0" r="0" b="0"/>
            <wp:wrapNone/>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调查研究</w:t>
      </w:r>
    </w:p>
    <w:p>
      <w:pPr>
        <w:pStyle w:val="BodyText"/>
        <w:spacing w:before="8"/>
        <w:rPr>
          <w:sz w:val="17"/>
        </w:rPr>
      </w:pPr>
    </w:p>
    <w:p>
      <w:pPr>
        <w:pStyle w:val="ListParagraph"/>
        <w:numPr>
          <w:ilvl w:val="0"/>
          <w:numId w:val="24"/>
        </w:numPr>
        <w:tabs>
          <w:tab w:val="left" w:pos="714"/>
        </w:tabs>
        <w:spacing w:before="1" w:after="0" w:line="472" w:lineRule="auto"/>
        <w:ind w:left="555" w:right="6752" w:firstLine="0"/>
        <w:jc w:val="center"/>
        <w:rPr>
          <w:color w:val="FF0066"/>
          <w:sz w:val="16"/>
        </w:rPr>
      </w:pPr>
      <w:r>
        <w:drawing>
          <wp:anchor distT="0" distB="0" distL="0" distR="0" simplePos="0" relativeHeight="251700224" behindDoc="0" locked="0" layoutInCell="1" allowOverlap="1">
            <wp:simplePos x="0" y="0"/>
            <wp:positionH relativeFrom="page">
              <wp:posOffset>232321</wp:posOffset>
            </wp:positionH>
            <wp:positionV relativeFrom="paragraph">
              <wp:posOffset>-39009</wp:posOffset>
            </wp:positionV>
            <wp:extent cx="123824" cy="123824"/>
            <wp:effectExtent l="0" t="0" r="0" b="0"/>
            <wp:wrapNone/>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1030046</wp:posOffset>
            </wp:positionH>
            <wp:positionV relativeFrom="paragraph">
              <wp:posOffset>376280</wp:posOffset>
            </wp:positionV>
            <wp:extent cx="123824" cy="123824"/>
            <wp:effectExtent l="0" t="0" r="0" b="0"/>
            <wp:wrapNone/>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1024750</wp:posOffset>
            </wp:positionH>
            <wp:positionV relativeFrom="paragraph">
              <wp:posOffset>791570</wp:posOffset>
            </wp:positionV>
            <wp:extent cx="123824" cy="123824"/>
            <wp:effectExtent l="0" t="0" r="0" b="0"/>
            <wp:wrapNone/>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sz w:val="18"/>
        </w:rPr>
        <w:t>拟定目的盼望水平和目的预测水平，明确差距和问题</w:t>
      </w:r>
      <w:r>
        <w:rPr>
          <w:color w:val="FF0066"/>
          <w:spacing w:val="-2"/>
          <w:sz w:val="18"/>
        </w:rPr>
        <w:t xml:space="preserve"> </w:t>
      </w:r>
      <w:r>
        <w:rPr>
          <w:spacing w:val="-2"/>
          <w:sz w:val="18"/>
        </w:rPr>
        <w:t>C.设计战略，弥补差距</w:t>
      </w:r>
    </w:p>
    <w:p>
      <w:pPr>
        <w:pStyle w:val="BodyText"/>
        <w:ind w:left="726" w:right="6922"/>
        <w:jc w:val="center"/>
      </w:pPr>
      <w:r>
        <w:rPr>
          <w:spacing w:val="-2"/>
        </w:rPr>
        <w:t>D</w:t>
      </w:r>
      <w:r>
        <w:rPr>
          <w:spacing w:val="-3"/>
        </w:rPr>
        <w:t>.编制计划，形成文献</w:t>
      </w:r>
    </w:p>
    <w:p>
      <w:pPr>
        <w:pStyle w:val="BodyText"/>
        <w:tabs>
          <w:tab w:val="left" w:pos="7623"/>
        </w:tabs>
        <w:spacing w:before="112"/>
        <w:ind w:right="3588"/>
        <w:jc w:val="center"/>
      </w:pPr>
      <w:r>
        <w:rPr>
          <w:spacing w:val="-2"/>
        </w:rPr>
        <w:t>12</w:t>
      </w:r>
      <w:r>
        <w:rPr>
          <w:spacing w:val="-2"/>
        </w:rPr>
        <w:t>、</w:t>
      </w:r>
      <w:r>
        <w:rPr>
          <w:spacing w:val="-2"/>
        </w:rPr>
        <w:t>消</w:t>
      </w:r>
      <w:r>
        <w:rPr>
          <w:spacing w:val="-2"/>
        </w:rPr>
        <w:t>费</w:t>
      </w:r>
      <w:r>
        <w:rPr>
          <w:spacing w:val="-2"/>
        </w:rPr>
        <w:t>者</w:t>
      </w:r>
      <w:r>
        <w:rPr>
          <w:spacing w:val="-2"/>
        </w:rPr>
        <w:t>信</w:t>
      </w:r>
      <w:r>
        <w:rPr>
          <w:spacing w:val="-2"/>
        </w:rPr>
        <w:t>任</w:t>
      </w:r>
      <w:r>
        <w:rPr>
          <w:spacing w:val="-2"/>
        </w:rPr>
        <w:t>的</w:t>
      </w:r>
      <w:r>
        <w:rPr>
          <w:spacing w:val="-2"/>
        </w:rPr>
        <w:t>建</w:t>
      </w:r>
      <w:r>
        <w:rPr>
          <w:spacing w:val="-2"/>
        </w:rPr>
        <w:t>立</w:t>
      </w:r>
      <w:r>
        <w:rPr>
          <w:spacing w:val="-2"/>
        </w:rPr>
        <w:t>需</w:t>
      </w:r>
      <w:r>
        <w:rPr>
          <w:spacing w:val="-2"/>
        </w:rPr>
        <w:t>要</w:t>
      </w:r>
      <w:r>
        <w:rPr>
          <w:spacing w:val="-2"/>
        </w:rPr>
        <w:t>公</w:t>
      </w:r>
      <w:r>
        <w:rPr>
          <w:spacing w:val="-2"/>
        </w:rPr>
        <w:t>司</w:t>
      </w:r>
      <w:r>
        <w:rPr>
          <w:spacing w:val="-2"/>
        </w:rPr>
        <w:t>的</w:t>
      </w:r>
      <w:r>
        <w:rPr>
          <w:spacing w:val="-2"/>
        </w:rPr>
        <w:t>自</w:t>
      </w:r>
      <w:r>
        <w:rPr>
          <w:spacing w:val="-2"/>
        </w:rPr>
        <w:t>律</w:t>
      </w:r>
      <w:r>
        <w:rPr>
          <w:spacing w:val="-2"/>
        </w:rPr>
        <w:t>和</w:t>
      </w:r>
      <w:r>
        <w:rPr>
          <w:spacing w:val="-2"/>
        </w:rPr>
        <w:t>社</w:t>
      </w:r>
      <w:r>
        <w:rPr>
          <w:spacing w:val="-2"/>
        </w:rPr>
        <w:t>会</w:t>
      </w:r>
      <w:r>
        <w:rPr>
          <w:spacing w:val="-2"/>
        </w:rPr>
        <w:t>的</w:t>
      </w:r>
      <w:r>
        <w:rPr>
          <w:spacing w:val="-2"/>
        </w:rPr>
        <w:t>约</w:t>
      </w:r>
      <w:r>
        <w:rPr>
          <w:spacing w:val="-2"/>
        </w:rPr>
        <w:t>束</w:t>
      </w:r>
      <w:r>
        <w:rPr>
          <w:spacing w:val="-2"/>
        </w:rPr>
        <w:t>，</w:t>
      </w:r>
      <w:r>
        <w:rPr>
          <w:spacing w:val="-2"/>
        </w:rPr>
        <w:t>下</w:t>
      </w:r>
      <w:r>
        <w:rPr>
          <w:spacing w:val="-2"/>
        </w:rPr>
        <w:t>列</w:t>
      </w:r>
      <w:r>
        <w:rPr>
          <w:spacing w:val="-2"/>
        </w:rPr>
        <w:t>哪</w:t>
      </w:r>
      <w:r>
        <w:rPr>
          <w:spacing w:val="-2"/>
        </w:rPr>
        <w:t>一</w:t>
      </w:r>
      <w:r>
        <w:rPr>
          <w:spacing w:val="-2"/>
        </w:rPr>
        <w:t>项</w:t>
      </w:r>
      <w:r>
        <w:rPr>
          <w:spacing w:val="-2"/>
        </w:rPr>
        <w:t>是</w:t>
      </w:r>
      <w:r>
        <w:rPr>
          <w:spacing w:val="-2"/>
        </w:rPr>
        <w:t>属</w:t>
      </w:r>
      <w:r>
        <w:rPr>
          <w:spacing w:val="-2"/>
        </w:rPr>
        <w:t>于</w:t>
      </w:r>
      <w:r>
        <w:rPr>
          <w:spacing w:val="-2"/>
        </w:rPr>
        <w:t>公</w:t>
      </w:r>
      <w:r>
        <w:rPr>
          <w:spacing w:val="-2"/>
        </w:rPr>
        <w:t>司</w:t>
      </w:r>
      <w:r>
        <w:rPr>
          <w:spacing w:val="-2"/>
        </w:rPr>
        <w:t>自</w:t>
      </w:r>
      <w:r>
        <w:rPr>
          <w:spacing w:val="-2"/>
        </w:rPr>
        <w:t>律</w:t>
      </w:r>
      <w:r>
        <w:rPr>
          <w:spacing w:val="-2"/>
        </w:rPr>
        <w:t>的</w:t>
      </w:r>
      <w:r>
        <w:rPr>
          <w:spacing w:val="-2"/>
        </w:rPr>
        <w:t>行</w:t>
      </w:r>
      <w:r>
        <w:rPr>
          <w:spacing w:val="-2"/>
        </w:rPr>
        <w:t>为</w:t>
      </w:r>
      <w:r>
        <w:rPr>
          <w:spacing w:val="-5"/>
        </w:rPr>
        <w:t>？（</w:t>
      </w:r>
      <w:r>
        <w:tab/>
      </w:r>
      <w:r>
        <w:rPr>
          <w:spacing w:val="-10"/>
        </w:rPr>
        <w:t>）</w:t>
      </w:r>
    </w:p>
    <w:p>
      <w:pPr>
        <w:pStyle w:val="BodyText"/>
        <w:spacing w:before="8"/>
        <w:rPr>
          <w:sz w:val="15"/>
        </w:rPr>
      </w:pPr>
    </w:p>
    <w:p>
      <w:pPr>
        <w:pStyle w:val="ListParagraph"/>
        <w:numPr>
          <w:ilvl w:val="1"/>
          <w:numId w:val="24"/>
        </w:numPr>
        <w:tabs>
          <w:tab w:val="left" w:pos="172"/>
        </w:tabs>
        <w:spacing w:before="0" w:after="0" w:line="240" w:lineRule="auto"/>
        <w:ind w:left="171" w:right="7996" w:hanging="172"/>
        <w:jc w:val="center"/>
        <w:rPr>
          <w:sz w:val="16"/>
        </w:rPr>
      </w:pPr>
      <w:r>
        <w:drawing>
          <wp:anchor distT="0" distB="0" distL="0" distR="0" simplePos="0" relativeHeight="251703296" behindDoc="0" locked="0" layoutInCell="1" allowOverlap="1">
            <wp:simplePos x="0" y="0"/>
            <wp:positionH relativeFrom="page">
              <wp:posOffset>628015</wp:posOffset>
            </wp:positionH>
            <wp:positionV relativeFrom="paragraph">
              <wp:posOffset>-39643</wp:posOffset>
            </wp:positionV>
            <wp:extent cx="123824" cy="123824"/>
            <wp:effectExtent l="0" t="0" r="0" b="0"/>
            <wp:wrapNone/>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sz w:val="18"/>
        </w:rPr>
        <w:t>消费者的努力</w:t>
      </w:r>
    </w:p>
    <w:p>
      <w:pPr>
        <w:pStyle w:val="BodyText"/>
        <w:spacing w:before="9"/>
        <w:rPr>
          <w:sz w:val="17"/>
        </w:rPr>
      </w:pPr>
    </w:p>
    <w:p>
      <w:pPr>
        <w:pStyle w:val="ListParagraph"/>
        <w:numPr>
          <w:ilvl w:val="1"/>
          <w:numId w:val="24"/>
        </w:numPr>
        <w:tabs>
          <w:tab w:val="left" w:pos="714"/>
        </w:tabs>
        <w:spacing w:before="0" w:after="0" w:line="472" w:lineRule="auto"/>
        <w:ind w:left="555" w:right="8552" w:firstLine="0"/>
        <w:jc w:val="center"/>
        <w:rPr>
          <w:color w:val="FF0066"/>
          <w:sz w:val="16"/>
        </w:rPr>
      </w:pPr>
      <w:r>
        <w:drawing>
          <wp:anchor distT="0" distB="0" distL="0" distR="0" simplePos="0" relativeHeight="251704320" behindDoc="0" locked="0" layoutInCell="1" allowOverlap="1">
            <wp:simplePos x="0" y="0"/>
            <wp:positionH relativeFrom="page">
              <wp:posOffset>232321</wp:posOffset>
            </wp:positionH>
            <wp:positionV relativeFrom="paragraph">
              <wp:posOffset>-39644</wp:posOffset>
            </wp:positionV>
            <wp:extent cx="123824" cy="123824"/>
            <wp:effectExtent l="0" t="0" r="0" b="0"/>
            <wp:wrapNone/>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572846</wp:posOffset>
            </wp:positionH>
            <wp:positionV relativeFrom="paragraph">
              <wp:posOffset>375645</wp:posOffset>
            </wp:positionV>
            <wp:extent cx="123824" cy="123824"/>
            <wp:effectExtent l="0" t="0" r="0" b="0"/>
            <wp:wrapNone/>
            <wp:docPr id="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681850</wp:posOffset>
            </wp:positionH>
            <wp:positionV relativeFrom="paragraph">
              <wp:posOffset>790935</wp:posOffset>
            </wp:positionV>
            <wp:extent cx="123824" cy="123824"/>
            <wp:effectExtent l="0" t="0" r="0" b="0"/>
            <wp:wrapNone/>
            <wp:docPr id="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sz w:val="18"/>
        </w:rPr>
        <w:t>公司恪守社会公认的伦理规范</w:t>
      </w:r>
      <w:r>
        <w:rPr>
          <w:color w:val="FF0066"/>
          <w:spacing w:val="-2"/>
          <w:sz w:val="18"/>
        </w:rPr>
        <w:t xml:space="preserve"> </w:t>
      </w:r>
      <w:r>
        <w:rPr>
          <w:spacing w:val="-2"/>
          <w:sz w:val="18"/>
        </w:rPr>
        <w:t>C.行业协会的配合</w:t>
      </w:r>
    </w:p>
    <w:p>
      <w:pPr>
        <w:pStyle w:val="BodyText"/>
        <w:ind w:left="726" w:right="8722"/>
        <w:jc w:val="center"/>
      </w:pPr>
      <w:r>
        <w:rPr>
          <w:spacing w:val="-2"/>
        </w:rPr>
        <w:t>D</w:t>
      </w:r>
      <w:r>
        <w:rPr>
          <w:spacing w:val="-4"/>
        </w:rPr>
        <w:t>.政府的监管</w:t>
      </w:r>
    </w:p>
    <w:p>
      <w:pPr>
        <w:pStyle w:val="BodyText"/>
        <w:tabs>
          <w:tab w:val="left" w:pos="783"/>
        </w:tabs>
        <w:spacing w:before="112"/>
        <w:ind w:right="7188"/>
        <w:jc w:val="center"/>
      </w:pPr>
      <w:r>
        <w:rPr>
          <w:spacing w:val="-2"/>
        </w:rPr>
        <w:t>13</w:t>
      </w:r>
      <w:r>
        <w:rPr>
          <w:spacing w:val="-2"/>
        </w:rPr>
        <w:t>、</w:t>
      </w:r>
      <w:r>
        <w:rPr>
          <w:spacing w:val="-10"/>
        </w:rPr>
        <w:t>（</w:t>
      </w:r>
      <w:r>
        <w:tab/>
        <w:t>）在物流功效要素中是最重要的构成要素</w:t>
      </w:r>
      <w:r>
        <w:rPr>
          <w:spacing w:val="-10"/>
        </w:rPr>
        <w:t>。</w:t>
      </w:r>
    </w:p>
    <w:p>
      <w:pPr>
        <w:pStyle w:val="BodyText"/>
        <w:spacing w:before="8"/>
        <w:rPr>
          <w:sz w:val="15"/>
        </w:rPr>
      </w:pPr>
    </w:p>
    <w:p>
      <w:pPr>
        <w:pStyle w:val="BodyText"/>
        <w:spacing w:line="472" w:lineRule="auto"/>
        <w:ind w:left="567" w:right="10160" w:firstLine="173"/>
      </w:pPr>
      <w:r>
        <w:drawing>
          <wp:anchor distT="0" distB="0" distL="0" distR="0" simplePos="0" relativeHeight="251707392" behindDoc="0" locked="0" layoutInCell="1" allowOverlap="1">
            <wp:simplePos x="0" y="0"/>
            <wp:positionH relativeFrom="page">
              <wp:posOffset>349885</wp:posOffset>
            </wp:positionH>
            <wp:positionV relativeFrom="paragraph">
              <wp:posOffset>-39644</wp:posOffset>
            </wp:positionV>
            <wp:extent cx="123824" cy="123824"/>
            <wp:effectExtent l="0" t="0" r="0" b="0"/>
            <wp:wrapNone/>
            <wp:docPr id="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351866</wp:posOffset>
            </wp:positionH>
            <wp:positionV relativeFrom="paragraph">
              <wp:posOffset>790935</wp:posOffset>
            </wp:positionV>
            <wp:extent cx="123824" cy="123824"/>
            <wp:effectExtent l="0" t="0" r="0" b="0"/>
            <wp:wrapNone/>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4"/>
        </w:rPr>
        <w:t>A.运输</w:t>
      </w:r>
      <w:r>
        <w:rPr>
          <w:color w:val="FF0066"/>
          <w:spacing w:val="40"/>
        </w:rPr>
        <w:t xml:space="preserve"> </w:t>
      </w:r>
      <w:r>
        <w:rPr>
          <w:spacing w:val="-2"/>
        </w:rPr>
        <w:t>B.储存保管</w:t>
      </w:r>
    </w:p>
    <w:p>
      <w:pPr>
        <w:pStyle w:val="BodyText"/>
        <w:spacing w:before="1"/>
        <w:ind w:left="744"/>
      </w:pPr>
      <w:r>
        <w:t>C.</w:t>
      </w:r>
      <w:r>
        <w:rPr>
          <w:spacing w:val="-5"/>
        </w:rPr>
        <w:t>配送</w:t>
      </w:r>
    </w:p>
    <w:p>
      <w:pPr>
        <w:spacing w:after="0"/>
        <w:sectPr>
          <w:pgSz w:w="11910" w:h="16840"/>
          <w:pgMar w:top="1620" w:right="100" w:bottom="280" w:left="200" w:header="708" w:footer="708"/>
          <w:pgNumType w:start="3"/>
          <w:cols w:space="708"/>
        </w:sectPr>
      </w:pPr>
    </w:p>
    <w:p>
      <w:pPr>
        <w:pStyle w:val="BodyText"/>
        <w:spacing w:before="56"/>
        <w:ind w:left="555"/>
      </w:pPr>
      <w:r>
        <w:drawing>
          <wp:anchor distT="0" distB="0" distL="0" distR="0" simplePos="0" relativeHeight="251710464" behindDoc="0" locked="0" layoutInCell="1" allowOverlap="1">
            <wp:simplePos x="0" y="0"/>
            <wp:positionH relativeFrom="page">
              <wp:posOffset>232270</wp:posOffset>
            </wp:positionH>
            <wp:positionV relativeFrom="paragraph">
              <wp:posOffset>-4083</wp:posOffset>
            </wp:positionV>
            <wp:extent cx="123824" cy="123824"/>
            <wp:effectExtent l="0" t="0" r="0" b="0"/>
            <wp:wrapNone/>
            <wp:docPr id="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.流通加工</w:t>
      </w:r>
    </w:p>
    <w:p>
      <w:pPr>
        <w:pStyle w:val="BodyText"/>
        <w:tabs>
          <w:tab w:val="left" w:pos="889"/>
        </w:tabs>
        <w:spacing w:before="112"/>
        <w:ind w:left="105"/>
      </w:pPr>
      <w:r>
        <w:rPr>
          <w:spacing w:val="-2"/>
        </w:rPr>
        <w:t>14</w:t>
      </w:r>
      <w:r>
        <w:rPr>
          <w:spacing w:val="-2"/>
        </w:rPr>
        <w:t>、</w:t>
      </w:r>
      <w:r>
        <w:rPr>
          <w:spacing w:val="-10"/>
        </w:rPr>
        <w:t>（</w:t>
      </w:r>
      <w:r>
        <w:tab/>
        <w:t>）几乎涉及了物流的全部职能，是物流的一种缩影或在某一范畴内物流全部活动的体现</w:t>
      </w:r>
      <w:r>
        <w:rPr>
          <w:spacing w:val="-10"/>
        </w:rPr>
        <w:t>。</w:t>
      </w:r>
    </w:p>
    <w:p>
      <w:pPr>
        <w:pStyle w:val="BodyText"/>
        <w:spacing w:before="7"/>
        <w:rPr>
          <w:sz w:val="15"/>
        </w:rPr>
      </w:pPr>
    </w:p>
    <w:p>
      <w:pPr>
        <w:pStyle w:val="BodyText"/>
        <w:spacing w:line="472" w:lineRule="auto"/>
        <w:ind w:left="567" w:right="10160" w:firstLine="173"/>
      </w:pPr>
      <w:r>
        <w:drawing>
          <wp:anchor distT="0" distB="0" distL="0" distR="0" simplePos="0" relativeHeight="251711488" behindDoc="0" locked="0" layoutInCell="1" allowOverlap="1">
            <wp:simplePos x="0" y="0"/>
            <wp:positionH relativeFrom="page">
              <wp:posOffset>349885</wp:posOffset>
            </wp:positionH>
            <wp:positionV relativeFrom="paragraph">
              <wp:posOffset>-39643</wp:posOffset>
            </wp:positionV>
            <wp:extent cx="123824" cy="123824"/>
            <wp:effectExtent l="0" t="0" r="0" b="0"/>
            <wp:wrapNone/>
            <wp:docPr id="1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12512" behindDoc="0" locked="0" layoutInCell="1" allowOverlap="1">
            <wp:simplePos x="0" y="0"/>
            <wp:positionH relativeFrom="page">
              <wp:posOffset>239941</wp:posOffset>
            </wp:positionH>
            <wp:positionV relativeFrom="paragraph">
              <wp:posOffset>375646</wp:posOffset>
            </wp:positionV>
            <wp:extent cx="123824" cy="123824"/>
            <wp:effectExtent l="0" t="0" r="0" b="0"/>
            <wp:wrapNone/>
            <wp:docPr id="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13536" behindDoc="0" locked="0" layoutInCell="1" allowOverlap="1">
            <wp:simplePos x="0" y="0"/>
            <wp:positionH relativeFrom="page">
              <wp:posOffset>351866</wp:posOffset>
            </wp:positionH>
            <wp:positionV relativeFrom="paragraph">
              <wp:posOffset>790936</wp:posOffset>
            </wp:positionV>
            <wp:extent cx="123824" cy="123824"/>
            <wp:effectExtent l="0" t="0" r="0" b="0"/>
            <wp:wrapNone/>
            <wp:docPr id="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rPr>
        <w:t>A.运输</w:t>
      </w:r>
      <w:r>
        <w:rPr>
          <w:spacing w:val="40"/>
        </w:rPr>
        <w:t xml:space="preserve"> </w:t>
      </w:r>
      <w:r>
        <w:rPr>
          <w:spacing w:val="-2"/>
        </w:rPr>
        <w:t>B.储存保管</w:t>
      </w:r>
    </w:p>
    <w:p>
      <w:pPr>
        <w:pStyle w:val="BodyText"/>
        <w:spacing w:before="1"/>
        <w:ind w:left="744"/>
      </w:pPr>
      <w:r>
        <w:rPr>
          <w:color w:val="FF0066"/>
        </w:rPr>
        <w:t>C.</w:t>
      </w:r>
      <w:r>
        <w:rPr>
          <w:color w:val="FF0066"/>
          <w:spacing w:val="-5"/>
        </w:rPr>
        <w:t>配送</w:t>
      </w:r>
    </w:p>
    <w:p>
      <w:pPr>
        <w:pStyle w:val="BodyText"/>
        <w:spacing w:before="9"/>
        <w:rPr>
          <w:sz w:val="17"/>
        </w:rPr>
      </w:pPr>
    </w:p>
    <w:p>
      <w:pPr>
        <w:pStyle w:val="BodyText"/>
        <w:ind w:left="555"/>
      </w:pPr>
      <w:r>
        <w:drawing>
          <wp:anchor distT="0" distB="0" distL="0" distR="0" simplePos="0" relativeHeight="251714560"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1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.流通加工</w:t>
      </w:r>
    </w:p>
    <w:p>
      <w:pPr>
        <w:pStyle w:val="BodyText"/>
        <w:tabs>
          <w:tab w:val="left" w:pos="7729"/>
        </w:tabs>
        <w:spacing w:before="112"/>
        <w:ind w:left="105"/>
      </w:pPr>
      <w:r>
        <w:rPr>
          <w:spacing w:val="-2"/>
        </w:rPr>
        <w:t>15</w:t>
      </w:r>
      <w:r>
        <w:rPr>
          <w:spacing w:val="-2"/>
        </w:rPr>
        <w:t>、</w:t>
      </w:r>
      <w:r>
        <w:rPr>
          <w:spacing w:val="-2"/>
        </w:rPr>
        <w:t>物</w:t>
      </w:r>
      <w:r>
        <w:rPr>
          <w:spacing w:val="-2"/>
        </w:rPr>
        <w:t>流</w:t>
      </w:r>
      <w:r>
        <w:rPr>
          <w:spacing w:val="-2"/>
        </w:rPr>
        <w:t>多</w:t>
      </w:r>
      <w:r>
        <w:rPr>
          <w:spacing w:val="-2"/>
        </w:rPr>
        <w:t>个</w:t>
      </w:r>
      <w:r>
        <w:rPr>
          <w:spacing w:val="-2"/>
        </w:rPr>
        <w:t>职</w:t>
      </w:r>
      <w:r>
        <w:rPr>
          <w:spacing w:val="-2"/>
        </w:rPr>
        <w:t>能</w:t>
      </w:r>
      <w:r>
        <w:rPr>
          <w:spacing w:val="-2"/>
        </w:rPr>
        <w:t>之</w:t>
      </w:r>
      <w:r>
        <w:rPr>
          <w:spacing w:val="-2"/>
        </w:rPr>
        <w:t>间</w:t>
      </w:r>
      <w:r>
        <w:rPr>
          <w:spacing w:val="-2"/>
        </w:rPr>
        <w:t>的</w:t>
      </w:r>
      <w:r>
        <w:rPr>
          <w:spacing w:val="-2"/>
        </w:rPr>
        <w:t>互</w:t>
      </w:r>
      <w:r>
        <w:rPr>
          <w:spacing w:val="-2"/>
        </w:rPr>
        <w:t>相</w:t>
      </w:r>
      <w:r>
        <w:rPr>
          <w:spacing w:val="-2"/>
        </w:rPr>
        <w:t>联</w:t>
      </w:r>
      <w:r>
        <w:rPr>
          <w:spacing w:val="-2"/>
        </w:rPr>
        <w:t>系</w:t>
      </w:r>
      <w:r>
        <w:rPr>
          <w:spacing w:val="-2"/>
        </w:rPr>
        <w:t>、</w:t>
      </w:r>
      <w:r>
        <w:rPr>
          <w:spacing w:val="-2"/>
        </w:rPr>
        <w:t>互</w:t>
      </w:r>
      <w:r>
        <w:rPr>
          <w:spacing w:val="-2"/>
        </w:rPr>
        <w:t>相</w:t>
      </w:r>
      <w:r>
        <w:rPr>
          <w:spacing w:val="-2"/>
        </w:rPr>
        <w:t>依</w:t>
      </w:r>
      <w:r>
        <w:rPr>
          <w:spacing w:val="-2"/>
        </w:rPr>
        <w:t>赖</w:t>
      </w:r>
      <w:r>
        <w:rPr>
          <w:spacing w:val="-2"/>
        </w:rPr>
        <w:t>和</w:t>
      </w:r>
      <w:r>
        <w:rPr>
          <w:spacing w:val="-2"/>
        </w:rPr>
        <w:t>互</w:t>
      </w:r>
      <w:r>
        <w:rPr>
          <w:spacing w:val="-2"/>
        </w:rPr>
        <w:t>相</w:t>
      </w:r>
      <w:r>
        <w:rPr>
          <w:spacing w:val="-2"/>
        </w:rPr>
        <w:t>作</w:t>
      </w:r>
      <w:r>
        <w:rPr>
          <w:spacing w:val="-2"/>
        </w:rPr>
        <w:t>用</w:t>
      </w:r>
      <w:r>
        <w:rPr>
          <w:spacing w:val="-2"/>
        </w:rPr>
        <w:t>，</w:t>
      </w:r>
      <w:r>
        <w:rPr>
          <w:spacing w:val="-2"/>
        </w:rPr>
        <w:t>以</w:t>
      </w:r>
      <w:r>
        <w:rPr>
          <w:spacing w:val="-2"/>
        </w:rPr>
        <w:t>及</w:t>
      </w:r>
      <w:r>
        <w:rPr>
          <w:spacing w:val="-2"/>
        </w:rPr>
        <w:t>连</w:t>
      </w:r>
      <w:r>
        <w:rPr>
          <w:spacing w:val="-2"/>
        </w:rPr>
        <w:t>接</w:t>
      </w:r>
      <w:r>
        <w:rPr>
          <w:spacing w:val="-2"/>
        </w:rPr>
        <w:t>整</w:t>
      </w:r>
      <w:r>
        <w:rPr>
          <w:spacing w:val="-2"/>
        </w:rPr>
        <w:t>合</w:t>
      </w:r>
      <w:r>
        <w:rPr>
          <w:spacing w:val="-2"/>
        </w:rPr>
        <w:t>生</w:t>
      </w:r>
      <w:r>
        <w:rPr>
          <w:spacing w:val="-2"/>
        </w:rPr>
        <w:t>产</w:t>
      </w:r>
      <w:r>
        <w:rPr>
          <w:spacing w:val="-2"/>
        </w:rPr>
        <w:t>公</w:t>
      </w:r>
      <w:r>
        <w:rPr>
          <w:spacing w:val="-2"/>
        </w:rPr>
        <w:t>司</w:t>
      </w:r>
      <w:r>
        <w:rPr>
          <w:spacing w:val="-2"/>
        </w:rPr>
        <w:t>，</w:t>
      </w:r>
      <w:r>
        <w:rPr>
          <w:spacing w:val="-2"/>
        </w:rPr>
        <w:t>都</w:t>
      </w:r>
      <w:r>
        <w:rPr>
          <w:spacing w:val="-2"/>
        </w:rPr>
        <w:t>是</w:t>
      </w:r>
      <w:r>
        <w:rPr>
          <w:spacing w:val="-2"/>
        </w:rPr>
        <w:t>在</w:t>
      </w:r>
      <w:r>
        <w:rPr>
          <w:spacing w:val="-10"/>
        </w:rPr>
        <w:t>（</w:t>
      </w:r>
      <w:r>
        <w:tab/>
        <w:t>）的基础上实现的</w:t>
      </w:r>
      <w:r>
        <w:rPr>
          <w:spacing w:val="-10"/>
        </w:rPr>
        <w:t>。</w:t>
      </w:r>
    </w:p>
    <w:p>
      <w:pPr>
        <w:pStyle w:val="BodyText"/>
        <w:spacing w:before="7"/>
        <w:rPr>
          <w:sz w:val="15"/>
        </w:rPr>
      </w:pPr>
    </w:p>
    <w:p>
      <w:pPr>
        <w:pStyle w:val="BodyText"/>
        <w:spacing w:line="472" w:lineRule="auto"/>
        <w:ind w:left="567" w:right="10160" w:firstLine="173"/>
      </w:pPr>
      <w:r>
        <w:drawing>
          <wp:anchor distT="0" distB="0" distL="0" distR="0" simplePos="0" relativeHeight="251715584" behindDoc="0" locked="0" layoutInCell="1" allowOverlap="1">
            <wp:simplePos x="0" y="0"/>
            <wp:positionH relativeFrom="page">
              <wp:posOffset>349885</wp:posOffset>
            </wp:positionH>
            <wp:positionV relativeFrom="paragraph">
              <wp:posOffset>-39643</wp:posOffset>
            </wp:positionV>
            <wp:extent cx="123824" cy="123824"/>
            <wp:effectExtent l="0" t="0" r="0" b="0"/>
            <wp:wrapNone/>
            <wp:docPr id="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239941</wp:posOffset>
            </wp:positionH>
            <wp:positionV relativeFrom="paragraph">
              <wp:posOffset>375646</wp:posOffset>
            </wp:positionV>
            <wp:extent cx="123824" cy="123824"/>
            <wp:effectExtent l="0" t="0" r="0" b="0"/>
            <wp:wrapNone/>
            <wp:docPr id="1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17632" behindDoc="0" locked="0" layoutInCell="1" allowOverlap="1">
            <wp:simplePos x="0" y="0"/>
            <wp:positionH relativeFrom="page">
              <wp:posOffset>351866</wp:posOffset>
            </wp:positionH>
            <wp:positionV relativeFrom="paragraph">
              <wp:posOffset>790936</wp:posOffset>
            </wp:positionV>
            <wp:extent cx="123824" cy="123824"/>
            <wp:effectExtent l="0" t="0" r="0" b="0"/>
            <wp:wrapNone/>
            <wp:docPr id="1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rPr>
        <w:t>A.运输</w:t>
      </w:r>
      <w:r>
        <w:rPr>
          <w:spacing w:val="40"/>
        </w:rPr>
        <w:t xml:space="preserve"> </w:t>
      </w:r>
      <w:r>
        <w:rPr>
          <w:spacing w:val="-2"/>
        </w:rPr>
        <w:t>B.储存保管</w:t>
      </w:r>
    </w:p>
    <w:p>
      <w:pPr>
        <w:pStyle w:val="ListParagraph"/>
        <w:numPr>
          <w:ilvl w:val="0"/>
          <w:numId w:val="25"/>
        </w:numPr>
        <w:tabs>
          <w:tab w:val="left" w:pos="909"/>
        </w:tabs>
        <w:spacing w:before="1" w:after="0" w:line="240" w:lineRule="auto"/>
        <w:ind w:left="908" w:right="0" w:hanging="165"/>
        <w:jc w:val="left"/>
        <w:rPr>
          <w:sz w:val="16"/>
        </w:rPr>
      </w:pPr>
      <w:r>
        <w:rPr>
          <w:spacing w:val="-5"/>
          <w:sz w:val="18"/>
        </w:rPr>
        <w:t>配送</w:t>
      </w:r>
    </w:p>
    <w:p>
      <w:pPr>
        <w:pStyle w:val="BodyText"/>
        <w:spacing w:before="9"/>
        <w:rPr>
          <w:sz w:val="17"/>
        </w:rPr>
      </w:pPr>
    </w:p>
    <w:p>
      <w:pPr>
        <w:pStyle w:val="ListParagraph"/>
        <w:numPr>
          <w:ilvl w:val="0"/>
          <w:numId w:val="25"/>
        </w:numPr>
        <w:tabs>
          <w:tab w:val="left" w:pos="738"/>
        </w:tabs>
        <w:spacing w:before="0" w:after="0" w:line="240" w:lineRule="auto"/>
        <w:ind w:left="737" w:right="0" w:hanging="183"/>
        <w:jc w:val="left"/>
        <w:rPr>
          <w:color w:val="FF0066"/>
          <w:sz w:val="16"/>
        </w:rPr>
      </w:pPr>
      <w:r>
        <w:drawing>
          <wp:anchor distT="0" distB="0" distL="0" distR="0" simplePos="0" relativeHeight="251718656"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3"/>
          <w:sz w:val="18"/>
        </w:rPr>
        <w:t>物流信息</w:t>
      </w:r>
    </w:p>
    <w:p>
      <w:pPr>
        <w:pStyle w:val="BodyText"/>
        <w:tabs>
          <w:tab w:val="left" w:pos="11130"/>
        </w:tabs>
        <w:spacing w:before="112"/>
        <w:ind w:left="105"/>
      </w:pPr>
      <w:r>
        <w:rPr>
          <w:spacing w:val="-2"/>
        </w:rPr>
        <w:t>16、</w:t>
      </w:r>
      <w:r>
        <w:rPr>
          <w:spacing w:val="-2"/>
        </w:rPr>
        <w:t>某</w:t>
      </w:r>
      <w:r>
        <w:rPr>
          <w:spacing w:val="-2"/>
        </w:rPr>
        <w:t>跨</w:t>
      </w:r>
      <w:r>
        <w:rPr>
          <w:spacing w:val="-2"/>
        </w:rPr>
        <w:t>国</w:t>
      </w:r>
      <w:r>
        <w:rPr>
          <w:spacing w:val="-2"/>
        </w:rPr>
        <w:t>公</w:t>
      </w:r>
      <w:r>
        <w:rPr>
          <w:spacing w:val="-2"/>
        </w:rPr>
        <w:t>司</w:t>
      </w:r>
      <w:r>
        <w:rPr>
          <w:spacing w:val="-2"/>
        </w:rPr>
        <w:t>与</w:t>
      </w:r>
      <w:r>
        <w:rPr>
          <w:spacing w:val="-2"/>
        </w:rPr>
        <w:t>东</w:t>
      </w:r>
      <w:r>
        <w:rPr>
          <w:spacing w:val="-2"/>
        </w:rPr>
        <w:t>道</w:t>
      </w:r>
      <w:r>
        <w:rPr>
          <w:spacing w:val="-2"/>
        </w:rPr>
        <w:t>国</w:t>
      </w:r>
      <w:r>
        <w:rPr>
          <w:spacing w:val="-2"/>
        </w:rPr>
        <w:t>有</w:t>
      </w:r>
      <w:r>
        <w:rPr>
          <w:spacing w:val="-2"/>
        </w:rPr>
        <w:t>关</w:t>
      </w:r>
      <w:r>
        <w:rPr>
          <w:spacing w:val="-2"/>
        </w:rPr>
        <w:t>方</w:t>
      </w:r>
      <w:r>
        <w:rPr>
          <w:spacing w:val="-2"/>
        </w:rPr>
        <w:t>面</w:t>
      </w:r>
      <w:r>
        <w:rPr>
          <w:spacing w:val="-2"/>
        </w:rPr>
        <w:t>订</w:t>
      </w:r>
      <w:r>
        <w:rPr>
          <w:spacing w:val="-2"/>
        </w:rPr>
        <w:t>立</w:t>
      </w:r>
      <w:r>
        <w:rPr>
          <w:spacing w:val="-2"/>
        </w:rPr>
        <w:t>合</w:t>
      </w:r>
      <w:r>
        <w:rPr>
          <w:spacing w:val="-2"/>
        </w:rPr>
        <w:t>同</w:t>
      </w:r>
      <w:r>
        <w:rPr>
          <w:spacing w:val="-2"/>
        </w:rPr>
        <w:t>，</w:t>
      </w:r>
      <w:r>
        <w:rPr>
          <w:spacing w:val="-2"/>
        </w:rPr>
        <w:t>为</w:t>
      </w:r>
      <w:r>
        <w:rPr>
          <w:spacing w:val="-2"/>
        </w:rPr>
        <w:t>东</w:t>
      </w:r>
      <w:r>
        <w:rPr>
          <w:spacing w:val="-2"/>
        </w:rPr>
        <w:t>道</w:t>
      </w:r>
      <w:r>
        <w:rPr>
          <w:spacing w:val="-2"/>
        </w:rPr>
        <w:t>国</w:t>
      </w:r>
      <w:r>
        <w:rPr>
          <w:spacing w:val="-2"/>
        </w:rPr>
        <w:t>建</w:t>
      </w:r>
      <w:r>
        <w:rPr>
          <w:spacing w:val="-2"/>
        </w:rPr>
        <w:t>设</w:t>
      </w:r>
      <w:r>
        <w:rPr>
          <w:spacing w:val="-2"/>
        </w:rPr>
        <w:t>地</w:t>
      </w:r>
      <w:r>
        <w:rPr>
          <w:spacing w:val="-2"/>
        </w:rPr>
        <w:t>铁</w:t>
      </w:r>
      <w:r>
        <w:rPr>
          <w:spacing w:val="-2"/>
        </w:rPr>
        <w:t>，</w:t>
      </w:r>
      <w:r>
        <w:rPr>
          <w:spacing w:val="-2"/>
        </w:rPr>
        <w:t>试</w:t>
      </w:r>
      <w:r>
        <w:rPr>
          <w:spacing w:val="-2"/>
        </w:rPr>
        <w:t>运</w:t>
      </w:r>
      <w:r>
        <w:rPr>
          <w:spacing w:val="-2"/>
        </w:rPr>
        <w:t>转</w:t>
      </w:r>
      <w:r>
        <w:rPr>
          <w:spacing w:val="-2"/>
        </w:rPr>
        <w:t>成</w:t>
      </w:r>
      <w:r>
        <w:rPr>
          <w:spacing w:val="-2"/>
        </w:rPr>
        <w:t>功</w:t>
      </w:r>
      <w:r>
        <w:rPr>
          <w:spacing w:val="-2"/>
        </w:rPr>
        <w:t>后</w:t>
      </w:r>
      <w:r>
        <w:rPr>
          <w:spacing w:val="-2"/>
        </w:rPr>
        <w:t>，</w:t>
      </w:r>
      <w:r>
        <w:rPr>
          <w:spacing w:val="-2"/>
        </w:rPr>
        <w:t>整</w:t>
      </w:r>
      <w:r>
        <w:rPr>
          <w:spacing w:val="-2"/>
        </w:rPr>
        <w:t>个</w:t>
      </w:r>
      <w:r>
        <w:rPr>
          <w:spacing w:val="-2"/>
        </w:rPr>
        <w:t>工</w:t>
      </w:r>
      <w:r>
        <w:rPr>
          <w:spacing w:val="-2"/>
        </w:rPr>
        <w:t>程</w:t>
      </w:r>
      <w:r>
        <w:rPr>
          <w:spacing w:val="-2"/>
        </w:rPr>
        <w:t>移</w:t>
      </w:r>
      <w:r>
        <w:rPr>
          <w:spacing w:val="-2"/>
        </w:rPr>
        <w:t>交</w:t>
      </w:r>
      <w:r>
        <w:rPr>
          <w:spacing w:val="-2"/>
        </w:rPr>
        <w:t>东</w:t>
      </w:r>
      <w:r>
        <w:rPr>
          <w:spacing w:val="-2"/>
        </w:rPr>
        <w:t>道</w:t>
      </w:r>
      <w:r>
        <w:rPr>
          <w:spacing w:val="-2"/>
        </w:rPr>
        <w:t>国</w:t>
      </w:r>
      <w:r>
        <w:rPr>
          <w:spacing w:val="-2"/>
        </w:rPr>
        <w:t>经</w:t>
      </w:r>
      <w:r>
        <w:rPr>
          <w:spacing w:val="-2"/>
        </w:rPr>
        <w:t>营</w:t>
      </w:r>
      <w:r>
        <w:rPr>
          <w:spacing w:val="-2"/>
        </w:rPr>
        <w:t>管</w:t>
      </w:r>
      <w:r>
        <w:rPr>
          <w:spacing w:val="-2"/>
        </w:rPr>
        <w:t>理</w:t>
      </w:r>
      <w:r>
        <w:rPr>
          <w:spacing w:val="-2"/>
        </w:rPr>
        <w:t>，</w:t>
      </w:r>
      <w:r>
        <w:rPr>
          <w:spacing w:val="-2"/>
        </w:rPr>
        <w:t>这</w:t>
      </w:r>
      <w:r>
        <w:rPr>
          <w:spacing w:val="-2"/>
        </w:rPr>
        <w:t>属</w:t>
      </w:r>
      <w:r>
        <w:rPr>
          <w:spacing w:val="-2"/>
        </w:rPr>
        <w:t>于</w:t>
      </w:r>
      <w:r>
        <w:rPr>
          <w:spacing w:val="-2"/>
        </w:rPr>
        <w:t>合</w:t>
      </w:r>
      <w:r>
        <w:rPr>
          <w:spacing w:val="-2"/>
        </w:rPr>
        <w:t>同</w:t>
      </w:r>
      <w:r>
        <w:rPr>
          <w:spacing w:val="-2"/>
        </w:rPr>
        <w:t>安</w:t>
      </w:r>
      <w:r>
        <w:rPr>
          <w:spacing w:val="-2"/>
        </w:rPr>
        <w:t>排</w:t>
      </w:r>
      <w:r>
        <w:rPr>
          <w:spacing w:val="-2"/>
        </w:rPr>
        <w:t>中</w:t>
      </w:r>
      <w:r>
        <w:rPr>
          <w:spacing w:val="-2"/>
        </w:rPr>
        <w:t>的</w:t>
      </w:r>
      <w:r>
        <w:rPr>
          <w:spacing w:val="-10"/>
        </w:rPr>
        <w:t>（</w:t>
      </w:r>
      <w:r>
        <w:tab/>
        <w:t>）</w:t>
      </w:r>
      <w:r>
        <w:rPr>
          <w:spacing w:val="-10"/>
        </w:rPr>
        <w:t>。</w:t>
      </w:r>
    </w:p>
    <w:p>
      <w:pPr>
        <w:pStyle w:val="BodyText"/>
        <w:spacing w:before="7"/>
        <w:rPr>
          <w:sz w:val="15"/>
        </w:rPr>
      </w:pPr>
    </w:p>
    <w:p>
      <w:pPr>
        <w:pStyle w:val="ListParagraph"/>
        <w:numPr>
          <w:ilvl w:val="1"/>
          <w:numId w:val="25"/>
        </w:numPr>
        <w:tabs>
          <w:tab w:val="left" w:pos="994"/>
        </w:tabs>
        <w:spacing w:before="0" w:after="0" w:line="472" w:lineRule="auto"/>
        <w:ind w:left="649" w:right="9718" w:firstLine="173"/>
        <w:jc w:val="left"/>
        <w:rPr>
          <w:sz w:val="18"/>
        </w:rPr>
      </w:pPr>
      <w:r>
        <w:drawing>
          <wp:anchor distT="0" distB="0" distL="0" distR="0" simplePos="0" relativeHeight="251719680" behindDoc="0" locked="0" layoutInCell="1" allowOverlap="1">
            <wp:simplePos x="0" y="0"/>
            <wp:positionH relativeFrom="page">
              <wp:posOffset>401637</wp:posOffset>
            </wp:positionH>
            <wp:positionV relativeFrom="paragraph">
              <wp:posOffset>-39643</wp:posOffset>
            </wp:positionV>
            <wp:extent cx="123824" cy="123824"/>
            <wp:effectExtent l="0" t="0" r="0" b="0"/>
            <wp:wrapNone/>
            <wp:docPr id="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0704" behindDoc="0" locked="0" layoutInCell="1" allowOverlap="1">
            <wp:simplePos x="0" y="0"/>
            <wp:positionH relativeFrom="page">
              <wp:posOffset>291693</wp:posOffset>
            </wp:positionH>
            <wp:positionV relativeFrom="paragraph">
              <wp:posOffset>375646</wp:posOffset>
            </wp:positionV>
            <wp:extent cx="123824" cy="123824"/>
            <wp:effectExtent l="0" t="0" r="0" b="0"/>
            <wp:wrapNone/>
            <wp:docPr id="1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232168</wp:posOffset>
            </wp:positionH>
            <wp:positionV relativeFrom="paragraph">
              <wp:posOffset>790936</wp:posOffset>
            </wp:positionV>
            <wp:extent cx="123824" cy="123824"/>
            <wp:effectExtent l="0" t="0" r="0" b="0"/>
            <wp:wrapNone/>
            <wp:docPr id="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sz w:val="18"/>
        </w:rPr>
        <w:t>制造合同</w:t>
      </w:r>
      <w:r>
        <w:rPr>
          <w:spacing w:val="40"/>
          <w:sz w:val="18"/>
        </w:rPr>
        <w:t xml:space="preserve"> </w:t>
      </w:r>
      <w:r>
        <w:rPr>
          <w:color w:val="FF0066"/>
          <w:spacing w:val="-2"/>
          <w:sz w:val="18"/>
        </w:rPr>
        <w:t>B.工程项目合同</w:t>
      </w:r>
    </w:p>
    <w:p>
      <w:pPr>
        <w:pStyle w:val="ListParagraph"/>
        <w:numPr>
          <w:ilvl w:val="1"/>
          <w:numId w:val="24"/>
        </w:numPr>
        <w:tabs>
          <w:tab w:val="left" w:pos="721"/>
        </w:tabs>
        <w:spacing w:before="1" w:after="0" w:line="240" w:lineRule="auto"/>
        <w:ind w:left="720" w:right="0" w:hanging="166"/>
        <w:jc w:val="left"/>
        <w:rPr>
          <w:sz w:val="16"/>
        </w:rPr>
      </w:pPr>
      <w:r>
        <w:rPr>
          <w:spacing w:val="-2"/>
          <w:sz w:val="18"/>
        </w:rPr>
        <w:t>交钥匙项目合同</w:t>
      </w:r>
    </w:p>
    <w:p>
      <w:pPr>
        <w:pStyle w:val="BodyText"/>
        <w:spacing w:before="9"/>
        <w:rPr>
          <w:sz w:val="17"/>
        </w:rPr>
      </w:pPr>
    </w:p>
    <w:p>
      <w:pPr>
        <w:pStyle w:val="ListParagraph"/>
        <w:numPr>
          <w:ilvl w:val="1"/>
          <w:numId w:val="24"/>
        </w:numPr>
        <w:tabs>
          <w:tab w:val="left" w:pos="999"/>
        </w:tabs>
        <w:spacing w:before="0" w:after="0" w:line="240" w:lineRule="auto"/>
        <w:ind w:left="998" w:right="0" w:hanging="182"/>
        <w:jc w:val="left"/>
        <w:rPr>
          <w:sz w:val="16"/>
        </w:rPr>
      </w:pPr>
      <w:r>
        <w:drawing>
          <wp:anchor distT="0" distB="0" distL="0" distR="0" simplePos="0" relativeHeight="251722752" behindDoc="0" locked="0" layoutInCell="1" allowOverlap="1">
            <wp:simplePos x="0" y="0"/>
            <wp:positionH relativeFrom="page">
              <wp:posOffset>398322</wp:posOffset>
            </wp:positionH>
            <wp:positionV relativeFrom="paragraph">
              <wp:posOffset>-39644</wp:posOffset>
            </wp:positionV>
            <wp:extent cx="123824" cy="123824"/>
            <wp:effectExtent l="0" t="0" r="0" b="0"/>
            <wp:wrapNone/>
            <wp:docPr id="1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管理合同</w:t>
      </w:r>
    </w:p>
    <w:p>
      <w:pPr>
        <w:pStyle w:val="BodyText"/>
        <w:tabs>
          <w:tab w:val="left" w:pos="8269"/>
        </w:tabs>
        <w:spacing w:before="112"/>
        <w:ind w:left="105"/>
      </w:pPr>
      <w:r>
        <w:rPr>
          <w:spacing w:val="-2"/>
        </w:rPr>
        <w:t>17</w:t>
      </w:r>
      <w:r>
        <w:rPr>
          <w:spacing w:val="-2"/>
        </w:rPr>
        <w:t>、</w:t>
      </w:r>
      <w:r>
        <w:rPr>
          <w:spacing w:val="-2"/>
        </w:rPr>
        <w:t>制</w:t>
      </w:r>
      <w:r>
        <w:rPr>
          <w:spacing w:val="-2"/>
        </w:rPr>
        <w:t>订</w:t>
      </w:r>
      <w:r>
        <w:rPr>
          <w:spacing w:val="-2"/>
        </w:rPr>
        <w:t>销</w:t>
      </w:r>
      <w:r>
        <w:rPr>
          <w:spacing w:val="-2"/>
        </w:rPr>
        <w:t>售</w:t>
      </w:r>
      <w:r>
        <w:rPr>
          <w:spacing w:val="-2"/>
        </w:rPr>
        <w:t>计</w:t>
      </w:r>
      <w:r>
        <w:rPr>
          <w:spacing w:val="-2"/>
        </w:rPr>
        <w:t>划</w:t>
      </w:r>
      <w:r>
        <w:rPr>
          <w:spacing w:val="-2"/>
        </w:rPr>
        <w:t>时</w:t>
      </w:r>
      <w:r>
        <w:rPr>
          <w:spacing w:val="-2"/>
        </w:rPr>
        <w:t>，</w:t>
      </w:r>
      <w:r>
        <w:rPr>
          <w:spacing w:val="-2"/>
        </w:rPr>
        <w:t>当</w:t>
      </w:r>
      <w:r>
        <w:rPr>
          <w:spacing w:val="-2"/>
        </w:rPr>
        <w:t>高</w:t>
      </w:r>
      <w:r>
        <w:rPr>
          <w:spacing w:val="-2"/>
        </w:rPr>
        <w:t>层</w:t>
      </w:r>
      <w:r>
        <w:rPr>
          <w:spacing w:val="-2"/>
        </w:rPr>
        <w:t>管</w:t>
      </w:r>
      <w:r>
        <w:rPr>
          <w:spacing w:val="-2"/>
        </w:rPr>
        <w:t>理</w:t>
      </w:r>
      <w:r>
        <w:rPr>
          <w:spacing w:val="-2"/>
        </w:rPr>
        <w:t>者</w:t>
      </w:r>
      <w:r>
        <w:rPr>
          <w:spacing w:val="-2"/>
        </w:rPr>
        <w:t>对</w:t>
      </w:r>
      <w:r>
        <w:rPr>
          <w:spacing w:val="-2"/>
        </w:rPr>
        <w:t>第</w:t>
      </w:r>
      <w:r>
        <w:rPr>
          <w:spacing w:val="-2"/>
        </w:rPr>
        <w:t>一</w:t>
      </w:r>
      <w:r>
        <w:rPr>
          <w:spacing w:val="-2"/>
        </w:rPr>
        <w:t>线</w:t>
      </w:r>
      <w:r>
        <w:rPr>
          <w:spacing w:val="-2"/>
        </w:rPr>
        <w:t>了</w:t>
      </w:r>
      <w:r>
        <w:rPr>
          <w:spacing w:val="-2"/>
        </w:rPr>
        <w:t>如</w:t>
      </w:r>
      <w:r>
        <w:rPr>
          <w:spacing w:val="-2"/>
        </w:rPr>
        <w:t>指</w:t>
      </w:r>
      <w:r>
        <w:rPr>
          <w:spacing w:val="-2"/>
        </w:rPr>
        <w:t>掌</w:t>
      </w:r>
      <w:r>
        <w:rPr>
          <w:spacing w:val="-2"/>
        </w:rPr>
        <w:t>，</w:t>
      </w:r>
      <w:r>
        <w:rPr>
          <w:spacing w:val="-2"/>
        </w:rPr>
        <w:t>而</w:t>
      </w:r>
      <w:r>
        <w:rPr>
          <w:spacing w:val="-2"/>
        </w:rPr>
        <w:t>一</w:t>
      </w:r>
      <w:r>
        <w:rPr>
          <w:spacing w:val="-2"/>
        </w:rPr>
        <w:t>线</w:t>
      </w:r>
      <w:r>
        <w:rPr>
          <w:spacing w:val="-2"/>
        </w:rPr>
        <w:t>推</w:t>
      </w:r>
      <w:r>
        <w:rPr>
          <w:spacing w:val="-2"/>
        </w:rPr>
        <w:t>销</w:t>
      </w:r>
      <w:r>
        <w:rPr>
          <w:spacing w:val="-2"/>
        </w:rPr>
        <w:t>员</w:t>
      </w:r>
      <w:r>
        <w:rPr>
          <w:spacing w:val="-2"/>
        </w:rPr>
        <w:t>也</w:t>
      </w:r>
      <w:r>
        <w:rPr>
          <w:spacing w:val="-2"/>
        </w:rPr>
        <w:t>信</w:t>
      </w:r>
      <w:r>
        <w:rPr>
          <w:spacing w:val="-2"/>
        </w:rPr>
        <w:t>赖</w:t>
      </w:r>
      <w:r>
        <w:rPr>
          <w:spacing w:val="-2"/>
        </w:rPr>
        <w:t>高</w:t>
      </w:r>
      <w:r>
        <w:rPr>
          <w:spacing w:val="-2"/>
        </w:rPr>
        <w:t>层</w:t>
      </w:r>
      <w:r>
        <w:rPr>
          <w:spacing w:val="-2"/>
        </w:rPr>
        <w:t>管</w:t>
      </w:r>
      <w:r>
        <w:rPr>
          <w:spacing w:val="-2"/>
        </w:rPr>
        <w:t>理</w:t>
      </w:r>
      <w:r>
        <w:rPr>
          <w:spacing w:val="-2"/>
        </w:rPr>
        <w:t>者</w:t>
      </w:r>
      <w:r>
        <w:rPr>
          <w:spacing w:val="-2"/>
        </w:rPr>
        <w:t>时</w:t>
      </w:r>
      <w:r>
        <w:rPr>
          <w:spacing w:val="-2"/>
        </w:rPr>
        <w:t>可</w:t>
      </w:r>
      <w:r>
        <w:rPr>
          <w:spacing w:val="-2"/>
        </w:rPr>
        <w:t>采</w:t>
      </w:r>
      <w:r>
        <w:rPr>
          <w:spacing w:val="-2"/>
        </w:rPr>
        <w:t>用</w:t>
      </w:r>
      <w:r>
        <w:rPr>
          <w:spacing w:val="-10"/>
        </w:rPr>
        <w:t>（</w:t>
      </w:r>
      <w:r>
        <w:tab/>
        <w:t>）</w:t>
      </w:r>
      <w:r>
        <w:rPr>
          <w:spacing w:val="-10"/>
        </w:rPr>
        <w:t>。</w:t>
      </w:r>
    </w:p>
    <w:p>
      <w:pPr>
        <w:pStyle w:val="BodyText"/>
        <w:spacing w:before="7"/>
        <w:rPr>
          <w:sz w:val="15"/>
        </w:rPr>
      </w:pPr>
    </w:p>
    <w:p>
      <w:pPr>
        <w:pStyle w:val="BodyText"/>
        <w:spacing w:before="1" w:line="472" w:lineRule="auto"/>
        <w:ind w:left="564" w:right="10153" w:hanging="4"/>
        <w:jc w:val="both"/>
      </w:pPr>
      <w:r>
        <w:drawing>
          <wp:anchor distT="0" distB="0" distL="0" distR="0" simplePos="0" relativeHeight="251723776" behindDoc="0" locked="0" layoutInCell="1" allowOverlap="1">
            <wp:simplePos x="0" y="0"/>
            <wp:positionH relativeFrom="page">
              <wp:posOffset>235585</wp:posOffset>
            </wp:positionH>
            <wp:positionV relativeFrom="paragraph">
              <wp:posOffset>-39009</wp:posOffset>
            </wp:positionV>
            <wp:extent cx="123824" cy="123824"/>
            <wp:effectExtent l="0" t="0" r="0" b="0"/>
            <wp:wrapNone/>
            <wp:docPr id="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4800" behindDoc="0" locked="0" layoutInCell="1" allowOverlap="1">
            <wp:simplePos x="0" y="0"/>
            <wp:positionH relativeFrom="page">
              <wp:posOffset>239941</wp:posOffset>
            </wp:positionH>
            <wp:positionV relativeFrom="paragraph">
              <wp:posOffset>376280</wp:posOffset>
            </wp:positionV>
            <wp:extent cx="123824" cy="123824"/>
            <wp:effectExtent l="0" t="0" r="0" b="0"/>
            <wp:wrapNone/>
            <wp:docPr id="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237566</wp:posOffset>
            </wp:positionH>
            <wp:positionV relativeFrom="paragraph">
              <wp:posOffset>791570</wp:posOffset>
            </wp:positionV>
            <wp:extent cx="123824" cy="123824"/>
            <wp:effectExtent l="0" t="0" r="0" b="0"/>
            <wp:wrapNone/>
            <wp:docPr id="1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6848" behindDoc="0" locked="0" layoutInCell="1" allowOverlap="1">
            <wp:simplePos x="0" y="0"/>
            <wp:positionH relativeFrom="page">
              <wp:posOffset>232270</wp:posOffset>
            </wp:positionH>
            <wp:positionV relativeFrom="paragraph">
              <wp:posOffset>1206860</wp:posOffset>
            </wp:positionV>
            <wp:extent cx="123824" cy="123824"/>
            <wp:effectExtent l="0" t="0" r="0" b="0"/>
            <wp:wrapNone/>
            <wp:docPr id="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A.归纳方式</w:t>
      </w:r>
      <w:r>
        <w:rPr>
          <w:spacing w:val="-2"/>
        </w:rPr>
        <w:t xml:space="preserve"> B.上行方式</w:t>
      </w:r>
      <w:r>
        <w:rPr>
          <w:spacing w:val="-2"/>
        </w:rPr>
        <w:t xml:space="preserve"> </w:t>
      </w:r>
      <w:r>
        <w:t>C.</w:t>
      </w:r>
      <w:r>
        <w:rPr>
          <w:spacing w:val="-3"/>
        </w:rPr>
        <w:t>传统方式</w:t>
      </w:r>
    </w:p>
    <w:p>
      <w:pPr>
        <w:pStyle w:val="BodyText"/>
        <w:spacing w:before="1"/>
        <w:ind w:left="555"/>
      </w:pPr>
      <w:r>
        <w:rPr>
          <w:color w:val="FF0066"/>
          <w:spacing w:val="-2"/>
        </w:rPr>
        <w:t>D</w:t>
      </w:r>
      <w:r>
        <w:rPr>
          <w:color w:val="FF0066"/>
          <w:spacing w:val="-4"/>
        </w:rPr>
        <w:t>.分派方式</w:t>
      </w:r>
    </w:p>
    <w:p>
      <w:pPr>
        <w:pStyle w:val="BodyText"/>
        <w:tabs>
          <w:tab w:val="left" w:pos="8449"/>
        </w:tabs>
        <w:spacing w:before="112"/>
        <w:ind w:left="105"/>
      </w:pPr>
      <w:r>
        <w:rPr>
          <w:spacing w:val="-2"/>
        </w:rPr>
        <w:t>18</w:t>
      </w:r>
      <w:r>
        <w:rPr>
          <w:spacing w:val="-2"/>
        </w:rPr>
        <w:t>、</w:t>
      </w:r>
      <w:r>
        <w:rPr>
          <w:spacing w:val="-2"/>
        </w:rPr>
        <w:t>公</w:t>
      </w:r>
      <w:r>
        <w:rPr>
          <w:spacing w:val="-2"/>
        </w:rPr>
        <w:t>司</w:t>
      </w:r>
      <w:r>
        <w:rPr>
          <w:spacing w:val="-2"/>
        </w:rPr>
        <w:t>与</w:t>
      </w:r>
      <w:r>
        <w:rPr>
          <w:spacing w:val="-2"/>
        </w:rPr>
        <w:t>国</w:t>
      </w:r>
      <w:r>
        <w:rPr>
          <w:spacing w:val="-2"/>
        </w:rPr>
        <w:t>外</w:t>
      </w:r>
      <w:r>
        <w:rPr>
          <w:spacing w:val="-2"/>
        </w:rPr>
        <w:t>一</w:t>
      </w:r>
      <w:r>
        <w:rPr>
          <w:spacing w:val="-2"/>
        </w:rPr>
        <w:t>方</w:t>
      </w:r>
      <w:r>
        <w:rPr>
          <w:spacing w:val="-2"/>
        </w:rPr>
        <w:t>订</w:t>
      </w:r>
      <w:r>
        <w:rPr>
          <w:spacing w:val="-2"/>
        </w:rPr>
        <w:t>立</w:t>
      </w:r>
      <w:r>
        <w:rPr>
          <w:spacing w:val="-2"/>
        </w:rPr>
        <w:t>合</w:t>
      </w:r>
      <w:r>
        <w:rPr>
          <w:spacing w:val="-2"/>
        </w:rPr>
        <w:t>同</w:t>
      </w:r>
      <w:r>
        <w:rPr>
          <w:spacing w:val="-2"/>
        </w:rPr>
        <w:t>，</w:t>
      </w:r>
      <w:r>
        <w:rPr>
          <w:spacing w:val="-2"/>
        </w:rPr>
        <w:t>允</w:t>
      </w:r>
      <w:r>
        <w:rPr>
          <w:spacing w:val="-2"/>
        </w:rPr>
        <w:t>许</w:t>
      </w:r>
      <w:r>
        <w:rPr>
          <w:spacing w:val="-2"/>
        </w:rPr>
        <w:t>对</w:t>
      </w:r>
      <w:r>
        <w:rPr>
          <w:spacing w:val="-2"/>
        </w:rPr>
        <w:t>方</w:t>
      </w:r>
      <w:r>
        <w:rPr>
          <w:spacing w:val="-2"/>
        </w:rPr>
        <w:t>使</w:t>
      </w:r>
      <w:r>
        <w:rPr>
          <w:spacing w:val="-2"/>
        </w:rPr>
        <w:t>用</w:t>
      </w:r>
      <w:r>
        <w:rPr>
          <w:spacing w:val="-2"/>
        </w:rPr>
        <w:t>本</w:t>
      </w:r>
      <w:r>
        <w:rPr>
          <w:spacing w:val="-2"/>
        </w:rPr>
        <w:t>公</w:t>
      </w:r>
      <w:r>
        <w:rPr>
          <w:spacing w:val="-2"/>
        </w:rPr>
        <w:t>司</w:t>
      </w:r>
      <w:r>
        <w:rPr>
          <w:spacing w:val="-2"/>
        </w:rPr>
        <w:t>的</w:t>
      </w:r>
      <w:r>
        <w:rPr>
          <w:spacing w:val="-2"/>
        </w:rPr>
        <w:t>专</w:t>
      </w:r>
      <w:r>
        <w:rPr>
          <w:spacing w:val="-2"/>
        </w:rPr>
        <w:t>利</w:t>
      </w:r>
      <w:r>
        <w:rPr>
          <w:spacing w:val="-2"/>
        </w:rPr>
        <w:t>技</w:t>
      </w:r>
      <w:r>
        <w:rPr>
          <w:spacing w:val="-2"/>
        </w:rPr>
        <w:t>术</w:t>
      </w:r>
      <w:r>
        <w:rPr>
          <w:spacing w:val="-2"/>
        </w:rPr>
        <w:t>，</w:t>
      </w:r>
      <w:r>
        <w:rPr>
          <w:spacing w:val="-2"/>
        </w:rPr>
        <w:t>然</w:t>
      </w:r>
      <w:r>
        <w:rPr>
          <w:spacing w:val="-2"/>
        </w:rPr>
        <w:t>后</w:t>
      </w:r>
      <w:r>
        <w:rPr>
          <w:spacing w:val="-2"/>
        </w:rPr>
        <w:t>向</w:t>
      </w:r>
      <w:r>
        <w:rPr>
          <w:spacing w:val="-2"/>
        </w:rPr>
        <w:t>对</w:t>
      </w:r>
      <w:r>
        <w:rPr>
          <w:spacing w:val="-2"/>
        </w:rPr>
        <w:t>方</w:t>
      </w:r>
      <w:r>
        <w:rPr>
          <w:spacing w:val="-2"/>
        </w:rPr>
        <w:t>收</w:t>
      </w:r>
      <w:r>
        <w:rPr>
          <w:spacing w:val="-2"/>
        </w:rPr>
        <w:t>取</w:t>
      </w:r>
      <w:r>
        <w:rPr>
          <w:spacing w:val="-2"/>
        </w:rPr>
        <w:t>使</w:t>
      </w:r>
      <w:r>
        <w:rPr>
          <w:spacing w:val="-2"/>
        </w:rPr>
        <w:t>用</w:t>
      </w:r>
      <w:r>
        <w:rPr>
          <w:spacing w:val="-2"/>
        </w:rPr>
        <w:t>费</w:t>
      </w:r>
      <w:r>
        <w:rPr>
          <w:spacing w:val="-2"/>
        </w:rPr>
        <w:t>用</w:t>
      </w:r>
      <w:r>
        <w:rPr>
          <w:spacing w:val="-2"/>
        </w:rPr>
        <w:t>，</w:t>
      </w:r>
      <w:r>
        <w:rPr>
          <w:spacing w:val="-2"/>
        </w:rPr>
        <w:t>这</w:t>
      </w:r>
      <w:r>
        <w:rPr>
          <w:spacing w:val="-2"/>
        </w:rPr>
        <w:t>属</w:t>
      </w:r>
      <w:r>
        <w:rPr>
          <w:spacing w:val="-2"/>
        </w:rPr>
        <w:t>于</w:t>
      </w:r>
      <w:r>
        <w:rPr>
          <w:spacing w:val="-10"/>
        </w:rPr>
        <w:t>（</w:t>
      </w:r>
      <w:r>
        <w:tab/>
        <w:t>）</w:t>
      </w:r>
      <w:r>
        <w:rPr>
          <w:spacing w:val="-10"/>
        </w:rPr>
        <w:t>。</w:t>
      </w:r>
    </w:p>
    <w:p>
      <w:pPr>
        <w:pStyle w:val="BodyText"/>
        <w:spacing w:before="7"/>
        <w:rPr>
          <w:sz w:val="15"/>
        </w:rPr>
      </w:pPr>
    </w:p>
    <w:p>
      <w:pPr>
        <w:pStyle w:val="ListParagraph"/>
        <w:numPr>
          <w:ilvl w:val="0"/>
          <w:numId w:val="22"/>
        </w:numPr>
        <w:tabs>
          <w:tab w:val="left" w:pos="823"/>
        </w:tabs>
        <w:spacing w:before="0" w:after="0" w:line="240" w:lineRule="auto"/>
        <w:ind w:left="822" w:right="0" w:hanging="172"/>
        <w:jc w:val="left"/>
        <w:rPr>
          <w:sz w:val="16"/>
        </w:rPr>
      </w:pPr>
      <w:r>
        <w:drawing>
          <wp:anchor distT="0" distB="0" distL="0" distR="0" simplePos="0" relativeHeight="251727872" behindDoc="0" locked="0" layoutInCell="1" allowOverlap="1">
            <wp:simplePos x="0" y="0"/>
            <wp:positionH relativeFrom="page">
              <wp:posOffset>292735</wp:posOffset>
            </wp:positionH>
            <wp:positionV relativeFrom="paragraph">
              <wp:posOffset>-39644</wp:posOffset>
            </wp:positionV>
            <wp:extent cx="123824" cy="123824"/>
            <wp:effectExtent l="0" t="0" r="0" b="0"/>
            <wp:wrapNone/>
            <wp:docPr id="1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服务贸易</w:t>
      </w:r>
    </w:p>
    <w:p>
      <w:pPr>
        <w:spacing w:after="0" w:line="240" w:lineRule="auto"/>
        <w:jc w:val="left"/>
        <w:rPr>
          <w:sz w:val="16"/>
        </w:rPr>
        <w:sectPr>
          <w:pgSz w:w="11910" w:h="16840"/>
          <w:pgMar w:top="1620" w:right="100" w:bottom="280" w:left="200" w:header="708" w:footer="708"/>
          <w:pgNumType w:start="4"/>
          <w:cols w:space="708"/>
        </w:sectPr>
      </w:pPr>
    </w:p>
    <w:p>
      <w:pPr>
        <w:pStyle w:val="ListParagraph"/>
        <w:numPr>
          <w:ilvl w:val="0"/>
          <w:numId w:val="22"/>
        </w:numPr>
        <w:tabs>
          <w:tab w:val="left" w:pos="816"/>
        </w:tabs>
        <w:spacing w:before="56" w:after="0" w:line="472" w:lineRule="auto"/>
        <w:ind w:left="654" w:right="10066" w:firstLine="3"/>
        <w:jc w:val="left"/>
        <w:rPr>
          <w:sz w:val="16"/>
        </w:rPr>
      </w:pPr>
      <w:r>
        <w:drawing>
          <wp:anchor distT="0" distB="0" distL="0" distR="0" simplePos="0" relativeHeight="251728896" behindDoc="0" locked="0" layoutInCell="1" allowOverlap="1">
            <wp:simplePos x="0" y="0"/>
            <wp:positionH relativeFrom="page">
              <wp:posOffset>297091</wp:posOffset>
            </wp:positionH>
            <wp:positionV relativeFrom="paragraph">
              <wp:posOffset>-4083</wp:posOffset>
            </wp:positionV>
            <wp:extent cx="123824" cy="123824"/>
            <wp:effectExtent l="0" t="0" r="0" b="0"/>
            <wp:wrapNone/>
            <wp:docPr id="1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29920" behindDoc="0" locked="0" layoutInCell="1" allowOverlap="1">
            <wp:simplePos x="0" y="0"/>
            <wp:positionH relativeFrom="page">
              <wp:posOffset>294716</wp:posOffset>
            </wp:positionH>
            <wp:positionV relativeFrom="paragraph">
              <wp:posOffset>411206</wp:posOffset>
            </wp:positionV>
            <wp:extent cx="123824" cy="123824"/>
            <wp:effectExtent l="0" t="0" r="0" b="0"/>
            <wp:wrapNone/>
            <wp:docPr id="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sz w:val="18"/>
        </w:rPr>
        <w:t>直接投资</w:t>
      </w:r>
      <w:r>
        <w:rPr>
          <w:spacing w:val="-4"/>
          <w:sz w:val="18"/>
        </w:rPr>
        <w:t xml:space="preserve"> </w:t>
      </w:r>
      <w:r>
        <w:rPr>
          <w:sz w:val="18"/>
        </w:rPr>
        <w:t>C.</w:t>
      </w:r>
      <w:r>
        <w:rPr>
          <w:spacing w:val="-3"/>
          <w:sz w:val="18"/>
        </w:rPr>
        <w:t>赔偿贸易</w:t>
      </w:r>
    </w:p>
    <w:p>
      <w:pPr>
        <w:pStyle w:val="BodyText"/>
        <w:ind w:left="555"/>
      </w:pPr>
      <w:r>
        <w:drawing>
          <wp:anchor distT="0" distB="0" distL="0" distR="0" simplePos="0" relativeHeight="251730944"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D</w:t>
      </w:r>
      <w:r>
        <w:rPr>
          <w:color w:val="FF0066"/>
          <w:spacing w:val="-4"/>
        </w:rPr>
        <w:t>.许可证贸易</w:t>
      </w:r>
    </w:p>
    <w:p>
      <w:pPr>
        <w:pStyle w:val="BodyText"/>
        <w:tabs>
          <w:tab w:val="left" w:pos="8449"/>
        </w:tabs>
        <w:spacing w:before="112"/>
        <w:ind w:left="105"/>
      </w:pPr>
      <w:r>
        <w:rPr>
          <w:spacing w:val="-2"/>
        </w:rPr>
        <w:t>19</w:t>
      </w:r>
      <w:r>
        <w:rPr>
          <w:spacing w:val="-2"/>
        </w:rPr>
        <w:t>、</w:t>
      </w:r>
      <w:r>
        <w:rPr>
          <w:spacing w:val="-2"/>
        </w:rPr>
        <w:t>在</w:t>
      </w:r>
      <w:r>
        <w:rPr>
          <w:spacing w:val="-2"/>
        </w:rPr>
        <w:t>销</w:t>
      </w:r>
      <w:r>
        <w:rPr>
          <w:spacing w:val="-2"/>
        </w:rPr>
        <w:t>售</w:t>
      </w:r>
      <w:r>
        <w:rPr>
          <w:spacing w:val="-2"/>
        </w:rPr>
        <w:t>靠</w:t>
      </w:r>
      <w:r>
        <w:rPr>
          <w:spacing w:val="-2"/>
        </w:rPr>
        <w:t>近</w:t>
      </w:r>
      <w:r>
        <w:rPr>
          <w:spacing w:val="-2"/>
        </w:rPr>
        <w:t>的</w:t>
      </w:r>
      <w:r>
        <w:rPr>
          <w:spacing w:val="-2"/>
        </w:rPr>
        <w:t>办</w:t>
      </w:r>
      <w:r>
        <w:rPr>
          <w:spacing w:val="-2"/>
        </w:rPr>
        <w:t>法</w:t>
      </w:r>
      <w:r>
        <w:rPr>
          <w:spacing w:val="-2"/>
        </w:rPr>
        <w:t>中</w:t>
      </w:r>
      <w:r>
        <w:rPr>
          <w:spacing w:val="-2"/>
        </w:rPr>
        <w:t>，</w:t>
      </w:r>
      <w:r>
        <w:rPr>
          <w:spacing w:val="-2"/>
        </w:rPr>
        <w:t>销</w:t>
      </w:r>
      <w:r>
        <w:rPr>
          <w:spacing w:val="-2"/>
        </w:rPr>
        <w:t>售</w:t>
      </w:r>
      <w:r>
        <w:rPr>
          <w:spacing w:val="-2"/>
        </w:rPr>
        <w:t>人</w:t>
      </w:r>
      <w:r>
        <w:rPr>
          <w:spacing w:val="-2"/>
        </w:rPr>
        <w:t>员</w:t>
      </w:r>
      <w:r>
        <w:rPr>
          <w:spacing w:val="-2"/>
        </w:rPr>
        <w:t>直</w:t>
      </w:r>
      <w:r>
        <w:rPr>
          <w:spacing w:val="-2"/>
        </w:rPr>
        <w:t>接</w:t>
      </w:r>
      <w:r>
        <w:rPr>
          <w:spacing w:val="-2"/>
        </w:rPr>
        <w:t>向</w:t>
      </w:r>
      <w:r>
        <w:rPr>
          <w:spacing w:val="-2"/>
        </w:rPr>
        <w:t>顾</w:t>
      </w:r>
      <w:r>
        <w:rPr>
          <w:spacing w:val="-2"/>
        </w:rPr>
        <w:t>客</w:t>
      </w:r>
      <w:r>
        <w:rPr>
          <w:spacing w:val="-2"/>
        </w:rPr>
        <w:t>提</w:t>
      </w:r>
      <w:r>
        <w:rPr>
          <w:spacing w:val="-2"/>
        </w:rPr>
        <w:t>问</w:t>
      </w:r>
      <w:r>
        <w:rPr>
          <w:spacing w:val="-2"/>
        </w:rPr>
        <w:t>，</w:t>
      </w:r>
      <w:r>
        <w:rPr>
          <w:spacing w:val="-2"/>
        </w:rPr>
        <w:t>运</w:t>
      </w:r>
      <w:r>
        <w:rPr>
          <w:spacing w:val="-2"/>
        </w:rPr>
        <w:t>用</w:t>
      </w:r>
      <w:r>
        <w:rPr>
          <w:spacing w:val="-2"/>
        </w:rPr>
        <w:t>问</w:t>
      </w:r>
      <w:r>
        <w:rPr>
          <w:spacing w:val="-2"/>
        </w:rPr>
        <w:t>题</w:t>
      </w:r>
      <w:r>
        <w:rPr>
          <w:spacing w:val="-2"/>
        </w:rPr>
        <w:t>来</w:t>
      </w:r>
      <w:r>
        <w:rPr>
          <w:spacing w:val="-2"/>
        </w:rPr>
        <w:t>引</w:t>
      </w:r>
      <w:r>
        <w:rPr>
          <w:spacing w:val="-2"/>
        </w:rPr>
        <w:t>发</w:t>
      </w:r>
      <w:r>
        <w:rPr>
          <w:spacing w:val="-2"/>
        </w:rPr>
        <w:t>顾</w:t>
      </w:r>
      <w:r>
        <w:rPr>
          <w:spacing w:val="-2"/>
        </w:rPr>
        <w:t>客</w:t>
      </w:r>
      <w:r>
        <w:rPr>
          <w:spacing w:val="-2"/>
        </w:rPr>
        <w:t>的</w:t>
      </w:r>
      <w:r>
        <w:rPr>
          <w:spacing w:val="-2"/>
        </w:rPr>
        <w:t>注</w:t>
      </w:r>
      <w:r>
        <w:rPr>
          <w:spacing w:val="-2"/>
        </w:rPr>
        <w:t>意</w:t>
      </w:r>
      <w:r>
        <w:rPr>
          <w:spacing w:val="-2"/>
        </w:rPr>
        <w:t>和</w:t>
      </w:r>
      <w:r>
        <w:rPr>
          <w:spacing w:val="-2"/>
        </w:rPr>
        <w:t>爱</w:t>
      </w:r>
      <w:r>
        <w:rPr>
          <w:spacing w:val="-2"/>
        </w:rPr>
        <w:t>好</w:t>
      </w:r>
      <w:r>
        <w:rPr>
          <w:spacing w:val="-2"/>
        </w:rPr>
        <w:t>的</w:t>
      </w:r>
      <w:r>
        <w:rPr>
          <w:spacing w:val="-2"/>
        </w:rPr>
        <w:t>方</w:t>
      </w:r>
      <w:r>
        <w:rPr>
          <w:spacing w:val="-2"/>
        </w:rPr>
        <w:t>式</w:t>
      </w:r>
      <w:r>
        <w:rPr>
          <w:spacing w:val="-2"/>
        </w:rPr>
        <w:t>属</w:t>
      </w:r>
      <w:r>
        <w:rPr>
          <w:spacing w:val="-2"/>
        </w:rPr>
        <w:t>于</w:t>
      </w:r>
      <w:r>
        <w:rPr>
          <w:spacing w:val="-10"/>
        </w:rPr>
        <w:t>（</w:t>
      </w:r>
      <w:r>
        <w:tab/>
      </w:r>
      <w:r>
        <w:rPr>
          <w:spacing w:val="-10"/>
        </w:rPr>
        <w:t>）</w:t>
      </w:r>
    </w:p>
    <w:p>
      <w:pPr>
        <w:pStyle w:val="BodyText"/>
        <w:spacing w:before="8"/>
        <w:rPr>
          <w:sz w:val="15"/>
        </w:rPr>
      </w:pPr>
    </w:p>
    <w:p>
      <w:pPr>
        <w:pStyle w:val="BodyText"/>
        <w:spacing w:line="472" w:lineRule="auto"/>
        <w:ind w:left="564" w:right="9973" w:hanging="4"/>
        <w:jc w:val="both"/>
      </w:pPr>
      <w:r>
        <w:drawing>
          <wp:anchor distT="0" distB="0" distL="0" distR="0" simplePos="0" relativeHeight="251731968"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2992"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1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4016"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1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5040"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1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A.介绍靠近法</w:t>
      </w:r>
      <w:r>
        <w:rPr>
          <w:spacing w:val="-2"/>
        </w:rPr>
        <w:t xml:space="preserve"> B.赞美靠近法</w:t>
      </w:r>
      <w:r>
        <w:rPr>
          <w:spacing w:val="-2"/>
        </w:rPr>
        <w:t xml:space="preserve"> </w:t>
      </w:r>
      <w:r>
        <w:rPr>
          <w:color w:val="FF0066"/>
        </w:rPr>
        <w:t>C.</w:t>
      </w:r>
      <w:r>
        <w:rPr>
          <w:color w:val="FF0066"/>
          <w:spacing w:val="-2"/>
        </w:rPr>
        <w:t>问题靠近法</w:t>
      </w:r>
    </w:p>
    <w:p>
      <w:pPr>
        <w:pStyle w:val="BodyText"/>
        <w:spacing w:before="1"/>
        <w:ind w:left="555"/>
      </w:pPr>
      <w:r>
        <w:rPr>
          <w:spacing w:val="-2"/>
        </w:rPr>
        <w:t>D</w:t>
      </w:r>
      <w:r>
        <w:rPr>
          <w:spacing w:val="-4"/>
        </w:rPr>
        <w:t>.好奇靠近法</w:t>
      </w:r>
    </w:p>
    <w:p>
      <w:pPr>
        <w:pStyle w:val="BodyText"/>
        <w:tabs>
          <w:tab w:val="left" w:pos="9889"/>
        </w:tabs>
        <w:spacing w:before="112"/>
        <w:ind w:left="105"/>
      </w:pPr>
      <w:r>
        <w:rPr>
          <w:spacing w:val="-2"/>
        </w:rPr>
        <w:t>20</w:t>
      </w:r>
      <w:r>
        <w:rPr>
          <w:spacing w:val="-2"/>
        </w:rPr>
        <w:t>、</w:t>
      </w:r>
      <w:r>
        <w:rPr>
          <w:spacing w:val="-2"/>
        </w:rPr>
        <w:t>对</w:t>
      </w:r>
      <w:r>
        <w:rPr>
          <w:spacing w:val="-2"/>
        </w:rPr>
        <w:t>销</w:t>
      </w:r>
      <w:r>
        <w:rPr>
          <w:spacing w:val="-2"/>
        </w:rPr>
        <w:t>售</w:t>
      </w:r>
      <w:r>
        <w:rPr>
          <w:spacing w:val="-2"/>
        </w:rPr>
        <w:t>人</w:t>
      </w:r>
      <w:r>
        <w:rPr>
          <w:spacing w:val="-2"/>
        </w:rPr>
        <w:t>员</w:t>
      </w:r>
      <w:r>
        <w:rPr>
          <w:spacing w:val="-2"/>
        </w:rPr>
        <w:t>的</w:t>
      </w:r>
      <w:r>
        <w:rPr>
          <w:spacing w:val="-2"/>
        </w:rPr>
        <w:t>业</w:t>
      </w:r>
      <w:r>
        <w:rPr>
          <w:spacing w:val="-2"/>
        </w:rPr>
        <w:t>绩</w:t>
      </w:r>
      <w:r>
        <w:rPr>
          <w:spacing w:val="-2"/>
        </w:rPr>
        <w:t>进</w:t>
      </w:r>
      <w:r>
        <w:rPr>
          <w:spacing w:val="-2"/>
        </w:rPr>
        <w:t>行</w:t>
      </w:r>
      <w:r>
        <w:rPr>
          <w:spacing w:val="-2"/>
        </w:rPr>
        <w:t>评</w:t>
      </w:r>
      <w:r>
        <w:rPr>
          <w:spacing w:val="-2"/>
        </w:rPr>
        <w:t>价</w:t>
      </w:r>
      <w:r>
        <w:rPr>
          <w:spacing w:val="-2"/>
        </w:rPr>
        <w:t>时</w:t>
      </w:r>
      <w:r>
        <w:rPr>
          <w:spacing w:val="-2"/>
        </w:rPr>
        <w:t>，</w:t>
      </w:r>
      <w:r>
        <w:rPr>
          <w:spacing w:val="-2"/>
        </w:rPr>
        <w:t>当</w:t>
      </w:r>
      <w:r>
        <w:rPr>
          <w:spacing w:val="-2"/>
        </w:rPr>
        <w:t>各</w:t>
      </w:r>
      <w:r>
        <w:rPr>
          <w:spacing w:val="-2"/>
        </w:rPr>
        <w:t>地</w:t>
      </w:r>
      <w:r>
        <w:rPr>
          <w:spacing w:val="-2"/>
        </w:rPr>
        <w:t>区</w:t>
      </w:r>
      <w:r>
        <w:rPr>
          <w:spacing w:val="-2"/>
        </w:rPr>
        <w:t>市</w:t>
      </w:r>
      <w:r>
        <w:rPr>
          <w:spacing w:val="-2"/>
        </w:rPr>
        <w:t>场</w:t>
      </w:r>
      <w:r>
        <w:rPr>
          <w:spacing w:val="-2"/>
        </w:rPr>
        <w:t>潜</w:t>
      </w:r>
      <w:r>
        <w:rPr>
          <w:spacing w:val="-2"/>
        </w:rPr>
        <w:t>量</w:t>
      </w:r>
      <w:r>
        <w:rPr>
          <w:spacing w:val="-2"/>
        </w:rPr>
        <w:t>、</w:t>
      </w:r>
      <w:r>
        <w:rPr>
          <w:spacing w:val="-2"/>
        </w:rPr>
        <w:t>工</w:t>
      </w:r>
      <w:r>
        <w:rPr>
          <w:spacing w:val="-2"/>
        </w:rPr>
        <w:t>作</w:t>
      </w:r>
      <w:r>
        <w:rPr>
          <w:spacing w:val="-2"/>
        </w:rPr>
        <w:t>量</w:t>
      </w:r>
      <w:r>
        <w:rPr>
          <w:spacing w:val="-2"/>
        </w:rPr>
        <w:t>、</w:t>
      </w:r>
      <w:r>
        <w:rPr>
          <w:spacing w:val="-2"/>
        </w:rPr>
        <w:t>竞</w:t>
      </w:r>
      <w:r>
        <w:rPr>
          <w:spacing w:val="-2"/>
        </w:rPr>
        <w:t>争</w:t>
      </w:r>
      <w:r>
        <w:rPr>
          <w:spacing w:val="-2"/>
        </w:rPr>
        <w:t>激</w:t>
      </w:r>
      <w:r>
        <w:rPr>
          <w:spacing w:val="-2"/>
        </w:rPr>
        <w:t>励</w:t>
      </w:r>
      <w:r>
        <w:rPr>
          <w:spacing w:val="-2"/>
        </w:rPr>
        <w:t>程</w:t>
      </w:r>
      <w:r>
        <w:rPr>
          <w:spacing w:val="-2"/>
        </w:rPr>
        <w:t>度</w:t>
      </w:r>
      <w:r>
        <w:rPr>
          <w:spacing w:val="-2"/>
        </w:rPr>
        <w:t>、</w:t>
      </w:r>
      <w:r>
        <w:rPr>
          <w:spacing w:val="-2"/>
        </w:rPr>
        <w:t>公</w:t>
      </w:r>
      <w:r>
        <w:rPr>
          <w:spacing w:val="-2"/>
        </w:rPr>
        <w:t>司</w:t>
      </w:r>
      <w:r>
        <w:rPr>
          <w:spacing w:val="-2"/>
        </w:rPr>
        <w:t>促</w:t>
      </w:r>
      <w:r>
        <w:rPr>
          <w:spacing w:val="-2"/>
        </w:rPr>
        <w:t>销</w:t>
      </w:r>
      <w:r>
        <w:rPr>
          <w:spacing w:val="-2"/>
        </w:rPr>
        <w:t>努</w:t>
      </w:r>
      <w:r>
        <w:rPr>
          <w:spacing w:val="-2"/>
        </w:rPr>
        <w:t>力</w:t>
      </w:r>
      <w:r>
        <w:rPr>
          <w:spacing w:val="-2"/>
        </w:rPr>
        <w:t>有</w:t>
      </w:r>
      <w:r>
        <w:rPr>
          <w:spacing w:val="-2"/>
        </w:rPr>
        <w:t>很</w:t>
      </w:r>
      <w:r>
        <w:rPr>
          <w:spacing w:val="-2"/>
        </w:rPr>
        <w:t>大</w:t>
      </w:r>
      <w:r>
        <w:rPr>
          <w:spacing w:val="-2"/>
        </w:rPr>
        <w:t>差</w:t>
      </w:r>
      <w:r>
        <w:rPr>
          <w:spacing w:val="-2"/>
        </w:rPr>
        <w:t>别</w:t>
      </w:r>
      <w:r>
        <w:rPr>
          <w:spacing w:val="-2"/>
        </w:rPr>
        <w:t>时</w:t>
      </w:r>
      <w:r>
        <w:rPr>
          <w:spacing w:val="-2"/>
        </w:rPr>
        <w:t>，</w:t>
      </w:r>
      <w:r>
        <w:rPr>
          <w:spacing w:val="-2"/>
        </w:rPr>
        <w:t>应</w:t>
      </w:r>
      <w:r>
        <w:rPr>
          <w:spacing w:val="-2"/>
        </w:rPr>
        <w:t>采</w:t>
      </w:r>
      <w:r>
        <w:rPr>
          <w:spacing w:val="-2"/>
        </w:rPr>
        <w:t>用</w:t>
      </w:r>
      <w:r>
        <w:rPr>
          <w:spacing w:val="-10"/>
        </w:rPr>
        <w:t>（</w:t>
      </w:r>
      <w:r>
        <w:tab/>
        <w:t>）</w:t>
      </w:r>
      <w:r>
        <w:rPr>
          <w:spacing w:val="-10"/>
        </w:rPr>
        <w:t>。</w:t>
      </w:r>
    </w:p>
    <w:p>
      <w:pPr>
        <w:pStyle w:val="BodyText"/>
        <w:spacing w:before="7"/>
        <w:rPr>
          <w:sz w:val="15"/>
        </w:rPr>
      </w:pPr>
    </w:p>
    <w:p>
      <w:pPr>
        <w:pStyle w:val="BodyText"/>
        <w:spacing w:before="1" w:line="472" w:lineRule="auto"/>
        <w:ind w:left="645" w:right="9891" w:hanging="4"/>
        <w:jc w:val="both"/>
      </w:pPr>
      <w:r>
        <w:drawing>
          <wp:anchor distT="0" distB="0" distL="0" distR="0" simplePos="0" relativeHeight="251736064" behindDoc="0" locked="0" layoutInCell="1" allowOverlap="1">
            <wp:simplePos x="0" y="0"/>
            <wp:positionH relativeFrom="page">
              <wp:posOffset>287337</wp:posOffset>
            </wp:positionH>
            <wp:positionV relativeFrom="paragraph">
              <wp:posOffset>-39008</wp:posOffset>
            </wp:positionV>
            <wp:extent cx="123824" cy="123824"/>
            <wp:effectExtent l="0" t="0" r="0" b="0"/>
            <wp:wrapNone/>
            <wp:docPr id="1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7088" behindDoc="0" locked="0" layoutInCell="1" allowOverlap="1">
            <wp:simplePos x="0" y="0"/>
            <wp:positionH relativeFrom="page">
              <wp:posOffset>291693</wp:posOffset>
            </wp:positionH>
            <wp:positionV relativeFrom="paragraph">
              <wp:posOffset>376281</wp:posOffset>
            </wp:positionV>
            <wp:extent cx="123824" cy="123824"/>
            <wp:effectExtent l="0" t="0" r="0" b="0"/>
            <wp:wrapNone/>
            <wp:docPr id="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8112" behindDoc="0" locked="0" layoutInCell="1" allowOverlap="1">
            <wp:simplePos x="0" y="0"/>
            <wp:positionH relativeFrom="page">
              <wp:posOffset>289318</wp:posOffset>
            </wp:positionH>
            <wp:positionV relativeFrom="paragraph">
              <wp:posOffset>791571</wp:posOffset>
            </wp:positionV>
            <wp:extent cx="123824" cy="123824"/>
            <wp:effectExtent l="0" t="0" r="0" b="0"/>
            <wp:wrapNone/>
            <wp:docPr id="1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39136" behindDoc="0" locked="0" layoutInCell="1" allowOverlap="1">
            <wp:simplePos x="0" y="0"/>
            <wp:positionH relativeFrom="page">
              <wp:posOffset>284022</wp:posOffset>
            </wp:positionH>
            <wp:positionV relativeFrom="paragraph">
              <wp:posOffset>1206861</wp:posOffset>
            </wp:positionV>
            <wp:extent cx="123824" cy="123824"/>
            <wp:effectExtent l="0" t="0" r="0" b="0"/>
            <wp:wrapNone/>
            <wp:docPr id="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A.横向比较法</w:t>
      </w:r>
      <w:r>
        <w:rPr>
          <w:spacing w:val="-2"/>
        </w:rPr>
        <w:t xml:space="preserve"> </w:t>
      </w:r>
      <w:r>
        <w:rPr>
          <w:color w:val="FF0066"/>
          <w:spacing w:val="-2"/>
        </w:rPr>
        <w:t>B.纵向比较法</w:t>
      </w:r>
      <w:r>
        <w:rPr>
          <w:color w:val="FF0066"/>
          <w:spacing w:val="-2"/>
        </w:rPr>
        <w:t xml:space="preserve"> </w:t>
      </w:r>
      <w:r>
        <w:t>C.</w:t>
      </w:r>
      <w:r>
        <w:rPr>
          <w:spacing w:val="-2"/>
        </w:rPr>
        <w:t>销售比例法</w:t>
      </w:r>
    </w:p>
    <w:p>
      <w:pPr>
        <w:pStyle w:val="BodyText"/>
        <w:spacing w:before="1" w:line="321" w:lineRule="auto"/>
        <w:ind w:left="105" w:right="9886" w:firstLine="531"/>
      </w:pPr>
      <w:r>
        <w:rPr>
          <w:spacing w:val="-2"/>
        </w:rPr>
        <w:t>D.品质评价法</w:t>
      </w:r>
      <w:r>
        <w:rPr>
          <w:spacing w:val="-2"/>
        </w:rPr>
        <w:t>二、多选题</w:t>
      </w:r>
    </w:p>
    <w:p>
      <w:pPr>
        <w:pStyle w:val="BodyText"/>
        <w:tabs>
          <w:tab w:val="left" w:pos="4670"/>
        </w:tabs>
        <w:spacing w:line="292" w:lineRule="exact"/>
        <w:ind w:left="105"/>
      </w:pPr>
      <w:r>
        <w:rPr>
          <w:spacing w:val="-2"/>
        </w:rPr>
        <w:t>1</w:t>
      </w:r>
      <w:r>
        <w:rPr>
          <w:spacing w:val="-2"/>
        </w:rPr>
        <w:t>、</w:t>
      </w:r>
      <w:r>
        <w:rPr>
          <w:spacing w:val="-2"/>
        </w:rPr>
        <w:t>销</w:t>
      </w:r>
      <w:r>
        <w:rPr>
          <w:spacing w:val="-2"/>
        </w:rPr>
        <w:t>售</w:t>
      </w:r>
      <w:r>
        <w:rPr>
          <w:spacing w:val="-2"/>
        </w:rPr>
        <w:t>洽</w:t>
      </w:r>
      <w:r>
        <w:rPr>
          <w:spacing w:val="-2"/>
        </w:rPr>
        <w:t>谈</w:t>
      </w:r>
      <w:r>
        <w:rPr>
          <w:spacing w:val="-2"/>
        </w:rPr>
        <w:t>办</w:t>
      </w:r>
      <w:r>
        <w:rPr>
          <w:spacing w:val="-2"/>
        </w:rPr>
        <w:t>法</w:t>
      </w:r>
      <w:r>
        <w:rPr>
          <w:spacing w:val="-2"/>
        </w:rPr>
        <w:t>多</w:t>
      </w:r>
      <w:r>
        <w:rPr>
          <w:spacing w:val="-2"/>
        </w:rPr>
        <w:t>个</w:t>
      </w:r>
      <w:r>
        <w:rPr>
          <w:spacing w:val="-2"/>
        </w:rPr>
        <w:t>多</w:t>
      </w:r>
      <w:r>
        <w:rPr>
          <w:spacing w:val="-2"/>
        </w:rPr>
        <w:t>样</w:t>
      </w:r>
      <w:r>
        <w:rPr>
          <w:spacing w:val="-2"/>
        </w:rPr>
        <w:t>，</w:t>
      </w:r>
      <w:r>
        <w:rPr>
          <w:spacing w:val="-2"/>
        </w:rPr>
        <w:t>下</w:t>
      </w:r>
      <w:r>
        <w:rPr>
          <w:spacing w:val="-2"/>
        </w:rPr>
        <w:t>列</w:t>
      </w:r>
      <w:r>
        <w:rPr>
          <w:spacing w:val="-2"/>
        </w:rPr>
        <w:t>哪</w:t>
      </w:r>
      <w:r>
        <w:rPr>
          <w:spacing w:val="-2"/>
        </w:rPr>
        <w:t>些</w:t>
      </w:r>
      <w:r>
        <w:rPr>
          <w:spacing w:val="-2"/>
        </w:rPr>
        <w:t>属</w:t>
      </w:r>
      <w:r>
        <w:rPr>
          <w:spacing w:val="-2"/>
        </w:rPr>
        <w:t>于</w:t>
      </w:r>
      <w:r>
        <w:rPr>
          <w:spacing w:val="-2"/>
        </w:rPr>
        <w:t>演</w:t>
      </w:r>
      <w:r>
        <w:rPr>
          <w:spacing w:val="-2"/>
        </w:rPr>
        <w:t>示</w:t>
      </w:r>
      <w:r>
        <w:rPr>
          <w:spacing w:val="-2"/>
        </w:rPr>
        <w:t>法</w:t>
      </w:r>
      <w:r>
        <w:rPr>
          <w:spacing w:val="-5"/>
        </w:rPr>
        <w:t>？（</w:t>
      </w:r>
      <w:r>
        <w:tab/>
      </w:r>
      <w:r>
        <w:rPr>
          <w:spacing w:val="-10"/>
        </w:rPr>
        <w:t>）</w:t>
      </w:r>
    </w:p>
    <w:p>
      <w:pPr>
        <w:pStyle w:val="BodyText"/>
        <w:spacing w:before="7"/>
        <w:rPr>
          <w:sz w:val="15"/>
        </w:rPr>
      </w:pPr>
    </w:p>
    <w:p>
      <w:pPr>
        <w:pStyle w:val="BodyText"/>
        <w:spacing w:line="472" w:lineRule="auto"/>
        <w:ind w:left="555" w:right="9967" w:firstLine="5"/>
        <w:jc w:val="both"/>
      </w:pPr>
      <w:r>
        <w:drawing>
          <wp:anchor distT="0" distB="0" distL="0" distR="0" simplePos="0" relativeHeight="251740160" behindDoc="0" locked="0" layoutInCell="1" allowOverlap="1">
            <wp:simplePos x="0" y="0"/>
            <wp:positionH relativeFrom="page">
              <wp:posOffset>235585</wp:posOffset>
            </wp:positionH>
            <wp:positionV relativeFrom="paragraph">
              <wp:posOffset>-39643</wp:posOffset>
            </wp:positionV>
            <wp:extent cx="114299" cy="114299"/>
            <wp:effectExtent l="0" t="0" r="0" b="0"/>
            <wp:wrapNone/>
            <wp:docPr id="1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1184" behindDoc="0" locked="0" layoutInCell="1" allowOverlap="1">
            <wp:simplePos x="0" y="0"/>
            <wp:positionH relativeFrom="page">
              <wp:posOffset>239941</wp:posOffset>
            </wp:positionH>
            <wp:positionV relativeFrom="paragraph">
              <wp:posOffset>375646</wp:posOffset>
            </wp:positionV>
            <wp:extent cx="114299" cy="114299"/>
            <wp:effectExtent l="0" t="0" r="0" b="0"/>
            <wp:wrapNone/>
            <wp:docPr id="1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2208" behindDoc="0" locked="0" layoutInCell="1" allowOverlap="1">
            <wp:simplePos x="0" y="0"/>
            <wp:positionH relativeFrom="page">
              <wp:posOffset>237566</wp:posOffset>
            </wp:positionH>
            <wp:positionV relativeFrom="paragraph">
              <wp:posOffset>790936</wp:posOffset>
            </wp:positionV>
            <wp:extent cx="114299" cy="114299"/>
            <wp:effectExtent l="0" t="0" r="0" b="0"/>
            <wp:wrapNone/>
            <wp:docPr id="1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232270</wp:posOffset>
            </wp:positionH>
            <wp:positionV relativeFrom="paragraph">
              <wp:posOffset>1206225</wp:posOffset>
            </wp:positionV>
            <wp:extent cx="114299" cy="114299"/>
            <wp:effectExtent l="0" t="0" r="0" b="0"/>
            <wp:wrapNone/>
            <wp:docPr id="1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4256" behindDoc="0" locked="0" layoutInCell="1" allowOverlap="1">
            <wp:simplePos x="0" y="0"/>
            <wp:positionH relativeFrom="page">
              <wp:posOffset>244373</wp:posOffset>
            </wp:positionH>
            <wp:positionV relativeFrom="paragraph">
              <wp:posOffset>1621516</wp:posOffset>
            </wp:positionV>
            <wp:extent cx="114299" cy="114299"/>
            <wp:effectExtent l="0" t="0" r="0" b="0"/>
            <wp:wrapNone/>
            <wp:docPr id="1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A.直接提示法</w:t>
      </w:r>
      <w:r>
        <w:rPr>
          <w:spacing w:val="-2"/>
        </w:rPr>
        <w:t xml:space="preserve"> </w:t>
      </w:r>
      <w:r>
        <w:rPr>
          <w:color w:val="FF0066"/>
          <w:spacing w:val="-2"/>
        </w:rPr>
        <w:t>B.产品演示法</w:t>
      </w:r>
      <w:r>
        <w:rPr>
          <w:color w:val="FF0066"/>
          <w:spacing w:val="-2"/>
        </w:rPr>
        <w:t xml:space="preserve"> C.文字演示法</w:t>
      </w:r>
      <w:r>
        <w:rPr>
          <w:color w:val="FF0066"/>
          <w:spacing w:val="-2"/>
        </w:rPr>
        <w:t xml:space="preserve"> D</w:t>
      </w:r>
      <w:r>
        <w:rPr>
          <w:color w:val="FF0066"/>
          <w:spacing w:val="-4"/>
        </w:rPr>
        <w:t>.图片演示法</w:t>
      </w:r>
    </w:p>
    <w:p>
      <w:pPr>
        <w:pStyle w:val="BodyText"/>
        <w:spacing w:before="2"/>
        <w:ind w:left="574"/>
      </w:pPr>
      <w:r>
        <w:rPr>
          <w:color w:val="FF0066"/>
        </w:rPr>
        <w:t>E.</w:t>
      </w:r>
      <w:r>
        <w:rPr>
          <w:color w:val="FF0066"/>
          <w:spacing w:val="-2"/>
        </w:rPr>
        <w:t>影视演示法</w:t>
      </w:r>
    </w:p>
    <w:p>
      <w:pPr>
        <w:pStyle w:val="BodyText"/>
        <w:tabs>
          <w:tab w:val="left" w:pos="4130"/>
        </w:tabs>
        <w:spacing w:before="112"/>
        <w:ind w:left="105"/>
      </w:pPr>
      <w:r>
        <w:rPr>
          <w:spacing w:val="-2"/>
        </w:rPr>
        <w:t>2</w:t>
      </w:r>
      <w:r>
        <w:rPr>
          <w:spacing w:val="-2"/>
        </w:rPr>
        <w:t>、</w:t>
      </w:r>
      <w:r>
        <w:rPr>
          <w:spacing w:val="-2"/>
        </w:rPr>
        <w:t>下</w:t>
      </w:r>
      <w:r>
        <w:rPr>
          <w:spacing w:val="-2"/>
        </w:rPr>
        <w:t>列</w:t>
      </w:r>
      <w:r>
        <w:rPr>
          <w:spacing w:val="-2"/>
        </w:rPr>
        <w:t>哪</w:t>
      </w:r>
      <w:r>
        <w:rPr>
          <w:spacing w:val="-2"/>
        </w:rPr>
        <w:t>些</w:t>
      </w:r>
      <w:r>
        <w:rPr>
          <w:spacing w:val="-2"/>
        </w:rPr>
        <w:t>指</w:t>
      </w:r>
      <w:r>
        <w:rPr>
          <w:spacing w:val="-2"/>
        </w:rPr>
        <w:t>标</w:t>
      </w:r>
      <w:r>
        <w:rPr>
          <w:spacing w:val="-2"/>
        </w:rPr>
        <w:t>是</w:t>
      </w:r>
      <w:r>
        <w:rPr>
          <w:spacing w:val="-2"/>
        </w:rPr>
        <w:t>反</w:t>
      </w:r>
      <w:r>
        <w:rPr>
          <w:spacing w:val="-2"/>
        </w:rPr>
        <w:t>映</w:t>
      </w:r>
      <w:r>
        <w:rPr>
          <w:spacing w:val="-2"/>
        </w:rPr>
        <w:t>公</w:t>
      </w:r>
      <w:r>
        <w:rPr>
          <w:spacing w:val="-2"/>
        </w:rPr>
        <w:t>司</w:t>
      </w:r>
      <w:r>
        <w:rPr>
          <w:spacing w:val="-2"/>
        </w:rPr>
        <w:t>的</w:t>
      </w:r>
      <w:r>
        <w:rPr>
          <w:spacing w:val="-2"/>
        </w:rPr>
        <w:t>偿</w:t>
      </w:r>
      <w:r>
        <w:rPr>
          <w:spacing w:val="-2"/>
        </w:rPr>
        <w:t>债</w:t>
      </w:r>
      <w:r>
        <w:rPr>
          <w:spacing w:val="-2"/>
        </w:rPr>
        <w:t>能</w:t>
      </w:r>
      <w:r>
        <w:rPr>
          <w:spacing w:val="-2"/>
        </w:rPr>
        <w:t>力</w:t>
      </w:r>
      <w:r>
        <w:rPr>
          <w:spacing w:val="-2"/>
        </w:rPr>
        <w:t>的</w:t>
      </w:r>
      <w:r>
        <w:rPr>
          <w:spacing w:val="-5"/>
        </w:rPr>
        <w:t>？（</w:t>
      </w:r>
      <w:r>
        <w:tab/>
      </w:r>
      <w:r>
        <w:rPr>
          <w:spacing w:val="-10"/>
        </w:rPr>
        <w:t>）</w:t>
      </w:r>
    </w:p>
    <w:p>
      <w:pPr>
        <w:pStyle w:val="BodyText"/>
        <w:spacing w:before="7"/>
        <w:rPr>
          <w:sz w:val="15"/>
        </w:rPr>
      </w:pPr>
    </w:p>
    <w:p>
      <w:pPr>
        <w:pStyle w:val="BodyText"/>
        <w:spacing w:line="472" w:lineRule="auto"/>
        <w:ind w:left="652" w:right="9978" w:hanging="97"/>
      </w:pPr>
      <w:r>
        <w:drawing>
          <wp:anchor distT="0" distB="0" distL="0" distR="0" simplePos="0" relativeHeight="251745280" behindDoc="0" locked="0" layoutInCell="1" allowOverlap="1">
            <wp:simplePos x="0" y="0"/>
            <wp:positionH relativeFrom="page">
              <wp:posOffset>232092</wp:posOffset>
            </wp:positionH>
            <wp:positionV relativeFrom="paragraph">
              <wp:posOffset>-39644</wp:posOffset>
            </wp:positionV>
            <wp:extent cx="114299" cy="114299"/>
            <wp:effectExtent l="0" t="0" r="0" b="0"/>
            <wp:wrapNone/>
            <wp:docPr id="1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293598</wp:posOffset>
            </wp:positionH>
            <wp:positionV relativeFrom="paragraph">
              <wp:posOffset>375645</wp:posOffset>
            </wp:positionV>
            <wp:extent cx="114299" cy="114299"/>
            <wp:effectExtent l="0" t="0" r="0" b="0"/>
            <wp:wrapNone/>
            <wp:docPr id="1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A.资产酬劳率</w:t>
      </w:r>
      <w:r>
        <w:rPr>
          <w:spacing w:val="-2"/>
        </w:rPr>
        <w:t xml:space="preserve"> B.负债比率</w:t>
      </w:r>
    </w:p>
    <w:p>
      <w:pPr>
        <w:spacing w:after="0" w:line="472" w:lineRule="auto"/>
        <w:sectPr>
          <w:pgSz w:w="11910" w:h="16840"/>
          <w:pgMar w:top="1620" w:right="100" w:bottom="280" w:left="200" w:header="708" w:footer="708"/>
          <w:pgNumType w:start="5"/>
          <w:cols w:space="708"/>
        </w:sectPr>
      </w:pPr>
    </w:p>
    <w:p>
      <w:pPr>
        <w:pStyle w:val="ListParagraph"/>
        <w:numPr>
          <w:ilvl w:val="0"/>
          <w:numId w:val="22"/>
        </w:numPr>
        <w:tabs>
          <w:tab w:val="left" w:pos="814"/>
        </w:tabs>
        <w:spacing w:before="56" w:after="0" w:line="472" w:lineRule="auto"/>
        <w:ind w:left="640" w:right="10063" w:firstLine="8"/>
        <w:jc w:val="left"/>
        <w:rPr>
          <w:color w:val="FF0066"/>
          <w:sz w:val="16"/>
        </w:rPr>
      </w:pPr>
      <w:r>
        <w:drawing>
          <wp:anchor distT="0" distB="0" distL="0" distR="0" simplePos="0" relativeHeight="251747328" behindDoc="0" locked="0" layoutInCell="1" allowOverlap="1">
            <wp:simplePos x="0" y="0"/>
            <wp:positionH relativeFrom="page">
              <wp:posOffset>291223</wp:posOffset>
            </wp:positionH>
            <wp:positionV relativeFrom="paragraph">
              <wp:posOffset>-4083</wp:posOffset>
            </wp:positionV>
            <wp:extent cx="114299" cy="114299"/>
            <wp:effectExtent l="0" t="0" r="0" b="0"/>
            <wp:wrapNone/>
            <wp:docPr id="1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48352" behindDoc="0" locked="0" layoutInCell="1" allowOverlap="1">
            <wp:simplePos x="0" y="0"/>
            <wp:positionH relativeFrom="page">
              <wp:posOffset>285927</wp:posOffset>
            </wp:positionH>
            <wp:positionV relativeFrom="paragraph">
              <wp:posOffset>411206</wp:posOffset>
            </wp:positionV>
            <wp:extent cx="114299" cy="114299"/>
            <wp:effectExtent l="0" t="0" r="0" b="0"/>
            <wp:wrapNone/>
            <wp:docPr id="1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4"/>
          <w:sz w:val="18"/>
        </w:rPr>
        <w:t>流动比率</w:t>
      </w:r>
      <w:r>
        <w:rPr>
          <w:color w:val="FF0066"/>
          <w:spacing w:val="-4"/>
          <w:sz w:val="18"/>
        </w:rPr>
        <w:t xml:space="preserve"> </w:t>
      </w:r>
      <w:r>
        <w:rPr>
          <w:color w:val="FF0066"/>
          <w:spacing w:val="-2"/>
          <w:sz w:val="18"/>
        </w:rPr>
        <w:t>D.速动比率</w:t>
      </w:r>
    </w:p>
    <w:p>
      <w:pPr>
        <w:pStyle w:val="ListParagraph"/>
        <w:numPr>
          <w:ilvl w:val="0"/>
          <w:numId w:val="21"/>
        </w:numPr>
        <w:tabs>
          <w:tab w:val="left" w:pos="713"/>
        </w:tabs>
        <w:spacing w:before="0" w:after="0" w:line="240" w:lineRule="auto"/>
        <w:ind w:left="712" w:right="0" w:hanging="144"/>
        <w:jc w:val="left"/>
        <w:rPr>
          <w:sz w:val="18"/>
        </w:rPr>
      </w:pPr>
      <w:r>
        <w:drawing>
          <wp:anchor distT="0" distB="0" distL="0" distR="0" simplePos="0" relativeHeight="251749376" behindDoc="0" locked="0" layoutInCell="1" allowOverlap="1">
            <wp:simplePos x="0" y="0"/>
            <wp:positionH relativeFrom="page">
              <wp:posOffset>240880</wp:posOffset>
            </wp:positionH>
            <wp:positionV relativeFrom="paragraph">
              <wp:posOffset>-39644</wp:posOffset>
            </wp:positionV>
            <wp:extent cx="114299" cy="114299"/>
            <wp:effectExtent l="0" t="0" r="0" b="0"/>
            <wp:wrapNone/>
            <wp:docPr id="1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sz w:val="18"/>
        </w:rPr>
        <w:t>存货周转率</w:t>
      </w:r>
    </w:p>
    <w:p>
      <w:pPr>
        <w:pStyle w:val="BodyText"/>
        <w:tabs>
          <w:tab w:val="left" w:pos="3770"/>
        </w:tabs>
        <w:spacing w:before="112"/>
        <w:ind w:left="105"/>
      </w:pPr>
      <w:r>
        <w:t>3、</w:t>
      </w:r>
      <w:r>
        <w:rPr>
          <w:spacing w:val="-1"/>
        </w:rPr>
        <w:t xml:space="preserve"> </w:t>
      </w:r>
      <w:r>
        <w:t>下列哪些属于道义层面的雇主责任</w:t>
      </w:r>
      <w:r>
        <w:rPr>
          <w:spacing w:val="-5"/>
        </w:rPr>
        <w:t>？（</w:t>
      </w:r>
      <w:r>
        <w:tab/>
      </w:r>
      <w:r>
        <w:rPr>
          <w:spacing w:val="-10"/>
        </w:rPr>
        <w:t>）</w:t>
      </w:r>
    </w:p>
    <w:p>
      <w:pPr>
        <w:pStyle w:val="BodyText"/>
        <w:rPr>
          <w:sz w:val="24"/>
        </w:rPr>
      </w:pPr>
    </w:p>
    <w:p>
      <w:pPr>
        <w:pStyle w:val="BodyText"/>
        <w:spacing w:before="8"/>
        <w:rPr>
          <w:sz w:val="13"/>
        </w:rPr>
      </w:pPr>
    </w:p>
    <w:p>
      <w:pPr>
        <w:pStyle w:val="ListParagraph"/>
        <w:numPr>
          <w:ilvl w:val="1"/>
          <w:numId w:val="21"/>
        </w:numPr>
        <w:tabs>
          <w:tab w:val="left" w:pos="172"/>
        </w:tabs>
        <w:spacing w:before="0" w:after="0" w:line="240" w:lineRule="auto"/>
        <w:ind w:left="171" w:right="6030" w:hanging="172"/>
        <w:jc w:val="center"/>
        <w:rPr>
          <w:color w:val="FF0066"/>
          <w:sz w:val="16"/>
        </w:rPr>
      </w:pPr>
      <w:r>
        <w:drawing>
          <wp:anchor distT="0" distB="0" distL="0" distR="0" simplePos="0" relativeHeight="251750400" behindDoc="0" locked="0" layoutInCell="1" allowOverlap="1">
            <wp:simplePos x="0" y="0"/>
            <wp:positionH relativeFrom="page">
              <wp:posOffset>1080769</wp:posOffset>
            </wp:positionH>
            <wp:positionV relativeFrom="paragraph">
              <wp:posOffset>-39644</wp:posOffset>
            </wp:positionV>
            <wp:extent cx="114299" cy="114299"/>
            <wp:effectExtent l="0" t="0" r="0" b="0"/>
            <wp:wrapNone/>
            <wp:docPr id="1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sz w:val="18"/>
        </w:rPr>
        <w:t>营造良好的工作环境</w:t>
      </w:r>
    </w:p>
    <w:p>
      <w:pPr>
        <w:pStyle w:val="BodyText"/>
        <w:spacing w:before="9"/>
        <w:rPr>
          <w:sz w:val="17"/>
        </w:rPr>
      </w:pPr>
    </w:p>
    <w:p>
      <w:pPr>
        <w:pStyle w:val="ListParagraph"/>
        <w:numPr>
          <w:ilvl w:val="1"/>
          <w:numId w:val="21"/>
        </w:numPr>
        <w:tabs>
          <w:tab w:val="left" w:pos="1067"/>
        </w:tabs>
        <w:spacing w:before="0" w:after="0" w:line="472" w:lineRule="auto"/>
        <w:ind w:left="908" w:right="6939" w:firstLine="0"/>
        <w:jc w:val="center"/>
        <w:rPr>
          <w:sz w:val="16"/>
        </w:rPr>
      </w:pPr>
      <w:r>
        <w:drawing>
          <wp:anchor distT="0" distB="0" distL="0" distR="0" simplePos="0" relativeHeight="251751424" behindDoc="0" locked="0" layoutInCell="1" allowOverlap="1">
            <wp:simplePos x="0" y="0"/>
            <wp:positionH relativeFrom="page">
              <wp:posOffset>456476</wp:posOffset>
            </wp:positionH>
            <wp:positionV relativeFrom="paragraph">
              <wp:posOffset>-39643</wp:posOffset>
            </wp:positionV>
            <wp:extent cx="114299" cy="114299"/>
            <wp:effectExtent l="0" t="0" r="0" b="0"/>
            <wp:wrapNone/>
            <wp:docPr id="1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2448" behindDoc="0" locked="0" layoutInCell="1" allowOverlap="1">
            <wp:simplePos x="0" y="0"/>
            <wp:positionH relativeFrom="page">
              <wp:posOffset>1254201</wp:posOffset>
            </wp:positionH>
            <wp:positionV relativeFrom="paragraph">
              <wp:posOffset>375646</wp:posOffset>
            </wp:positionV>
            <wp:extent cx="114299" cy="114299"/>
            <wp:effectExtent l="0" t="0" r="0" b="0"/>
            <wp:wrapNone/>
            <wp:docPr id="1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3472" behindDoc="0" locked="0" layoutInCell="1" allowOverlap="1">
            <wp:simplePos x="0" y="0"/>
            <wp:positionH relativeFrom="page">
              <wp:posOffset>1020305</wp:posOffset>
            </wp:positionH>
            <wp:positionV relativeFrom="paragraph">
              <wp:posOffset>790936</wp:posOffset>
            </wp:positionV>
            <wp:extent cx="114299" cy="114299"/>
            <wp:effectExtent l="0" t="0" r="0" b="0"/>
            <wp:wrapNone/>
            <wp:docPr id="1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sz w:val="18"/>
        </w:rPr>
        <w:t>雇员从事雇佣活动时受损害应承当的民事责任</w:t>
      </w:r>
      <w:r>
        <w:rPr>
          <w:spacing w:val="-2"/>
          <w:sz w:val="18"/>
        </w:rPr>
        <w:t xml:space="preserve"> </w:t>
      </w:r>
      <w:r>
        <w:rPr>
          <w:color w:val="FF0066"/>
          <w:spacing w:val="-2"/>
          <w:sz w:val="18"/>
        </w:rPr>
        <w:t>C.保障员工就业</w:t>
      </w:r>
    </w:p>
    <w:p>
      <w:pPr>
        <w:pStyle w:val="ListParagraph"/>
        <w:numPr>
          <w:ilvl w:val="0"/>
          <w:numId w:val="22"/>
        </w:numPr>
        <w:tabs>
          <w:tab w:val="left" w:pos="182"/>
        </w:tabs>
        <w:spacing w:before="1" w:after="0" w:line="240" w:lineRule="auto"/>
        <w:ind w:left="181" w:right="6030" w:hanging="182"/>
        <w:jc w:val="center"/>
        <w:rPr>
          <w:color w:val="FF0066"/>
          <w:sz w:val="16"/>
        </w:rPr>
      </w:pPr>
      <w:r>
        <w:rPr>
          <w:color w:val="FF0066"/>
          <w:spacing w:val="-1"/>
          <w:sz w:val="18"/>
        </w:rPr>
        <w:t>定时或不定时培训员工</w:t>
      </w:r>
    </w:p>
    <w:p>
      <w:pPr>
        <w:pStyle w:val="BodyText"/>
        <w:spacing w:before="8"/>
        <w:rPr>
          <w:sz w:val="17"/>
        </w:rPr>
      </w:pPr>
    </w:p>
    <w:p>
      <w:pPr>
        <w:pStyle w:val="ListParagraph"/>
        <w:numPr>
          <w:ilvl w:val="0"/>
          <w:numId w:val="22"/>
        </w:numPr>
        <w:tabs>
          <w:tab w:val="left" w:pos="700"/>
        </w:tabs>
        <w:spacing w:before="1" w:after="0" w:line="321" w:lineRule="auto"/>
        <w:ind w:left="105" w:right="6585" w:firstLine="450"/>
        <w:jc w:val="both"/>
        <w:rPr>
          <w:sz w:val="16"/>
        </w:rPr>
      </w:pPr>
      <w:r>
        <w:drawing>
          <wp:anchor distT="0" distB="0" distL="0" distR="0" simplePos="0" relativeHeight="251754496" behindDoc="0" locked="0" layoutInCell="1" allowOverlap="1">
            <wp:simplePos x="0" y="0"/>
            <wp:positionH relativeFrom="page">
              <wp:posOffset>232308</wp:posOffset>
            </wp:positionH>
            <wp:positionV relativeFrom="paragraph">
              <wp:posOffset>-39009</wp:posOffset>
            </wp:positionV>
            <wp:extent cx="114299" cy="114299"/>
            <wp:effectExtent l="0" t="0" r="0" b="0"/>
            <wp:wrapNone/>
            <wp:docPr id="1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sz w:val="18"/>
        </w:rPr>
        <w:t>雇员从事雇佣活动时致第三人受损害应承当的民事责任</w:t>
      </w:r>
      <w:r>
        <w:rPr>
          <w:spacing w:val="-2"/>
          <w:sz w:val="18"/>
        </w:rPr>
        <w:t xml:space="preserve"> </w:t>
      </w:r>
      <w:r>
        <w:rPr>
          <w:sz w:val="18"/>
        </w:rPr>
        <w:t>4、公司常见的股利分派方式有（</w:t>
      </w:r>
      <w:r>
        <w:rPr>
          <w:spacing w:val="80"/>
          <w:sz w:val="18"/>
        </w:rPr>
        <w:t xml:space="preserve"> </w:t>
      </w:r>
      <w:r>
        <w:rPr>
          <w:sz w:val="18"/>
        </w:rPr>
        <w:t>）</w:t>
      </w:r>
    </w:p>
    <w:p>
      <w:pPr>
        <w:pStyle w:val="BodyText"/>
        <w:spacing w:before="170" w:line="472" w:lineRule="auto"/>
        <w:ind w:left="555" w:right="10147" w:firstLine="5"/>
        <w:jc w:val="both"/>
      </w:pPr>
      <w:r>
        <w:drawing>
          <wp:anchor distT="0" distB="0" distL="0" distR="0" simplePos="0" relativeHeight="251755520" behindDoc="0" locked="0" layoutInCell="1" allowOverlap="1">
            <wp:simplePos x="0" y="0"/>
            <wp:positionH relativeFrom="page">
              <wp:posOffset>235585</wp:posOffset>
            </wp:positionH>
            <wp:positionV relativeFrom="paragraph">
              <wp:posOffset>68306</wp:posOffset>
            </wp:positionV>
            <wp:extent cx="114299" cy="114299"/>
            <wp:effectExtent l="0" t="0" r="0" b="0"/>
            <wp:wrapNone/>
            <wp:docPr id="1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6544" behindDoc="0" locked="0" layoutInCell="1" allowOverlap="1">
            <wp:simplePos x="0" y="0"/>
            <wp:positionH relativeFrom="page">
              <wp:posOffset>239941</wp:posOffset>
            </wp:positionH>
            <wp:positionV relativeFrom="paragraph">
              <wp:posOffset>483596</wp:posOffset>
            </wp:positionV>
            <wp:extent cx="114299" cy="114299"/>
            <wp:effectExtent l="0" t="0" r="0" b="0"/>
            <wp:wrapNone/>
            <wp:docPr id="1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7568" behindDoc="0" locked="0" layoutInCell="1" allowOverlap="1">
            <wp:simplePos x="0" y="0"/>
            <wp:positionH relativeFrom="page">
              <wp:posOffset>237566</wp:posOffset>
            </wp:positionH>
            <wp:positionV relativeFrom="paragraph">
              <wp:posOffset>898886</wp:posOffset>
            </wp:positionV>
            <wp:extent cx="114299" cy="114299"/>
            <wp:effectExtent l="0" t="0" r="0" b="0"/>
            <wp:wrapNone/>
            <wp:docPr id="1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8592" behindDoc="0" locked="0" layoutInCell="1" allowOverlap="1">
            <wp:simplePos x="0" y="0"/>
            <wp:positionH relativeFrom="page">
              <wp:posOffset>232270</wp:posOffset>
            </wp:positionH>
            <wp:positionV relativeFrom="paragraph">
              <wp:posOffset>1314175</wp:posOffset>
            </wp:positionV>
            <wp:extent cx="114299" cy="114299"/>
            <wp:effectExtent l="0" t="0" r="0" b="0"/>
            <wp:wrapNone/>
            <wp:docPr id="1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59616" behindDoc="0" locked="0" layoutInCell="1" allowOverlap="1">
            <wp:simplePos x="0" y="0"/>
            <wp:positionH relativeFrom="page">
              <wp:posOffset>244373</wp:posOffset>
            </wp:positionH>
            <wp:positionV relativeFrom="paragraph">
              <wp:posOffset>1729466</wp:posOffset>
            </wp:positionV>
            <wp:extent cx="114299" cy="114299"/>
            <wp:effectExtent l="0" t="0" r="0" b="0"/>
            <wp:wrapNone/>
            <wp:docPr id="1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A.现金股利</w:t>
      </w:r>
      <w:r>
        <w:rPr>
          <w:color w:val="FF0066"/>
          <w:spacing w:val="-2"/>
        </w:rPr>
        <w:t xml:space="preserve"> </w:t>
      </w:r>
      <w:r>
        <w:rPr>
          <w:spacing w:val="-2"/>
        </w:rPr>
        <w:t>B.资产股利</w:t>
      </w:r>
      <w:r>
        <w:rPr>
          <w:spacing w:val="-2"/>
        </w:rPr>
        <w:t xml:space="preserve"> </w:t>
      </w:r>
      <w:r>
        <w:rPr>
          <w:color w:val="FF0066"/>
          <w:spacing w:val="-2"/>
        </w:rPr>
        <w:t>C.股票股利</w:t>
      </w:r>
      <w:r>
        <w:rPr>
          <w:color w:val="FF0066"/>
          <w:spacing w:val="-2"/>
        </w:rPr>
        <w:t xml:space="preserve"> D</w:t>
      </w:r>
      <w:r>
        <w:rPr>
          <w:color w:val="FF0066"/>
          <w:spacing w:val="-4"/>
        </w:rPr>
        <w:t>.负债股利</w:t>
      </w:r>
    </w:p>
    <w:p>
      <w:pPr>
        <w:pStyle w:val="BodyText"/>
        <w:spacing w:before="1"/>
        <w:ind w:left="574"/>
      </w:pPr>
      <w:r>
        <w:t>E.</w:t>
      </w:r>
      <w:r>
        <w:rPr>
          <w:spacing w:val="-3"/>
        </w:rPr>
        <w:t>期权股利</w:t>
      </w:r>
    </w:p>
    <w:p>
      <w:pPr>
        <w:pStyle w:val="BodyText"/>
        <w:tabs>
          <w:tab w:val="left" w:pos="2077"/>
        </w:tabs>
        <w:spacing w:before="112"/>
        <w:ind w:left="105"/>
      </w:pPr>
      <w:r>
        <w:rPr>
          <w:spacing w:val="-2"/>
        </w:rPr>
        <w:t>5</w:t>
      </w:r>
      <w:r>
        <w:rPr>
          <w:spacing w:val="-2"/>
        </w:rPr>
        <w:t>、</w:t>
      </w:r>
      <w:r>
        <w:rPr>
          <w:spacing w:val="-2"/>
        </w:rPr>
        <w:t>跨</w:t>
      </w:r>
      <w:r>
        <w:rPr>
          <w:spacing w:val="-2"/>
        </w:rPr>
        <w:t>国</w:t>
      </w:r>
      <w:r>
        <w:rPr>
          <w:spacing w:val="-2"/>
        </w:rPr>
        <w:t>经</w:t>
      </w:r>
      <w:r>
        <w:rPr>
          <w:spacing w:val="-2"/>
        </w:rPr>
        <w:t>营</w:t>
      </w:r>
      <w:r>
        <w:rPr>
          <w:spacing w:val="-2"/>
        </w:rPr>
        <w:t>含</w:t>
      </w:r>
      <w:r>
        <w:rPr>
          <w:spacing w:val="-2"/>
        </w:rPr>
        <w:t>有</w:t>
      </w:r>
      <w:r>
        <w:rPr>
          <w:spacing w:val="-10"/>
        </w:rPr>
        <w:t>（</w:t>
      </w:r>
      <w:r>
        <w:tab/>
        <w:t>）的特性</w:t>
      </w:r>
      <w:r>
        <w:rPr>
          <w:spacing w:val="-10"/>
        </w:rPr>
        <w:t>。</w:t>
      </w:r>
    </w:p>
    <w:p>
      <w:pPr>
        <w:pStyle w:val="BodyText"/>
        <w:spacing w:before="8"/>
        <w:rPr>
          <w:sz w:val="15"/>
        </w:rPr>
      </w:pPr>
    </w:p>
    <w:p>
      <w:pPr>
        <w:pStyle w:val="BodyText"/>
        <w:spacing w:line="472" w:lineRule="auto"/>
        <w:ind w:left="567" w:right="9613" w:hanging="7"/>
      </w:pPr>
      <w:r>
        <w:drawing>
          <wp:anchor distT="0" distB="0" distL="0" distR="0" simplePos="0" relativeHeight="251760640" behindDoc="0" locked="0" layoutInCell="1" allowOverlap="1">
            <wp:simplePos x="0" y="0"/>
            <wp:positionH relativeFrom="page">
              <wp:posOffset>235585</wp:posOffset>
            </wp:positionH>
            <wp:positionV relativeFrom="paragraph">
              <wp:posOffset>-39644</wp:posOffset>
            </wp:positionV>
            <wp:extent cx="114299" cy="114299"/>
            <wp:effectExtent l="0" t="0" r="0" b="0"/>
            <wp:wrapNone/>
            <wp:docPr id="2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1664" behindDoc="0" locked="0" layoutInCell="1" allowOverlap="1">
            <wp:simplePos x="0" y="0"/>
            <wp:positionH relativeFrom="page">
              <wp:posOffset>239941</wp:posOffset>
            </wp:positionH>
            <wp:positionV relativeFrom="paragraph">
              <wp:posOffset>375645</wp:posOffset>
            </wp:positionV>
            <wp:extent cx="114299" cy="114299"/>
            <wp:effectExtent l="0" t="0" r="0" b="0"/>
            <wp:wrapNone/>
            <wp:docPr id="2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2688" behindDoc="0" locked="0" layoutInCell="1" allowOverlap="1">
            <wp:simplePos x="0" y="0"/>
            <wp:positionH relativeFrom="page">
              <wp:posOffset>237566</wp:posOffset>
            </wp:positionH>
            <wp:positionV relativeFrom="paragraph">
              <wp:posOffset>790935</wp:posOffset>
            </wp:positionV>
            <wp:extent cx="114299" cy="114299"/>
            <wp:effectExtent l="0" t="0" r="0" b="0"/>
            <wp:wrapNone/>
            <wp:docPr id="2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A.经营范畴扩大化</w:t>
      </w:r>
      <w:r>
        <w:rPr>
          <w:color w:val="FF0066"/>
          <w:spacing w:val="-2"/>
        </w:rPr>
        <w:t xml:space="preserve"> </w:t>
      </w:r>
      <w:r>
        <w:rPr>
          <w:spacing w:val="-2"/>
        </w:rPr>
        <w:t>B.</w:t>
      </w:r>
      <w:r>
        <w:rPr>
          <w:spacing w:val="-4"/>
        </w:rPr>
        <w:t>经营内容丰富化</w:t>
      </w:r>
    </w:p>
    <w:p>
      <w:pPr>
        <w:pStyle w:val="BodyText"/>
        <w:spacing w:before="1" w:line="309" w:lineRule="auto"/>
        <w:ind w:left="983" w:right="9616" w:hanging="420"/>
      </w:pPr>
      <w:r>
        <w:rPr>
          <w:spacing w:val="-2"/>
        </w:rPr>
        <w:t>C.市场覆盖全方面</w:t>
      </w:r>
      <w:r>
        <w:rPr>
          <w:spacing w:val="-10"/>
        </w:rPr>
        <w:t>化</w:t>
      </w:r>
    </w:p>
    <w:p>
      <w:pPr>
        <w:pStyle w:val="BodyText"/>
        <w:spacing w:before="203" w:line="472" w:lineRule="auto"/>
        <w:ind w:left="574" w:right="9607" w:hanging="20"/>
      </w:pPr>
      <w:r>
        <w:drawing>
          <wp:anchor distT="0" distB="0" distL="0" distR="0" simplePos="0" relativeHeight="251763712" behindDoc="0" locked="0" layoutInCell="1" allowOverlap="1">
            <wp:simplePos x="0" y="0"/>
            <wp:positionH relativeFrom="page">
              <wp:posOffset>232270</wp:posOffset>
            </wp:positionH>
            <wp:positionV relativeFrom="paragraph">
              <wp:posOffset>89260</wp:posOffset>
            </wp:positionV>
            <wp:extent cx="114299" cy="114299"/>
            <wp:effectExtent l="0" t="0" r="0" b="0"/>
            <wp:wrapNone/>
            <wp:docPr id="2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4736" behindDoc="0" locked="0" layoutInCell="1" allowOverlap="1">
            <wp:simplePos x="0" y="0"/>
            <wp:positionH relativeFrom="page">
              <wp:posOffset>244373</wp:posOffset>
            </wp:positionH>
            <wp:positionV relativeFrom="paragraph">
              <wp:posOffset>504551</wp:posOffset>
            </wp:positionV>
            <wp:extent cx="114299" cy="114299"/>
            <wp:effectExtent l="0" t="0" r="0" b="0"/>
            <wp:wrapNone/>
            <wp:docPr id="2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D.经营环境复杂化</w:t>
      </w:r>
      <w:r>
        <w:rPr>
          <w:color w:val="FF0066"/>
          <w:spacing w:val="-2"/>
        </w:rPr>
        <w:t xml:space="preserve"> </w:t>
      </w:r>
      <w:r>
        <w:rPr>
          <w:color w:val="FF0066"/>
        </w:rPr>
        <w:t>E.</w:t>
      </w:r>
      <w:r>
        <w:rPr>
          <w:color w:val="FF0066"/>
          <w:spacing w:val="-2"/>
        </w:rPr>
        <w:t>市场竞争激烈化</w:t>
      </w:r>
    </w:p>
    <w:p>
      <w:pPr>
        <w:spacing w:after="0" w:line="472" w:lineRule="auto"/>
        <w:sectPr>
          <w:pgSz w:w="11910" w:h="16840"/>
          <w:pgMar w:top="1620" w:right="100" w:bottom="280" w:left="200" w:header="708" w:footer="708"/>
          <w:pgNumType w:start="6"/>
          <w:cols w:space="708"/>
        </w:sectPr>
      </w:pPr>
    </w:p>
    <w:p>
      <w:pPr>
        <w:pStyle w:val="BodyText"/>
        <w:tabs>
          <w:tab w:val="left" w:pos="3591"/>
        </w:tabs>
        <w:spacing w:before="25"/>
        <w:ind w:right="7441"/>
        <w:jc w:val="center"/>
      </w:pPr>
      <w:r>
        <w:rPr>
          <w:spacing w:val="-2"/>
        </w:rPr>
        <w:t>6</w:t>
      </w:r>
      <w:r>
        <w:rPr>
          <w:spacing w:val="-2"/>
        </w:rPr>
        <w:t>、</w:t>
      </w:r>
      <w:r>
        <w:rPr>
          <w:spacing w:val="-2"/>
        </w:rPr>
        <w:t>根</w:t>
      </w:r>
      <w:r>
        <w:rPr>
          <w:spacing w:val="-2"/>
        </w:rPr>
        <w:t>据</w:t>
      </w:r>
      <w:r>
        <w:rPr>
          <w:spacing w:val="-2"/>
        </w:rPr>
        <w:t>库</w:t>
      </w:r>
      <w:r>
        <w:rPr>
          <w:spacing w:val="-2"/>
        </w:rPr>
        <w:t>存</w:t>
      </w:r>
      <w:r>
        <w:rPr>
          <w:spacing w:val="-2"/>
        </w:rPr>
        <w:t>的</w:t>
      </w:r>
      <w:r>
        <w:rPr>
          <w:spacing w:val="-2"/>
        </w:rPr>
        <w:t>目</w:t>
      </w:r>
      <w:r>
        <w:rPr>
          <w:spacing w:val="-2"/>
        </w:rPr>
        <w:t>的</w:t>
      </w:r>
      <w:r>
        <w:rPr>
          <w:spacing w:val="-2"/>
        </w:rPr>
        <w:t>，</w:t>
      </w:r>
      <w:r>
        <w:rPr>
          <w:spacing w:val="-2"/>
        </w:rPr>
        <w:t>它</w:t>
      </w:r>
      <w:r>
        <w:rPr>
          <w:spacing w:val="-2"/>
        </w:rPr>
        <w:t>的</w:t>
      </w:r>
      <w:r>
        <w:rPr>
          <w:spacing w:val="-2"/>
        </w:rPr>
        <w:t>种</w:t>
      </w:r>
      <w:r>
        <w:rPr>
          <w:spacing w:val="-2"/>
        </w:rPr>
        <w:t>类</w:t>
      </w:r>
      <w:r>
        <w:rPr>
          <w:spacing w:val="-2"/>
        </w:rPr>
        <w:t>重</w:t>
      </w:r>
      <w:r>
        <w:rPr>
          <w:spacing w:val="-2"/>
        </w:rPr>
        <w:t>要</w:t>
      </w:r>
      <w:r>
        <w:rPr>
          <w:spacing w:val="-2"/>
        </w:rPr>
        <w:t>有</w:t>
      </w:r>
      <w:r>
        <w:rPr>
          <w:spacing w:val="-10"/>
        </w:rPr>
        <w:t>（</w:t>
      </w:r>
      <w:r>
        <w:tab/>
        <w:t>）</w:t>
      </w:r>
      <w:r>
        <w:rPr>
          <w:spacing w:val="-10"/>
        </w:rPr>
        <w:t>。</w:t>
      </w:r>
    </w:p>
    <w:p>
      <w:pPr>
        <w:pStyle w:val="BodyText"/>
        <w:spacing w:before="8"/>
        <w:rPr>
          <w:sz w:val="15"/>
        </w:rPr>
      </w:pPr>
    </w:p>
    <w:p>
      <w:pPr>
        <w:pStyle w:val="BodyText"/>
        <w:spacing w:line="472" w:lineRule="auto"/>
        <w:ind w:left="571" w:right="9983"/>
        <w:jc w:val="center"/>
      </w:pPr>
      <w:r>
        <w:drawing>
          <wp:anchor distT="0" distB="0" distL="0" distR="0" simplePos="0" relativeHeight="251765760" behindDoc="0" locked="0" layoutInCell="1" allowOverlap="1">
            <wp:simplePos x="0" y="0"/>
            <wp:positionH relativeFrom="page">
              <wp:posOffset>235585</wp:posOffset>
            </wp:positionH>
            <wp:positionV relativeFrom="paragraph">
              <wp:posOffset>-39644</wp:posOffset>
            </wp:positionV>
            <wp:extent cx="114299" cy="114299"/>
            <wp:effectExtent l="0" t="0" r="0" b="0"/>
            <wp:wrapNone/>
            <wp:docPr id="2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6784" behindDoc="0" locked="0" layoutInCell="1" allowOverlap="1">
            <wp:simplePos x="0" y="0"/>
            <wp:positionH relativeFrom="page">
              <wp:posOffset>297091</wp:posOffset>
            </wp:positionH>
            <wp:positionV relativeFrom="paragraph">
              <wp:posOffset>375645</wp:posOffset>
            </wp:positionV>
            <wp:extent cx="114299" cy="114299"/>
            <wp:effectExtent l="0" t="0" r="0" b="0"/>
            <wp:wrapNone/>
            <wp:docPr id="2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7808" behindDoc="0" locked="0" layoutInCell="1" allowOverlap="1">
            <wp:simplePos x="0" y="0"/>
            <wp:positionH relativeFrom="page">
              <wp:posOffset>294716</wp:posOffset>
            </wp:positionH>
            <wp:positionV relativeFrom="paragraph">
              <wp:posOffset>790935</wp:posOffset>
            </wp:positionV>
            <wp:extent cx="114299" cy="114299"/>
            <wp:effectExtent l="0" t="0" r="0" b="0"/>
            <wp:wrapNone/>
            <wp:docPr id="2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8832" behindDoc="0" locked="0" layoutInCell="1" allowOverlap="1">
            <wp:simplePos x="0" y="0"/>
            <wp:positionH relativeFrom="page">
              <wp:posOffset>232270</wp:posOffset>
            </wp:positionH>
            <wp:positionV relativeFrom="paragraph">
              <wp:posOffset>1206225</wp:posOffset>
            </wp:positionV>
            <wp:extent cx="114299" cy="114299"/>
            <wp:effectExtent l="0" t="0" r="0" b="0"/>
            <wp:wrapNone/>
            <wp:docPr id="2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69856" behindDoc="0" locked="0" layoutInCell="1" allowOverlap="1">
            <wp:simplePos x="0" y="0"/>
            <wp:positionH relativeFrom="page">
              <wp:posOffset>244373</wp:posOffset>
            </wp:positionH>
            <wp:positionV relativeFrom="paragraph">
              <wp:posOffset>1621515</wp:posOffset>
            </wp:positionV>
            <wp:extent cx="114299" cy="114299"/>
            <wp:effectExtent l="0" t="0" r="0" b="0"/>
            <wp:wrapNone/>
            <wp:docPr id="2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A.生产性库存</w:t>
      </w:r>
      <w:r>
        <w:rPr>
          <w:spacing w:val="-2"/>
        </w:rPr>
        <w:t xml:space="preserve"> </w:t>
      </w:r>
      <w:r>
        <w:rPr>
          <w:color w:val="FF0066"/>
          <w:spacing w:val="-2"/>
        </w:rPr>
        <w:t>B.周转库存</w:t>
      </w:r>
      <w:r>
        <w:rPr>
          <w:color w:val="FF0066"/>
          <w:spacing w:val="80"/>
        </w:rPr>
        <w:t xml:space="preserve"> </w:t>
      </w:r>
      <w:r>
        <w:rPr>
          <w:color w:val="FF0066"/>
          <w:spacing w:val="-2"/>
        </w:rPr>
        <w:t>C.保险库存</w:t>
      </w:r>
      <w:r>
        <w:rPr>
          <w:color w:val="FF0066"/>
          <w:spacing w:val="40"/>
        </w:rPr>
        <w:t xml:space="preserve"> </w:t>
      </w:r>
      <w:r>
        <w:rPr>
          <w:spacing w:val="-2"/>
        </w:rPr>
        <w:t>D</w:t>
      </w:r>
      <w:r>
        <w:rPr>
          <w:spacing w:val="-4"/>
        </w:rPr>
        <w:t>.销售性库存</w:t>
      </w:r>
    </w:p>
    <w:p>
      <w:pPr>
        <w:pStyle w:val="BodyText"/>
        <w:spacing w:before="1"/>
        <w:ind w:right="9411"/>
        <w:jc w:val="center"/>
      </w:pPr>
      <w:r>
        <w:rPr>
          <w:color w:val="FF0066"/>
        </w:rPr>
        <w:t>E.</w:t>
      </w:r>
      <w:r>
        <w:rPr>
          <w:color w:val="FF0066"/>
          <w:spacing w:val="-2"/>
        </w:rPr>
        <w:t>季节性储藏</w:t>
      </w:r>
    </w:p>
    <w:p>
      <w:pPr>
        <w:pStyle w:val="BodyText"/>
        <w:tabs>
          <w:tab w:val="left" w:pos="3411"/>
        </w:tabs>
        <w:spacing w:before="112"/>
        <w:ind w:right="7621"/>
        <w:jc w:val="center"/>
      </w:pPr>
      <w:r>
        <w:rPr>
          <w:spacing w:val="-2"/>
        </w:rPr>
        <w:t>7</w:t>
      </w:r>
      <w:r>
        <w:rPr>
          <w:spacing w:val="-2"/>
        </w:rPr>
        <w:t>、</w:t>
      </w:r>
      <w:r>
        <w:rPr>
          <w:spacing w:val="-2"/>
        </w:rPr>
        <w:t>跨</w:t>
      </w:r>
      <w:r>
        <w:rPr>
          <w:spacing w:val="-2"/>
        </w:rPr>
        <w:t>国</w:t>
      </w:r>
      <w:r>
        <w:rPr>
          <w:spacing w:val="-2"/>
        </w:rPr>
        <w:t>经</w:t>
      </w:r>
      <w:r>
        <w:rPr>
          <w:spacing w:val="-2"/>
        </w:rPr>
        <w:t>营</w:t>
      </w:r>
      <w:r>
        <w:rPr>
          <w:spacing w:val="-2"/>
        </w:rPr>
        <w:t>战</w:t>
      </w:r>
      <w:r>
        <w:rPr>
          <w:spacing w:val="-2"/>
        </w:rPr>
        <w:t>略</w:t>
      </w:r>
      <w:r>
        <w:rPr>
          <w:spacing w:val="-2"/>
        </w:rPr>
        <w:t>目</w:t>
      </w:r>
      <w:r>
        <w:rPr>
          <w:spacing w:val="-2"/>
        </w:rPr>
        <w:t>的</w:t>
      </w:r>
      <w:r>
        <w:rPr>
          <w:spacing w:val="-2"/>
        </w:rPr>
        <w:t>选</w:t>
      </w:r>
      <w:r>
        <w:rPr>
          <w:spacing w:val="-2"/>
        </w:rPr>
        <w:t>择</w:t>
      </w:r>
      <w:r>
        <w:rPr>
          <w:spacing w:val="-2"/>
        </w:rPr>
        <w:t>的</w:t>
      </w:r>
      <w:r>
        <w:rPr>
          <w:spacing w:val="-2"/>
        </w:rPr>
        <w:t>模</w:t>
      </w:r>
      <w:r>
        <w:rPr>
          <w:spacing w:val="-2"/>
        </w:rPr>
        <w:t>式</w:t>
      </w:r>
      <w:r>
        <w:rPr>
          <w:spacing w:val="-2"/>
        </w:rPr>
        <w:t>有</w:t>
      </w:r>
      <w:r>
        <w:rPr>
          <w:spacing w:val="-10"/>
        </w:rPr>
        <w:t>（</w:t>
      </w:r>
      <w:r>
        <w:tab/>
        <w:t>）</w:t>
      </w:r>
      <w:r>
        <w:rPr>
          <w:spacing w:val="-10"/>
        </w:rPr>
        <w:t>。</w:t>
      </w:r>
    </w:p>
    <w:p>
      <w:pPr>
        <w:pStyle w:val="BodyText"/>
        <w:spacing w:before="8"/>
        <w:rPr>
          <w:sz w:val="15"/>
        </w:rPr>
      </w:pPr>
    </w:p>
    <w:p>
      <w:pPr>
        <w:pStyle w:val="ListParagraph"/>
        <w:numPr>
          <w:ilvl w:val="0"/>
          <w:numId w:val="26"/>
        </w:numPr>
        <w:tabs>
          <w:tab w:val="left" w:pos="984"/>
        </w:tabs>
        <w:spacing w:before="0" w:after="0" w:line="472" w:lineRule="auto"/>
        <w:ind w:left="815" w:right="9722" w:hanging="4"/>
        <w:jc w:val="both"/>
        <w:rPr>
          <w:sz w:val="18"/>
        </w:rPr>
      </w:pPr>
      <w:r>
        <w:drawing>
          <wp:anchor distT="0" distB="0" distL="0" distR="0" simplePos="0" relativeHeight="251770880" behindDoc="0" locked="0" layoutInCell="1" allowOverlap="1">
            <wp:simplePos x="0" y="0"/>
            <wp:positionH relativeFrom="page">
              <wp:posOffset>394970</wp:posOffset>
            </wp:positionH>
            <wp:positionV relativeFrom="paragraph">
              <wp:posOffset>-39643</wp:posOffset>
            </wp:positionV>
            <wp:extent cx="114299" cy="114299"/>
            <wp:effectExtent l="0" t="0" r="0" b="0"/>
            <wp:wrapNone/>
            <wp:docPr id="2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71904" behindDoc="0" locked="0" layoutInCell="1" allowOverlap="1">
            <wp:simplePos x="0" y="0"/>
            <wp:positionH relativeFrom="page">
              <wp:posOffset>399326</wp:posOffset>
            </wp:positionH>
            <wp:positionV relativeFrom="paragraph">
              <wp:posOffset>375646</wp:posOffset>
            </wp:positionV>
            <wp:extent cx="114299" cy="114299"/>
            <wp:effectExtent l="0" t="0" r="0" b="0"/>
            <wp:wrapNone/>
            <wp:docPr id="2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72928" behindDoc="0" locked="0" layoutInCell="1" allowOverlap="1">
            <wp:simplePos x="0" y="0"/>
            <wp:positionH relativeFrom="page">
              <wp:posOffset>396951</wp:posOffset>
            </wp:positionH>
            <wp:positionV relativeFrom="paragraph">
              <wp:posOffset>790936</wp:posOffset>
            </wp:positionV>
            <wp:extent cx="114299" cy="114299"/>
            <wp:effectExtent l="0" t="0" r="0" b="0"/>
            <wp:wrapNone/>
            <wp:docPr id="2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73952" behindDoc="0" locked="0" layoutInCell="1" allowOverlap="1">
            <wp:simplePos x="0" y="0"/>
            <wp:positionH relativeFrom="page">
              <wp:posOffset>277355</wp:posOffset>
            </wp:positionH>
            <wp:positionV relativeFrom="paragraph">
              <wp:posOffset>1206225</wp:posOffset>
            </wp:positionV>
            <wp:extent cx="114299" cy="114299"/>
            <wp:effectExtent l="0" t="0" r="0" b="0"/>
            <wp:wrapNone/>
            <wp:docPr id="2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sz w:val="18"/>
        </w:rPr>
        <w:t>任务导向型</w:t>
      </w:r>
      <w:r>
        <w:rPr>
          <w:spacing w:val="-2"/>
          <w:sz w:val="18"/>
        </w:rPr>
        <w:t xml:space="preserve"> </w:t>
      </w:r>
      <w:r>
        <w:rPr>
          <w:color w:val="FF0066"/>
          <w:spacing w:val="-2"/>
          <w:sz w:val="18"/>
        </w:rPr>
        <w:t>B.资源导向型</w:t>
      </w:r>
      <w:r>
        <w:rPr>
          <w:color w:val="FF0066"/>
          <w:spacing w:val="-2"/>
          <w:sz w:val="18"/>
        </w:rPr>
        <w:t xml:space="preserve"> C.市场导向型</w:t>
      </w:r>
    </w:p>
    <w:p>
      <w:pPr>
        <w:pStyle w:val="ListParagraph"/>
        <w:numPr>
          <w:ilvl w:val="0"/>
          <w:numId w:val="20"/>
        </w:numPr>
        <w:tabs>
          <w:tab w:val="left" w:pos="182"/>
        </w:tabs>
        <w:spacing w:before="1" w:after="0" w:line="240" w:lineRule="auto"/>
        <w:ind w:left="181" w:right="8910" w:hanging="182"/>
        <w:jc w:val="center"/>
        <w:rPr>
          <w:sz w:val="18"/>
        </w:rPr>
      </w:pPr>
      <w:r>
        <w:rPr>
          <w:color w:val="FF0066"/>
          <w:spacing w:val="-2"/>
          <w:sz w:val="18"/>
        </w:rPr>
        <w:t>生产要素导向型</w:t>
      </w:r>
    </w:p>
    <w:p>
      <w:pPr>
        <w:pStyle w:val="BodyText"/>
        <w:spacing w:before="9"/>
        <w:rPr>
          <w:sz w:val="17"/>
        </w:rPr>
      </w:pPr>
    </w:p>
    <w:p>
      <w:pPr>
        <w:pStyle w:val="ListParagraph"/>
        <w:numPr>
          <w:ilvl w:val="0"/>
          <w:numId w:val="20"/>
        </w:numPr>
        <w:tabs>
          <w:tab w:val="left" w:pos="144"/>
        </w:tabs>
        <w:spacing w:before="0" w:after="0" w:line="240" w:lineRule="auto"/>
        <w:ind w:left="143" w:right="8909" w:hanging="144"/>
        <w:jc w:val="center"/>
        <w:rPr>
          <w:sz w:val="18"/>
        </w:rPr>
      </w:pPr>
      <w:r>
        <w:drawing>
          <wp:anchor distT="0" distB="0" distL="0" distR="0" simplePos="0" relativeHeight="251774976" behindDoc="0" locked="0" layoutInCell="1" allowOverlap="1">
            <wp:simplePos x="0" y="0"/>
            <wp:positionH relativeFrom="page">
              <wp:posOffset>232308</wp:posOffset>
            </wp:positionH>
            <wp:positionV relativeFrom="paragraph">
              <wp:posOffset>-39644</wp:posOffset>
            </wp:positionV>
            <wp:extent cx="114299" cy="114299"/>
            <wp:effectExtent l="0" t="0" r="0" b="0"/>
            <wp:wrapNone/>
            <wp:docPr id="2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sz w:val="18"/>
        </w:rPr>
        <w:t>技术与管理导向型</w:t>
      </w:r>
    </w:p>
    <w:p>
      <w:pPr>
        <w:pStyle w:val="BodyText"/>
        <w:tabs>
          <w:tab w:val="left" w:pos="2871"/>
        </w:tabs>
        <w:spacing w:before="112"/>
        <w:ind w:right="8161"/>
        <w:jc w:val="center"/>
      </w:pPr>
      <w:r>
        <w:rPr>
          <w:spacing w:val="-2"/>
        </w:rPr>
        <w:t>8</w:t>
      </w:r>
      <w:r>
        <w:rPr>
          <w:spacing w:val="-2"/>
        </w:rPr>
        <w:t>、</w:t>
      </w:r>
      <w:r>
        <w:rPr>
          <w:spacing w:val="-2"/>
        </w:rPr>
        <w:t>供</w:t>
      </w:r>
      <w:r>
        <w:rPr>
          <w:spacing w:val="-2"/>
        </w:rPr>
        <w:t>应</w:t>
      </w:r>
      <w:r>
        <w:rPr>
          <w:spacing w:val="-2"/>
        </w:rPr>
        <w:t>物</w:t>
      </w:r>
      <w:r>
        <w:rPr>
          <w:spacing w:val="-2"/>
        </w:rPr>
        <w:t>流</w:t>
      </w:r>
      <w:r>
        <w:rPr>
          <w:spacing w:val="-2"/>
        </w:rPr>
        <w:t>系</w:t>
      </w:r>
      <w:r>
        <w:rPr>
          <w:spacing w:val="-2"/>
        </w:rPr>
        <w:t>统</w:t>
      </w:r>
      <w:r>
        <w:rPr>
          <w:spacing w:val="-2"/>
        </w:rPr>
        <w:t>的</w:t>
      </w:r>
      <w:r>
        <w:rPr>
          <w:spacing w:val="-2"/>
        </w:rPr>
        <w:t>构</w:t>
      </w:r>
      <w:r>
        <w:rPr>
          <w:spacing w:val="-2"/>
        </w:rPr>
        <w:t>成</w:t>
      </w:r>
      <w:r>
        <w:rPr>
          <w:spacing w:val="-2"/>
        </w:rPr>
        <w:t>涉</w:t>
      </w:r>
      <w:r>
        <w:rPr>
          <w:spacing w:val="-2"/>
        </w:rPr>
        <w:t>及</w:t>
      </w:r>
      <w:r>
        <w:rPr>
          <w:spacing w:val="-10"/>
        </w:rPr>
        <w:t>（</w:t>
      </w:r>
      <w:r>
        <w:tab/>
        <w:t>）</w:t>
      </w:r>
      <w:r>
        <w:rPr>
          <w:spacing w:val="-10"/>
        </w:rPr>
        <w:t>。</w:t>
      </w:r>
    </w:p>
    <w:p>
      <w:pPr>
        <w:pStyle w:val="BodyText"/>
        <w:spacing w:before="7"/>
        <w:rPr>
          <w:sz w:val="15"/>
        </w:rPr>
      </w:pPr>
    </w:p>
    <w:p>
      <w:pPr>
        <w:pStyle w:val="ListParagraph"/>
        <w:numPr>
          <w:ilvl w:val="1"/>
          <w:numId w:val="20"/>
        </w:numPr>
        <w:tabs>
          <w:tab w:val="left" w:pos="913"/>
        </w:tabs>
        <w:spacing w:before="1" w:after="0" w:line="472" w:lineRule="auto"/>
        <w:ind w:left="741" w:right="10333" w:firstLine="0"/>
        <w:jc w:val="center"/>
        <w:rPr>
          <w:sz w:val="18"/>
        </w:rPr>
      </w:pPr>
      <w:r>
        <w:drawing>
          <wp:anchor distT="0" distB="0" distL="0" distR="0" simplePos="0" relativeHeight="251776000" behindDoc="0" locked="0" layoutInCell="1" allowOverlap="1">
            <wp:simplePos x="0" y="0"/>
            <wp:positionH relativeFrom="page">
              <wp:posOffset>349885</wp:posOffset>
            </wp:positionH>
            <wp:positionV relativeFrom="paragraph">
              <wp:posOffset>-39008</wp:posOffset>
            </wp:positionV>
            <wp:extent cx="114299" cy="114299"/>
            <wp:effectExtent l="0" t="0" r="0" b="0"/>
            <wp:wrapNone/>
            <wp:docPr id="2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77024" behindDoc="0" locked="0" layoutInCell="1" allowOverlap="1">
            <wp:simplePos x="0" y="0"/>
            <wp:positionH relativeFrom="page">
              <wp:posOffset>354241</wp:posOffset>
            </wp:positionH>
            <wp:positionV relativeFrom="paragraph">
              <wp:posOffset>376281</wp:posOffset>
            </wp:positionV>
            <wp:extent cx="114299" cy="114299"/>
            <wp:effectExtent l="0" t="0" r="0" b="0"/>
            <wp:wrapNone/>
            <wp:docPr id="2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78048" behindDoc="0" locked="0" layoutInCell="1" allowOverlap="1">
            <wp:simplePos x="0" y="0"/>
            <wp:positionH relativeFrom="page">
              <wp:posOffset>237566</wp:posOffset>
            </wp:positionH>
            <wp:positionV relativeFrom="paragraph">
              <wp:posOffset>791571</wp:posOffset>
            </wp:positionV>
            <wp:extent cx="114299" cy="114299"/>
            <wp:effectExtent l="0" t="0" r="0" b="0"/>
            <wp:wrapNone/>
            <wp:docPr id="2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6"/>
          <w:sz w:val="18"/>
        </w:rPr>
        <w:t>采购</w:t>
      </w:r>
      <w:r>
        <w:rPr>
          <w:color w:val="FF0066"/>
          <w:spacing w:val="-6"/>
          <w:sz w:val="18"/>
        </w:rPr>
        <w:t xml:space="preserve"> </w:t>
      </w:r>
      <w:r>
        <w:rPr>
          <w:color w:val="FF0066"/>
          <w:spacing w:val="-4"/>
          <w:sz w:val="18"/>
        </w:rPr>
        <w:t>B.供应</w:t>
      </w:r>
    </w:p>
    <w:p>
      <w:pPr>
        <w:pStyle w:val="ListParagraph"/>
        <w:numPr>
          <w:ilvl w:val="0"/>
          <w:numId w:val="24"/>
        </w:numPr>
        <w:tabs>
          <w:tab w:val="left" w:pos="721"/>
        </w:tabs>
        <w:spacing w:before="0" w:after="0" w:line="472" w:lineRule="auto"/>
        <w:ind w:left="555" w:right="10147" w:firstLine="0"/>
        <w:jc w:val="center"/>
        <w:rPr>
          <w:color w:val="FF0066"/>
          <w:sz w:val="16"/>
        </w:rPr>
      </w:pPr>
      <w:r>
        <w:drawing>
          <wp:anchor distT="0" distB="0" distL="0" distR="0" simplePos="0" relativeHeight="251779072" behindDoc="0" locked="0" layoutInCell="1" allowOverlap="1">
            <wp:simplePos x="0" y="0"/>
            <wp:positionH relativeFrom="page">
              <wp:posOffset>232270</wp:posOffset>
            </wp:positionH>
            <wp:positionV relativeFrom="paragraph">
              <wp:posOffset>375645</wp:posOffset>
            </wp:positionV>
            <wp:extent cx="114299" cy="114299"/>
            <wp:effectExtent l="0" t="0" r="0" b="0"/>
            <wp:wrapNone/>
            <wp:docPr id="2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0096" behindDoc="0" locked="0" layoutInCell="1" allowOverlap="1">
            <wp:simplePos x="0" y="0"/>
            <wp:positionH relativeFrom="page">
              <wp:posOffset>244373</wp:posOffset>
            </wp:positionH>
            <wp:positionV relativeFrom="paragraph">
              <wp:posOffset>790935</wp:posOffset>
            </wp:positionV>
            <wp:extent cx="114299" cy="114299"/>
            <wp:effectExtent l="0" t="0" r="0" b="0"/>
            <wp:wrapNone/>
            <wp:docPr id="2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4"/>
          <w:sz w:val="18"/>
        </w:rPr>
        <w:t>库存管理</w:t>
      </w:r>
      <w:r>
        <w:rPr>
          <w:color w:val="FF0066"/>
          <w:spacing w:val="-4"/>
          <w:sz w:val="18"/>
        </w:rPr>
        <w:t xml:space="preserve"> </w:t>
      </w:r>
      <w:r>
        <w:rPr>
          <w:color w:val="FF0066"/>
          <w:spacing w:val="-2"/>
          <w:sz w:val="18"/>
        </w:rPr>
        <w:t>D</w:t>
      </w:r>
      <w:r>
        <w:rPr>
          <w:color w:val="FF0066"/>
          <w:spacing w:val="-4"/>
          <w:sz w:val="18"/>
        </w:rPr>
        <w:t>.仓库管理</w:t>
      </w:r>
    </w:p>
    <w:p>
      <w:pPr>
        <w:pStyle w:val="BodyText"/>
        <w:spacing w:before="1"/>
        <w:ind w:right="9591"/>
        <w:jc w:val="center"/>
      </w:pPr>
      <w:r>
        <w:t>E.</w:t>
      </w:r>
      <w:r>
        <w:rPr>
          <w:spacing w:val="-3"/>
        </w:rPr>
        <w:t>信息管理</w:t>
      </w:r>
    </w:p>
    <w:p>
      <w:pPr>
        <w:pStyle w:val="BodyText"/>
        <w:tabs>
          <w:tab w:val="left" w:pos="1791"/>
        </w:tabs>
        <w:spacing w:before="112"/>
        <w:ind w:right="7981"/>
        <w:jc w:val="center"/>
      </w:pPr>
      <w:r>
        <w:rPr>
          <w:spacing w:val="-2"/>
        </w:rPr>
        <w:t>9</w:t>
      </w:r>
      <w:r>
        <w:rPr>
          <w:spacing w:val="-2"/>
        </w:rPr>
        <w:t>、</w:t>
      </w:r>
      <w:r>
        <w:rPr>
          <w:spacing w:val="-2"/>
        </w:rPr>
        <w:t>跨</w:t>
      </w:r>
      <w:r>
        <w:rPr>
          <w:spacing w:val="-2"/>
        </w:rPr>
        <w:t>国</w:t>
      </w:r>
      <w:r>
        <w:rPr>
          <w:spacing w:val="-2"/>
        </w:rPr>
        <w:t>经</w:t>
      </w:r>
      <w:r>
        <w:rPr>
          <w:spacing w:val="-2"/>
        </w:rPr>
        <w:t>营</w:t>
      </w:r>
      <w:r>
        <w:rPr>
          <w:spacing w:val="-2"/>
        </w:rPr>
        <w:t>是</w:t>
      </w:r>
      <w:r>
        <w:rPr>
          <w:spacing w:val="-10"/>
        </w:rPr>
        <w:t>（</w:t>
      </w:r>
      <w:r>
        <w:tab/>
        <w:t>）发展的必然成果</w:t>
      </w:r>
      <w:r>
        <w:rPr>
          <w:spacing w:val="-10"/>
        </w:rPr>
        <w:t>。</w:t>
      </w:r>
    </w:p>
    <w:p>
      <w:pPr>
        <w:pStyle w:val="BodyText"/>
        <w:spacing w:before="7"/>
        <w:rPr>
          <w:sz w:val="15"/>
        </w:rPr>
      </w:pPr>
    </w:p>
    <w:p>
      <w:pPr>
        <w:pStyle w:val="BodyText"/>
        <w:spacing w:before="1" w:line="472" w:lineRule="auto"/>
        <w:ind w:left="564" w:right="10153" w:hanging="4"/>
        <w:jc w:val="both"/>
      </w:pPr>
      <w:r>
        <w:drawing>
          <wp:anchor distT="0" distB="0" distL="0" distR="0" simplePos="0" relativeHeight="251781120" behindDoc="0" locked="0" layoutInCell="1" allowOverlap="1">
            <wp:simplePos x="0" y="0"/>
            <wp:positionH relativeFrom="page">
              <wp:posOffset>235585</wp:posOffset>
            </wp:positionH>
            <wp:positionV relativeFrom="paragraph">
              <wp:posOffset>-39009</wp:posOffset>
            </wp:positionV>
            <wp:extent cx="114299" cy="114299"/>
            <wp:effectExtent l="0" t="0" r="0" b="0"/>
            <wp:wrapNone/>
            <wp:docPr id="2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2144" behindDoc="0" locked="0" layoutInCell="1" allowOverlap="1">
            <wp:simplePos x="0" y="0"/>
            <wp:positionH relativeFrom="page">
              <wp:posOffset>239941</wp:posOffset>
            </wp:positionH>
            <wp:positionV relativeFrom="paragraph">
              <wp:posOffset>376280</wp:posOffset>
            </wp:positionV>
            <wp:extent cx="114299" cy="114299"/>
            <wp:effectExtent l="0" t="0" r="0" b="0"/>
            <wp:wrapNone/>
            <wp:docPr id="2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3168" behindDoc="0" locked="0" layoutInCell="1" allowOverlap="1">
            <wp:simplePos x="0" y="0"/>
            <wp:positionH relativeFrom="page">
              <wp:posOffset>237566</wp:posOffset>
            </wp:positionH>
            <wp:positionV relativeFrom="paragraph">
              <wp:posOffset>791570</wp:posOffset>
            </wp:positionV>
            <wp:extent cx="114299" cy="114299"/>
            <wp:effectExtent l="0" t="0" r="0" b="0"/>
            <wp:wrapNone/>
            <wp:docPr id="2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A.直接投资</w:t>
      </w:r>
      <w:r>
        <w:rPr>
          <w:spacing w:val="-2"/>
        </w:rPr>
        <w:t xml:space="preserve"> </w:t>
      </w:r>
      <w:r>
        <w:rPr>
          <w:color w:val="FF0066"/>
          <w:spacing w:val="-2"/>
        </w:rPr>
        <w:t>B.国际分工</w:t>
      </w:r>
      <w:r>
        <w:rPr>
          <w:color w:val="FF0066"/>
          <w:spacing w:val="-2"/>
        </w:rPr>
        <w:t xml:space="preserve"> </w:t>
      </w:r>
      <w:r>
        <w:t>C.</w:t>
      </w:r>
      <w:r>
        <w:rPr>
          <w:spacing w:val="-3"/>
        </w:rPr>
        <w:t>国际交流</w:t>
      </w:r>
    </w:p>
    <w:p>
      <w:pPr>
        <w:spacing w:after="0" w:line="472" w:lineRule="auto"/>
        <w:jc w:val="both"/>
        <w:sectPr>
          <w:pgSz w:w="11910" w:h="16840"/>
          <w:pgMar w:top="1440" w:right="100" w:bottom="280" w:left="200" w:header="708" w:footer="708"/>
          <w:pgNumType w:start="7"/>
          <w:cols w:space="708"/>
        </w:sectPr>
      </w:pPr>
    </w:p>
    <w:p>
      <w:pPr>
        <w:pStyle w:val="ListParagraph"/>
        <w:numPr>
          <w:ilvl w:val="0"/>
          <w:numId w:val="24"/>
        </w:numPr>
        <w:tabs>
          <w:tab w:val="left" w:pos="738"/>
        </w:tabs>
        <w:spacing w:before="56" w:after="0" w:line="240" w:lineRule="auto"/>
        <w:ind w:left="737" w:right="0" w:hanging="183"/>
        <w:jc w:val="left"/>
        <w:rPr>
          <w:color w:val="FF0066"/>
          <w:sz w:val="16"/>
        </w:rPr>
      </w:pPr>
      <w:r>
        <w:drawing>
          <wp:anchor distT="0" distB="0" distL="0" distR="0" simplePos="0" relativeHeight="251784192" behindDoc="0" locked="0" layoutInCell="1" allowOverlap="1">
            <wp:simplePos x="0" y="0"/>
            <wp:positionH relativeFrom="page">
              <wp:posOffset>232270</wp:posOffset>
            </wp:positionH>
            <wp:positionV relativeFrom="paragraph">
              <wp:posOffset>-4083</wp:posOffset>
            </wp:positionV>
            <wp:extent cx="114299" cy="114299"/>
            <wp:effectExtent l="0" t="0" r="0" b="0"/>
            <wp:wrapNone/>
            <wp:docPr id="2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3"/>
          <w:sz w:val="18"/>
        </w:rPr>
        <w:t>世界市场</w:t>
      </w:r>
    </w:p>
    <w:p>
      <w:pPr>
        <w:pStyle w:val="BodyText"/>
        <w:spacing w:before="11"/>
        <w:rPr>
          <w:sz w:val="14"/>
        </w:rPr>
      </w:pPr>
    </w:p>
    <w:p>
      <w:pPr>
        <w:pStyle w:val="ListParagraph"/>
        <w:numPr>
          <w:ilvl w:val="0"/>
          <w:numId w:val="24"/>
        </w:numPr>
        <w:tabs>
          <w:tab w:val="left" w:pos="144"/>
        </w:tabs>
        <w:spacing w:before="53" w:after="0" w:line="240" w:lineRule="auto"/>
        <w:ind w:left="143" w:right="9591" w:hanging="144"/>
        <w:jc w:val="center"/>
        <w:rPr>
          <w:color w:val="FF0066"/>
          <w:sz w:val="16"/>
        </w:rPr>
      </w:pPr>
      <w:r>
        <w:drawing>
          <wp:anchor distT="0" distB="0" distL="0" distR="0" simplePos="0" relativeHeight="251785216" behindDoc="0" locked="0" layoutInCell="1" allowOverlap="1">
            <wp:simplePos x="0" y="0"/>
            <wp:positionH relativeFrom="page">
              <wp:posOffset>244373</wp:posOffset>
            </wp:positionH>
            <wp:positionV relativeFrom="paragraph">
              <wp:posOffset>-5989</wp:posOffset>
            </wp:positionV>
            <wp:extent cx="114299" cy="114299"/>
            <wp:effectExtent l="0" t="0" r="0" b="0"/>
            <wp:wrapNone/>
            <wp:docPr id="2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3"/>
          <w:sz w:val="18"/>
        </w:rPr>
        <w:t>国际交换</w:t>
      </w:r>
    </w:p>
    <w:p>
      <w:pPr>
        <w:pStyle w:val="BodyText"/>
        <w:tabs>
          <w:tab w:val="left" w:pos="4597"/>
        </w:tabs>
        <w:spacing w:before="112"/>
        <w:ind w:right="5175"/>
        <w:jc w:val="center"/>
      </w:pPr>
      <w:r>
        <w:rPr>
          <w:spacing w:val="-2"/>
        </w:rPr>
        <w:t>10</w:t>
      </w:r>
      <w:r>
        <w:rPr>
          <w:spacing w:val="-2"/>
        </w:rPr>
        <w:t>、</w:t>
      </w:r>
      <w:r>
        <w:rPr>
          <w:spacing w:val="-2"/>
        </w:rPr>
        <w:t>根</w:t>
      </w:r>
      <w:r>
        <w:rPr>
          <w:spacing w:val="-2"/>
        </w:rPr>
        <w:t>据</w:t>
      </w:r>
      <w:r>
        <w:rPr>
          <w:spacing w:val="-2"/>
        </w:rPr>
        <w:t>国</w:t>
      </w:r>
      <w:r>
        <w:rPr>
          <w:spacing w:val="-2"/>
        </w:rPr>
        <w:t>际</w:t>
      </w:r>
      <w:r>
        <w:rPr>
          <w:spacing w:val="-2"/>
        </w:rPr>
        <w:t>生</w:t>
      </w:r>
      <w:r>
        <w:rPr>
          <w:spacing w:val="-2"/>
        </w:rPr>
        <w:t>产</w:t>
      </w:r>
      <w:r>
        <w:rPr>
          <w:spacing w:val="-2"/>
        </w:rPr>
        <w:t>折</w:t>
      </w:r>
      <w:r>
        <w:rPr>
          <w:spacing w:val="-2"/>
        </w:rPr>
        <w:t>中</w:t>
      </w:r>
      <w:r>
        <w:rPr>
          <w:spacing w:val="-2"/>
        </w:rPr>
        <w:t>理</w:t>
      </w:r>
      <w:r>
        <w:rPr>
          <w:spacing w:val="-2"/>
        </w:rPr>
        <w:t>论</w:t>
      </w:r>
      <w:r>
        <w:rPr>
          <w:spacing w:val="-2"/>
        </w:rPr>
        <w:t>，</w:t>
      </w:r>
      <w:r>
        <w:rPr>
          <w:spacing w:val="-2"/>
        </w:rPr>
        <w:t>促</w:t>
      </w:r>
      <w:r>
        <w:rPr>
          <w:spacing w:val="-2"/>
        </w:rPr>
        <w:t>成</w:t>
      </w:r>
      <w:r>
        <w:rPr>
          <w:spacing w:val="-2"/>
        </w:rPr>
        <w:t>公</w:t>
      </w:r>
      <w:r>
        <w:rPr>
          <w:spacing w:val="-2"/>
        </w:rPr>
        <w:t>司</w:t>
      </w:r>
      <w:r>
        <w:rPr>
          <w:spacing w:val="-2"/>
        </w:rPr>
        <w:t>跨</w:t>
      </w:r>
      <w:r>
        <w:rPr>
          <w:spacing w:val="-2"/>
        </w:rPr>
        <w:t>国</w:t>
      </w:r>
      <w:r>
        <w:rPr>
          <w:spacing w:val="-2"/>
        </w:rPr>
        <w:t>经</w:t>
      </w:r>
      <w:r>
        <w:rPr>
          <w:spacing w:val="-2"/>
        </w:rPr>
        <w:t>营</w:t>
      </w:r>
      <w:r>
        <w:rPr>
          <w:spacing w:val="-2"/>
        </w:rPr>
        <w:t>是</w:t>
      </w:r>
      <w:r>
        <w:rPr>
          <w:spacing w:val="-10"/>
        </w:rPr>
        <w:t>（</w:t>
      </w:r>
      <w:r>
        <w:tab/>
        <w:t>）综合作用的成果</w:t>
      </w:r>
      <w:r>
        <w:rPr>
          <w:spacing w:val="-10"/>
        </w:rPr>
        <w:t>。</w:t>
      </w:r>
    </w:p>
    <w:p>
      <w:pPr>
        <w:pStyle w:val="BodyText"/>
        <w:spacing w:before="7"/>
        <w:rPr>
          <w:sz w:val="15"/>
        </w:rPr>
      </w:pPr>
    </w:p>
    <w:p>
      <w:pPr>
        <w:pStyle w:val="BodyText"/>
        <w:spacing w:line="472" w:lineRule="auto"/>
        <w:ind w:left="555" w:right="9984" w:hanging="1"/>
        <w:jc w:val="center"/>
      </w:pPr>
      <w:r>
        <w:drawing>
          <wp:anchor distT="0" distB="0" distL="0" distR="0" simplePos="0" relativeHeight="251786240" behindDoc="0" locked="0" layoutInCell="1" allowOverlap="1">
            <wp:simplePos x="0" y="0"/>
            <wp:positionH relativeFrom="page">
              <wp:posOffset>287337</wp:posOffset>
            </wp:positionH>
            <wp:positionV relativeFrom="paragraph">
              <wp:posOffset>-39643</wp:posOffset>
            </wp:positionV>
            <wp:extent cx="114299" cy="114299"/>
            <wp:effectExtent l="0" t="0" r="0" b="0"/>
            <wp:wrapNone/>
            <wp:docPr id="2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7264" behindDoc="0" locked="0" layoutInCell="1" allowOverlap="1">
            <wp:simplePos x="0" y="0"/>
            <wp:positionH relativeFrom="page">
              <wp:posOffset>291693</wp:posOffset>
            </wp:positionH>
            <wp:positionV relativeFrom="paragraph">
              <wp:posOffset>375646</wp:posOffset>
            </wp:positionV>
            <wp:extent cx="114299" cy="114299"/>
            <wp:effectExtent l="0" t="0" r="0" b="0"/>
            <wp:wrapNone/>
            <wp:docPr id="2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8288" behindDoc="0" locked="0" layoutInCell="1" allowOverlap="1">
            <wp:simplePos x="0" y="0"/>
            <wp:positionH relativeFrom="page">
              <wp:posOffset>232168</wp:posOffset>
            </wp:positionH>
            <wp:positionV relativeFrom="paragraph">
              <wp:posOffset>790936</wp:posOffset>
            </wp:positionV>
            <wp:extent cx="114299" cy="114299"/>
            <wp:effectExtent l="0" t="0" r="0" b="0"/>
            <wp:wrapNone/>
            <wp:docPr id="2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89312" behindDoc="0" locked="0" layoutInCell="1" allowOverlap="1">
            <wp:simplePos x="0" y="0"/>
            <wp:positionH relativeFrom="page">
              <wp:posOffset>284022</wp:posOffset>
            </wp:positionH>
            <wp:positionV relativeFrom="paragraph">
              <wp:posOffset>1206226</wp:posOffset>
            </wp:positionV>
            <wp:extent cx="114299" cy="114299"/>
            <wp:effectExtent l="0" t="0" r="0" b="0"/>
            <wp:wrapNone/>
            <wp:docPr id="2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790336" behindDoc="0" locked="0" layoutInCell="1" allowOverlap="1">
            <wp:simplePos x="0" y="0"/>
            <wp:positionH relativeFrom="page">
              <wp:posOffset>238975</wp:posOffset>
            </wp:positionH>
            <wp:positionV relativeFrom="paragraph">
              <wp:posOffset>1621516</wp:posOffset>
            </wp:positionV>
            <wp:extent cx="114299" cy="114299"/>
            <wp:effectExtent l="0" t="0" r="0" b="0"/>
            <wp:wrapNone/>
            <wp:docPr id="2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A.技术优势</w:t>
      </w:r>
      <w:r>
        <w:rPr>
          <w:spacing w:val="40"/>
        </w:rPr>
        <w:t xml:space="preserve"> </w:t>
      </w:r>
      <w:r>
        <w:rPr>
          <w:spacing w:val="-2"/>
        </w:rPr>
        <w:t>B.规模优势</w:t>
      </w:r>
      <w:r>
        <w:rPr>
          <w:spacing w:val="40"/>
        </w:rPr>
        <w:t xml:space="preserve"> </w:t>
      </w:r>
      <w:r>
        <w:rPr>
          <w:color w:val="FF0066"/>
          <w:spacing w:val="-2"/>
        </w:rPr>
        <w:t>C.全部权优势 D.区位优势</w:t>
      </w:r>
    </w:p>
    <w:p>
      <w:pPr>
        <w:pStyle w:val="BodyText"/>
        <w:spacing w:before="2" w:line="321" w:lineRule="auto"/>
        <w:ind w:left="105" w:right="9995" w:firstLine="460"/>
      </w:pPr>
      <w:r>
        <w:rPr>
          <w:color w:val="FF0066"/>
          <w:spacing w:val="-2"/>
        </w:rPr>
        <w:t>E.内部化优势</w:t>
      </w:r>
      <w:r>
        <w:rPr>
          <w:spacing w:val="-2"/>
        </w:rPr>
        <w:t>三、判断题</w:t>
      </w:r>
    </w:p>
    <w:p>
      <w:pPr>
        <w:pStyle w:val="BodyText"/>
        <w:spacing w:line="292" w:lineRule="exact"/>
        <w:ind w:left="105"/>
      </w:pPr>
      <w:r>
        <w:rPr>
          <w:spacing w:val="-2"/>
        </w:rPr>
        <w:t>1</w:t>
      </w:r>
      <w:r>
        <w:rPr>
          <w:spacing w:val="-3"/>
        </w:rPr>
        <w:t>、当代物流管理以整体最优为第一目的。</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791360"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2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799552"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2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t>2、资产酬劳率是公司在一定时期内的净利润与资产总额的比率。（</w:t>
      </w:r>
      <w:r>
        <w:rPr>
          <w:spacing w:val="52"/>
        </w:rPr>
        <w:t xml:space="preserve"> </w:t>
      </w:r>
      <w:r>
        <w:rPr>
          <w:spacing w:val="-10"/>
        </w:rPr>
        <w:t>）</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792384"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2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0576"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2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112"/>
        <w:ind w:left="105"/>
      </w:pPr>
      <w:r>
        <w:t>3、逻辑提示法是销售人员运用逻辑推理劝告顾客购置推销产品的办法。（</w:t>
      </w:r>
      <w:r>
        <w:rPr>
          <w:spacing w:val="78"/>
          <w:w w:val="150"/>
        </w:rPr>
        <w:t xml:space="preserve"> </w:t>
      </w:r>
      <w:r>
        <w:rPr>
          <w:spacing w:val="-10"/>
        </w:rPr>
        <w:t>）</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793408" behindDoc="0" locked="0" layoutInCell="1" allowOverlap="1">
            <wp:simplePos x="0" y="0"/>
            <wp:positionH relativeFrom="page">
              <wp:posOffset>227545</wp:posOffset>
            </wp:positionH>
            <wp:positionV relativeFrom="paragraph">
              <wp:posOffset>-39008</wp:posOffset>
            </wp:positionV>
            <wp:extent cx="123824" cy="123824"/>
            <wp:effectExtent l="0" t="0" r="0" b="0"/>
            <wp:wrapNone/>
            <wp:docPr id="2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1600" behindDoc="1" locked="0" layoutInCell="1" allowOverlap="1">
            <wp:simplePos x="0" y="0"/>
            <wp:positionH relativeFrom="page">
              <wp:posOffset>612927</wp:posOffset>
            </wp:positionH>
            <wp:positionV relativeFrom="paragraph">
              <wp:posOffset>-39008</wp:posOffset>
            </wp:positionV>
            <wp:extent cx="123824" cy="123824"/>
            <wp:effectExtent l="0" t="0" r="0" b="0"/>
            <wp:wrapNone/>
            <wp:docPr id="2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111"/>
        <w:ind w:left="105"/>
      </w:pPr>
      <w:r>
        <w:rPr>
          <w:spacing w:val="-2"/>
        </w:rPr>
        <w:t>4</w:t>
      </w:r>
      <w:r>
        <w:rPr>
          <w:spacing w:val="-3"/>
        </w:rPr>
        <w:t>、公司供应物流的核心是库存管理。</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794432"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2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2624"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2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112"/>
        <w:ind w:left="105"/>
      </w:pPr>
      <w:r>
        <w:rPr>
          <w:spacing w:val="-2"/>
        </w:rPr>
        <w:t>5</w:t>
      </w:r>
      <w:r>
        <w:rPr>
          <w:spacing w:val="-3"/>
        </w:rPr>
        <w:t>、商流是指流通过程中商品使用权的转移过程。</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795456" behindDoc="0" locked="0" layoutInCell="1" allowOverlap="1">
            <wp:simplePos x="0" y="0"/>
            <wp:positionH relativeFrom="page">
              <wp:posOffset>227545</wp:posOffset>
            </wp:positionH>
            <wp:positionV relativeFrom="paragraph">
              <wp:posOffset>-39009</wp:posOffset>
            </wp:positionV>
            <wp:extent cx="123824" cy="123824"/>
            <wp:effectExtent l="0" t="0" r="0" b="0"/>
            <wp:wrapNone/>
            <wp:docPr id="2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3648" behindDoc="1" locked="0" layoutInCell="1" allowOverlap="1">
            <wp:simplePos x="0" y="0"/>
            <wp:positionH relativeFrom="page">
              <wp:posOffset>612927</wp:posOffset>
            </wp:positionH>
            <wp:positionV relativeFrom="paragraph">
              <wp:posOffset>-39009</wp:posOffset>
            </wp:positionV>
            <wp:extent cx="123824" cy="123824"/>
            <wp:effectExtent l="0" t="0" r="0" b="0"/>
            <wp:wrapNone/>
            <wp:docPr id="2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6</w:t>
      </w:r>
      <w:r>
        <w:rPr>
          <w:spacing w:val="-3"/>
        </w:rPr>
        <w:t>、通过物流活动，商品的全部权发生了转移。</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796480"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4672"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2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7</w:t>
      </w:r>
      <w:r>
        <w:rPr>
          <w:spacing w:val="-3"/>
        </w:rPr>
        <w:t>、许可证贸易转让的是无形资产的全部权。</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797504" behindDoc="0" locked="0" layoutInCell="1" allowOverlap="1">
            <wp:simplePos x="0" y="0"/>
            <wp:positionH relativeFrom="page">
              <wp:posOffset>227545</wp:posOffset>
            </wp:positionH>
            <wp:positionV relativeFrom="paragraph">
              <wp:posOffset>-39009</wp:posOffset>
            </wp:positionV>
            <wp:extent cx="123824" cy="123824"/>
            <wp:effectExtent l="0" t="0" r="0" b="0"/>
            <wp:wrapNone/>
            <wp:docPr id="2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5696" behindDoc="1" locked="0" layoutInCell="1" allowOverlap="1">
            <wp:simplePos x="0" y="0"/>
            <wp:positionH relativeFrom="page">
              <wp:posOffset>612927</wp:posOffset>
            </wp:positionH>
            <wp:positionV relativeFrom="paragraph">
              <wp:posOffset>-39009</wp:posOffset>
            </wp:positionV>
            <wp:extent cx="123824" cy="123824"/>
            <wp:effectExtent l="0" t="0" r="0" b="0"/>
            <wp:wrapNone/>
            <wp:docPr id="2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t>8、应收账款周转率能够评价公司对客户的收款效率和客户的偿债能力。（</w:t>
      </w:r>
      <w:r>
        <w:rPr>
          <w:spacing w:val="52"/>
        </w:rPr>
        <w:t xml:space="preserve"> </w:t>
      </w:r>
      <w:r>
        <w:rPr>
          <w:spacing w:val="-10"/>
        </w:rPr>
        <w:t>）</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798528"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2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06720"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spacing w:after="0"/>
        <w:jc w:val="left"/>
        <w:rPr>
          <w:sz w:val="18"/>
        </w:rPr>
        <w:sectPr>
          <w:pgSz w:w="11910" w:h="16840"/>
          <w:pgMar w:top="1620" w:right="100" w:bottom="280" w:left="200" w:header="708" w:footer="708"/>
          <w:pgNumType w:start="8"/>
          <w:cols w:space="708"/>
        </w:sectPr>
      </w:pPr>
    </w:p>
    <w:p>
      <w:pPr>
        <w:pStyle w:val="BodyText"/>
        <w:spacing w:before="25"/>
        <w:ind w:left="105"/>
      </w:pPr>
      <w:r>
        <w:rPr>
          <w:spacing w:val="-2"/>
        </w:rPr>
        <w:t>9</w:t>
      </w:r>
      <w:r>
        <w:rPr>
          <w:spacing w:val="-3"/>
        </w:rPr>
        <w:t>、物流过程能把生产领域中发明的使用价值转化成现实的使用价值，因此，物流不仅发明价值，并且发明使用价值。</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807744"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2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24128"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2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10</w:t>
      </w:r>
      <w:r>
        <w:rPr>
          <w:spacing w:val="-3"/>
        </w:rPr>
        <w:t>、物品物质实体的流动，属于物流范畴。</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808768" behindDoc="0" locked="0" layoutInCell="1" allowOverlap="1">
            <wp:simplePos x="0" y="0"/>
            <wp:positionH relativeFrom="page">
              <wp:posOffset>227545</wp:posOffset>
            </wp:positionH>
            <wp:positionV relativeFrom="paragraph">
              <wp:posOffset>-39009</wp:posOffset>
            </wp:positionV>
            <wp:extent cx="123824" cy="123824"/>
            <wp:effectExtent l="0" t="0" r="0" b="0"/>
            <wp:wrapNone/>
            <wp:docPr id="2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612927</wp:posOffset>
            </wp:positionH>
            <wp:positionV relativeFrom="paragraph">
              <wp:posOffset>-39009</wp:posOffset>
            </wp:positionV>
            <wp:extent cx="123824" cy="123824"/>
            <wp:effectExtent l="0" t="0" r="0" b="0"/>
            <wp:wrapNone/>
            <wp:docPr id="2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1"/>
        <w:ind w:left="105"/>
      </w:pPr>
      <w:r>
        <w:rPr>
          <w:spacing w:val="-2"/>
        </w:rPr>
        <w:t>一、单选题</w:t>
      </w:r>
    </w:p>
    <w:p>
      <w:pPr>
        <w:pStyle w:val="BodyText"/>
        <w:tabs>
          <w:tab w:val="left" w:pos="4077"/>
        </w:tabs>
        <w:spacing w:before="74"/>
        <w:ind w:left="105"/>
      </w:pPr>
      <w:r>
        <w:rPr>
          <w:spacing w:val="-2"/>
        </w:rPr>
        <w:t>1</w:t>
      </w:r>
      <w:r>
        <w:rPr>
          <w:spacing w:val="-2"/>
        </w:rPr>
        <w:t>、</w:t>
      </w:r>
      <w:r>
        <w:rPr>
          <w:spacing w:val="-2"/>
        </w:rPr>
        <w:t>跨</w:t>
      </w:r>
      <w:r>
        <w:rPr>
          <w:spacing w:val="-2"/>
        </w:rPr>
        <w:t>国</w:t>
      </w:r>
      <w:r>
        <w:rPr>
          <w:spacing w:val="-2"/>
        </w:rPr>
        <w:t>经</w:t>
      </w:r>
      <w:r>
        <w:rPr>
          <w:spacing w:val="-2"/>
        </w:rPr>
        <w:t>营</w:t>
      </w:r>
      <w:r>
        <w:rPr>
          <w:spacing w:val="-2"/>
        </w:rPr>
        <w:t>最</w:t>
      </w:r>
      <w:r>
        <w:rPr>
          <w:spacing w:val="-2"/>
        </w:rPr>
        <w:t>核</w:t>
      </w:r>
      <w:r>
        <w:rPr>
          <w:spacing w:val="-2"/>
        </w:rPr>
        <w:t>心</w:t>
      </w:r>
      <w:r>
        <w:rPr>
          <w:spacing w:val="-2"/>
        </w:rPr>
        <w:t>、</w:t>
      </w:r>
      <w:r>
        <w:rPr>
          <w:spacing w:val="-2"/>
        </w:rPr>
        <w:t>最</w:t>
      </w:r>
      <w:r>
        <w:rPr>
          <w:spacing w:val="-2"/>
        </w:rPr>
        <w:t>重</w:t>
      </w:r>
      <w:r>
        <w:rPr>
          <w:spacing w:val="-2"/>
        </w:rPr>
        <w:t>要</w:t>
      </w:r>
      <w:r>
        <w:rPr>
          <w:spacing w:val="-2"/>
        </w:rPr>
        <w:t>的</w:t>
      </w:r>
      <w:r>
        <w:rPr>
          <w:spacing w:val="-2"/>
        </w:rPr>
        <w:t>特</w:t>
      </w:r>
      <w:r>
        <w:rPr>
          <w:spacing w:val="-2"/>
        </w:rPr>
        <w:t>性</w:t>
      </w:r>
      <w:r>
        <w:rPr>
          <w:spacing w:val="-2"/>
        </w:rPr>
        <w:t>是</w:t>
      </w:r>
      <w:r>
        <w:rPr>
          <w:spacing w:val="-2"/>
        </w:rPr>
        <w:t>指</w:t>
      </w:r>
      <w:r>
        <w:rPr>
          <w:spacing w:val="-2"/>
        </w:rPr>
        <w:t>公</w:t>
      </w:r>
      <w:r>
        <w:rPr>
          <w:spacing w:val="-2"/>
        </w:rPr>
        <w:t>司</w:t>
      </w:r>
      <w:r>
        <w:rPr>
          <w:spacing w:val="-10"/>
        </w:rPr>
        <w:t>（</w:t>
      </w:r>
      <w:r>
        <w:tab/>
        <w:t>）</w:t>
      </w:r>
      <w:r>
        <w:rPr>
          <w:spacing w:val="-10"/>
        </w:rPr>
        <w:t>。</w:t>
      </w:r>
    </w:p>
    <w:p>
      <w:pPr>
        <w:pStyle w:val="BodyText"/>
        <w:spacing w:before="8"/>
        <w:rPr>
          <w:sz w:val="15"/>
        </w:rPr>
      </w:pPr>
    </w:p>
    <w:p>
      <w:pPr>
        <w:pStyle w:val="BodyText"/>
        <w:spacing w:line="472" w:lineRule="auto"/>
        <w:ind w:left="1194" w:right="8806" w:firstLine="176"/>
      </w:pPr>
      <w:r>
        <w:drawing>
          <wp:anchor distT="0" distB="0" distL="0" distR="0" simplePos="0" relativeHeight="251809792" behindDoc="0" locked="0" layoutInCell="1" allowOverlap="1">
            <wp:simplePos x="0" y="0"/>
            <wp:positionH relativeFrom="page">
              <wp:posOffset>749935</wp:posOffset>
            </wp:positionH>
            <wp:positionV relativeFrom="paragraph">
              <wp:posOffset>-39644</wp:posOffset>
            </wp:positionV>
            <wp:extent cx="123824" cy="123824"/>
            <wp:effectExtent l="0" t="0" r="0" b="0"/>
            <wp:wrapNone/>
            <wp:docPr id="3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0816" behindDoc="0" locked="0" layoutInCell="1" allowOverlap="1">
            <wp:simplePos x="0" y="0"/>
            <wp:positionH relativeFrom="page">
              <wp:posOffset>639991</wp:posOffset>
            </wp:positionH>
            <wp:positionV relativeFrom="paragraph">
              <wp:posOffset>375645</wp:posOffset>
            </wp:positionV>
            <wp:extent cx="123824" cy="123824"/>
            <wp:effectExtent l="0" t="0" r="0" b="0"/>
            <wp:wrapNone/>
            <wp:docPr id="3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1840" behindDoc="0" locked="0" layoutInCell="1" allowOverlap="1">
            <wp:simplePos x="0" y="0"/>
            <wp:positionH relativeFrom="page">
              <wp:posOffset>637616</wp:posOffset>
            </wp:positionH>
            <wp:positionV relativeFrom="paragraph">
              <wp:posOffset>790935</wp:posOffset>
            </wp:positionV>
            <wp:extent cx="123824" cy="123824"/>
            <wp:effectExtent l="0" t="0" r="0" b="0"/>
            <wp:wrapNone/>
            <wp:docPr id="3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2864"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A.对外直接投资</w:t>
      </w:r>
      <w:r>
        <w:rPr>
          <w:spacing w:val="40"/>
        </w:rPr>
        <w:t xml:space="preserve"> </w:t>
      </w:r>
      <w:r>
        <w:rPr>
          <w:spacing w:val="-2"/>
        </w:rPr>
        <w:t>B.开创国外经营基地</w:t>
      </w:r>
      <w:r>
        <w:rPr>
          <w:spacing w:val="-2"/>
        </w:rPr>
        <w:t xml:space="preserve"> </w:t>
      </w:r>
      <w:r>
        <w:t>C.</w:t>
      </w:r>
      <w:r>
        <w:rPr>
          <w:spacing w:val="-2"/>
        </w:rPr>
        <w:t>从事跨国贸易活动</w:t>
      </w:r>
    </w:p>
    <w:p>
      <w:pPr>
        <w:pStyle w:val="BodyText"/>
        <w:spacing w:before="1"/>
        <w:ind w:left="555"/>
      </w:pPr>
      <w:r>
        <w:rPr>
          <w:color w:val="FF0066"/>
          <w:spacing w:val="-2"/>
        </w:rPr>
        <w:t>D</w:t>
      </w:r>
      <w:r>
        <w:rPr>
          <w:color w:val="FF0066"/>
          <w:spacing w:val="-3"/>
        </w:rPr>
        <w:t>.对外直接投资并开创国外经营基地</w:t>
      </w:r>
    </w:p>
    <w:p>
      <w:pPr>
        <w:pStyle w:val="BodyText"/>
        <w:tabs>
          <w:tab w:val="left" w:pos="4924"/>
        </w:tabs>
        <w:spacing w:before="112"/>
        <w:ind w:left="105"/>
      </w:pPr>
      <w:r>
        <w:rPr>
          <w:spacing w:val="-2"/>
        </w:rPr>
        <w:t>2</w:t>
      </w:r>
      <w:r>
        <w:rPr>
          <w:spacing w:val="-2"/>
        </w:rPr>
        <w:t>、</w:t>
      </w:r>
      <w:r>
        <w:rPr>
          <w:spacing w:val="-2"/>
        </w:rPr>
        <w:t>下</w:t>
      </w:r>
      <w:r>
        <w:rPr>
          <w:spacing w:val="-2"/>
        </w:rPr>
        <w:t>列</w:t>
      </w:r>
      <w:r>
        <w:rPr>
          <w:spacing w:val="-2"/>
        </w:rPr>
        <w:t>哪</w:t>
      </w:r>
      <w:r>
        <w:rPr>
          <w:spacing w:val="-2"/>
        </w:rPr>
        <w:t>个</w:t>
      </w:r>
      <w:r>
        <w:rPr>
          <w:spacing w:val="-2"/>
        </w:rPr>
        <w:t>指</w:t>
      </w:r>
      <w:r>
        <w:rPr>
          <w:spacing w:val="-2"/>
        </w:rPr>
        <w:t>标</w:t>
      </w:r>
      <w:r>
        <w:rPr>
          <w:spacing w:val="-2"/>
        </w:rPr>
        <w:t>反</w:t>
      </w:r>
      <w:r>
        <w:rPr>
          <w:spacing w:val="-2"/>
        </w:rPr>
        <w:t>映</w:t>
      </w:r>
      <w:r>
        <w:rPr>
          <w:spacing w:val="-2"/>
        </w:rPr>
        <w:t>公</w:t>
      </w:r>
      <w:r>
        <w:rPr>
          <w:spacing w:val="-2"/>
        </w:rPr>
        <w:t>司</w:t>
      </w:r>
      <w:r>
        <w:rPr>
          <w:spacing w:val="-2"/>
        </w:rPr>
        <w:t>的</w:t>
      </w:r>
      <w:r>
        <w:rPr>
          <w:spacing w:val="-2"/>
        </w:rPr>
        <w:t>产</w:t>
      </w:r>
      <w:r>
        <w:rPr>
          <w:spacing w:val="-2"/>
        </w:rPr>
        <w:t>品</w:t>
      </w:r>
      <w:r>
        <w:rPr>
          <w:spacing w:val="-2"/>
        </w:rPr>
        <w:t>推</w:t>
      </w:r>
      <w:r>
        <w:rPr>
          <w:spacing w:val="-2"/>
        </w:rPr>
        <w:t>销</w:t>
      </w:r>
      <w:r>
        <w:rPr>
          <w:spacing w:val="-2"/>
        </w:rPr>
        <w:t>水</w:t>
      </w:r>
      <w:r>
        <w:rPr>
          <w:spacing w:val="-2"/>
        </w:rPr>
        <w:t>平</w:t>
      </w:r>
      <w:r>
        <w:rPr>
          <w:spacing w:val="-2"/>
        </w:rPr>
        <w:t>和</w:t>
      </w:r>
      <w:r>
        <w:rPr>
          <w:spacing w:val="-2"/>
        </w:rPr>
        <w:t>销</w:t>
      </w:r>
      <w:r>
        <w:rPr>
          <w:spacing w:val="-2"/>
        </w:rPr>
        <w:t>货</w:t>
      </w:r>
      <w:r>
        <w:rPr>
          <w:spacing w:val="-2"/>
        </w:rPr>
        <w:t>能</w:t>
      </w:r>
      <w:r>
        <w:rPr>
          <w:spacing w:val="-2"/>
        </w:rPr>
        <w:t>力</w:t>
      </w:r>
      <w:r>
        <w:rPr>
          <w:spacing w:val="-5"/>
        </w:rPr>
        <w:t>？（</w:t>
      </w:r>
      <w:r>
        <w:tab/>
      </w:r>
      <w:r>
        <w:rPr>
          <w:spacing w:val="-10"/>
        </w:rPr>
        <w:t>）</w:t>
      </w:r>
    </w:p>
    <w:p>
      <w:pPr>
        <w:pStyle w:val="BodyText"/>
        <w:spacing w:before="7"/>
        <w:rPr>
          <w:sz w:val="15"/>
        </w:rPr>
      </w:pPr>
    </w:p>
    <w:p>
      <w:pPr>
        <w:pStyle w:val="BodyText"/>
        <w:spacing w:before="1" w:line="472" w:lineRule="auto"/>
        <w:ind w:left="555" w:right="9618"/>
        <w:jc w:val="center"/>
      </w:pPr>
      <w:r>
        <w:drawing>
          <wp:anchor distT="0" distB="0" distL="0" distR="0" simplePos="0" relativeHeight="251813888" behindDoc="0" locked="0" layoutInCell="1" allowOverlap="1">
            <wp:simplePos x="0" y="0"/>
            <wp:positionH relativeFrom="page">
              <wp:posOffset>232092</wp:posOffset>
            </wp:positionH>
            <wp:positionV relativeFrom="paragraph">
              <wp:posOffset>-39008</wp:posOffset>
            </wp:positionV>
            <wp:extent cx="123824" cy="123824"/>
            <wp:effectExtent l="0" t="0" r="0" b="0"/>
            <wp:wrapNone/>
            <wp:docPr id="3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4912" behindDoc="0" locked="0" layoutInCell="1" allowOverlap="1">
            <wp:simplePos x="0" y="0"/>
            <wp:positionH relativeFrom="page">
              <wp:posOffset>407898</wp:posOffset>
            </wp:positionH>
            <wp:positionV relativeFrom="paragraph">
              <wp:posOffset>376281</wp:posOffset>
            </wp:positionV>
            <wp:extent cx="123824" cy="123824"/>
            <wp:effectExtent l="0" t="0" r="0" b="0"/>
            <wp:wrapNone/>
            <wp:docPr id="3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5936" behindDoc="0" locked="0" layoutInCell="1" allowOverlap="1">
            <wp:simplePos x="0" y="0"/>
            <wp:positionH relativeFrom="page">
              <wp:posOffset>348373</wp:posOffset>
            </wp:positionH>
            <wp:positionV relativeFrom="paragraph">
              <wp:posOffset>791571</wp:posOffset>
            </wp:positionV>
            <wp:extent cx="123824" cy="123824"/>
            <wp:effectExtent l="0" t="0" r="0" b="0"/>
            <wp:wrapNone/>
            <wp:docPr id="3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A.应收账款周转率</w:t>
      </w:r>
      <w:r>
        <w:rPr>
          <w:spacing w:val="-2"/>
        </w:rPr>
        <w:t xml:space="preserve"> B.流动比率</w:t>
      </w:r>
    </w:p>
    <w:p>
      <w:pPr>
        <w:pStyle w:val="BodyText"/>
        <w:ind w:left="554" w:right="9618"/>
        <w:jc w:val="center"/>
      </w:pPr>
      <w:r>
        <w:rPr>
          <w:color w:val="FF0066"/>
        </w:rPr>
        <w:t>C.</w:t>
      </w:r>
      <w:r>
        <w:rPr>
          <w:color w:val="FF0066"/>
          <w:spacing w:val="-2"/>
        </w:rPr>
        <w:t>存货周转率</w:t>
      </w:r>
    </w:p>
    <w:p>
      <w:pPr>
        <w:pStyle w:val="BodyText"/>
        <w:spacing w:before="9"/>
        <w:rPr>
          <w:sz w:val="17"/>
        </w:rPr>
      </w:pPr>
    </w:p>
    <w:p>
      <w:pPr>
        <w:pStyle w:val="BodyText"/>
        <w:ind w:left="730"/>
      </w:pPr>
      <w:r>
        <w:drawing>
          <wp:anchor distT="0" distB="0" distL="0" distR="0" simplePos="0" relativeHeight="251816960" behindDoc="0" locked="0" layoutInCell="1" allowOverlap="1">
            <wp:simplePos x="0" y="0"/>
            <wp:positionH relativeFrom="page">
              <wp:posOffset>343077</wp:posOffset>
            </wp:positionH>
            <wp:positionV relativeFrom="paragraph">
              <wp:posOffset>-39644</wp:posOffset>
            </wp:positionV>
            <wp:extent cx="123824" cy="123824"/>
            <wp:effectExtent l="0" t="0" r="0" b="0"/>
            <wp:wrapNone/>
            <wp:docPr id="3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.资本收益率</w:t>
      </w:r>
    </w:p>
    <w:p>
      <w:pPr>
        <w:pStyle w:val="BodyText"/>
        <w:tabs>
          <w:tab w:val="left" w:pos="783"/>
        </w:tabs>
        <w:spacing w:before="112" w:line="292" w:lineRule="auto"/>
        <w:ind w:left="105" w:right="203"/>
      </w:pPr>
      <w:r>
        <w:rPr>
          <w:spacing w:val="-4"/>
        </w:rPr>
        <w:t>3</w:t>
      </w:r>
      <w:r>
        <w:rPr>
          <w:spacing w:val="-4"/>
        </w:rPr>
        <w:t>、</w:t>
      </w:r>
      <w:r>
        <w:rPr>
          <w:spacing w:val="-4"/>
        </w:rPr>
        <w:t>（</w:t>
      </w:r>
      <w:r>
        <w:tab/>
      </w:r>
      <w:r>
        <w:rPr>
          <w:spacing w:val="-2"/>
        </w:rPr>
        <w:t>）</w:t>
      </w:r>
      <w:r>
        <w:rPr>
          <w:spacing w:val="-2"/>
        </w:rPr>
        <w:t>是</w:t>
      </w:r>
      <w:r>
        <w:rPr>
          <w:spacing w:val="-2"/>
        </w:rPr>
        <w:t>指</w:t>
      </w:r>
      <w:r>
        <w:rPr>
          <w:spacing w:val="-2"/>
        </w:rPr>
        <w:t>跨</w:t>
      </w:r>
      <w:r>
        <w:rPr>
          <w:spacing w:val="-2"/>
        </w:rPr>
        <w:t>国</w:t>
      </w:r>
      <w:r>
        <w:rPr>
          <w:spacing w:val="-2"/>
        </w:rPr>
        <w:t>公</w:t>
      </w:r>
      <w:r>
        <w:rPr>
          <w:spacing w:val="-2"/>
        </w:rPr>
        <w:t>司</w:t>
      </w:r>
      <w:r>
        <w:rPr>
          <w:spacing w:val="-2"/>
        </w:rPr>
        <w:t>与</w:t>
      </w:r>
      <w:r>
        <w:rPr>
          <w:spacing w:val="-2"/>
        </w:rPr>
        <w:t>东</w:t>
      </w:r>
      <w:r>
        <w:rPr>
          <w:spacing w:val="-2"/>
        </w:rPr>
        <w:t>道</w:t>
      </w:r>
      <w:r>
        <w:rPr>
          <w:spacing w:val="-2"/>
        </w:rPr>
        <w:t>国</w:t>
      </w:r>
      <w:r>
        <w:rPr>
          <w:spacing w:val="-2"/>
        </w:rPr>
        <w:t>有</w:t>
      </w:r>
      <w:r>
        <w:rPr>
          <w:spacing w:val="-2"/>
        </w:rPr>
        <w:t>关</w:t>
      </w:r>
      <w:r>
        <w:rPr>
          <w:spacing w:val="-2"/>
        </w:rPr>
        <w:t>方</w:t>
      </w:r>
      <w:r>
        <w:rPr>
          <w:spacing w:val="-2"/>
        </w:rPr>
        <w:t>面</w:t>
      </w:r>
      <w:r>
        <w:rPr>
          <w:spacing w:val="-2"/>
        </w:rPr>
        <w:t>订</w:t>
      </w:r>
      <w:r>
        <w:rPr>
          <w:spacing w:val="-2"/>
        </w:rPr>
        <w:t>立</w:t>
      </w:r>
      <w:r>
        <w:rPr>
          <w:spacing w:val="-2"/>
        </w:rPr>
        <w:t>合</w:t>
      </w:r>
      <w:r>
        <w:rPr>
          <w:spacing w:val="-2"/>
        </w:rPr>
        <w:t>同</w:t>
      </w:r>
      <w:r>
        <w:rPr>
          <w:spacing w:val="-2"/>
        </w:rPr>
        <w:t>，</w:t>
      </w:r>
      <w:r>
        <w:rPr>
          <w:spacing w:val="-2"/>
        </w:rPr>
        <w:t>由</w:t>
      </w:r>
      <w:r>
        <w:rPr>
          <w:spacing w:val="-2"/>
        </w:rPr>
        <w:t>跨</w:t>
      </w:r>
      <w:r>
        <w:rPr>
          <w:spacing w:val="-2"/>
        </w:rPr>
        <w:t>国</w:t>
      </w:r>
      <w:r>
        <w:rPr>
          <w:spacing w:val="-2"/>
        </w:rPr>
        <w:t>公</w:t>
      </w:r>
      <w:r>
        <w:rPr>
          <w:spacing w:val="-2"/>
        </w:rPr>
        <w:t>司</w:t>
      </w:r>
      <w:r>
        <w:rPr>
          <w:spacing w:val="-2"/>
        </w:rPr>
        <w:t>为</w:t>
      </w:r>
      <w:r>
        <w:rPr>
          <w:spacing w:val="-2"/>
        </w:rPr>
        <w:t>东</w:t>
      </w:r>
      <w:r>
        <w:rPr>
          <w:spacing w:val="-2"/>
        </w:rPr>
        <w:t>道</w:t>
      </w:r>
      <w:r>
        <w:rPr>
          <w:spacing w:val="-2"/>
        </w:rPr>
        <w:t>国</w:t>
      </w:r>
      <w:r>
        <w:rPr>
          <w:spacing w:val="-2"/>
        </w:rPr>
        <w:t>建</w:t>
      </w:r>
      <w:r>
        <w:rPr>
          <w:spacing w:val="-2"/>
        </w:rPr>
        <w:t>造</w:t>
      </w:r>
      <w:r>
        <w:rPr>
          <w:spacing w:val="-2"/>
        </w:rPr>
        <w:t>一</w:t>
      </w:r>
      <w:r>
        <w:rPr>
          <w:spacing w:val="-2"/>
        </w:rPr>
        <w:t>种</w:t>
      </w:r>
      <w:r>
        <w:rPr>
          <w:spacing w:val="-2"/>
        </w:rPr>
        <w:t>完</w:t>
      </w:r>
      <w:r>
        <w:rPr>
          <w:spacing w:val="-2"/>
        </w:rPr>
        <w:t>整</w:t>
      </w:r>
      <w:r>
        <w:rPr>
          <w:spacing w:val="-2"/>
        </w:rPr>
        <w:t>的</w:t>
      </w:r>
      <w:r>
        <w:rPr>
          <w:spacing w:val="-2"/>
        </w:rPr>
        <w:t>项</w:t>
      </w:r>
      <w:r>
        <w:rPr>
          <w:spacing w:val="-2"/>
        </w:rPr>
        <w:t>目</w:t>
      </w:r>
      <w:r>
        <w:rPr>
          <w:spacing w:val="-2"/>
        </w:rPr>
        <w:t>或</w:t>
      </w:r>
      <w:r>
        <w:rPr>
          <w:spacing w:val="-2"/>
        </w:rPr>
        <w:t>工</w:t>
      </w:r>
      <w:r>
        <w:rPr>
          <w:spacing w:val="-2"/>
        </w:rPr>
        <w:t>厂</w:t>
      </w:r>
      <w:r>
        <w:rPr>
          <w:spacing w:val="-2"/>
        </w:rPr>
        <w:t>体</w:t>
      </w:r>
      <w:r>
        <w:rPr>
          <w:spacing w:val="-2"/>
        </w:rPr>
        <w:t>系</w:t>
      </w:r>
      <w:r>
        <w:rPr>
          <w:spacing w:val="-2"/>
        </w:rPr>
        <w:t>，</w:t>
      </w:r>
      <w:r>
        <w:rPr>
          <w:spacing w:val="-2"/>
        </w:rPr>
        <w:t>并</w:t>
      </w:r>
      <w:r>
        <w:rPr>
          <w:spacing w:val="-2"/>
        </w:rPr>
        <w:t>承</w:t>
      </w:r>
      <w:r>
        <w:rPr>
          <w:spacing w:val="-2"/>
        </w:rPr>
        <w:t>当</w:t>
      </w:r>
      <w:r>
        <w:rPr>
          <w:spacing w:val="-2"/>
        </w:rPr>
        <w:t>全</w:t>
      </w:r>
      <w:r>
        <w:rPr>
          <w:spacing w:val="-2"/>
        </w:rPr>
        <w:t>部</w:t>
      </w:r>
      <w:r>
        <w:rPr>
          <w:spacing w:val="-2"/>
        </w:rPr>
        <w:t>的</w:t>
      </w:r>
      <w:r>
        <w:rPr>
          <w:spacing w:val="-2"/>
        </w:rPr>
        <w:t>建</w:t>
      </w:r>
      <w:r>
        <w:rPr>
          <w:spacing w:val="-2"/>
        </w:rPr>
        <w:t>设</w:t>
      </w:r>
      <w:r>
        <w:rPr>
          <w:spacing w:val="-2"/>
        </w:rPr>
        <w:t>内</w:t>
      </w:r>
      <w:r>
        <w:rPr>
          <w:spacing w:val="-2"/>
        </w:rPr>
        <w:t>容</w:t>
      </w:r>
      <w:r>
        <w:rPr>
          <w:spacing w:val="-2"/>
        </w:rPr>
        <w:t>，</w:t>
      </w:r>
      <w:r>
        <w:rPr>
          <w:spacing w:val="-2"/>
        </w:rPr>
        <w:t>试</w:t>
      </w:r>
      <w:r>
        <w:rPr>
          <w:spacing w:val="-2"/>
        </w:rPr>
        <w:t>车</w:t>
      </w:r>
      <w:r>
        <w:rPr>
          <w:spacing w:val="-2"/>
        </w:rPr>
        <w:t>成</w:t>
      </w:r>
      <w:r>
        <w:rPr>
          <w:spacing w:val="-2"/>
        </w:rPr>
        <w:t>功</w:t>
      </w:r>
      <w:r>
        <w:rPr>
          <w:spacing w:val="-2"/>
        </w:rPr>
        <w:t>后</w:t>
      </w:r>
      <w:r>
        <w:rPr>
          <w:spacing w:val="-2"/>
        </w:rPr>
        <w:t>整</w:t>
      </w:r>
      <w:r>
        <w:rPr>
          <w:spacing w:val="-2"/>
        </w:rPr>
        <w:t>个</w:t>
      </w:r>
      <w:r>
        <w:rPr>
          <w:spacing w:val="-2"/>
        </w:rPr>
        <w:t>工</w:t>
      </w:r>
      <w:r>
        <w:rPr>
          <w:spacing w:val="-2"/>
        </w:rPr>
        <w:t>程</w:t>
      </w:r>
      <w:r>
        <w:rPr>
          <w:spacing w:val="-2"/>
        </w:rPr>
        <w:t>或</w:t>
      </w:r>
      <w:r>
        <w:rPr>
          <w:spacing w:val="-2"/>
        </w:rPr>
        <w:t>工</w:t>
      </w:r>
      <w:r>
        <w:rPr>
          <w:spacing w:val="-2"/>
        </w:rPr>
        <w:t>厂</w:t>
      </w:r>
      <w:r>
        <w:rPr>
          <w:spacing w:val="-2"/>
        </w:rPr>
        <w:t>体</w:t>
      </w:r>
      <w:r>
        <w:rPr>
          <w:spacing w:val="-2"/>
        </w:rPr>
        <w:t>系</w:t>
      </w:r>
      <w:r>
        <w:rPr>
          <w:spacing w:val="-2"/>
        </w:rPr>
        <w:t>移</w:t>
      </w:r>
      <w:r>
        <w:rPr>
          <w:spacing w:val="-2"/>
        </w:rPr>
        <w:t>交</w:t>
      </w:r>
      <w:r>
        <w:rPr>
          <w:spacing w:val="-2"/>
        </w:rPr>
        <w:t>东</w:t>
      </w:r>
      <w:r>
        <w:rPr>
          <w:spacing w:val="-2"/>
        </w:rPr>
        <w:t>道</w:t>
      </w:r>
      <w:r>
        <w:rPr>
          <w:spacing w:val="-2"/>
        </w:rPr>
        <w:t>国</w:t>
      </w:r>
      <w:r>
        <w:rPr>
          <w:spacing w:val="-2"/>
        </w:rPr>
        <w:t>管</w:t>
      </w:r>
      <w:r>
        <w:rPr>
          <w:spacing w:val="-2"/>
        </w:rPr>
        <w:t>理</w:t>
      </w:r>
      <w:r>
        <w:rPr>
          <w:spacing w:val="-2"/>
        </w:rPr>
        <w:t>。</w:t>
      </w:r>
    </w:p>
    <w:p>
      <w:pPr>
        <w:pStyle w:val="BodyText"/>
        <w:spacing w:before="212" w:line="472" w:lineRule="auto"/>
        <w:ind w:left="649" w:right="9718" w:firstLine="173"/>
      </w:pPr>
      <w:r>
        <w:drawing>
          <wp:anchor distT="0" distB="0" distL="0" distR="0" simplePos="0" relativeHeight="251817984" behindDoc="0" locked="0" layoutInCell="1" allowOverlap="1">
            <wp:simplePos x="0" y="0"/>
            <wp:positionH relativeFrom="page">
              <wp:posOffset>401637</wp:posOffset>
            </wp:positionH>
            <wp:positionV relativeFrom="paragraph">
              <wp:posOffset>94976</wp:posOffset>
            </wp:positionV>
            <wp:extent cx="123824" cy="123824"/>
            <wp:effectExtent l="0" t="0" r="0" b="0"/>
            <wp:wrapNone/>
            <wp:docPr id="3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19008" behindDoc="0" locked="0" layoutInCell="1" allowOverlap="1">
            <wp:simplePos x="0" y="0"/>
            <wp:positionH relativeFrom="page">
              <wp:posOffset>291693</wp:posOffset>
            </wp:positionH>
            <wp:positionV relativeFrom="paragraph">
              <wp:posOffset>510266</wp:posOffset>
            </wp:positionV>
            <wp:extent cx="123824" cy="123824"/>
            <wp:effectExtent l="0" t="0" r="0" b="0"/>
            <wp:wrapNone/>
            <wp:docPr id="3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20032" behindDoc="0" locked="0" layoutInCell="1" allowOverlap="1">
            <wp:simplePos x="0" y="0"/>
            <wp:positionH relativeFrom="page">
              <wp:posOffset>232168</wp:posOffset>
            </wp:positionH>
            <wp:positionV relativeFrom="paragraph">
              <wp:posOffset>925556</wp:posOffset>
            </wp:positionV>
            <wp:extent cx="123824" cy="123824"/>
            <wp:effectExtent l="0" t="0" r="0" b="0"/>
            <wp:wrapNone/>
            <wp:docPr id="3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A.制造合同</w:t>
      </w:r>
      <w:r>
        <w:rPr>
          <w:spacing w:val="40"/>
        </w:rPr>
        <w:t xml:space="preserve"> </w:t>
      </w:r>
      <w:r>
        <w:rPr>
          <w:spacing w:val="-2"/>
        </w:rPr>
        <w:t>B.工程项目合同</w:t>
      </w:r>
    </w:p>
    <w:p>
      <w:pPr>
        <w:pStyle w:val="BodyText"/>
        <w:spacing w:before="1"/>
        <w:ind w:left="555"/>
      </w:pPr>
      <w:r>
        <w:rPr>
          <w:color w:val="FF0066"/>
        </w:rPr>
        <w:t>C.</w:t>
      </w:r>
      <w:r>
        <w:rPr>
          <w:color w:val="FF0066"/>
          <w:spacing w:val="-2"/>
        </w:rPr>
        <w:t>交钥匙项目合同</w:t>
      </w:r>
    </w:p>
    <w:p>
      <w:pPr>
        <w:pStyle w:val="BodyText"/>
        <w:spacing w:before="8"/>
        <w:rPr>
          <w:sz w:val="17"/>
        </w:rPr>
      </w:pPr>
    </w:p>
    <w:p>
      <w:pPr>
        <w:pStyle w:val="BodyText"/>
        <w:spacing w:before="1"/>
        <w:ind w:left="817"/>
      </w:pPr>
      <w:r>
        <w:drawing>
          <wp:anchor distT="0" distB="0" distL="0" distR="0" simplePos="0" relativeHeight="251821056" behindDoc="0" locked="0" layoutInCell="1" allowOverlap="1">
            <wp:simplePos x="0" y="0"/>
            <wp:positionH relativeFrom="page">
              <wp:posOffset>398322</wp:posOffset>
            </wp:positionH>
            <wp:positionV relativeFrom="paragraph">
              <wp:posOffset>-39009</wp:posOffset>
            </wp:positionV>
            <wp:extent cx="123824" cy="123824"/>
            <wp:effectExtent l="0" t="0" r="0" b="0"/>
            <wp:wrapNone/>
            <wp:docPr id="3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.管理合同</w:t>
      </w:r>
    </w:p>
    <w:p>
      <w:pPr>
        <w:pStyle w:val="BodyText"/>
        <w:tabs>
          <w:tab w:val="left" w:pos="4077"/>
        </w:tabs>
        <w:spacing w:before="112"/>
        <w:ind w:left="105"/>
      </w:pPr>
      <w:r>
        <w:rPr>
          <w:spacing w:val="-2"/>
        </w:rPr>
        <w:t>4</w:t>
      </w:r>
      <w:r>
        <w:rPr>
          <w:spacing w:val="-2"/>
        </w:rPr>
        <w:t>、</w:t>
      </w:r>
      <w:r>
        <w:rPr>
          <w:spacing w:val="-2"/>
        </w:rPr>
        <w:t>在</w:t>
      </w:r>
      <w:r>
        <w:rPr>
          <w:spacing w:val="-2"/>
        </w:rPr>
        <w:t>客</w:t>
      </w:r>
      <w:r>
        <w:rPr>
          <w:spacing w:val="-2"/>
        </w:rPr>
        <w:t>户</w:t>
      </w:r>
      <w:r>
        <w:rPr>
          <w:spacing w:val="-2"/>
        </w:rPr>
        <w:t>保</w:t>
      </w:r>
      <w:r>
        <w:rPr>
          <w:spacing w:val="-2"/>
        </w:rPr>
        <w:t>持</w:t>
      </w:r>
      <w:r>
        <w:rPr>
          <w:spacing w:val="-2"/>
        </w:rPr>
        <w:t>的</w:t>
      </w:r>
      <w:r>
        <w:rPr>
          <w:spacing w:val="-2"/>
        </w:rPr>
        <w:t>过</w:t>
      </w:r>
      <w:r>
        <w:rPr>
          <w:spacing w:val="-2"/>
        </w:rPr>
        <w:t>程</w:t>
      </w:r>
      <w:r>
        <w:rPr>
          <w:spacing w:val="-2"/>
        </w:rPr>
        <w:t>中</w:t>
      </w:r>
      <w:r>
        <w:rPr>
          <w:spacing w:val="-2"/>
        </w:rPr>
        <w:t>，</w:t>
      </w:r>
      <w:r>
        <w:rPr>
          <w:spacing w:val="-2"/>
        </w:rPr>
        <w:t>保</w:t>
      </w:r>
      <w:r>
        <w:rPr>
          <w:spacing w:val="-2"/>
        </w:rPr>
        <w:t>持</w:t>
      </w:r>
      <w:r>
        <w:rPr>
          <w:spacing w:val="-2"/>
        </w:rPr>
        <w:t>客</w:t>
      </w:r>
      <w:r>
        <w:rPr>
          <w:spacing w:val="-2"/>
        </w:rPr>
        <w:t>户</w:t>
      </w:r>
      <w:r>
        <w:rPr>
          <w:spacing w:val="-2"/>
        </w:rPr>
        <w:t>的</w:t>
      </w:r>
      <w:r>
        <w:rPr>
          <w:spacing w:val="-2"/>
        </w:rPr>
        <w:t>根</w:t>
      </w:r>
      <w:r>
        <w:rPr>
          <w:spacing w:val="-2"/>
        </w:rPr>
        <w:t>本</w:t>
      </w:r>
      <w:r>
        <w:rPr>
          <w:spacing w:val="-2"/>
        </w:rPr>
        <w:t>是</w:t>
      </w:r>
      <w:r>
        <w:rPr>
          <w:spacing w:val="-10"/>
        </w:rPr>
        <w:t>（</w:t>
      </w:r>
      <w:r>
        <w:tab/>
      </w:r>
      <w:r>
        <w:rPr>
          <w:spacing w:val="-10"/>
        </w:rPr>
        <w:t>）</w:t>
      </w:r>
    </w:p>
    <w:p>
      <w:pPr>
        <w:pStyle w:val="BodyText"/>
        <w:spacing w:before="7"/>
        <w:rPr>
          <w:sz w:val="15"/>
        </w:rPr>
      </w:pPr>
    </w:p>
    <w:p>
      <w:pPr>
        <w:pStyle w:val="BodyText"/>
        <w:spacing w:line="472" w:lineRule="auto"/>
        <w:ind w:left="567" w:right="10153" w:hanging="7"/>
      </w:pPr>
      <w:r>
        <w:drawing>
          <wp:anchor distT="0" distB="0" distL="0" distR="0" simplePos="0" relativeHeight="251822080"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3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23104"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3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A.产品质量</w:t>
      </w:r>
      <w:r>
        <w:rPr>
          <w:color w:val="FF0066"/>
          <w:spacing w:val="-2"/>
        </w:rPr>
        <w:t xml:space="preserve"> </w:t>
      </w:r>
      <w:r>
        <w:rPr>
          <w:spacing w:val="-2"/>
        </w:rPr>
        <w:t>B.</w:t>
      </w:r>
      <w:r>
        <w:rPr>
          <w:spacing w:val="-4"/>
        </w:rPr>
        <w:t>优质服务</w:t>
      </w:r>
    </w:p>
    <w:p>
      <w:pPr>
        <w:spacing w:after="0" w:line="472" w:lineRule="auto"/>
        <w:sectPr>
          <w:pgSz w:w="11910" w:h="16840"/>
          <w:pgMar w:top="1440" w:right="100" w:bottom="280" w:left="200" w:header="708" w:footer="708"/>
          <w:pgNumType w:start="9"/>
          <w:cols w:space="708"/>
        </w:sectPr>
      </w:pPr>
    </w:p>
    <w:p>
      <w:pPr>
        <w:pStyle w:val="BodyText"/>
        <w:spacing w:before="56"/>
        <w:ind w:left="564"/>
      </w:pPr>
      <w:r>
        <w:drawing>
          <wp:anchor distT="0" distB="0" distL="0" distR="0" simplePos="0" relativeHeight="251826176" behindDoc="0" locked="0" layoutInCell="1" allowOverlap="1">
            <wp:simplePos x="0" y="0"/>
            <wp:positionH relativeFrom="page">
              <wp:posOffset>237566</wp:posOffset>
            </wp:positionH>
            <wp:positionV relativeFrom="paragraph">
              <wp:posOffset>-4083</wp:posOffset>
            </wp:positionV>
            <wp:extent cx="123824" cy="123824"/>
            <wp:effectExtent l="0" t="0" r="0" b="0"/>
            <wp:wrapNone/>
            <wp:docPr id="3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t>C.</w:t>
      </w:r>
      <w:r>
        <w:rPr>
          <w:spacing w:val="-3"/>
        </w:rPr>
        <w:t>品牌形象</w:t>
      </w:r>
    </w:p>
    <w:p>
      <w:pPr>
        <w:pStyle w:val="BodyText"/>
        <w:spacing w:before="11"/>
        <w:rPr>
          <w:sz w:val="14"/>
        </w:rPr>
      </w:pPr>
    </w:p>
    <w:p>
      <w:pPr>
        <w:pStyle w:val="BodyText"/>
        <w:spacing w:before="53"/>
        <w:ind w:right="9592"/>
        <w:jc w:val="center"/>
      </w:pPr>
      <w:r>
        <w:drawing>
          <wp:anchor distT="0" distB="0" distL="0" distR="0" simplePos="0" relativeHeight="251827200" behindDoc="0" locked="0" layoutInCell="1" allowOverlap="1">
            <wp:simplePos x="0" y="0"/>
            <wp:positionH relativeFrom="page">
              <wp:posOffset>232270</wp:posOffset>
            </wp:positionH>
            <wp:positionV relativeFrom="paragraph">
              <wp:posOffset>-5989</wp:posOffset>
            </wp:positionV>
            <wp:extent cx="123824" cy="123824"/>
            <wp:effectExtent l="0" t="0" r="0" b="0"/>
            <wp:wrapNone/>
            <wp:docPr id="3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.价格优惠</w:t>
      </w:r>
    </w:p>
    <w:p>
      <w:pPr>
        <w:pStyle w:val="BodyText"/>
        <w:tabs>
          <w:tab w:val="left" w:pos="678"/>
        </w:tabs>
        <w:spacing w:before="112"/>
        <w:ind w:right="8734"/>
        <w:jc w:val="center"/>
      </w:pPr>
      <w:r>
        <w:rPr>
          <w:spacing w:val="-2"/>
        </w:rPr>
        <w:t>5</w:t>
      </w:r>
      <w:r>
        <w:rPr>
          <w:spacing w:val="-2"/>
        </w:rPr>
        <w:t>、</w:t>
      </w:r>
      <w:r>
        <w:rPr>
          <w:spacing w:val="-10"/>
        </w:rPr>
        <w:t>（</w:t>
      </w:r>
      <w:r>
        <w:tab/>
        <w:t>）是供应物流的转折点</w:t>
      </w:r>
      <w:r>
        <w:rPr>
          <w:spacing w:val="-10"/>
        </w:rPr>
        <w:t>。</w:t>
      </w:r>
    </w:p>
    <w:p>
      <w:pPr>
        <w:pStyle w:val="BodyText"/>
        <w:spacing w:before="7"/>
        <w:rPr>
          <w:sz w:val="15"/>
        </w:rPr>
      </w:pPr>
    </w:p>
    <w:p>
      <w:pPr>
        <w:pStyle w:val="BodyText"/>
        <w:spacing w:line="472" w:lineRule="auto"/>
        <w:ind w:left="726" w:right="10318"/>
        <w:jc w:val="center"/>
      </w:pPr>
      <w:r>
        <w:drawing>
          <wp:anchor distT="0" distB="0" distL="0" distR="0" simplePos="0" relativeHeight="251828224" behindDoc="0" locked="0" layoutInCell="1" allowOverlap="1">
            <wp:simplePos x="0" y="0"/>
            <wp:positionH relativeFrom="page">
              <wp:posOffset>349885</wp:posOffset>
            </wp:positionH>
            <wp:positionV relativeFrom="paragraph">
              <wp:posOffset>-39643</wp:posOffset>
            </wp:positionV>
            <wp:extent cx="123824" cy="123824"/>
            <wp:effectExtent l="0" t="0" r="0" b="0"/>
            <wp:wrapNone/>
            <wp:docPr id="3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29248" behindDoc="0" locked="0" layoutInCell="1" allowOverlap="1">
            <wp:simplePos x="0" y="0"/>
            <wp:positionH relativeFrom="page">
              <wp:posOffset>354241</wp:posOffset>
            </wp:positionH>
            <wp:positionV relativeFrom="paragraph">
              <wp:posOffset>375646</wp:posOffset>
            </wp:positionV>
            <wp:extent cx="123824" cy="123824"/>
            <wp:effectExtent l="0" t="0" r="0" b="0"/>
            <wp:wrapNone/>
            <wp:docPr id="3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0272" behindDoc="0" locked="0" layoutInCell="1" allowOverlap="1">
            <wp:simplePos x="0" y="0"/>
            <wp:positionH relativeFrom="page">
              <wp:posOffset>237566</wp:posOffset>
            </wp:positionH>
            <wp:positionV relativeFrom="paragraph">
              <wp:posOffset>790936</wp:posOffset>
            </wp:positionV>
            <wp:extent cx="123824" cy="123824"/>
            <wp:effectExtent l="0" t="0" r="0" b="0"/>
            <wp:wrapNone/>
            <wp:docPr id="3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rPr>
        <w:t>A.采购</w:t>
      </w:r>
      <w:r>
        <w:rPr>
          <w:spacing w:val="-4"/>
        </w:rPr>
        <w:t xml:space="preserve"> </w:t>
      </w:r>
      <w:r>
        <w:rPr>
          <w:spacing w:val="-2"/>
        </w:rPr>
        <w:t>B.</w:t>
      </w:r>
      <w:r>
        <w:rPr>
          <w:spacing w:val="-6"/>
        </w:rPr>
        <w:t>供应</w:t>
      </w:r>
    </w:p>
    <w:p>
      <w:pPr>
        <w:pStyle w:val="BodyText"/>
        <w:spacing w:before="1"/>
        <w:ind w:right="9593"/>
        <w:jc w:val="center"/>
      </w:pPr>
      <w:r>
        <w:t>C.</w:t>
      </w:r>
      <w:r>
        <w:rPr>
          <w:spacing w:val="-3"/>
        </w:rPr>
        <w:t>库存管理</w:t>
      </w:r>
    </w:p>
    <w:p>
      <w:pPr>
        <w:pStyle w:val="BodyText"/>
        <w:spacing w:before="9"/>
        <w:rPr>
          <w:sz w:val="17"/>
        </w:rPr>
      </w:pPr>
    </w:p>
    <w:p>
      <w:pPr>
        <w:pStyle w:val="BodyText"/>
        <w:ind w:right="9592"/>
        <w:jc w:val="center"/>
      </w:pPr>
      <w:r>
        <w:drawing>
          <wp:anchor distT="0" distB="0" distL="0" distR="0" simplePos="0" relativeHeight="251831296"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D</w:t>
      </w:r>
      <w:r>
        <w:rPr>
          <w:color w:val="FF0066"/>
          <w:spacing w:val="-4"/>
        </w:rPr>
        <w:t>.仓库管理</w:t>
      </w:r>
    </w:p>
    <w:p>
      <w:pPr>
        <w:pStyle w:val="BodyText"/>
        <w:spacing w:before="112"/>
        <w:ind w:left="105"/>
      </w:pPr>
      <w:r>
        <w:t>6、下列哪个指标能够协助理解公司发展前景，预测将来获利水平？（</w:t>
      </w:r>
      <w:r>
        <w:rPr>
          <w:spacing w:val="78"/>
          <w:w w:val="150"/>
        </w:rPr>
        <w:t xml:space="preserve"> </w:t>
      </w:r>
      <w:r>
        <w:rPr>
          <w:spacing w:val="-10"/>
        </w:rPr>
        <w:t>）</w:t>
      </w:r>
    </w:p>
    <w:p>
      <w:pPr>
        <w:pStyle w:val="BodyText"/>
        <w:spacing w:before="3"/>
        <w:rPr>
          <w:sz w:val="20"/>
        </w:rPr>
      </w:pPr>
    </w:p>
    <w:p>
      <w:pPr>
        <w:pStyle w:val="BodyText"/>
        <w:spacing w:line="650" w:lineRule="atLeast"/>
        <w:ind w:left="555" w:right="9967"/>
        <w:jc w:val="center"/>
      </w:pPr>
      <w:r>
        <w:drawing>
          <wp:anchor distT="0" distB="0" distL="0" distR="0" simplePos="0" relativeHeight="251832320" behindDoc="0" locked="0" layoutInCell="1" allowOverlap="1">
            <wp:simplePos x="0" y="0"/>
            <wp:positionH relativeFrom="page">
              <wp:posOffset>235585</wp:posOffset>
            </wp:positionH>
            <wp:positionV relativeFrom="paragraph">
              <wp:posOffset>162421</wp:posOffset>
            </wp:positionV>
            <wp:extent cx="123824" cy="123824"/>
            <wp:effectExtent l="0" t="0" r="0" b="0"/>
            <wp:wrapNone/>
            <wp:docPr id="3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3344" behindDoc="0" locked="0" layoutInCell="1" allowOverlap="1">
            <wp:simplePos x="0" y="0"/>
            <wp:positionH relativeFrom="page">
              <wp:posOffset>297091</wp:posOffset>
            </wp:positionH>
            <wp:positionV relativeFrom="paragraph">
              <wp:posOffset>577711</wp:posOffset>
            </wp:positionV>
            <wp:extent cx="123824" cy="123824"/>
            <wp:effectExtent l="0" t="0" r="0" b="0"/>
            <wp:wrapNone/>
            <wp:docPr id="3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4368" behindDoc="0" locked="0" layoutInCell="1" allowOverlap="1">
            <wp:simplePos x="0" y="0"/>
            <wp:positionH relativeFrom="page">
              <wp:posOffset>294716</wp:posOffset>
            </wp:positionH>
            <wp:positionV relativeFrom="paragraph">
              <wp:posOffset>993001</wp:posOffset>
            </wp:positionV>
            <wp:extent cx="123824" cy="123824"/>
            <wp:effectExtent l="0" t="0" r="0" b="0"/>
            <wp:wrapNone/>
            <wp:docPr id="3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5392" behindDoc="0" locked="0" layoutInCell="1" allowOverlap="1">
            <wp:simplePos x="0" y="0"/>
            <wp:positionH relativeFrom="page">
              <wp:posOffset>232270</wp:posOffset>
            </wp:positionH>
            <wp:positionV relativeFrom="paragraph">
              <wp:posOffset>1408291</wp:posOffset>
            </wp:positionV>
            <wp:extent cx="123824" cy="123824"/>
            <wp:effectExtent l="0" t="0" r="0" b="0"/>
            <wp:wrapNone/>
            <wp:docPr id="3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A.销售利润率</w:t>
      </w:r>
      <w:r>
        <w:rPr>
          <w:spacing w:val="-2"/>
        </w:rPr>
        <w:t xml:space="preserve"> B.流动比率</w:t>
      </w:r>
      <w:r>
        <w:rPr>
          <w:spacing w:val="80"/>
        </w:rPr>
        <w:t xml:space="preserve"> </w:t>
      </w:r>
      <w:r>
        <w:rPr>
          <w:spacing w:val="-2"/>
        </w:rPr>
        <w:t>C.速动比率</w:t>
      </w:r>
      <w:r>
        <w:rPr>
          <w:spacing w:val="40"/>
        </w:rPr>
        <w:t xml:space="preserve"> </w:t>
      </w:r>
      <w:r>
        <w:rPr>
          <w:color w:val="FF0066"/>
          <w:spacing w:val="-2"/>
        </w:rPr>
        <w:t>D.资本收益率</w:t>
      </w:r>
    </w:p>
    <w:p>
      <w:pPr>
        <w:pStyle w:val="BodyText"/>
        <w:tabs>
          <w:tab w:val="left" w:pos="4278"/>
        </w:tabs>
        <w:spacing w:before="124"/>
        <w:ind w:right="5134"/>
        <w:jc w:val="center"/>
      </w:pPr>
      <w:r>
        <w:rPr>
          <w:spacing w:val="-2"/>
        </w:rPr>
        <w:t>7</w:t>
      </w:r>
      <w:r>
        <w:rPr>
          <w:spacing w:val="-2"/>
        </w:rPr>
        <w:t>、</w:t>
      </w:r>
      <w:r>
        <w:rPr>
          <w:spacing w:val="-2"/>
        </w:rPr>
        <w:t>当</w:t>
      </w:r>
      <w:r>
        <w:rPr>
          <w:spacing w:val="-2"/>
        </w:rPr>
        <w:t>跨</w:t>
      </w:r>
      <w:r>
        <w:rPr>
          <w:spacing w:val="-2"/>
        </w:rPr>
        <w:t>国</w:t>
      </w:r>
      <w:r>
        <w:rPr>
          <w:spacing w:val="-2"/>
        </w:rPr>
        <w:t>经</w:t>
      </w:r>
      <w:r>
        <w:rPr>
          <w:spacing w:val="-2"/>
        </w:rPr>
        <w:t>营</w:t>
      </w:r>
      <w:r>
        <w:rPr>
          <w:spacing w:val="-2"/>
        </w:rPr>
        <w:t>公</w:t>
      </w:r>
      <w:r>
        <w:rPr>
          <w:spacing w:val="-2"/>
        </w:rPr>
        <w:t>司</w:t>
      </w:r>
      <w:r>
        <w:rPr>
          <w:spacing w:val="-2"/>
        </w:rPr>
        <w:t>规</w:t>
      </w:r>
      <w:r>
        <w:rPr>
          <w:spacing w:val="-2"/>
        </w:rPr>
        <w:t>模</w:t>
      </w:r>
      <w:r>
        <w:rPr>
          <w:spacing w:val="-2"/>
        </w:rPr>
        <w:t>扩</w:t>
      </w:r>
      <w:r>
        <w:rPr>
          <w:spacing w:val="-2"/>
        </w:rPr>
        <w:t>大</w:t>
      </w:r>
      <w:r>
        <w:rPr>
          <w:spacing w:val="-2"/>
        </w:rPr>
        <w:t>、</w:t>
      </w:r>
      <w:r>
        <w:rPr>
          <w:spacing w:val="-2"/>
        </w:rPr>
        <w:t>产</w:t>
      </w:r>
      <w:r>
        <w:rPr>
          <w:spacing w:val="-2"/>
        </w:rPr>
        <w:t>品</w:t>
      </w:r>
      <w:r>
        <w:rPr>
          <w:spacing w:val="-2"/>
        </w:rPr>
        <w:t>种</w:t>
      </w:r>
      <w:r>
        <w:rPr>
          <w:spacing w:val="-2"/>
        </w:rPr>
        <w:t>类</w:t>
      </w:r>
      <w:r>
        <w:rPr>
          <w:spacing w:val="-2"/>
        </w:rPr>
        <w:t>增</w:t>
      </w:r>
      <w:r>
        <w:rPr>
          <w:spacing w:val="-2"/>
        </w:rPr>
        <w:t>多</w:t>
      </w:r>
      <w:r>
        <w:rPr>
          <w:spacing w:val="-2"/>
        </w:rPr>
        <w:t>时</w:t>
      </w:r>
      <w:r>
        <w:rPr>
          <w:spacing w:val="-5"/>
        </w:rPr>
        <w:t>，（</w:t>
      </w:r>
      <w:r>
        <w:tab/>
        <w:t>）的管理体制比较合用</w:t>
      </w:r>
      <w:r>
        <w:rPr>
          <w:spacing w:val="-10"/>
        </w:rPr>
        <w:t>。</w:t>
      </w:r>
    </w:p>
    <w:p>
      <w:pPr>
        <w:pStyle w:val="BodyText"/>
        <w:spacing w:before="7"/>
        <w:rPr>
          <w:sz w:val="15"/>
        </w:rPr>
      </w:pPr>
    </w:p>
    <w:p>
      <w:pPr>
        <w:pStyle w:val="BodyText"/>
        <w:spacing w:line="472" w:lineRule="auto"/>
        <w:ind w:left="654" w:right="10063" w:hanging="4"/>
        <w:jc w:val="both"/>
      </w:pPr>
      <w:r>
        <w:drawing>
          <wp:anchor distT="0" distB="0" distL="0" distR="0" simplePos="0" relativeHeight="251836416" behindDoc="0" locked="0" layoutInCell="1" allowOverlap="1">
            <wp:simplePos x="0" y="0"/>
            <wp:positionH relativeFrom="page">
              <wp:posOffset>292735</wp:posOffset>
            </wp:positionH>
            <wp:positionV relativeFrom="paragraph">
              <wp:posOffset>-39643</wp:posOffset>
            </wp:positionV>
            <wp:extent cx="123824" cy="123824"/>
            <wp:effectExtent l="0" t="0" r="0" b="0"/>
            <wp:wrapNone/>
            <wp:docPr id="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7440" behindDoc="0" locked="0" layoutInCell="1" allowOverlap="1">
            <wp:simplePos x="0" y="0"/>
            <wp:positionH relativeFrom="page">
              <wp:posOffset>297091</wp:posOffset>
            </wp:positionH>
            <wp:positionV relativeFrom="paragraph">
              <wp:posOffset>375646</wp:posOffset>
            </wp:positionV>
            <wp:extent cx="123824" cy="123824"/>
            <wp:effectExtent l="0" t="0" r="0" b="0"/>
            <wp:wrapNone/>
            <wp:docPr id="3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8464" behindDoc="0" locked="0" layoutInCell="1" allowOverlap="1">
            <wp:simplePos x="0" y="0"/>
            <wp:positionH relativeFrom="page">
              <wp:posOffset>294716</wp:posOffset>
            </wp:positionH>
            <wp:positionV relativeFrom="paragraph">
              <wp:posOffset>790936</wp:posOffset>
            </wp:positionV>
            <wp:extent cx="123824" cy="123824"/>
            <wp:effectExtent l="0" t="0" r="0" b="0"/>
            <wp:wrapNone/>
            <wp:docPr id="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39488"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3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A.母国中心</w:t>
      </w:r>
      <w:r>
        <w:rPr>
          <w:spacing w:val="-2"/>
        </w:rPr>
        <w:t xml:space="preserve"> B.多元中心</w:t>
      </w:r>
      <w:r>
        <w:rPr>
          <w:spacing w:val="-2"/>
        </w:rPr>
        <w:t xml:space="preserve"> </w:t>
      </w:r>
      <w:r>
        <w:rPr>
          <w:color w:val="FF0066"/>
        </w:rPr>
        <w:t>C.</w:t>
      </w:r>
      <w:r>
        <w:rPr>
          <w:color w:val="FF0066"/>
          <w:spacing w:val="-3"/>
        </w:rPr>
        <w:t>全球中心</w:t>
      </w:r>
    </w:p>
    <w:p>
      <w:pPr>
        <w:pStyle w:val="BodyText"/>
        <w:spacing w:before="1"/>
        <w:ind w:right="9412"/>
        <w:jc w:val="center"/>
      </w:pPr>
      <w:r>
        <w:rPr>
          <w:spacing w:val="-2"/>
        </w:rPr>
        <w:t>D</w:t>
      </w:r>
      <w:r>
        <w:rPr>
          <w:spacing w:val="-4"/>
        </w:rPr>
        <w:t>.东道国中心</w:t>
      </w:r>
    </w:p>
    <w:p>
      <w:pPr>
        <w:pStyle w:val="BodyText"/>
        <w:tabs>
          <w:tab w:val="left" w:pos="9784"/>
        </w:tabs>
        <w:spacing w:before="112"/>
        <w:ind w:left="105"/>
      </w:pPr>
      <w:r>
        <w:rPr>
          <w:spacing w:val="-2"/>
        </w:rPr>
        <w:t>8</w:t>
      </w:r>
      <w:r>
        <w:rPr>
          <w:spacing w:val="-2"/>
        </w:rPr>
        <w:t>、</w:t>
      </w:r>
      <w:r>
        <w:rPr>
          <w:spacing w:val="-2"/>
        </w:rPr>
        <w:t>制</w:t>
      </w:r>
      <w:r>
        <w:rPr>
          <w:spacing w:val="-2"/>
        </w:rPr>
        <w:t>订</w:t>
      </w:r>
      <w:r>
        <w:rPr>
          <w:spacing w:val="-2"/>
        </w:rPr>
        <w:t>销</w:t>
      </w:r>
      <w:r>
        <w:rPr>
          <w:spacing w:val="-2"/>
        </w:rPr>
        <w:t>售</w:t>
      </w:r>
      <w:r>
        <w:rPr>
          <w:spacing w:val="-2"/>
        </w:rPr>
        <w:t>计</w:t>
      </w:r>
      <w:r>
        <w:rPr>
          <w:spacing w:val="-2"/>
        </w:rPr>
        <w:t>划</w:t>
      </w:r>
      <w:r>
        <w:rPr>
          <w:spacing w:val="-2"/>
        </w:rPr>
        <w:t>时</w:t>
      </w:r>
      <w:r>
        <w:rPr>
          <w:spacing w:val="-2"/>
        </w:rPr>
        <w:t>，</w:t>
      </w:r>
      <w:r>
        <w:rPr>
          <w:spacing w:val="-2"/>
        </w:rPr>
        <w:t>当</w:t>
      </w:r>
      <w:r>
        <w:rPr>
          <w:spacing w:val="-2"/>
        </w:rPr>
        <w:t>第</w:t>
      </w:r>
      <w:r>
        <w:rPr>
          <w:spacing w:val="-2"/>
        </w:rPr>
        <w:t>一</w:t>
      </w:r>
      <w:r>
        <w:rPr>
          <w:spacing w:val="-2"/>
        </w:rPr>
        <w:t>线</w:t>
      </w:r>
      <w:r>
        <w:rPr>
          <w:spacing w:val="-2"/>
        </w:rPr>
        <w:t>负</w:t>
      </w:r>
      <w:r>
        <w:rPr>
          <w:spacing w:val="-2"/>
        </w:rPr>
        <w:t>责</w:t>
      </w:r>
      <w:r>
        <w:rPr>
          <w:spacing w:val="-2"/>
        </w:rPr>
        <w:t>者</w:t>
      </w:r>
      <w:r>
        <w:rPr>
          <w:spacing w:val="-2"/>
        </w:rPr>
        <w:t>能</w:t>
      </w:r>
      <w:r>
        <w:rPr>
          <w:spacing w:val="-2"/>
        </w:rPr>
        <w:t>以</w:t>
      </w:r>
      <w:r>
        <w:rPr>
          <w:spacing w:val="-2"/>
        </w:rPr>
        <w:t>全</w:t>
      </w:r>
      <w:r>
        <w:rPr>
          <w:spacing w:val="-2"/>
        </w:rPr>
        <w:t>公</w:t>
      </w:r>
      <w:r>
        <w:rPr>
          <w:spacing w:val="-2"/>
        </w:rPr>
        <w:t>司</w:t>
      </w:r>
      <w:r>
        <w:rPr>
          <w:spacing w:val="-2"/>
        </w:rPr>
        <w:t>的</w:t>
      </w:r>
      <w:r>
        <w:rPr>
          <w:spacing w:val="-2"/>
        </w:rPr>
        <w:t>立</w:t>
      </w:r>
      <w:r>
        <w:rPr>
          <w:spacing w:val="-2"/>
        </w:rPr>
        <w:t>场</w:t>
      </w:r>
      <w:r>
        <w:rPr>
          <w:spacing w:val="-2"/>
        </w:rPr>
        <w:t>分</w:t>
      </w:r>
      <w:r>
        <w:rPr>
          <w:spacing w:val="-2"/>
        </w:rPr>
        <w:t>析</w:t>
      </w:r>
      <w:r>
        <w:rPr>
          <w:spacing w:val="-2"/>
        </w:rPr>
        <w:t>自</w:t>
      </w:r>
      <w:r>
        <w:rPr>
          <w:spacing w:val="-2"/>
        </w:rPr>
        <w:t>己</w:t>
      </w:r>
      <w:r>
        <w:rPr>
          <w:spacing w:val="-2"/>
        </w:rPr>
        <w:t>所</w:t>
      </w:r>
      <w:r>
        <w:rPr>
          <w:spacing w:val="-2"/>
        </w:rPr>
        <w:t>属</w:t>
      </w:r>
      <w:r>
        <w:rPr>
          <w:spacing w:val="-2"/>
        </w:rPr>
        <w:t>区</w:t>
      </w:r>
      <w:r>
        <w:rPr>
          <w:spacing w:val="-2"/>
        </w:rPr>
        <w:t>域</w:t>
      </w:r>
      <w:r>
        <w:rPr>
          <w:spacing w:val="-2"/>
        </w:rPr>
        <w:t>，</w:t>
      </w:r>
      <w:r>
        <w:rPr>
          <w:spacing w:val="-2"/>
        </w:rPr>
        <w:t>且</w:t>
      </w:r>
      <w:r>
        <w:rPr>
          <w:spacing w:val="-2"/>
        </w:rPr>
        <w:t>预</w:t>
      </w:r>
      <w:r>
        <w:rPr>
          <w:spacing w:val="-2"/>
        </w:rPr>
        <w:t>估</w:t>
      </w:r>
      <w:r>
        <w:rPr>
          <w:spacing w:val="-2"/>
        </w:rPr>
        <w:t>值</w:t>
      </w:r>
      <w:r>
        <w:rPr>
          <w:spacing w:val="-2"/>
        </w:rPr>
        <w:t>是</w:t>
      </w:r>
      <w:r>
        <w:rPr>
          <w:spacing w:val="-2"/>
        </w:rPr>
        <w:t>在</w:t>
      </w:r>
      <w:r>
        <w:rPr>
          <w:spacing w:val="-2"/>
        </w:rPr>
        <w:t>公</w:t>
      </w:r>
      <w:r>
        <w:rPr>
          <w:spacing w:val="-2"/>
        </w:rPr>
        <w:t>司</w:t>
      </w:r>
      <w:r>
        <w:rPr>
          <w:spacing w:val="-2"/>
        </w:rPr>
        <w:t>的</w:t>
      </w:r>
      <w:r>
        <w:rPr>
          <w:spacing w:val="-2"/>
        </w:rPr>
        <w:t>许</w:t>
      </w:r>
      <w:r>
        <w:rPr>
          <w:spacing w:val="-2"/>
        </w:rPr>
        <w:t>可</w:t>
      </w:r>
      <w:r>
        <w:rPr>
          <w:spacing w:val="-2"/>
        </w:rPr>
        <w:t>范</w:t>
      </w:r>
      <w:r>
        <w:rPr>
          <w:spacing w:val="-2"/>
        </w:rPr>
        <w:t>畴</w:t>
      </w:r>
      <w:r>
        <w:rPr>
          <w:spacing w:val="-2"/>
        </w:rPr>
        <w:t>内</w:t>
      </w:r>
      <w:r>
        <w:rPr>
          <w:spacing w:val="-2"/>
        </w:rPr>
        <w:t>时</w:t>
      </w:r>
      <w:r>
        <w:rPr>
          <w:spacing w:val="-2"/>
        </w:rPr>
        <w:t>可</w:t>
      </w:r>
      <w:r>
        <w:rPr>
          <w:spacing w:val="-2"/>
        </w:rPr>
        <w:t>采</w:t>
      </w:r>
      <w:r>
        <w:rPr>
          <w:spacing w:val="-2"/>
        </w:rPr>
        <w:t>用</w:t>
      </w:r>
      <w:r>
        <w:rPr>
          <w:spacing w:val="-10"/>
        </w:rPr>
        <w:t>（</w:t>
      </w:r>
      <w:r>
        <w:tab/>
        <w:t>）</w:t>
      </w:r>
      <w:r>
        <w:rPr>
          <w:spacing w:val="-10"/>
        </w:rPr>
        <w:t>。</w:t>
      </w:r>
    </w:p>
    <w:p>
      <w:pPr>
        <w:pStyle w:val="BodyText"/>
        <w:spacing w:before="8"/>
        <w:rPr>
          <w:sz w:val="15"/>
        </w:rPr>
      </w:pPr>
    </w:p>
    <w:p>
      <w:pPr>
        <w:pStyle w:val="BodyText"/>
        <w:spacing w:line="472" w:lineRule="auto"/>
        <w:ind w:left="555" w:right="10147" w:firstLine="5"/>
        <w:jc w:val="both"/>
      </w:pPr>
      <w:r>
        <w:drawing>
          <wp:anchor distT="0" distB="0" distL="0" distR="0" simplePos="0" relativeHeight="251840512"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3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1536"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2560"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3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3584"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3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A.归纳方式</w:t>
      </w:r>
      <w:r>
        <w:rPr>
          <w:spacing w:val="-2"/>
        </w:rPr>
        <w:t xml:space="preserve"> </w:t>
      </w:r>
      <w:r>
        <w:rPr>
          <w:color w:val="FF0066"/>
          <w:spacing w:val="-2"/>
        </w:rPr>
        <w:t>B.上行方式</w:t>
      </w:r>
      <w:r>
        <w:rPr>
          <w:color w:val="FF0066"/>
          <w:spacing w:val="-2"/>
        </w:rPr>
        <w:t xml:space="preserve"> </w:t>
      </w:r>
      <w:r>
        <w:rPr>
          <w:spacing w:val="-2"/>
        </w:rPr>
        <w:t>C.演绎方式</w:t>
      </w:r>
      <w:r>
        <w:rPr>
          <w:spacing w:val="-2"/>
        </w:rPr>
        <w:t xml:space="preserve"> D</w:t>
      </w:r>
      <w:r>
        <w:rPr>
          <w:spacing w:val="-4"/>
        </w:rPr>
        <w:t>.分派方式</w:t>
      </w:r>
    </w:p>
    <w:p>
      <w:pPr>
        <w:spacing w:after="0" w:line="472" w:lineRule="auto"/>
        <w:jc w:val="both"/>
        <w:sectPr>
          <w:pgSz w:w="11910" w:h="16840"/>
          <w:pgMar w:top="1620" w:right="100" w:bottom="280" w:left="200" w:header="708" w:footer="708"/>
          <w:pgNumType w:start="10"/>
          <w:cols w:space="708"/>
        </w:sectPr>
      </w:pPr>
    </w:p>
    <w:p>
      <w:pPr>
        <w:pStyle w:val="BodyText"/>
        <w:tabs>
          <w:tab w:val="left" w:pos="4797"/>
        </w:tabs>
        <w:spacing w:before="25"/>
        <w:ind w:left="105"/>
      </w:pPr>
      <w:r>
        <w:rPr>
          <w:spacing w:val="-2"/>
        </w:rPr>
        <w:t>9</w:t>
      </w:r>
      <w:r>
        <w:rPr>
          <w:spacing w:val="-2"/>
        </w:rPr>
        <w:t>、</w:t>
      </w:r>
      <w:r>
        <w:rPr>
          <w:spacing w:val="-2"/>
        </w:rPr>
        <w:t>从</w:t>
      </w:r>
      <w:r>
        <w:rPr>
          <w:spacing w:val="-2"/>
        </w:rPr>
        <w:t>净</w:t>
      </w:r>
      <w:r>
        <w:rPr>
          <w:spacing w:val="-2"/>
        </w:rPr>
        <w:t>利</w:t>
      </w:r>
      <w:r>
        <w:rPr>
          <w:spacing w:val="-2"/>
        </w:rPr>
        <w:t>润</w:t>
      </w:r>
      <w:r>
        <w:rPr>
          <w:spacing w:val="-2"/>
        </w:rPr>
        <w:t>中</w:t>
      </w:r>
      <w:r>
        <w:rPr>
          <w:spacing w:val="-2"/>
        </w:rPr>
        <w:t>形</w:t>
      </w:r>
      <w:r>
        <w:rPr>
          <w:spacing w:val="-2"/>
        </w:rPr>
        <w:t>成</w:t>
      </w:r>
      <w:r>
        <w:rPr>
          <w:spacing w:val="-2"/>
        </w:rPr>
        <w:t>，</w:t>
      </w:r>
      <w:r>
        <w:rPr>
          <w:spacing w:val="-2"/>
        </w:rPr>
        <w:t>专</w:t>
      </w:r>
      <w:r>
        <w:rPr>
          <w:spacing w:val="-2"/>
        </w:rPr>
        <w:t>门</w:t>
      </w:r>
      <w:r>
        <w:rPr>
          <w:spacing w:val="-2"/>
        </w:rPr>
        <w:t>用</w:t>
      </w:r>
      <w:r>
        <w:rPr>
          <w:spacing w:val="-2"/>
        </w:rPr>
        <w:t>于</w:t>
      </w:r>
      <w:r>
        <w:rPr>
          <w:spacing w:val="-2"/>
        </w:rPr>
        <w:t>职</w:t>
      </w:r>
      <w:r>
        <w:rPr>
          <w:spacing w:val="-2"/>
        </w:rPr>
        <w:t>工</w:t>
      </w:r>
      <w:r>
        <w:rPr>
          <w:spacing w:val="-2"/>
        </w:rPr>
        <w:t>集</w:t>
      </w:r>
      <w:r>
        <w:rPr>
          <w:spacing w:val="-2"/>
        </w:rPr>
        <w:t>体</w:t>
      </w:r>
      <w:r>
        <w:rPr>
          <w:spacing w:val="-2"/>
        </w:rPr>
        <w:t>福</w:t>
      </w:r>
      <w:r>
        <w:rPr>
          <w:spacing w:val="-2"/>
        </w:rPr>
        <w:t>利</w:t>
      </w:r>
      <w:r>
        <w:rPr>
          <w:spacing w:val="-2"/>
        </w:rPr>
        <w:t>的</w:t>
      </w:r>
      <w:r>
        <w:rPr>
          <w:spacing w:val="-2"/>
        </w:rPr>
        <w:t>资</w:t>
      </w:r>
      <w:r>
        <w:rPr>
          <w:spacing w:val="-2"/>
        </w:rPr>
        <w:t>金</w:t>
      </w:r>
      <w:r>
        <w:rPr>
          <w:spacing w:val="-2"/>
        </w:rPr>
        <w:t>是</w:t>
      </w:r>
      <w:r>
        <w:rPr>
          <w:spacing w:val="-10"/>
        </w:rPr>
        <w:t>（</w:t>
      </w:r>
      <w:r>
        <w:tab/>
      </w:r>
      <w:r>
        <w:rPr>
          <w:spacing w:val="-10"/>
        </w:rPr>
        <w:t>）</w:t>
      </w:r>
    </w:p>
    <w:p>
      <w:pPr>
        <w:pStyle w:val="BodyText"/>
        <w:rPr>
          <w:sz w:val="24"/>
        </w:rPr>
      </w:pPr>
    </w:p>
    <w:p>
      <w:pPr>
        <w:pStyle w:val="BodyText"/>
        <w:spacing w:before="8"/>
        <w:rPr>
          <w:sz w:val="13"/>
        </w:rPr>
      </w:pPr>
    </w:p>
    <w:p>
      <w:pPr>
        <w:pStyle w:val="BodyText"/>
        <w:spacing w:line="472" w:lineRule="auto"/>
        <w:ind w:left="742" w:right="9978" w:hanging="187"/>
      </w:pPr>
      <w:r>
        <w:drawing>
          <wp:anchor distT="0" distB="0" distL="0" distR="0" simplePos="0" relativeHeight="251844608" behindDoc="0" locked="0" layoutInCell="1" allowOverlap="1">
            <wp:simplePos x="0" y="0"/>
            <wp:positionH relativeFrom="page">
              <wp:posOffset>232092</wp:posOffset>
            </wp:positionH>
            <wp:positionV relativeFrom="paragraph">
              <wp:posOffset>-39643</wp:posOffset>
            </wp:positionV>
            <wp:extent cx="123824" cy="123824"/>
            <wp:effectExtent l="0" t="0" r="0" b="0"/>
            <wp:wrapNone/>
            <wp:docPr id="3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5632" behindDoc="0" locked="0" layoutInCell="1" allowOverlap="1">
            <wp:simplePos x="0" y="0"/>
            <wp:positionH relativeFrom="page">
              <wp:posOffset>350748</wp:posOffset>
            </wp:positionH>
            <wp:positionV relativeFrom="paragraph">
              <wp:posOffset>375646</wp:posOffset>
            </wp:positionV>
            <wp:extent cx="123824" cy="123824"/>
            <wp:effectExtent l="0" t="0" r="0" b="0"/>
            <wp:wrapNone/>
            <wp:docPr id="3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6656" behindDoc="0" locked="0" layoutInCell="1" allowOverlap="1">
            <wp:simplePos x="0" y="0"/>
            <wp:positionH relativeFrom="page">
              <wp:posOffset>405523</wp:posOffset>
            </wp:positionH>
            <wp:positionV relativeFrom="paragraph">
              <wp:posOffset>790936</wp:posOffset>
            </wp:positionV>
            <wp:extent cx="123824" cy="123824"/>
            <wp:effectExtent l="0" t="0" r="0" b="0"/>
            <wp:wrapNone/>
            <wp:docPr id="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7680" behindDoc="0" locked="0" layoutInCell="1" allowOverlap="1">
            <wp:simplePos x="0" y="0"/>
            <wp:positionH relativeFrom="page">
              <wp:posOffset>285927</wp:posOffset>
            </wp:positionH>
            <wp:positionV relativeFrom="paragraph">
              <wp:posOffset>1206226</wp:posOffset>
            </wp:positionV>
            <wp:extent cx="123824" cy="123824"/>
            <wp:effectExtent l="0" t="0" r="0" b="0"/>
            <wp:wrapNone/>
            <wp:docPr id="3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A.盈余公积金</w:t>
      </w:r>
      <w:r>
        <w:rPr>
          <w:spacing w:val="-2"/>
        </w:rPr>
        <w:t xml:space="preserve"> </w:t>
      </w:r>
      <w:r>
        <w:rPr>
          <w:color w:val="FF0066"/>
          <w:spacing w:val="-2"/>
        </w:rPr>
        <w:t>B.公益金</w:t>
      </w:r>
      <w:r>
        <w:rPr>
          <w:color w:val="FF0066"/>
          <w:spacing w:val="40"/>
        </w:rPr>
        <w:t xml:space="preserve"> </w:t>
      </w:r>
      <w:r>
        <w:rPr>
          <w:spacing w:val="-4"/>
        </w:rPr>
        <w:t>C.股利</w:t>
      </w:r>
    </w:p>
    <w:p>
      <w:pPr>
        <w:pStyle w:val="BodyText"/>
        <w:spacing w:before="1"/>
        <w:ind w:left="640"/>
      </w:pPr>
      <w:r>
        <w:rPr>
          <w:spacing w:val="-2"/>
        </w:rPr>
        <w:t>D</w:t>
      </w:r>
      <w:r>
        <w:rPr>
          <w:spacing w:val="-4"/>
        </w:rPr>
        <w:t>.无法拟定</w:t>
      </w:r>
    </w:p>
    <w:p>
      <w:pPr>
        <w:pStyle w:val="BodyText"/>
        <w:tabs>
          <w:tab w:val="left" w:pos="6289"/>
        </w:tabs>
        <w:spacing w:before="112"/>
        <w:ind w:left="105"/>
      </w:pPr>
      <w:r>
        <w:rPr>
          <w:spacing w:val="-2"/>
        </w:rPr>
        <w:t>10</w:t>
      </w:r>
      <w:r>
        <w:rPr>
          <w:spacing w:val="-2"/>
        </w:rPr>
        <w:t>、</w:t>
      </w:r>
      <w:r>
        <w:rPr>
          <w:spacing w:val="-2"/>
        </w:rPr>
        <w:t>说</w:t>
      </w:r>
      <w:r>
        <w:rPr>
          <w:spacing w:val="-2"/>
        </w:rPr>
        <w:t>服</w:t>
      </w:r>
      <w:r>
        <w:rPr>
          <w:spacing w:val="-2"/>
        </w:rPr>
        <w:t>顾</w:t>
      </w:r>
      <w:r>
        <w:rPr>
          <w:spacing w:val="-2"/>
        </w:rPr>
        <w:t>客</w:t>
      </w:r>
      <w:r>
        <w:rPr>
          <w:spacing w:val="-2"/>
        </w:rPr>
        <w:t>的</w:t>
      </w:r>
      <w:r>
        <w:rPr>
          <w:spacing w:val="-2"/>
        </w:rPr>
        <w:t>成</w:t>
      </w:r>
      <w:r>
        <w:rPr>
          <w:spacing w:val="-2"/>
        </w:rPr>
        <w:t>果</w:t>
      </w:r>
      <w:r>
        <w:rPr>
          <w:spacing w:val="-2"/>
        </w:rPr>
        <w:t>就</w:t>
      </w:r>
      <w:r>
        <w:rPr>
          <w:spacing w:val="-2"/>
        </w:rPr>
        <w:t>是</w:t>
      </w:r>
      <w:r>
        <w:rPr>
          <w:spacing w:val="-2"/>
        </w:rPr>
        <w:t>双</w:t>
      </w:r>
      <w:r>
        <w:rPr>
          <w:spacing w:val="-2"/>
        </w:rPr>
        <w:t>方</w:t>
      </w:r>
      <w:r>
        <w:rPr>
          <w:spacing w:val="-2"/>
        </w:rPr>
        <w:t>鉴</w:t>
      </w:r>
      <w:r>
        <w:rPr>
          <w:spacing w:val="-2"/>
        </w:rPr>
        <w:t>订</w:t>
      </w:r>
      <w:r>
        <w:rPr>
          <w:spacing w:val="-2"/>
        </w:rPr>
        <w:t>合</w:t>
      </w:r>
      <w:r>
        <w:rPr>
          <w:spacing w:val="-2"/>
        </w:rPr>
        <w:t>约</w:t>
      </w:r>
      <w:r>
        <w:rPr>
          <w:spacing w:val="-2"/>
        </w:rPr>
        <w:t>，</w:t>
      </w:r>
      <w:r>
        <w:rPr>
          <w:spacing w:val="-2"/>
        </w:rPr>
        <w:t>终</w:t>
      </w:r>
      <w:r>
        <w:rPr>
          <w:spacing w:val="-2"/>
        </w:rPr>
        <w:t>止</w:t>
      </w:r>
      <w:r>
        <w:rPr>
          <w:spacing w:val="-2"/>
        </w:rPr>
        <w:t>成</w:t>
      </w:r>
      <w:r>
        <w:rPr>
          <w:spacing w:val="-2"/>
        </w:rPr>
        <w:t>交</w:t>
      </w:r>
      <w:r>
        <w:rPr>
          <w:spacing w:val="-2"/>
        </w:rPr>
        <w:t>。</w:t>
      </w:r>
      <w:r>
        <w:rPr>
          <w:spacing w:val="-2"/>
        </w:rPr>
        <w:t>这</w:t>
      </w:r>
      <w:r>
        <w:rPr>
          <w:spacing w:val="-2"/>
        </w:rPr>
        <w:t>是</w:t>
      </w:r>
      <w:r>
        <w:rPr>
          <w:spacing w:val="-2"/>
        </w:rPr>
        <w:t>销</w:t>
      </w:r>
      <w:r>
        <w:rPr>
          <w:spacing w:val="-2"/>
        </w:rPr>
        <w:t>售</w:t>
      </w:r>
      <w:r>
        <w:rPr>
          <w:spacing w:val="-2"/>
        </w:rPr>
        <w:t>活</w:t>
      </w:r>
      <w:r>
        <w:rPr>
          <w:spacing w:val="-2"/>
        </w:rPr>
        <w:t>动</w:t>
      </w:r>
      <w:r>
        <w:rPr>
          <w:spacing w:val="-2"/>
        </w:rPr>
        <w:t>过</w:t>
      </w:r>
      <w:r>
        <w:rPr>
          <w:spacing w:val="-2"/>
        </w:rPr>
        <w:t>程</w:t>
      </w:r>
      <w:r>
        <w:rPr>
          <w:spacing w:val="-2"/>
        </w:rPr>
        <w:t>的</w:t>
      </w:r>
      <w:r>
        <w:rPr>
          <w:spacing w:val="-10"/>
        </w:rPr>
        <w:t>（</w:t>
      </w:r>
      <w:r>
        <w:tab/>
        <w:t>），这个环节意味着最后销售合同的达成</w:t>
      </w:r>
      <w:r>
        <w:rPr>
          <w:spacing w:val="-10"/>
        </w:rPr>
        <w:t>。</w:t>
      </w:r>
    </w:p>
    <w:p>
      <w:pPr>
        <w:pStyle w:val="BodyText"/>
        <w:spacing w:before="8"/>
        <w:rPr>
          <w:sz w:val="15"/>
        </w:rPr>
      </w:pPr>
    </w:p>
    <w:p>
      <w:pPr>
        <w:pStyle w:val="BodyText"/>
        <w:spacing w:line="472" w:lineRule="auto"/>
        <w:ind w:left="564" w:right="10153" w:hanging="4"/>
        <w:jc w:val="both"/>
      </w:pPr>
      <w:r>
        <w:drawing>
          <wp:anchor distT="0" distB="0" distL="0" distR="0" simplePos="0" relativeHeight="251848704"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3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49728"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3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0752"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3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1776"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3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A.寻找顾客</w:t>
      </w:r>
      <w:r>
        <w:rPr>
          <w:spacing w:val="-2"/>
        </w:rPr>
        <w:t xml:space="preserve"> B.销售展示</w:t>
      </w:r>
      <w:r>
        <w:rPr>
          <w:spacing w:val="-2"/>
        </w:rPr>
        <w:t xml:space="preserve"> </w:t>
      </w:r>
      <w:r>
        <w:t>C.</w:t>
      </w:r>
      <w:r>
        <w:rPr>
          <w:spacing w:val="-3"/>
        </w:rPr>
        <w:t>访问顾客</w:t>
      </w:r>
    </w:p>
    <w:p>
      <w:pPr>
        <w:pStyle w:val="BodyText"/>
        <w:spacing w:before="1"/>
        <w:ind w:left="555"/>
      </w:pPr>
      <w:r>
        <w:rPr>
          <w:color w:val="FF0066"/>
          <w:spacing w:val="-2"/>
        </w:rPr>
        <w:t>D</w:t>
      </w:r>
      <w:r>
        <w:rPr>
          <w:color w:val="FF0066"/>
          <w:spacing w:val="-4"/>
        </w:rPr>
        <w:t>.完毕销售</w:t>
      </w:r>
    </w:p>
    <w:p>
      <w:pPr>
        <w:pStyle w:val="BodyText"/>
        <w:tabs>
          <w:tab w:val="left" w:pos="3409"/>
        </w:tabs>
        <w:spacing w:before="112"/>
        <w:ind w:left="105"/>
      </w:pPr>
      <w:r>
        <w:rPr>
          <w:spacing w:val="-2"/>
        </w:rPr>
        <w:t>11</w:t>
      </w:r>
      <w:r>
        <w:rPr>
          <w:spacing w:val="-2"/>
        </w:rPr>
        <w:t>、</w:t>
      </w:r>
      <w:r>
        <w:rPr>
          <w:spacing w:val="-2"/>
        </w:rPr>
        <w:t>编</w:t>
      </w:r>
      <w:r>
        <w:rPr>
          <w:spacing w:val="-2"/>
        </w:rPr>
        <w:t>制</w:t>
      </w:r>
      <w:r>
        <w:rPr>
          <w:spacing w:val="-2"/>
        </w:rPr>
        <w:t>长</w:t>
      </w:r>
      <w:r>
        <w:rPr>
          <w:spacing w:val="-2"/>
        </w:rPr>
        <w:t>久</w:t>
      </w:r>
      <w:r>
        <w:rPr>
          <w:spacing w:val="-2"/>
        </w:rPr>
        <w:t>经</w:t>
      </w:r>
      <w:r>
        <w:rPr>
          <w:spacing w:val="-2"/>
        </w:rPr>
        <w:t>营</w:t>
      </w:r>
      <w:r>
        <w:rPr>
          <w:spacing w:val="-2"/>
        </w:rPr>
        <w:t>计</w:t>
      </w:r>
      <w:r>
        <w:rPr>
          <w:spacing w:val="-2"/>
        </w:rPr>
        <w:t>划</w:t>
      </w:r>
      <w:r>
        <w:rPr>
          <w:spacing w:val="-2"/>
        </w:rPr>
        <w:t>的</w:t>
      </w:r>
      <w:r>
        <w:rPr>
          <w:spacing w:val="-2"/>
        </w:rPr>
        <w:t>核</w:t>
      </w:r>
      <w:r>
        <w:rPr>
          <w:spacing w:val="-2"/>
        </w:rPr>
        <w:t>心</w:t>
      </w:r>
      <w:r>
        <w:rPr>
          <w:spacing w:val="-2"/>
        </w:rPr>
        <w:t>阶</w:t>
      </w:r>
      <w:r>
        <w:rPr>
          <w:spacing w:val="-2"/>
        </w:rPr>
        <w:t>段</w:t>
      </w:r>
      <w:r>
        <w:rPr>
          <w:spacing w:val="-2"/>
        </w:rPr>
        <w:t>是</w:t>
      </w:r>
      <w:r>
        <w:rPr>
          <w:spacing w:val="-10"/>
        </w:rPr>
        <w:t>（</w:t>
      </w:r>
      <w:r>
        <w:tab/>
      </w:r>
      <w:r>
        <w:rPr>
          <w:spacing w:val="-10"/>
        </w:rPr>
        <w:t>）</w:t>
      </w:r>
    </w:p>
    <w:p>
      <w:pPr>
        <w:pStyle w:val="BodyText"/>
        <w:spacing w:before="7"/>
        <w:rPr>
          <w:sz w:val="15"/>
        </w:rPr>
      </w:pPr>
    </w:p>
    <w:p>
      <w:pPr>
        <w:pStyle w:val="ListParagraph"/>
        <w:numPr>
          <w:ilvl w:val="0"/>
          <w:numId w:val="19"/>
        </w:numPr>
        <w:tabs>
          <w:tab w:val="left" w:pos="172"/>
        </w:tabs>
        <w:spacing w:before="0" w:after="0" w:line="240" w:lineRule="auto"/>
        <w:ind w:left="171" w:right="6196" w:hanging="172"/>
        <w:jc w:val="center"/>
        <w:rPr>
          <w:sz w:val="16"/>
        </w:rPr>
      </w:pPr>
      <w:r>
        <w:drawing>
          <wp:anchor distT="0" distB="0" distL="0" distR="0" simplePos="0" relativeHeight="251852800" behindDoc="0" locked="0" layoutInCell="1" allowOverlap="1">
            <wp:simplePos x="0" y="0"/>
            <wp:positionH relativeFrom="page">
              <wp:posOffset>1313815</wp:posOffset>
            </wp:positionH>
            <wp:positionV relativeFrom="paragraph">
              <wp:posOffset>-39643</wp:posOffset>
            </wp:positionV>
            <wp:extent cx="123824" cy="123824"/>
            <wp:effectExtent l="0" t="0" r="0" b="0"/>
            <wp:wrapNone/>
            <wp:docPr id="3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调查研究</w:t>
      </w:r>
    </w:p>
    <w:p>
      <w:pPr>
        <w:pStyle w:val="BodyText"/>
        <w:spacing w:before="9"/>
        <w:rPr>
          <w:sz w:val="17"/>
        </w:rPr>
      </w:pPr>
    </w:p>
    <w:p>
      <w:pPr>
        <w:pStyle w:val="ListParagraph"/>
        <w:numPr>
          <w:ilvl w:val="0"/>
          <w:numId w:val="19"/>
        </w:numPr>
        <w:tabs>
          <w:tab w:val="left" w:pos="714"/>
        </w:tabs>
        <w:spacing w:before="0" w:after="0" w:line="472" w:lineRule="auto"/>
        <w:ind w:left="555" w:right="6752" w:firstLine="0"/>
        <w:jc w:val="center"/>
        <w:rPr>
          <w:color w:val="FF0066"/>
          <w:sz w:val="16"/>
        </w:rPr>
      </w:pPr>
      <w:r>
        <w:drawing>
          <wp:anchor distT="0" distB="0" distL="0" distR="0" simplePos="0" relativeHeight="251853824" behindDoc="0" locked="0" layoutInCell="1" allowOverlap="1">
            <wp:simplePos x="0" y="0"/>
            <wp:positionH relativeFrom="page">
              <wp:posOffset>232321</wp:posOffset>
            </wp:positionH>
            <wp:positionV relativeFrom="paragraph">
              <wp:posOffset>-39644</wp:posOffset>
            </wp:positionV>
            <wp:extent cx="123824" cy="123824"/>
            <wp:effectExtent l="0" t="0" r="0" b="0"/>
            <wp:wrapNone/>
            <wp:docPr id="3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4848" behindDoc="0" locked="0" layoutInCell="1" allowOverlap="1">
            <wp:simplePos x="0" y="0"/>
            <wp:positionH relativeFrom="page">
              <wp:posOffset>1030046</wp:posOffset>
            </wp:positionH>
            <wp:positionV relativeFrom="paragraph">
              <wp:posOffset>375645</wp:posOffset>
            </wp:positionV>
            <wp:extent cx="123824" cy="123824"/>
            <wp:effectExtent l="0" t="0" r="0" b="0"/>
            <wp:wrapNone/>
            <wp:docPr id="3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5872" behindDoc="0" locked="0" layoutInCell="1" allowOverlap="1">
            <wp:simplePos x="0" y="0"/>
            <wp:positionH relativeFrom="page">
              <wp:posOffset>1024750</wp:posOffset>
            </wp:positionH>
            <wp:positionV relativeFrom="paragraph">
              <wp:posOffset>790935</wp:posOffset>
            </wp:positionV>
            <wp:extent cx="123824" cy="123824"/>
            <wp:effectExtent l="0" t="0" r="0" b="0"/>
            <wp:wrapNone/>
            <wp:docPr id="3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sz w:val="18"/>
        </w:rPr>
        <w:t>拟定目的盼望水平和目的预测水平，明确差距和问题</w:t>
      </w:r>
      <w:r>
        <w:rPr>
          <w:color w:val="FF0066"/>
          <w:spacing w:val="-2"/>
          <w:sz w:val="18"/>
        </w:rPr>
        <w:t xml:space="preserve"> </w:t>
      </w:r>
      <w:r>
        <w:rPr>
          <w:spacing w:val="-2"/>
          <w:sz w:val="18"/>
        </w:rPr>
        <w:t>C.设计战略，弥补差距</w:t>
      </w:r>
    </w:p>
    <w:p>
      <w:pPr>
        <w:pStyle w:val="BodyText"/>
        <w:spacing w:before="1"/>
        <w:ind w:left="726" w:right="6922"/>
        <w:jc w:val="center"/>
      </w:pPr>
      <w:r>
        <w:rPr>
          <w:spacing w:val="-2"/>
        </w:rPr>
        <w:t>D</w:t>
      </w:r>
      <w:r>
        <w:rPr>
          <w:spacing w:val="-3"/>
        </w:rPr>
        <w:t>.编制计划，形成文献</w:t>
      </w:r>
    </w:p>
    <w:p>
      <w:pPr>
        <w:pStyle w:val="BodyText"/>
        <w:tabs>
          <w:tab w:val="left" w:pos="783"/>
        </w:tabs>
        <w:spacing w:before="112"/>
        <w:ind w:right="3588"/>
        <w:jc w:val="center"/>
      </w:pPr>
      <w:r>
        <w:rPr>
          <w:spacing w:val="-2"/>
        </w:rPr>
        <w:t>12</w:t>
      </w:r>
      <w:r>
        <w:rPr>
          <w:spacing w:val="-2"/>
        </w:rPr>
        <w:t>、</w:t>
      </w:r>
      <w:r>
        <w:rPr>
          <w:spacing w:val="-10"/>
        </w:rPr>
        <w:t>（</w:t>
      </w:r>
      <w:r>
        <w:tab/>
        <w:t>）几乎涉及了物流的全部职能，是物流的一种缩影或在某一范畴内物流全部活动的体现</w:t>
      </w:r>
      <w:r>
        <w:rPr>
          <w:spacing w:val="-10"/>
        </w:rPr>
        <w:t>。</w:t>
      </w:r>
    </w:p>
    <w:p>
      <w:pPr>
        <w:pStyle w:val="BodyText"/>
        <w:spacing w:before="7"/>
        <w:rPr>
          <w:sz w:val="15"/>
        </w:rPr>
      </w:pPr>
    </w:p>
    <w:p>
      <w:pPr>
        <w:pStyle w:val="ListParagraph"/>
        <w:numPr>
          <w:ilvl w:val="1"/>
          <w:numId w:val="19"/>
        </w:numPr>
        <w:tabs>
          <w:tab w:val="left" w:pos="913"/>
        </w:tabs>
        <w:spacing w:before="1" w:after="0" w:line="472" w:lineRule="auto"/>
        <w:ind w:left="567" w:right="10160" w:firstLine="173"/>
        <w:jc w:val="left"/>
        <w:rPr>
          <w:sz w:val="16"/>
        </w:rPr>
      </w:pPr>
      <w:r>
        <w:drawing>
          <wp:anchor distT="0" distB="0" distL="0" distR="0" simplePos="0" relativeHeight="251856896" behindDoc="0" locked="0" layoutInCell="1" allowOverlap="1">
            <wp:simplePos x="0" y="0"/>
            <wp:positionH relativeFrom="page">
              <wp:posOffset>349885</wp:posOffset>
            </wp:positionH>
            <wp:positionV relativeFrom="paragraph">
              <wp:posOffset>-39009</wp:posOffset>
            </wp:positionV>
            <wp:extent cx="123824" cy="123824"/>
            <wp:effectExtent l="0" t="0" r="0" b="0"/>
            <wp:wrapNone/>
            <wp:docPr id="3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7920" behindDoc="0" locked="0" layoutInCell="1" allowOverlap="1">
            <wp:simplePos x="0" y="0"/>
            <wp:positionH relativeFrom="page">
              <wp:posOffset>239941</wp:posOffset>
            </wp:positionH>
            <wp:positionV relativeFrom="paragraph">
              <wp:posOffset>376280</wp:posOffset>
            </wp:positionV>
            <wp:extent cx="123824" cy="123824"/>
            <wp:effectExtent l="0" t="0" r="0" b="0"/>
            <wp:wrapNone/>
            <wp:docPr id="3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58944" behindDoc="0" locked="0" layoutInCell="1" allowOverlap="1">
            <wp:simplePos x="0" y="0"/>
            <wp:positionH relativeFrom="page">
              <wp:posOffset>351866</wp:posOffset>
            </wp:positionH>
            <wp:positionV relativeFrom="paragraph">
              <wp:posOffset>791570</wp:posOffset>
            </wp:positionV>
            <wp:extent cx="123824" cy="123824"/>
            <wp:effectExtent l="0" t="0" r="0" b="0"/>
            <wp:wrapNone/>
            <wp:docPr id="3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6"/>
          <w:sz w:val="18"/>
        </w:rPr>
        <w:t>运输</w:t>
      </w:r>
      <w:r>
        <w:rPr>
          <w:spacing w:val="40"/>
          <w:sz w:val="18"/>
        </w:rPr>
        <w:t xml:space="preserve"> </w:t>
      </w:r>
      <w:r>
        <w:rPr>
          <w:spacing w:val="-2"/>
          <w:sz w:val="18"/>
        </w:rPr>
        <w:t>B.储存保管</w:t>
      </w:r>
    </w:p>
    <w:p>
      <w:pPr>
        <w:pStyle w:val="ListParagraph"/>
        <w:numPr>
          <w:ilvl w:val="0"/>
          <w:numId w:val="18"/>
        </w:numPr>
        <w:tabs>
          <w:tab w:val="left" w:pos="909"/>
        </w:tabs>
        <w:spacing w:before="0" w:after="0" w:line="240" w:lineRule="auto"/>
        <w:ind w:left="908" w:right="0" w:hanging="165"/>
        <w:jc w:val="left"/>
        <w:rPr>
          <w:color w:val="FF0066"/>
          <w:sz w:val="16"/>
        </w:rPr>
      </w:pPr>
      <w:r>
        <w:rPr>
          <w:color w:val="FF0066"/>
          <w:spacing w:val="-5"/>
          <w:sz w:val="18"/>
        </w:rPr>
        <w:t>配送</w:t>
      </w:r>
    </w:p>
    <w:p>
      <w:pPr>
        <w:pStyle w:val="BodyText"/>
        <w:spacing w:before="9"/>
        <w:rPr>
          <w:sz w:val="17"/>
        </w:rPr>
      </w:pPr>
    </w:p>
    <w:p>
      <w:pPr>
        <w:pStyle w:val="ListParagraph"/>
        <w:numPr>
          <w:ilvl w:val="0"/>
          <w:numId w:val="18"/>
        </w:numPr>
        <w:tabs>
          <w:tab w:val="left" w:pos="738"/>
        </w:tabs>
        <w:spacing w:before="0" w:after="0" w:line="240" w:lineRule="auto"/>
        <w:ind w:left="737" w:right="0" w:hanging="183"/>
        <w:jc w:val="left"/>
        <w:rPr>
          <w:sz w:val="16"/>
        </w:rPr>
      </w:pPr>
      <w:r>
        <w:drawing>
          <wp:anchor distT="0" distB="0" distL="0" distR="0" simplePos="0" relativeHeight="251859968"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3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流通加工</w:t>
      </w:r>
    </w:p>
    <w:p>
      <w:pPr>
        <w:pStyle w:val="BodyText"/>
        <w:tabs>
          <w:tab w:val="left" w:pos="7729"/>
        </w:tabs>
        <w:spacing w:before="112"/>
        <w:ind w:left="105"/>
      </w:pPr>
      <w:r>
        <w:rPr>
          <w:spacing w:val="-2"/>
        </w:rPr>
        <w:t>13</w:t>
      </w:r>
      <w:r>
        <w:rPr>
          <w:spacing w:val="-2"/>
        </w:rPr>
        <w:t>、</w:t>
      </w:r>
      <w:r>
        <w:rPr>
          <w:spacing w:val="-2"/>
        </w:rPr>
        <w:t>物</w:t>
      </w:r>
      <w:r>
        <w:rPr>
          <w:spacing w:val="-2"/>
        </w:rPr>
        <w:t>流</w:t>
      </w:r>
      <w:r>
        <w:rPr>
          <w:spacing w:val="-2"/>
        </w:rPr>
        <w:t>多</w:t>
      </w:r>
      <w:r>
        <w:rPr>
          <w:spacing w:val="-2"/>
        </w:rPr>
        <w:t>个</w:t>
      </w:r>
      <w:r>
        <w:rPr>
          <w:spacing w:val="-2"/>
        </w:rPr>
        <w:t>职</w:t>
      </w:r>
      <w:r>
        <w:rPr>
          <w:spacing w:val="-2"/>
        </w:rPr>
        <w:t>能</w:t>
      </w:r>
      <w:r>
        <w:rPr>
          <w:spacing w:val="-2"/>
        </w:rPr>
        <w:t>之</w:t>
      </w:r>
      <w:r>
        <w:rPr>
          <w:spacing w:val="-2"/>
        </w:rPr>
        <w:t>间</w:t>
      </w:r>
      <w:r>
        <w:rPr>
          <w:spacing w:val="-2"/>
        </w:rPr>
        <w:t>的</w:t>
      </w:r>
      <w:r>
        <w:rPr>
          <w:spacing w:val="-2"/>
        </w:rPr>
        <w:t>互</w:t>
      </w:r>
      <w:r>
        <w:rPr>
          <w:spacing w:val="-2"/>
        </w:rPr>
        <w:t>相</w:t>
      </w:r>
      <w:r>
        <w:rPr>
          <w:spacing w:val="-2"/>
        </w:rPr>
        <w:t>联</w:t>
      </w:r>
      <w:r>
        <w:rPr>
          <w:spacing w:val="-2"/>
        </w:rPr>
        <w:t>系</w:t>
      </w:r>
      <w:r>
        <w:rPr>
          <w:spacing w:val="-2"/>
        </w:rPr>
        <w:t>、</w:t>
      </w:r>
      <w:r>
        <w:rPr>
          <w:spacing w:val="-2"/>
        </w:rPr>
        <w:t>互</w:t>
      </w:r>
      <w:r>
        <w:rPr>
          <w:spacing w:val="-2"/>
        </w:rPr>
        <w:t>相</w:t>
      </w:r>
      <w:r>
        <w:rPr>
          <w:spacing w:val="-2"/>
        </w:rPr>
        <w:t>依</w:t>
      </w:r>
      <w:r>
        <w:rPr>
          <w:spacing w:val="-2"/>
        </w:rPr>
        <w:t>赖</w:t>
      </w:r>
      <w:r>
        <w:rPr>
          <w:spacing w:val="-2"/>
        </w:rPr>
        <w:t>和</w:t>
      </w:r>
      <w:r>
        <w:rPr>
          <w:spacing w:val="-2"/>
        </w:rPr>
        <w:t>互</w:t>
      </w:r>
      <w:r>
        <w:rPr>
          <w:spacing w:val="-2"/>
        </w:rPr>
        <w:t>相</w:t>
      </w:r>
      <w:r>
        <w:rPr>
          <w:spacing w:val="-2"/>
        </w:rPr>
        <w:t>作</w:t>
      </w:r>
      <w:r>
        <w:rPr>
          <w:spacing w:val="-2"/>
        </w:rPr>
        <w:t>用</w:t>
      </w:r>
      <w:r>
        <w:rPr>
          <w:spacing w:val="-2"/>
        </w:rPr>
        <w:t>，</w:t>
      </w:r>
      <w:r>
        <w:rPr>
          <w:spacing w:val="-2"/>
        </w:rPr>
        <w:t>以</w:t>
      </w:r>
      <w:r>
        <w:rPr>
          <w:spacing w:val="-2"/>
        </w:rPr>
        <w:t>及</w:t>
      </w:r>
      <w:r>
        <w:rPr>
          <w:spacing w:val="-2"/>
        </w:rPr>
        <w:t>连</w:t>
      </w:r>
      <w:r>
        <w:rPr>
          <w:spacing w:val="-2"/>
        </w:rPr>
        <w:t>接</w:t>
      </w:r>
      <w:r>
        <w:rPr>
          <w:spacing w:val="-2"/>
        </w:rPr>
        <w:t>整</w:t>
      </w:r>
      <w:r>
        <w:rPr>
          <w:spacing w:val="-2"/>
        </w:rPr>
        <w:t>合</w:t>
      </w:r>
      <w:r>
        <w:rPr>
          <w:spacing w:val="-2"/>
        </w:rPr>
        <w:t>生</w:t>
      </w:r>
      <w:r>
        <w:rPr>
          <w:spacing w:val="-2"/>
        </w:rPr>
        <w:t>产</w:t>
      </w:r>
      <w:r>
        <w:rPr>
          <w:spacing w:val="-2"/>
        </w:rPr>
        <w:t>公</w:t>
      </w:r>
      <w:r>
        <w:rPr>
          <w:spacing w:val="-2"/>
        </w:rPr>
        <w:t>司</w:t>
      </w:r>
      <w:r>
        <w:rPr>
          <w:spacing w:val="-2"/>
        </w:rPr>
        <w:t>，</w:t>
      </w:r>
      <w:r>
        <w:rPr>
          <w:spacing w:val="-2"/>
        </w:rPr>
        <w:t>都</w:t>
      </w:r>
      <w:r>
        <w:rPr>
          <w:spacing w:val="-2"/>
        </w:rPr>
        <w:t>是</w:t>
      </w:r>
      <w:r>
        <w:rPr>
          <w:spacing w:val="-2"/>
        </w:rPr>
        <w:t>在</w:t>
      </w:r>
      <w:r>
        <w:rPr>
          <w:spacing w:val="-10"/>
        </w:rPr>
        <w:t>（</w:t>
      </w:r>
      <w:r>
        <w:tab/>
        <w:t>）的基础上实现的</w:t>
      </w:r>
      <w:r>
        <w:rPr>
          <w:spacing w:val="-10"/>
        </w:rPr>
        <w:t>。</w:t>
      </w:r>
    </w:p>
    <w:p>
      <w:pPr>
        <w:pStyle w:val="BodyText"/>
        <w:spacing w:before="8"/>
        <w:rPr>
          <w:sz w:val="15"/>
        </w:rPr>
      </w:pPr>
    </w:p>
    <w:p>
      <w:pPr>
        <w:pStyle w:val="ListParagraph"/>
        <w:numPr>
          <w:ilvl w:val="1"/>
          <w:numId w:val="18"/>
        </w:numPr>
        <w:tabs>
          <w:tab w:val="left" w:pos="913"/>
        </w:tabs>
        <w:spacing w:before="0" w:after="0" w:line="240" w:lineRule="auto"/>
        <w:ind w:left="912" w:right="0" w:hanging="172"/>
        <w:jc w:val="left"/>
        <w:rPr>
          <w:sz w:val="18"/>
        </w:rPr>
      </w:pPr>
      <w:r>
        <w:drawing>
          <wp:anchor distT="0" distB="0" distL="0" distR="0" simplePos="0" relativeHeight="251860992" behindDoc="0" locked="0" layoutInCell="1" allowOverlap="1">
            <wp:simplePos x="0" y="0"/>
            <wp:positionH relativeFrom="page">
              <wp:posOffset>349885</wp:posOffset>
            </wp:positionH>
            <wp:positionV relativeFrom="paragraph">
              <wp:posOffset>-39644</wp:posOffset>
            </wp:positionV>
            <wp:extent cx="123824" cy="123824"/>
            <wp:effectExtent l="0" t="0" r="0" b="0"/>
            <wp:wrapNone/>
            <wp:docPr id="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5"/>
          <w:sz w:val="18"/>
        </w:rPr>
        <w:t>运输</w:t>
      </w:r>
    </w:p>
    <w:p>
      <w:pPr>
        <w:spacing w:after="0" w:line="240" w:lineRule="auto"/>
        <w:jc w:val="left"/>
        <w:rPr>
          <w:sz w:val="18"/>
        </w:rPr>
        <w:sectPr>
          <w:pgSz w:w="11910" w:h="16840"/>
          <w:pgMar w:top="1440" w:right="100" w:bottom="280" w:left="200" w:header="708" w:footer="708"/>
          <w:pgNumType w:start="11"/>
          <w:cols w:space="708"/>
        </w:sectPr>
      </w:pPr>
    </w:p>
    <w:p>
      <w:pPr>
        <w:pStyle w:val="ListParagraph"/>
        <w:numPr>
          <w:ilvl w:val="1"/>
          <w:numId w:val="18"/>
        </w:numPr>
        <w:tabs>
          <w:tab w:val="left" w:pos="726"/>
        </w:tabs>
        <w:spacing w:before="56" w:after="0" w:line="472" w:lineRule="auto"/>
        <w:ind w:left="744" w:right="10160" w:hanging="177"/>
        <w:jc w:val="left"/>
        <w:rPr>
          <w:sz w:val="18"/>
        </w:rPr>
      </w:pPr>
      <w:r>
        <w:drawing>
          <wp:anchor distT="0" distB="0" distL="0" distR="0" simplePos="0" relativeHeight="251862016" behindDoc="0" locked="0" layoutInCell="1" allowOverlap="1">
            <wp:simplePos x="0" y="0"/>
            <wp:positionH relativeFrom="page">
              <wp:posOffset>239941</wp:posOffset>
            </wp:positionH>
            <wp:positionV relativeFrom="paragraph">
              <wp:posOffset>-4083</wp:posOffset>
            </wp:positionV>
            <wp:extent cx="123824" cy="123824"/>
            <wp:effectExtent l="0" t="0" r="0" b="0"/>
            <wp:wrapNone/>
            <wp:docPr id="3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63040" behindDoc="0" locked="0" layoutInCell="1" allowOverlap="1">
            <wp:simplePos x="0" y="0"/>
            <wp:positionH relativeFrom="page">
              <wp:posOffset>351866</wp:posOffset>
            </wp:positionH>
            <wp:positionV relativeFrom="paragraph">
              <wp:posOffset>411206</wp:posOffset>
            </wp:positionV>
            <wp:extent cx="123824" cy="123824"/>
            <wp:effectExtent l="0" t="0" r="0" b="0"/>
            <wp:wrapNone/>
            <wp:docPr id="4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sz w:val="18"/>
        </w:rPr>
        <w:t>储存保管</w:t>
      </w:r>
      <w:r>
        <w:rPr>
          <w:spacing w:val="-4"/>
          <w:sz w:val="18"/>
        </w:rPr>
        <w:t xml:space="preserve"> C.配送</w:t>
      </w:r>
    </w:p>
    <w:p>
      <w:pPr>
        <w:pStyle w:val="ListParagraph"/>
        <w:numPr>
          <w:ilvl w:val="0"/>
          <w:numId w:val="17"/>
        </w:numPr>
        <w:tabs>
          <w:tab w:val="left" w:pos="738"/>
        </w:tabs>
        <w:spacing w:before="0" w:after="0" w:line="240" w:lineRule="auto"/>
        <w:ind w:left="737" w:right="0" w:hanging="183"/>
        <w:jc w:val="left"/>
        <w:rPr>
          <w:sz w:val="18"/>
        </w:rPr>
      </w:pPr>
      <w:r>
        <w:drawing>
          <wp:anchor distT="0" distB="0" distL="0" distR="0" simplePos="0" relativeHeight="251864064"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4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3"/>
          <w:sz w:val="18"/>
        </w:rPr>
        <w:t>物流信息</w:t>
      </w:r>
    </w:p>
    <w:p>
      <w:pPr>
        <w:pStyle w:val="BodyText"/>
        <w:tabs>
          <w:tab w:val="left" w:pos="8449"/>
        </w:tabs>
        <w:spacing w:before="112"/>
        <w:ind w:left="105"/>
      </w:pPr>
      <w:r>
        <w:rPr>
          <w:spacing w:val="-2"/>
        </w:rPr>
        <w:t>14</w:t>
      </w:r>
      <w:r>
        <w:rPr>
          <w:spacing w:val="-2"/>
        </w:rPr>
        <w:t>、</w:t>
      </w:r>
      <w:r>
        <w:rPr>
          <w:spacing w:val="-2"/>
        </w:rPr>
        <w:t>在</w:t>
      </w:r>
      <w:r>
        <w:rPr>
          <w:spacing w:val="-2"/>
        </w:rPr>
        <w:t>产</w:t>
      </w:r>
      <w:r>
        <w:rPr>
          <w:spacing w:val="-2"/>
        </w:rPr>
        <w:t>品</w:t>
      </w:r>
      <w:r>
        <w:rPr>
          <w:spacing w:val="-2"/>
        </w:rPr>
        <w:t>定</w:t>
      </w:r>
      <w:r>
        <w:rPr>
          <w:spacing w:val="-2"/>
        </w:rPr>
        <w:t>价</w:t>
      </w:r>
      <w:r>
        <w:rPr>
          <w:spacing w:val="-2"/>
        </w:rPr>
        <w:t>的</w:t>
      </w:r>
      <w:r>
        <w:rPr>
          <w:spacing w:val="-2"/>
        </w:rPr>
        <w:t>伦</w:t>
      </w:r>
      <w:r>
        <w:rPr>
          <w:spacing w:val="-2"/>
        </w:rPr>
        <w:t>理</w:t>
      </w:r>
      <w:r>
        <w:rPr>
          <w:spacing w:val="-2"/>
        </w:rPr>
        <w:t>问</w:t>
      </w:r>
      <w:r>
        <w:rPr>
          <w:spacing w:val="-2"/>
        </w:rPr>
        <w:t>题</w:t>
      </w:r>
      <w:r>
        <w:rPr>
          <w:spacing w:val="-2"/>
        </w:rPr>
        <w:t>中</w:t>
      </w:r>
      <w:r>
        <w:rPr>
          <w:spacing w:val="-2"/>
        </w:rPr>
        <w:t>，</w:t>
      </w:r>
      <w:r>
        <w:rPr>
          <w:spacing w:val="-2"/>
        </w:rPr>
        <w:t>公</w:t>
      </w:r>
      <w:r>
        <w:rPr>
          <w:spacing w:val="-2"/>
        </w:rPr>
        <w:t>司</w:t>
      </w:r>
      <w:r>
        <w:rPr>
          <w:spacing w:val="-2"/>
        </w:rPr>
        <w:t>以</w:t>
      </w:r>
      <w:r>
        <w:rPr>
          <w:spacing w:val="-2"/>
        </w:rPr>
        <w:t>不</w:t>
      </w:r>
      <w:r>
        <w:rPr>
          <w:spacing w:val="-2"/>
        </w:rPr>
        <w:t>正</w:t>
      </w:r>
      <w:r>
        <w:rPr>
          <w:spacing w:val="-2"/>
        </w:rPr>
        <w:t>当</w:t>
      </w:r>
      <w:r>
        <w:rPr>
          <w:spacing w:val="-2"/>
        </w:rPr>
        <w:t>的</w:t>
      </w:r>
      <w:r>
        <w:rPr>
          <w:spacing w:val="-2"/>
        </w:rPr>
        <w:t>价</w:t>
      </w:r>
      <w:r>
        <w:rPr>
          <w:spacing w:val="-2"/>
        </w:rPr>
        <w:t>格</w:t>
      </w:r>
      <w:r>
        <w:rPr>
          <w:spacing w:val="-2"/>
        </w:rPr>
        <w:t>手</w:t>
      </w:r>
      <w:r>
        <w:rPr>
          <w:spacing w:val="-2"/>
        </w:rPr>
        <w:t>段</w:t>
      </w:r>
      <w:r>
        <w:rPr>
          <w:spacing w:val="-2"/>
        </w:rPr>
        <w:t>，</w:t>
      </w:r>
      <w:r>
        <w:rPr>
          <w:spacing w:val="-2"/>
        </w:rPr>
        <w:t>欺</w:t>
      </w:r>
      <w:r>
        <w:rPr>
          <w:spacing w:val="-2"/>
        </w:rPr>
        <w:t>骗</w:t>
      </w:r>
      <w:r>
        <w:rPr>
          <w:spacing w:val="-2"/>
        </w:rPr>
        <w:t>消</w:t>
      </w:r>
      <w:r>
        <w:rPr>
          <w:spacing w:val="-2"/>
        </w:rPr>
        <w:t>费</w:t>
      </w:r>
      <w:r>
        <w:rPr>
          <w:spacing w:val="-2"/>
        </w:rPr>
        <w:t>者</w:t>
      </w:r>
      <w:r>
        <w:rPr>
          <w:spacing w:val="-2"/>
        </w:rPr>
        <w:t>并</w:t>
      </w:r>
      <w:r>
        <w:rPr>
          <w:spacing w:val="-2"/>
        </w:rPr>
        <w:t>使</w:t>
      </w:r>
      <w:r>
        <w:rPr>
          <w:spacing w:val="-2"/>
        </w:rPr>
        <w:t>其</w:t>
      </w:r>
      <w:r>
        <w:rPr>
          <w:spacing w:val="-2"/>
        </w:rPr>
        <w:t>经</w:t>
      </w:r>
      <w:r>
        <w:rPr>
          <w:spacing w:val="-2"/>
        </w:rPr>
        <w:t>济</w:t>
      </w:r>
      <w:r>
        <w:rPr>
          <w:spacing w:val="-2"/>
        </w:rPr>
        <w:t>利</w:t>
      </w:r>
      <w:r>
        <w:rPr>
          <w:spacing w:val="-2"/>
        </w:rPr>
        <w:t>益</w:t>
      </w:r>
      <w:r>
        <w:rPr>
          <w:spacing w:val="-2"/>
        </w:rPr>
        <w:t>受</w:t>
      </w:r>
      <w:r>
        <w:rPr>
          <w:spacing w:val="-2"/>
        </w:rPr>
        <w:t>损</w:t>
      </w:r>
      <w:r>
        <w:rPr>
          <w:spacing w:val="-2"/>
        </w:rPr>
        <w:t>的</w:t>
      </w:r>
      <w:r>
        <w:rPr>
          <w:spacing w:val="-2"/>
        </w:rPr>
        <w:t>行</w:t>
      </w:r>
      <w:r>
        <w:rPr>
          <w:spacing w:val="-2"/>
        </w:rPr>
        <w:t>为</w:t>
      </w:r>
      <w:r>
        <w:rPr>
          <w:spacing w:val="-2"/>
        </w:rPr>
        <w:t>是</w:t>
      </w:r>
      <w:r>
        <w:rPr>
          <w:spacing w:val="-10"/>
        </w:rPr>
        <w:t>（</w:t>
      </w:r>
      <w:r>
        <w:tab/>
      </w:r>
      <w:r>
        <w:rPr>
          <w:spacing w:val="-10"/>
        </w:rPr>
        <w:t>）</w:t>
      </w:r>
    </w:p>
    <w:p>
      <w:pPr>
        <w:pStyle w:val="BodyText"/>
        <w:spacing w:before="3"/>
        <w:rPr>
          <w:sz w:val="20"/>
        </w:rPr>
      </w:pPr>
    </w:p>
    <w:p>
      <w:pPr>
        <w:pStyle w:val="BodyText"/>
        <w:spacing w:line="650" w:lineRule="atLeast"/>
        <w:ind w:left="595" w:right="9888" w:hanging="40"/>
        <w:jc w:val="both"/>
      </w:pPr>
      <w:r>
        <w:drawing>
          <wp:anchor distT="0" distB="0" distL="0" distR="0" simplePos="0" relativeHeight="251865088" behindDoc="0" locked="0" layoutInCell="1" allowOverlap="1">
            <wp:simplePos x="0" y="0"/>
            <wp:positionH relativeFrom="page">
              <wp:posOffset>232092</wp:posOffset>
            </wp:positionH>
            <wp:positionV relativeFrom="paragraph">
              <wp:posOffset>162420</wp:posOffset>
            </wp:positionV>
            <wp:extent cx="123824" cy="123824"/>
            <wp:effectExtent l="0" t="0" r="0" b="0"/>
            <wp:wrapNone/>
            <wp:docPr id="4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66112" behindDoc="0" locked="0" layoutInCell="1" allowOverlap="1">
            <wp:simplePos x="0" y="0"/>
            <wp:positionH relativeFrom="page">
              <wp:posOffset>265023</wp:posOffset>
            </wp:positionH>
            <wp:positionV relativeFrom="paragraph">
              <wp:posOffset>577710</wp:posOffset>
            </wp:positionV>
            <wp:extent cx="123824" cy="123824"/>
            <wp:effectExtent l="0" t="0" r="0" b="0"/>
            <wp:wrapNone/>
            <wp:docPr id="4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67136" behindDoc="0" locked="0" layoutInCell="1" allowOverlap="1">
            <wp:simplePos x="0" y="0"/>
            <wp:positionH relativeFrom="page">
              <wp:posOffset>262648</wp:posOffset>
            </wp:positionH>
            <wp:positionV relativeFrom="paragraph">
              <wp:posOffset>993000</wp:posOffset>
            </wp:positionV>
            <wp:extent cx="123824" cy="123824"/>
            <wp:effectExtent l="0" t="0" r="0" b="0"/>
            <wp:wrapNone/>
            <wp:docPr id="4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68160" behindDoc="0" locked="0" layoutInCell="1" allowOverlap="1">
            <wp:simplePos x="0" y="0"/>
            <wp:positionH relativeFrom="page">
              <wp:posOffset>257352</wp:posOffset>
            </wp:positionH>
            <wp:positionV relativeFrom="paragraph">
              <wp:posOffset>1408290</wp:posOffset>
            </wp:positionV>
            <wp:extent cx="123824" cy="123824"/>
            <wp:effectExtent l="0" t="0" r="0" b="0"/>
            <wp:wrapNone/>
            <wp:docPr id="4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t xml:space="preserve">A. 垄断性定价 </w:t>
      </w:r>
      <w:r>
        <w:rPr>
          <w:spacing w:val="-2"/>
        </w:rPr>
        <w:t>B.串通性定价</w:t>
      </w:r>
      <w:r>
        <w:rPr>
          <w:spacing w:val="-2"/>
        </w:rPr>
        <w:t xml:space="preserve"> C.掠夺性定价</w:t>
      </w:r>
      <w:r>
        <w:rPr>
          <w:spacing w:val="-2"/>
        </w:rPr>
        <w:t xml:space="preserve"> </w:t>
      </w:r>
      <w:r>
        <w:rPr>
          <w:color w:val="FF0066"/>
          <w:spacing w:val="-2"/>
        </w:rPr>
        <w:t>D</w:t>
      </w:r>
      <w:r>
        <w:rPr>
          <w:color w:val="FF0066"/>
          <w:spacing w:val="-4"/>
        </w:rPr>
        <w:t>.欺诈性定价</w:t>
      </w:r>
    </w:p>
    <w:p>
      <w:pPr>
        <w:pStyle w:val="BodyText"/>
        <w:spacing w:before="124"/>
        <w:ind w:left="105"/>
        <w:jc w:val="both"/>
      </w:pPr>
      <w:r>
        <w:t>15、某跨国公司与东道国有关方面订立合同，为东道国建设地铁，试运转成功后，整个工程移交东道国经营管理，这属于合同安排中的（</w:t>
      </w:r>
      <w:r>
        <w:rPr>
          <w:spacing w:val="39"/>
        </w:rPr>
        <w:t xml:space="preserve">  </w:t>
      </w:r>
      <w:r>
        <w:t>）</w:t>
      </w:r>
      <w:r>
        <w:rPr>
          <w:spacing w:val="-10"/>
        </w:rPr>
        <w:t>。</w:t>
      </w:r>
    </w:p>
    <w:p>
      <w:pPr>
        <w:pStyle w:val="BodyText"/>
        <w:spacing w:before="8"/>
        <w:rPr>
          <w:sz w:val="15"/>
        </w:rPr>
      </w:pPr>
    </w:p>
    <w:p>
      <w:pPr>
        <w:pStyle w:val="ListParagraph"/>
        <w:numPr>
          <w:ilvl w:val="1"/>
          <w:numId w:val="17"/>
        </w:numPr>
        <w:tabs>
          <w:tab w:val="left" w:pos="994"/>
        </w:tabs>
        <w:spacing w:before="0" w:after="0" w:line="472" w:lineRule="auto"/>
        <w:ind w:left="649" w:right="9718" w:firstLine="173"/>
        <w:jc w:val="left"/>
        <w:rPr>
          <w:sz w:val="18"/>
        </w:rPr>
      </w:pPr>
      <w:r>
        <w:drawing>
          <wp:anchor distT="0" distB="0" distL="0" distR="0" simplePos="0" relativeHeight="251869184" behindDoc="0" locked="0" layoutInCell="1" allowOverlap="1">
            <wp:simplePos x="0" y="0"/>
            <wp:positionH relativeFrom="page">
              <wp:posOffset>401637</wp:posOffset>
            </wp:positionH>
            <wp:positionV relativeFrom="paragraph">
              <wp:posOffset>-39643</wp:posOffset>
            </wp:positionV>
            <wp:extent cx="123824" cy="123824"/>
            <wp:effectExtent l="0" t="0" r="0" b="0"/>
            <wp:wrapNone/>
            <wp:docPr id="4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0208" behindDoc="0" locked="0" layoutInCell="1" allowOverlap="1">
            <wp:simplePos x="0" y="0"/>
            <wp:positionH relativeFrom="page">
              <wp:posOffset>291693</wp:posOffset>
            </wp:positionH>
            <wp:positionV relativeFrom="paragraph">
              <wp:posOffset>375646</wp:posOffset>
            </wp:positionV>
            <wp:extent cx="123824" cy="123824"/>
            <wp:effectExtent l="0" t="0" r="0" b="0"/>
            <wp:wrapNone/>
            <wp:docPr id="4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1232" behindDoc="0" locked="0" layoutInCell="1" allowOverlap="1">
            <wp:simplePos x="0" y="0"/>
            <wp:positionH relativeFrom="page">
              <wp:posOffset>232168</wp:posOffset>
            </wp:positionH>
            <wp:positionV relativeFrom="paragraph">
              <wp:posOffset>790936</wp:posOffset>
            </wp:positionV>
            <wp:extent cx="123824" cy="123824"/>
            <wp:effectExtent l="0" t="0" r="0" b="0"/>
            <wp:wrapNone/>
            <wp:docPr id="4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sz w:val="18"/>
        </w:rPr>
        <w:t>制造合同</w:t>
      </w:r>
      <w:r>
        <w:rPr>
          <w:spacing w:val="40"/>
          <w:sz w:val="18"/>
        </w:rPr>
        <w:t xml:space="preserve"> </w:t>
      </w:r>
      <w:r>
        <w:rPr>
          <w:color w:val="FF0066"/>
          <w:spacing w:val="-2"/>
          <w:sz w:val="18"/>
        </w:rPr>
        <w:t>B.工程项目合同</w:t>
      </w:r>
    </w:p>
    <w:p>
      <w:pPr>
        <w:pStyle w:val="ListParagraph"/>
        <w:numPr>
          <w:ilvl w:val="1"/>
          <w:numId w:val="18"/>
        </w:numPr>
        <w:tabs>
          <w:tab w:val="left" w:pos="721"/>
        </w:tabs>
        <w:spacing w:before="0" w:after="0" w:line="240" w:lineRule="auto"/>
        <w:ind w:left="720" w:right="0" w:hanging="166"/>
        <w:jc w:val="left"/>
        <w:rPr>
          <w:sz w:val="18"/>
        </w:rPr>
      </w:pPr>
      <w:r>
        <w:rPr>
          <w:spacing w:val="-2"/>
          <w:sz w:val="18"/>
        </w:rPr>
        <w:t>交钥匙项目合同</w:t>
      </w:r>
    </w:p>
    <w:p>
      <w:pPr>
        <w:pStyle w:val="BodyText"/>
        <w:spacing w:before="9"/>
        <w:rPr>
          <w:sz w:val="17"/>
        </w:rPr>
      </w:pPr>
    </w:p>
    <w:p>
      <w:pPr>
        <w:pStyle w:val="ListParagraph"/>
        <w:numPr>
          <w:ilvl w:val="1"/>
          <w:numId w:val="18"/>
        </w:numPr>
        <w:tabs>
          <w:tab w:val="left" w:pos="182"/>
        </w:tabs>
        <w:spacing w:before="0" w:after="0" w:line="240" w:lineRule="auto"/>
        <w:ind w:left="181" w:right="9069" w:hanging="182"/>
        <w:jc w:val="center"/>
        <w:rPr>
          <w:sz w:val="18"/>
        </w:rPr>
      </w:pPr>
      <w:r>
        <w:drawing>
          <wp:anchor distT="0" distB="0" distL="0" distR="0" simplePos="0" relativeHeight="251872256" behindDoc="0" locked="0" layoutInCell="1" allowOverlap="1">
            <wp:simplePos x="0" y="0"/>
            <wp:positionH relativeFrom="page">
              <wp:posOffset>398322</wp:posOffset>
            </wp:positionH>
            <wp:positionV relativeFrom="paragraph">
              <wp:posOffset>-39644</wp:posOffset>
            </wp:positionV>
            <wp:extent cx="123824" cy="123824"/>
            <wp:effectExtent l="0" t="0" r="0" b="0"/>
            <wp:wrapNone/>
            <wp:docPr id="4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管理合同</w:t>
      </w:r>
    </w:p>
    <w:p>
      <w:pPr>
        <w:pStyle w:val="BodyText"/>
        <w:tabs>
          <w:tab w:val="left" w:pos="10323"/>
        </w:tabs>
        <w:spacing w:before="112"/>
        <w:ind w:right="348"/>
        <w:jc w:val="center"/>
      </w:pPr>
      <w:r>
        <w:rPr>
          <w:spacing w:val="-2"/>
        </w:rPr>
        <w:t>16</w:t>
      </w:r>
      <w:r>
        <w:rPr>
          <w:spacing w:val="-2"/>
        </w:rPr>
        <w:t>、</w:t>
      </w:r>
      <w:r>
        <w:rPr>
          <w:spacing w:val="-2"/>
        </w:rPr>
        <w:t>把</w:t>
      </w:r>
      <w:r>
        <w:rPr>
          <w:spacing w:val="-2"/>
        </w:rPr>
        <w:t>劳</w:t>
      </w:r>
      <w:r>
        <w:rPr>
          <w:spacing w:val="-2"/>
        </w:rPr>
        <w:t>动</w:t>
      </w:r>
      <w:r>
        <w:rPr>
          <w:spacing w:val="-2"/>
        </w:rPr>
        <w:t>密</w:t>
      </w:r>
      <w:r>
        <w:rPr>
          <w:spacing w:val="-2"/>
        </w:rPr>
        <w:t>集</w:t>
      </w:r>
      <w:r>
        <w:rPr>
          <w:spacing w:val="-2"/>
        </w:rPr>
        <w:t>型</w:t>
      </w:r>
      <w:r>
        <w:rPr>
          <w:spacing w:val="-2"/>
        </w:rPr>
        <w:t>产</w:t>
      </w:r>
      <w:r>
        <w:rPr>
          <w:spacing w:val="-2"/>
        </w:rPr>
        <w:t>品</w:t>
      </w:r>
      <w:r>
        <w:rPr>
          <w:spacing w:val="-2"/>
        </w:rPr>
        <w:t>的</w:t>
      </w:r>
      <w:r>
        <w:rPr>
          <w:spacing w:val="-2"/>
        </w:rPr>
        <w:t>生</w:t>
      </w:r>
      <w:r>
        <w:rPr>
          <w:spacing w:val="-2"/>
        </w:rPr>
        <w:t>产</w:t>
      </w:r>
      <w:r>
        <w:rPr>
          <w:spacing w:val="-2"/>
        </w:rPr>
        <w:t>转</w:t>
      </w:r>
      <w:r>
        <w:rPr>
          <w:spacing w:val="-2"/>
        </w:rPr>
        <w:t>移</w:t>
      </w:r>
      <w:r>
        <w:rPr>
          <w:spacing w:val="-2"/>
        </w:rPr>
        <w:t>到</w:t>
      </w:r>
      <w:r>
        <w:rPr>
          <w:spacing w:val="-2"/>
        </w:rPr>
        <w:t>劳</w:t>
      </w:r>
      <w:r>
        <w:rPr>
          <w:spacing w:val="-2"/>
        </w:rPr>
        <w:t>动</w:t>
      </w:r>
      <w:r>
        <w:rPr>
          <w:spacing w:val="-2"/>
        </w:rPr>
        <w:t>力</w:t>
      </w:r>
      <w:r>
        <w:rPr>
          <w:spacing w:val="-2"/>
        </w:rPr>
        <w:t>富</w:t>
      </w:r>
      <w:r>
        <w:rPr>
          <w:spacing w:val="-2"/>
        </w:rPr>
        <w:t>裕</w:t>
      </w:r>
      <w:r>
        <w:rPr>
          <w:spacing w:val="-2"/>
        </w:rPr>
        <w:t>而</w:t>
      </w:r>
      <w:r>
        <w:rPr>
          <w:spacing w:val="-2"/>
        </w:rPr>
        <w:t>价</w:t>
      </w:r>
      <w:r>
        <w:rPr>
          <w:spacing w:val="-2"/>
        </w:rPr>
        <w:t>格</w:t>
      </w:r>
      <w:r>
        <w:rPr>
          <w:spacing w:val="-2"/>
        </w:rPr>
        <w:t>低</w:t>
      </w:r>
      <w:r>
        <w:rPr>
          <w:spacing w:val="-2"/>
        </w:rPr>
        <w:t>廉</w:t>
      </w:r>
      <w:r>
        <w:rPr>
          <w:spacing w:val="-2"/>
        </w:rPr>
        <w:t>的</w:t>
      </w:r>
      <w:r>
        <w:rPr>
          <w:spacing w:val="-2"/>
        </w:rPr>
        <w:t>国</w:t>
      </w:r>
      <w:r>
        <w:rPr>
          <w:spacing w:val="-2"/>
        </w:rPr>
        <w:t>家</w:t>
      </w:r>
      <w:r>
        <w:rPr>
          <w:spacing w:val="-2"/>
        </w:rPr>
        <w:t>或</w:t>
      </w:r>
      <w:r>
        <w:rPr>
          <w:spacing w:val="-2"/>
        </w:rPr>
        <w:t>地</w:t>
      </w:r>
      <w:r>
        <w:rPr>
          <w:spacing w:val="-2"/>
        </w:rPr>
        <w:t>区</w:t>
      </w:r>
      <w:r>
        <w:rPr>
          <w:spacing w:val="-2"/>
        </w:rPr>
        <w:t>去</w:t>
      </w:r>
      <w:r>
        <w:rPr>
          <w:spacing w:val="-2"/>
        </w:rPr>
        <w:t>，</w:t>
      </w:r>
      <w:r>
        <w:rPr>
          <w:spacing w:val="-2"/>
        </w:rPr>
        <w:t>能</w:t>
      </w:r>
      <w:r>
        <w:rPr>
          <w:spacing w:val="-2"/>
        </w:rPr>
        <w:t>够</w:t>
      </w:r>
      <w:r>
        <w:rPr>
          <w:spacing w:val="-2"/>
        </w:rPr>
        <w:t>获</w:t>
      </w:r>
      <w:r>
        <w:rPr>
          <w:spacing w:val="-2"/>
        </w:rPr>
        <w:t>取</w:t>
      </w:r>
      <w:r>
        <w:rPr>
          <w:spacing w:val="-2"/>
        </w:rPr>
        <w:t>低</w:t>
      </w:r>
      <w:r>
        <w:rPr>
          <w:spacing w:val="-2"/>
        </w:rPr>
        <w:t>成</w:t>
      </w:r>
      <w:r>
        <w:rPr>
          <w:spacing w:val="-2"/>
        </w:rPr>
        <w:t>本</w:t>
      </w:r>
      <w:r>
        <w:rPr>
          <w:spacing w:val="-2"/>
        </w:rPr>
        <w:t>优</w:t>
      </w:r>
      <w:r>
        <w:rPr>
          <w:spacing w:val="-2"/>
        </w:rPr>
        <w:t>势</w:t>
      </w:r>
      <w:r>
        <w:rPr>
          <w:spacing w:val="-2"/>
        </w:rPr>
        <w:t>，</w:t>
      </w:r>
      <w:r>
        <w:rPr>
          <w:spacing w:val="-2"/>
        </w:rPr>
        <w:t>这</w:t>
      </w:r>
      <w:r>
        <w:rPr>
          <w:spacing w:val="-2"/>
        </w:rPr>
        <w:t>是</w:t>
      </w:r>
      <w:r>
        <w:rPr>
          <w:spacing w:val="-2"/>
        </w:rPr>
        <w:t>跨</w:t>
      </w:r>
      <w:r>
        <w:rPr>
          <w:spacing w:val="-2"/>
        </w:rPr>
        <w:t>国</w:t>
      </w:r>
      <w:r>
        <w:rPr>
          <w:spacing w:val="-2"/>
        </w:rPr>
        <w:t>经</w:t>
      </w:r>
      <w:r>
        <w:rPr>
          <w:spacing w:val="-2"/>
        </w:rPr>
        <w:t>营</w:t>
      </w:r>
      <w:r>
        <w:rPr>
          <w:spacing w:val="-2"/>
        </w:rPr>
        <w:t>战</w:t>
      </w:r>
      <w:r>
        <w:rPr>
          <w:spacing w:val="-2"/>
        </w:rPr>
        <w:t>略</w:t>
      </w:r>
      <w:r>
        <w:rPr>
          <w:spacing w:val="-2"/>
        </w:rPr>
        <w:t>目</w:t>
      </w:r>
      <w:r>
        <w:rPr>
          <w:spacing w:val="-2"/>
        </w:rPr>
        <w:t>的</w:t>
      </w:r>
      <w:r>
        <w:rPr>
          <w:spacing w:val="-2"/>
        </w:rPr>
        <w:t>的</w:t>
      </w:r>
      <w:r>
        <w:rPr>
          <w:spacing w:val="-10"/>
        </w:rPr>
        <w:t>（</w:t>
      </w:r>
      <w:r>
        <w:tab/>
        <w:t>）模式</w:t>
      </w:r>
      <w:r>
        <w:rPr>
          <w:spacing w:val="-10"/>
        </w:rPr>
        <w:t>。</w:t>
      </w:r>
    </w:p>
    <w:p>
      <w:pPr>
        <w:pStyle w:val="BodyText"/>
        <w:spacing w:before="8"/>
        <w:rPr>
          <w:sz w:val="15"/>
        </w:rPr>
      </w:pPr>
    </w:p>
    <w:p>
      <w:pPr>
        <w:pStyle w:val="BodyText"/>
        <w:spacing w:line="472" w:lineRule="auto"/>
        <w:ind w:left="568" w:right="9451"/>
        <w:jc w:val="center"/>
      </w:pPr>
      <w:r>
        <w:drawing>
          <wp:anchor distT="0" distB="0" distL="0" distR="0" simplePos="0" relativeHeight="251873280" behindDoc="0" locked="0" layoutInCell="1" allowOverlap="1">
            <wp:simplePos x="0" y="0"/>
            <wp:positionH relativeFrom="page">
              <wp:posOffset>232092</wp:posOffset>
            </wp:positionH>
            <wp:positionV relativeFrom="paragraph">
              <wp:posOffset>-39643</wp:posOffset>
            </wp:positionV>
            <wp:extent cx="123824" cy="123824"/>
            <wp:effectExtent l="0" t="0" r="0" b="0"/>
            <wp:wrapNone/>
            <wp:docPr id="4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4304" behindDoc="0" locked="0" layoutInCell="1" allowOverlap="1">
            <wp:simplePos x="0" y="0"/>
            <wp:positionH relativeFrom="page">
              <wp:posOffset>293598</wp:posOffset>
            </wp:positionH>
            <wp:positionV relativeFrom="paragraph">
              <wp:posOffset>375646</wp:posOffset>
            </wp:positionV>
            <wp:extent cx="123824" cy="123824"/>
            <wp:effectExtent l="0" t="0" r="0" b="0"/>
            <wp:wrapNone/>
            <wp:docPr id="4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5328" behindDoc="0" locked="0" layoutInCell="1" allowOverlap="1">
            <wp:simplePos x="0" y="0"/>
            <wp:positionH relativeFrom="page">
              <wp:posOffset>405523</wp:posOffset>
            </wp:positionH>
            <wp:positionV relativeFrom="paragraph">
              <wp:posOffset>790936</wp:posOffset>
            </wp:positionV>
            <wp:extent cx="123824" cy="123824"/>
            <wp:effectExtent l="0" t="0" r="0" b="0"/>
            <wp:wrapNone/>
            <wp:docPr id="4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6352" behindDoc="0" locked="0" layoutInCell="1" allowOverlap="1">
            <wp:simplePos x="0" y="0"/>
            <wp:positionH relativeFrom="page">
              <wp:posOffset>400227</wp:posOffset>
            </wp:positionH>
            <wp:positionV relativeFrom="paragraph">
              <wp:posOffset>1206225</wp:posOffset>
            </wp:positionV>
            <wp:extent cx="123824" cy="123824"/>
            <wp:effectExtent l="0" t="0" r="0" b="0"/>
            <wp:wrapNone/>
            <wp:docPr id="4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A.技术与管理导向型</w:t>
      </w:r>
      <w:r>
        <w:rPr>
          <w:spacing w:val="-2"/>
        </w:rPr>
        <w:t xml:space="preserve"> </w:t>
      </w:r>
      <w:r>
        <w:rPr>
          <w:color w:val="FF0066"/>
          <w:spacing w:val="-2"/>
        </w:rPr>
        <w:t>B.生产要素导向型</w:t>
      </w:r>
      <w:r>
        <w:rPr>
          <w:color w:val="FF0066"/>
          <w:spacing w:val="80"/>
        </w:rPr>
        <w:t xml:space="preserve"> </w:t>
      </w:r>
      <w:r>
        <w:rPr>
          <w:spacing w:val="-2"/>
        </w:rPr>
        <w:t>C.资源导向型</w:t>
      </w:r>
    </w:p>
    <w:p>
      <w:pPr>
        <w:pStyle w:val="BodyText"/>
        <w:spacing w:before="1"/>
        <w:ind w:left="726" w:right="9609"/>
        <w:jc w:val="center"/>
      </w:pPr>
      <w:r>
        <w:rPr>
          <w:spacing w:val="-2"/>
        </w:rPr>
        <w:t>D</w:t>
      </w:r>
      <w:r>
        <w:rPr>
          <w:spacing w:val="-4"/>
        </w:rPr>
        <w:t>.市场导向型</w:t>
      </w:r>
    </w:p>
    <w:p>
      <w:pPr>
        <w:pStyle w:val="BodyText"/>
        <w:tabs>
          <w:tab w:val="left" w:pos="783"/>
        </w:tabs>
        <w:spacing w:before="112"/>
        <w:ind w:right="4308"/>
        <w:jc w:val="center"/>
      </w:pPr>
      <w:r>
        <w:rPr>
          <w:spacing w:val="-2"/>
        </w:rPr>
        <w:t>17</w:t>
      </w:r>
      <w:r>
        <w:rPr>
          <w:spacing w:val="-2"/>
        </w:rPr>
        <w:t>、</w:t>
      </w:r>
      <w:r>
        <w:rPr>
          <w:spacing w:val="-10"/>
        </w:rPr>
        <w:t>（</w:t>
      </w:r>
      <w:r>
        <w:tab/>
        <w:t>）发明了物品的空间效用，解决了物资在生产地点和需要地点之间的空间差别</w:t>
      </w:r>
      <w:r>
        <w:rPr>
          <w:spacing w:val="-10"/>
        </w:rPr>
        <w:t>。</w:t>
      </w:r>
    </w:p>
    <w:p>
      <w:pPr>
        <w:pStyle w:val="BodyText"/>
        <w:spacing w:before="7"/>
        <w:rPr>
          <w:sz w:val="15"/>
        </w:rPr>
      </w:pPr>
    </w:p>
    <w:p>
      <w:pPr>
        <w:pStyle w:val="BodyText"/>
        <w:spacing w:before="1" w:line="472" w:lineRule="auto"/>
        <w:ind w:left="564" w:right="10156" w:firstLine="176"/>
      </w:pPr>
      <w:r>
        <w:drawing>
          <wp:anchor distT="0" distB="0" distL="0" distR="0" simplePos="0" relativeHeight="251877376" behindDoc="0" locked="0" layoutInCell="1" allowOverlap="1">
            <wp:simplePos x="0" y="0"/>
            <wp:positionH relativeFrom="page">
              <wp:posOffset>349885</wp:posOffset>
            </wp:positionH>
            <wp:positionV relativeFrom="paragraph">
              <wp:posOffset>-39009</wp:posOffset>
            </wp:positionV>
            <wp:extent cx="123824" cy="123824"/>
            <wp:effectExtent l="0" t="0" r="0" b="0"/>
            <wp:wrapNone/>
            <wp:docPr id="4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8400" behindDoc="0" locked="0" layoutInCell="1" allowOverlap="1">
            <wp:simplePos x="0" y="0"/>
            <wp:positionH relativeFrom="page">
              <wp:posOffset>239941</wp:posOffset>
            </wp:positionH>
            <wp:positionV relativeFrom="paragraph">
              <wp:posOffset>376280</wp:posOffset>
            </wp:positionV>
            <wp:extent cx="123824" cy="123824"/>
            <wp:effectExtent l="0" t="0" r="0" b="0"/>
            <wp:wrapNone/>
            <wp:docPr id="4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79424" behindDoc="0" locked="0" layoutInCell="1" allowOverlap="1">
            <wp:simplePos x="0" y="0"/>
            <wp:positionH relativeFrom="page">
              <wp:posOffset>237566</wp:posOffset>
            </wp:positionH>
            <wp:positionV relativeFrom="paragraph">
              <wp:posOffset>791570</wp:posOffset>
            </wp:positionV>
            <wp:extent cx="123824" cy="123824"/>
            <wp:effectExtent l="0" t="0" r="0" b="0"/>
            <wp:wrapNone/>
            <wp:docPr id="4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4"/>
        </w:rPr>
        <w:t>A.运输</w:t>
      </w:r>
      <w:r>
        <w:rPr>
          <w:color w:val="FF0066"/>
          <w:spacing w:val="40"/>
        </w:rPr>
        <w:t xml:space="preserve"> </w:t>
      </w:r>
      <w:r>
        <w:rPr>
          <w:spacing w:val="-2"/>
        </w:rPr>
        <w:t>B.储存保管</w:t>
      </w:r>
      <w:r>
        <w:rPr>
          <w:spacing w:val="-2"/>
        </w:rPr>
        <w:t xml:space="preserve"> </w:t>
      </w:r>
      <w:r>
        <w:t>C.</w:t>
      </w:r>
      <w:r>
        <w:rPr>
          <w:spacing w:val="-3"/>
        </w:rPr>
        <w:t>装卸搬运</w:t>
      </w:r>
    </w:p>
    <w:p>
      <w:pPr>
        <w:spacing w:after="0" w:line="472" w:lineRule="auto"/>
        <w:sectPr>
          <w:pgSz w:w="11910" w:h="16840"/>
          <w:pgMar w:top="1620" w:right="100" w:bottom="280" w:left="200" w:header="708" w:footer="708"/>
          <w:pgNumType w:start="12"/>
          <w:cols w:space="708"/>
        </w:sectPr>
      </w:pPr>
    </w:p>
    <w:p>
      <w:pPr>
        <w:pStyle w:val="BodyText"/>
        <w:spacing w:before="56"/>
        <w:ind w:left="555"/>
      </w:pPr>
      <w:r>
        <w:drawing>
          <wp:anchor distT="0" distB="0" distL="0" distR="0" simplePos="0" relativeHeight="251880448" behindDoc="0" locked="0" layoutInCell="1" allowOverlap="1">
            <wp:simplePos x="0" y="0"/>
            <wp:positionH relativeFrom="page">
              <wp:posOffset>232270</wp:posOffset>
            </wp:positionH>
            <wp:positionV relativeFrom="paragraph">
              <wp:posOffset>-4083</wp:posOffset>
            </wp:positionV>
            <wp:extent cx="123824" cy="123824"/>
            <wp:effectExtent l="0" t="0" r="0" b="0"/>
            <wp:wrapNone/>
            <wp:docPr id="4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.流通加工</w:t>
      </w:r>
    </w:p>
    <w:p>
      <w:pPr>
        <w:pStyle w:val="BodyText"/>
        <w:tabs>
          <w:tab w:val="left" w:pos="5389"/>
        </w:tabs>
        <w:spacing w:before="112"/>
        <w:ind w:left="105"/>
      </w:pPr>
      <w:r>
        <w:rPr>
          <w:spacing w:val="-2"/>
        </w:rPr>
        <w:t>18</w:t>
      </w:r>
      <w:r>
        <w:rPr>
          <w:spacing w:val="-2"/>
        </w:rPr>
        <w:t>、</w:t>
      </w:r>
      <w:r>
        <w:rPr>
          <w:spacing w:val="-2"/>
        </w:rPr>
        <w:t>在</w:t>
      </w:r>
      <w:r>
        <w:rPr>
          <w:spacing w:val="-2"/>
        </w:rPr>
        <w:t>正</w:t>
      </w:r>
      <w:r>
        <w:rPr>
          <w:spacing w:val="-2"/>
        </w:rPr>
        <w:t>常</w:t>
      </w:r>
      <w:r>
        <w:rPr>
          <w:spacing w:val="-2"/>
        </w:rPr>
        <w:t>状</w:t>
      </w:r>
      <w:r>
        <w:rPr>
          <w:spacing w:val="-2"/>
        </w:rPr>
        <w:t>况</w:t>
      </w:r>
      <w:r>
        <w:rPr>
          <w:spacing w:val="-2"/>
        </w:rPr>
        <w:t>下</w:t>
      </w:r>
      <w:r>
        <w:rPr>
          <w:spacing w:val="-2"/>
        </w:rPr>
        <w:t>普</w:t>
      </w:r>
      <w:r>
        <w:rPr>
          <w:spacing w:val="-2"/>
        </w:rPr>
        <w:t>通</w:t>
      </w:r>
      <w:r>
        <w:rPr>
          <w:spacing w:val="-2"/>
        </w:rPr>
        <w:t>不</w:t>
      </w:r>
      <w:r>
        <w:rPr>
          <w:spacing w:val="-2"/>
        </w:rPr>
        <w:t>动</w:t>
      </w:r>
      <w:r>
        <w:rPr>
          <w:spacing w:val="-2"/>
        </w:rPr>
        <w:t>用</w:t>
      </w:r>
      <w:r>
        <w:rPr>
          <w:spacing w:val="-2"/>
        </w:rPr>
        <w:t>，</w:t>
      </w:r>
      <w:r>
        <w:rPr>
          <w:spacing w:val="-2"/>
        </w:rPr>
        <w:t>以</w:t>
      </w:r>
      <w:r>
        <w:rPr>
          <w:spacing w:val="-2"/>
        </w:rPr>
        <w:t>备</w:t>
      </w:r>
      <w:r>
        <w:rPr>
          <w:spacing w:val="-2"/>
        </w:rPr>
        <w:t>不</w:t>
      </w:r>
      <w:r>
        <w:rPr>
          <w:spacing w:val="-2"/>
        </w:rPr>
        <w:t>时</w:t>
      </w:r>
      <w:r>
        <w:rPr>
          <w:spacing w:val="-2"/>
        </w:rPr>
        <w:t>之</w:t>
      </w:r>
      <w:r>
        <w:rPr>
          <w:spacing w:val="-2"/>
        </w:rPr>
        <w:t>需</w:t>
      </w:r>
      <w:r>
        <w:rPr>
          <w:spacing w:val="-2"/>
        </w:rPr>
        <w:t>所</w:t>
      </w:r>
      <w:r>
        <w:rPr>
          <w:spacing w:val="-2"/>
        </w:rPr>
        <w:t>设</w:t>
      </w:r>
      <w:r>
        <w:rPr>
          <w:spacing w:val="-2"/>
        </w:rPr>
        <w:t>立</w:t>
      </w:r>
      <w:r>
        <w:rPr>
          <w:spacing w:val="-2"/>
        </w:rPr>
        <w:t>的</w:t>
      </w:r>
      <w:r>
        <w:rPr>
          <w:spacing w:val="-2"/>
        </w:rPr>
        <w:t>库</w:t>
      </w:r>
      <w:r>
        <w:rPr>
          <w:spacing w:val="-2"/>
        </w:rPr>
        <w:t>存</w:t>
      </w:r>
      <w:r>
        <w:rPr>
          <w:spacing w:val="-2"/>
        </w:rPr>
        <w:t>是</w:t>
      </w:r>
      <w:r>
        <w:rPr>
          <w:spacing w:val="-10"/>
        </w:rPr>
        <w:t>（</w:t>
      </w:r>
      <w:r>
        <w:tab/>
        <w:t>）</w:t>
      </w:r>
      <w:r>
        <w:rPr>
          <w:spacing w:val="-10"/>
        </w:rPr>
        <w:t>。</w:t>
      </w:r>
    </w:p>
    <w:p>
      <w:pPr>
        <w:pStyle w:val="BodyText"/>
        <w:spacing w:before="7"/>
        <w:rPr>
          <w:sz w:val="15"/>
        </w:rPr>
      </w:pPr>
    </w:p>
    <w:p>
      <w:pPr>
        <w:pStyle w:val="BodyText"/>
        <w:spacing w:line="472" w:lineRule="auto"/>
        <w:ind w:left="654" w:right="10063" w:hanging="4"/>
        <w:jc w:val="both"/>
      </w:pPr>
      <w:r>
        <w:drawing>
          <wp:anchor distT="0" distB="0" distL="0" distR="0" simplePos="0" relativeHeight="251881472" behindDoc="0" locked="0" layoutInCell="1" allowOverlap="1">
            <wp:simplePos x="0" y="0"/>
            <wp:positionH relativeFrom="page">
              <wp:posOffset>292735</wp:posOffset>
            </wp:positionH>
            <wp:positionV relativeFrom="paragraph">
              <wp:posOffset>-39643</wp:posOffset>
            </wp:positionV>
            <wp:extent cx="123824" cy="123824"/>
            <wp:effectExtent l="0" t="0" r="0" b="0"/>
            <wp:wrapNone/>
            <wp:docPr id="4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2496" behindDoc="0" locked="0" layoutInCell="1" allowOverlap="1">
            <wp:simplePos x="0" y="0"/>
            <wp:positionH relativeFrom="page">
              <wp:posOffset>297091</wp:posOffset>
            </wp:positionH>
            <wp:positionV relativeFrom="paragraph">
              <wp:posOffset>375646</wp:posOffset>
            </wp:positionV>
            <wp:extent cx="123824" cy="123824"/>
            <wp:effectExtent l="0" t="0" r="0" b="0"/>
            <wp:wrapNone/>
            <wp:docPr id="4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3520" behindDoc="0" locked="0" layoutInCell="1" allowOverlap="1">
            <wp:simplePos x="0" y="0"/>
            <wp:positionH relativeFrom="page">
              <wp:posOffset>294716</wp:posOffset>
            </wp:positionH>
            <wp:positionV relativeFrom="paragraph">
              <wp:posOffset>790936</wp:posOffset>
            </wp:positionV>
            <wp:extent cx="123824" cy="123824"/>
            <wp:effectExtent l="0" t="0" r="0" b="0"/>
            <wp:wrapNone/>
            <wp:docPr id="4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4544" behindDoc="0" locked="0" layoutInCell="1" allowOverlap="1">
            <wp:simplePos x="0" y="0"/>
            <wp:positionH relativeFrom="page">
              <wp:posOffset>232270</wp:posOffset>
            </wp:positionH>
            <wp:positionV relativeFrom="paragraph">
              <wp:posOffset>1206226</wp:posOffset>
            </wp:positionV>
            <wp:extent cx="123824" cy="123824"/>
            <wp:effectExtent l="0" t="0" r="0" b="0"/>
            <wp:wrapNone/>
            <wp:docPr id="4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A.周转库存</w:t>
      </w:r>
      <w:r>
        <w:rPr>
          <w:spacing w:val="-2"/>
        </w:rPr>
        <w:t xml:space="preserve"> B.生产库存</w:t>
      </w:r>
      <w:r>
        <w:rPr>
          <w:spacing w:val="-2"/>
        </w:rPr>
        <w:t xml:space="preserve"> </w:t>
      </w:r>
      <w:r>
        <w:rPr>
          <w:color w:val="FF0066"/>
        </w:rPr>
        <w:t>C.</w:t>
      </w:r>
      <w:r>
        <w:rPr>
          <w:color w:val="FF0066"/>
          <w:spacing w:val="-3"/>
        </w:rPr>
        <w:t>保险库存</w:t>
      </w:r>
    </w:p>
    <w:p>
      <w:pPr>
        <w:pStyle w:val="BodyText"/>
        <w:spacing w:before="1"/>
        <w:ind w:left="555"/>
      </w:pPr>
      <w:r>
        <w:rPr>
          <w:spacing w:val="-2"/>
        </w:rPr>
        <w:t>D</w:t>
      </w:r>
      <w:r>
        <w:rPr>
          <w:spacing w:val="-4"/>
        </w:rPr>
        <w:t>.季节性库存</w:t>
      </w:r>
    </w:p>
    <w:p>
      <w:pPr>
        <w:pStyle w:val="BodyText"/>
        <w:tabs>
          <w:tab w:val="left" w:pos="8449"/>
        </w:tabs>
        <w:spacing w:before="112"/>
        <w:ind w:left="105"/>
      </w:pPr>
      <w:r>
        <w:rPr>
          <w:spacing w:val="-2"/>
        </w:rPr>
        <w:t>19</w:t>
      </w:r>
      <w:r>
        <w:rPr>
          <w:spacing w:val="-2"/>
        </w:rPr>
        <w:t>、</w:t>
      </w:r>
      <w:r>
        <w:rPr>
          <w:spacing w:val="-2"/>
        </w:rPr>
        <w:t>公</w:t>
      </w:r>
      <w:r>
        <w:rPr>
          <w:spacing w:val="-2"/>
        </w:rPr>
        <w:t>司</w:t>
      </w:r>
      <w:r>
        <w:rPr>
          <w:spacing w:val="-2"/>
        </w:rPr>
        <w:t>在</w:t>
      </w:r>
      <w:r>
        <w:rPr>
          <w:spacing w:val="-2"/>
        </w:rPr>
        <w:t>国</w:t>
      </w:r>
      <w:r>
        <w:rPr>
          <w:spacing w:val="-2"/>
        </w:rPr>
        <w:t>外</w:t>
      </w:r>
      <w:r>
        <w:rPr>
          <w:spacing w:val="-2"/>
        </w:rPr>
        <w:t>投</w:t>
      </w:r>
      <w:r>
        <w:rPr>
          <w:spacing w:val="-2"/>
        </w:rPr>
        <w:t>资</w:t>
      </w:r>
      <w:r>
        <w:rPr>
          <w:spacing w:val="-2"/>
        </w:rPr>
        <w:t>办</w:t>
      </w:r>
      <w:r>
        <w:rPr>
          <w:spacing w:val="-2"/>
        </w:rPr>
        <w:t>厂</w:t>
      </w:r>
      <w:r>
        <w:rPr>
          <w:spacing w:val="-2"/>
        </w:rPr>
        <w:t>，</w:t>
      </w:r>
      <w:r>
        <w:rPr>
          <w:spacing w:val="-2"/>
        </w:rPr>
        <w:t>把</w:t>
      </w:r>
      <w:r>
        <w:rPr>
          <w:spacing w:val="-2"/>
        </w:rPr>
        <w:t>一</w:t>
      </w:r>
      <w:r>
        <w:rPr>
          <w:spacing w:val="-2"/>
        </w:rPr>
        <w:t>部</w:t>
      </w:r>
      <w:r>
        <w:rPr>
          <w:spacing w:val="-2"/>
        </w:rPr>
        <w:t>分</w:t>
      </w:r>
      <w:r>
        <w:rPr>
          <w:spacing w:val="-2"/>
        </w:rPr>
        <w:t>产</w:t>
      </w:r>
      <w:r>
        <w:rPr>
          <w:spacing w:val="-2"/>
        </w:rPr>
        <w:t>品</w:t>
      </w:r>
      <w:r>
        <w:rPr>
          <w:spacing w:val="-2"/>
        </w:rPr>
        <w:t>的</w:t>
      </w:r>
      <w:r>
        <w:rPr>
          <w:spacing w:val="-2"/>
        </w:rPr>
        <w:t>生</w:t>
      </w:r>
      <w:r>
        <w:rPr>
          <w:spacing w:val="-2"/>
        </w:rPr>
        <w:t>产</w:t>
      </w:r>
      <w:r>
        <w:rPr>
          <w:spacing w:val="-2"/>
        </w:rPr>
        <w:t>转</w:t>
      </w:r>
      <w:r>
        <w:rPr>
          <w:spacing w:val="-2"/>
        </w:rPr>
        <w:t>向</w:t>
      </w:r>
      <w:r>
        <w:rPr>
          <w:spacing w:val="-2"/>
        </w:rPr>
        <w:t>国</w:t>
      </w:r>
      <w:r>
        <w:rPr>
          <w:spacing w:val="-2"/>
        </w:rPr>
        <w:t>外</w:t>
      </w:r>
      <w:r>
        <w:rPr>
          <w:spacing w:val="-2"/>
        </w:rPr>
        <w:t>，</w:t>
      </w:r>
      <w:r>
        <w:rPr>
          <w:spacing w:val="-2"/>
        </w:rPr>
        <w:t>使</w:t>
      </w:r>
      <w:r>
        <w:rPr>
          <w:spacing w:val="-2"/>
        </w:rPr>
        <w:t>生</w:t>
      </w:r>
      <w:r>
        <w:rPr>
          <w:spacing w:val="-2"/>
        </w:rPr>
        <w:t>产</w:t>
      </w:r>
      <w:r>
        <w:rPr>
          <w:spacing w:val="-2"/>
        </w:rPr>
        <w:t>和</w:t>
      </w:r>
      <w:r>
        <w:rPr>
          <w:spacing w:val="-2"/>
        </w:rPr>
        <w:t>销</w:t>
      </w:r>
      <w:r>
        <w:rPr>
          <w:spacing w:val="-2"/>
        </w:rPr>
        <w:t>售</w:t>
      </w:r>
      <w:r>
        <w:rPr>
          <w:spacing w:val="-2"/>
        </w:rPr>
        <w:t>一</w:t>
      </w:r>
      <w:r>
        <w:rPr>
          <w:spacing w:val="-2"/>
        </w:rPr>
        <w:t>体</w:t>
      </w:r>
      <w:r>
        <w:rPr>
          <w:spacing w:val="-2"/>
        </w:rPr>
        <w:t>化</w:t>
      </w:r>
      <w:r>
        <w:rPr>
          <w:spacing w:val="-2"/>
        </w:rPr>
        <w:t>，</w:t>
      </w:r>
      <w:r>
        <w:rPr>
          <w:spacing w:val="-2"/>
        </w:rPr>
        <w:t>这</w:t>
      </w:r>
      <w:r>
        <w:rPr>
          <w:spacing w:val="-2"/>
        </w:rPr>
        <w:t>属</w:t>
      </w:r>
      <w:r>
        <w:rPr>
          <w:spacing w:val="-2"/>
        </w:rPr>
        <w:t>于</w:t>
      </w:r>
      <w:r>
        <w:rPr>
          <w:spacing w:val="-2"/>
        </w:rPr>
        <w:t>跨</w:t>
      </w:r>
      <w:r>
        <w:rPr>
          <w:spacing w:val="-2"/>
        </w:rPr>
        <w:t>国</w:t>
      </w:r>
      <w:r>
        <w:rPr>
          <w:spacing w:val="-2"/>
        </w:rPr>
        <w:t>经</w:t>
      </w:r>
      <w:r>
        <w:rPr>
          <w:spacing w:val="-2"/>
        </w:rPr>
        <w:t>营</w:t>
      </w:r>
      <w:r>
        <w:rPr>
          <w:spacing w:val="-2"/>
        </w:rPr>
        <w:t>的</w:t>
      </w:r>
      <w:r>
        <w:rPr>
          <w:spacing w:val="-10"/>
        </w:rPr>
        <w:t>（</w:t>
      </w:r>
      <w:r>
        <w:tab/>
        <w:t>）阶段</w:t>
      </w:r>
      <w:r>
        <w:rPr>
          <w:spacing w:val="-10"/>
        </w:rPr>
        <w:t>。</w:t>
      </w:r>
    </w:p>
    <w:p>
      <w:pPr>
        <w:pStyle w:val="BodyText"/>
        <w:spacing w:before="8"/>
        <w:rPr>
          <w:sz w:val="15"/>
        </w:rPr>
      </w:pPr>
    </w:p>
    <w:p>
      <w:pPr>
        <w:pStyle w:val="BodyText"/>
        <w:spacing w:line="472" w:lineRule="auto"/>
        <w:ind w:left="564" w:right="10153" w:hanging="4"/>
        <w:jc w:val="both"/>
      </w:pPr>
      <w:r>
        <w:drawing>
          <wp:anchor distT="0" distB="0" distL="0" distR="0" simplePos="0" relativeHeight="251885568" behindDoc="0" locked="0" layoutInCell="1" allowOverlap="1">
            <wp:simplePos x="0" y="0"/>
            <wp:positionH relativeFrom="page">
              <wp:posOffset>235585</wp:posOffset>
            </wp:positionH>
            <wp:positionV relativeFrom="paragraph">
              <wp:posOffset>-39643</wp:posOffset>
            </wp:positionV>
            <wp:extent cx="123824" cy="123824"/>
            <wp:effectExtent l="0" t="0" r="0" b="0"/>
            <wp:wrapNone/>
            <wp:docPr id="4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6592" behindDoc="0" locked="0" layoutInCell="1" allowOverlap="1">
            <wp:simplePos x="0" y="0"/>
            <wp:positionH relativeFrom="page">
              <wp:posOffset>239941</wp:posOffset>
            </wp:positionH>
            <wp:positionV relativeFrom="paragraph">
              <wp:posOffset>375646</wp:posOffset>
            </wp:positionV>
            <wp:extent cx="123824" cy="123824"/>
            <wp:effectExtent l="0" t="0" r="0" b="0"/>
            <wp:wrapNone/>
            <wp:docPr id="4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7616" behindDoc="0" locked="0" layoutInCell="1" allowOverlap="1">
            <wp:simplePos x="0" y="0"/>
            <wp:positionH relativeFrom="page">
              <wp:posOffset>237566</wp:posOffset>
            </wp:positionH>
            <wp:positionV relativeFrom="paragraph">
              <wp:posOffset>790936</wp:posOffset>
            </wp:positionV>
            <wp:extent cx="123824" cy="123824"/>
            <wp:effectExtent l="0" t="0" r="0" b="0"/>
            <wp:wrapNone/>
            <wp:docPr id="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88640"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4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A.产品出口</w:t>
      </w:r>
      <w:r>
        <w:rPr>
          <w:spacing w:val="-2"/>
        </w:rPr>
        <w:t xml:space="preserve"> B.国外销售</w:t>
      </w:r>
      <w:r>
        <w:rPr>
          <w:spacing w:val="-2"/>
        </w:rPr>
        <w:t xml:space="preserve"> </w:t>
      </w:r>
      <w:r>
        <w:rPr>
          <w:color w:val="FF0066"/>
        </w:rPr>
        <w:t>C.</w:t>
      </w:r>
      <w:r>
        <w:rPr>
          <w:color w:val="FF0066"/>
          <w:spacing w:val="-3"/>
        </w:rPr>
        <w:t>国外投资</w:t>
      </w:r>
    </w:p>
    <w:p>
      <w:pPr>
        <w:pStyle w:val="BodyText"/>
        <w:spacing w:before="1"/>
        <w:ind w:right="9592"/>
        <w:jc w:val="center"/>
      </w:pPr>
      <w:r>
        <w:rPr>
          <w:spacing w:val="-2"/>
        </w:rPr>
        <w:t>D</w:t>
      </w:r>
      <w:r>
        <w:rPr>
          <w:spacing w:val="-4"/>
        </w:rPr>
        <w:t>.跨国公司</w:t>
      </w:r>
    </w:p>
    <w:p>
      <w:pPr>
        <w:pStyle w:val="BodyText"/>
        <w:tabs>
          <w:tab w:val="left" w:pos="783"/>
        </w:tabs>
        <w:spacing w:before="112"/>
        <w:ind w:right="1248"/>
        <w:jc w:val="center"/>
      </w:pPr>
      <w:r>
        <w:rPr>
          <w:spacing w:val="-2"/>
        </w:rPr>
        <w:t>20</w:t>
      </w:r>
      <w:r>
        <w:rPr>
          <w:spacing w:val="-2"/>
        </w:rPr>
        <w:t>、</w:t>
      </w:r>
      <w:r>
        <w:rPr>
          <w:spacing w:val="-10"/>
        </w:rPr>
        <w:t>（</w:t>
      </w:r>
      <w:r>
        <w:tab/>
        <w:t>）是指在组织货品运输过程中，越过流通仓库或铁路、交通中转环节，把货品从产地或起运地直接运到销售地或顾客</w:t>
      </w:r>
      <w:r>
        <w:rPr>
          <w:spacing w:val="-10"/>
        </w:rPr>
        <w:t>。</w:t>
      </w:r>
    </w:p>
    <w:p>
      <w:pPr>
        <w:pStyle w:val="BodyText"/>
        <w:spacing w:before="7"/>
        <w:rPr>
          <w:sz w:val="15"/>
        </w:rPr>
      </w:pPr>
    </w:p>
    <w:p>
      <w:pPr>
        <w:pStyle w:val="BodyText"/>
        <w:spacing w:before="1" w:line="472" w:lineRule="auto"/>
        <w:ind w:left="555" w:right="9438"/>
        <w:jc w:val="center"/>
      </w:pPr>
      <w:r>
        <w:drawing>
          <wp:anchor distT="0" distB="0" distL="0" distR="0" simplePos="0" relativeHeight="251889664" behindDoc="0" locked="0" layoutInCell="1" allowOverlap="1">
            <wp:simplePos x="0" y="0"/>
            <wp:positionH relativeFrom="page">
              <wp:posOffset>232092</wp:posOffset>
            </wp:positionH>
            <wp:positionV relativeFrom="paragraph">
              <wp:posOffset>-39008</wp:posOffset>
            </wp:positionV>
            <wp:extent cx="123824" cy="123824"/>
            <wp:effectExtent l="0" t="0" r="0" b="0"/>
            <wp:wrapNone/>
            <wp:docPr id="4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90688" behindDoc="0" locked="0" layoutInCell="1" allowOverlap="1">
            <wp:simplePos x="0" y="0"/>
            <wp:positionH relativeFrom="page">
              <wp:posOffset>350748</wp:posOffset>
            </wp:positionH>
            <wp:positionV relativeFrom="paragraph">
              <wp:posOffset>376281</wp:posOffset>
            </wp:positionV>
            <wp:extent cx="123824" cy="123824"/>
            <wp:effectExtent l="0" t="0" r="0" b="0"/>
            <wp:wrapNone/>
            <wp:docPr id="4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891712" behindDoc="0" locked="0" layoutInCell="1" allowOverlap="1">
            <wp:simplePos x="0" y="0"/>
            <wp:positionH relativeFrom="page">
              <wp:posOffset>462673</wp:posOffset>
            </wp:positionH>
            <wp:positionV relativeFrom="paragraph">
              <wp:posOffset>791571</wp:posOffset>
            </wp:positionV>
            <wp:extent cx="123824" cy="123824"/>
            <wp:effectExtent l="0" t="0" r="0" b="0"/>
            <wp:wrapNone/>
            <wp:docPr id="4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A.“四就直拨”运输</w:t>
      </w:r>
      <w:r>
        <w:rPr>
          <w:spacing w:val="-2"/>
        </w:rPr>
        <w:t xml:space="preserve"> B.合装整车运输</w:t>
      </w:r>
    </w:p>
    <w:p>
      <w:pPr>
        <w:pStyle w:val="BodyText"/>
        <w:ind w:left="726" w:right="9610"/>
        <w:jc w:val="center"/>
      </w:pPr>
      <w:r>
        <w:rPr>
          <w:color w:val="FF0066"/>
        </w:rPr>
        <w:t>C.</w:t>
      </w:r>
      <w:r>
        <w:rPr>
          <w:color w:val="FF0066"/>
          <w:spacing w:val="-3"/>
        </w:rPr>
        <w:t>直达运输</w:t>
      </w:r>
    </w:p>
    <w:p>
      <w:pPr>
        <w:pStyle w:val="BodyText"/>
        <w:spacing w:before="9"/>
        <w:rPr>
          <w:sz w:val="17"/>
        </w:rPr>
      </w:pPr>
    </w:p>
    <w:p>
      <w:pPr>
        <w:pStyle w:val="BodyText"/>
        <w:spacing w:line="321" w:lineRule="auto"/>
        <w:ind w:left="105" w:right="9793" w:firstLine="804"/>
      </w:pPr>
      <w:r>
        <w:drawing>
          <wp:anchor distT="0" distB="0" distL="0" distR="0" simplePos="0" relativeHeight="251892736" behindDoc="0" locked="0" layoutInCell="1" allowOverlap="1">
            <wp:simplePos x="0" y="0"/>
            <wp:positionH relativeFrom="page">
              <wp:posOffset>457377</wp:posOffset>
            </wp:positionH>
            <wp:positionV relativeFrom="paragraph">
              <wp:posOffset>-39644</wp:posOffset>
            </wp:positionV>
            <wp:extent cx="123824" cy="123824"/>
            <wp:effectExtent l="0" t="0" r="0" b="0"/>
            <wp:wrapNone/>
            <wp:docPr id="4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D.直线运输</w:t>
      </w:r>
      <w:r>
        <w:rPr>
          <w:spacing w:val="-2"/>
        </w:rPr>
        <w:t>二、多选题</w:t>
      </w:r>
    </w:p>
    <w:p>
      <w:pPr>
        <w:pStyle w:val="BodyText"/>
        <w:tabs>
          <w:tab w:val="left" w:pos="2977"/>
        </w:tabs>
        <w:spacing w:line="292" w:lineRule="exact"/>
        <w:ind w:left="105"/>
      </w:pPr>
      <w:r>
        <w:rPr>
          <w:spacing w:val="-2"/>
        </w:rPr>
        <w:t>1</w:t>
      </w:r>
      <w:r>
        <w:rPr>
          <w:spacing w:val="-2"/>
        </w:rPr>
        <w:t>、</w:t>
      </w:r>
      <w:r>
        <w:rPr>
          <w:spacing w:val="-2"/>
        </w:rPr>
        <w:t>物</w:t>
      </w:r>
      <w:r>
        <w:rPr>
          <w:spacing w:val="-2"/>
        </w:rPr>
        <w:t>流</w:t>
      </w:r>
      <w:r>
        <w:rPr>
          <w:spacing w:val="-2"/>
        </w:rPr>
        <w:t>的</w:t>
      </w:r>
      <w:r>
        <w:rPr>
          <w:spacing w:val="-2"/>
        </w:rPr>
        <w:t>功</w:t>
      </w:r>
      <w:r>
        <w:rPr>
          <w:spacing w:val="-2"/>
        </w:rPr>
        <w:t>效</w:t>
      </w:r>
      <w:r>
        <w:rPr>
          <w:spacing w:val="-2"/>
        </w:rPr>
        <w:t>要</w:t>
      </w:r>
      <w:r>
        <w:rPr>
          <w:spacing w:val="-2"/>
        </w:rPr>
        <w:t>素</w:t>
      </w:r>
      <w:r>
        <w:rPr>
          <w:spacing w:val="-2"/>
        </w:rPr>
        <w:t>重</w:t>
      </w:r>
      <w:r>
        <w:rPr>
          <w:spacing w:val="-2"/>
        </w:rPr>
        <w:t>要</w:t>
      </w:r>
      <w:r>
        <w:rPr>
          <w:spacing w:val="-2"/>
        </w:rPr>
        <w:t>涉</w:t>
      </w:r>
      <w:r>
        <w:rPr>
          <w:spacing w:val="-2"/>
        </w:rPr>
        <w:t>及</w:t>
      </w:r>
      <w:r>
        <w:rPr>
          <w:spacing w:val="-10"/>
        </w:rPr>
        <w:t>（</w:t>
      </w:r>
      <w:r>
        <w:tab/>
        <w:t>）与运输、储存保管等</w:t>
      </w:r>
      <w:r>
        <w:rPr>
          <w:spacing w:val="-10"/>
        </w:rPr>
        <w:t>。</w:t>
      </w:r>
    </w:p>
    <w:p>
      <w:pPr>
        <w:pStyle w:val="BodyText"/>
        <w:spacing w:before="8"/>
        <w:rPr>
          <w:sz w:val="15"/>
        </w:rPr>
      </w:pPr>
    </w:p>
    <w:p>
      <w:pPr>
        <w:pStyle w:val="BodyText"/>
        <w:spacing w:line="472" w:lineRule="auto"/>
        <w:ind w:left="726" w:right="10318"/>
        <w:jc w:val="center"/>
      </w:pPr>
      <w:r>
        <w:drawing>
          <wp:anchor distT="0" distB="0" distL="0" distR="0" simplePos="0" relativeHeight="251893760" behindDoc="0" locked="0" layoutInCell="1" allowOverlap="1">
            <wp:simplePos x="0" y="0"/>
            <wp:positionH relativeFrom="page">
              <wp:posOffset>349885</wp:posOffset>
            </wp:positionH>
            <wp:positionV relativeFrom="paragraph">
              <wp:posOffset>-39644</wp:posOffset>
            </wp:positionV>
            <wp:extent cx="114299" cy="114299"/>
            <wp:effectExtent l="0" t="0" r="0" b="0"/>
            <wp:wrapNone/>
            <wp:docPr id="4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894784" behindDoc="0" locked="0" layoutInCell="1" allowOverlap="1">
            <wp:simplePos x="0" y="0"/>
            <wp:positionH relativeFrom="page">
              <wp:posOffset>354241</wp:posOffset>
            </wp:positionH>
            <wp:positionV relativeFrom="paragraph">
              <wp:posOffset>375645</wp:posOffset>
            </wp:positionV>
            <wp:extent cx="114299" cy="114299"/>
            <wp:effectExtent l="0" t="0" r="0" b="0"/>
            <wp:wrapNone/>
            <wp:docPr id="4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895808" behindDoc="0" locked="0" layoutInCell="1" allowOverlap="1">
            <wp:simplePos x="0" y="0"/>
            <wp:positionH relativeFrom="page">
              <wp:posOffset>237566</wp:posOffset>
            </wp:positionH>
            <wp:positionV relativeFrom="paragraph">
              <wp:posOffset>790935</wp:posOffset>
            </wp:positionV>
            <wp:extent cx="114299" cy="114299"/>
            <wp:effectExtent l="0" t="0" r="0" b="0"/>
            <wp:wrapNone/>
            <wp:docPr id="4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4"/>
        </w:rPr>
        <w:t>A.包装</w:t>
      </w:r>
      <w:r>
        <w:rPr>
          <w:color w:val="FF0066"/>
          <w:spacing w:val="-4"/>
        </w:rPr>
        <w:t xml:space="preserve"> </w:t>
      </w:r>
      <w:r>
        <w:rPr>
          <w:color w:val="FF0066"/>
          <w:spacing w:val="-2"/>
        </w:rPr>
        <w:t>B.</w:t>
      </w:r>
      <w:r>
        <w:rPr>
          <w:color w:val="FF0066"/>
          <w:spacing w:val="-6"/>
        </w:rPr>
        <w:t>配送</w:t>
      </w:r>
    </w:p>
    <w:p>
      <w:pPr>
        <w:pStyle w:val="ListParagraph"/>
        <w:numPr>
          <w:ilvl w:val="0"/>
          <w:numId w:val="19"/>
        </w:numPr>
        <w:tabs>
          <w:tab w:val="left" w:pos="729"/>
        </w:tabs>
        <w:spacing w:before="1" w:after="0" w:line="472" w:lineRule="auto"/>
        <w:ind w:left="555" w:right="10147" w:firstLine="8"/>
        <w:jc w:val="both"/>
        <w:rPr>
          <w:color w:val="FF0066"/>
          <w:sz w:val="16"/>
        </w:rPr>
      </w:pPr>
      <w:r>
        <w:drawing>
          <wp:anchor distT="0" distB="0" distL="0" distR="0" simplePos="0" relativeHeight="251896832" behindDoc="0" locked="0" layoutInCell="1" allowOverlap="1">
            <wp:simplePos x="0" y="0"/>
            <wp:positionH relativeFrom="page">
              <wp:posOffset>232270</wp:posOffset>
            </wp:positionH>
            <wp:positionV relativeFrom="paragraph">
              <wp:posOffset>376280</wp:posOffset>
            </wp:positionV>
            <wp:extent cx="114299" cy="114299"/>
            <wp:effectExtent l="0" t="0" r="0" b="0"/>
            <wp:wrapNone/>
            <wp:docPr id="4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897856" behindDoc="0" locked="0" layoutInCell="1" allowOverlap="1">
            <wp:simplePos x="0" y="0"/>
            <wp:positionH relativeFrom="page">
              <wp:posOffset>244373</wp:posOffset>
            </wp:positionH>
            <wp:positionV relativeFrom="paragraph">
              <wp:posOffset>791570</wp:posOffset>
            </wp:positionV>
            <wp:extent cx="114299" cy="114299"/>
            <wp:effectExtent l="0" t="0" r="0" b="0"/>
            <wp:wrapNone/>
            <wp:docPr id="46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4"/>
          <w:sz w:val="18"/>
        </w:rPr>
        <w:t>装卸搬运</w:t>
      </w:r>
      <w:r>
        <w:rPr>
          <w:color w:val="FF0066"/>
          <w:spacing w:val="-4"/>
          <w:sz w:val="18"/>
        </w:rPr>
        <w:t xml:space="preserve"> </w:t>
      </w:r>
      <w:r>
        <w:rPr>
          <w:color w:val="FF0066"/>
          <w:spacing w:val="-2"/>
          <w:sz w:val="18"/>
        </w:rPr>
        <w:t>D.流通加工</w:t>
      </w:r>
      <w:r>
        <w:rPr>
          <w:color w:val="FF0066"/>
          <w:spacing w:val="-2"/>
          <w:sz w:val="18"/>
        </w:rPr>
        <w:t xml:space="preserve"> </w:t>
      </w:r>
      <w:r>
        <w:rPr>
          <w:color w:val="FF0066"/>
          <w:sz w:val="18"/>
        </w:rPr>
        <w:t>E.</w:t>
      </w:r>
      <w:r>
        <w:rPr>
          <w:color w:val="FF0066"/>
          <w:spacing w:val="-3"/>
          <w:sz w:val="18"/>
        </w:rPr>
        <w:t>物流信息</w:t>
      </w:r>
    </w:p>
    <w:p>
      <w:pPr>
        <w:spacing w:after="0" w:line="472" w:lineRule="auto"/>
        <w:jc w:val="both"/>
        <w:rPr>
          <w:sz w:val="16"/>
        </w:rPr>
        <w:sectPr>
          <w:pgSz w:w="11910" w:h="16840"/>
          <w:pgMar w:top="1620" w:right="100" w:bottom="280" w:left="200" w:header="708" w:footer="708"/>
          <w:pgNumType w:start="13"/>
          <w:cols w:space="708"/>
        </w:sectPr>
      </w:pPr>
    </w:p>
    <w:p>
      <w:pPr>
        <w:pStyle w:val="BodyText"/>
        <w:tabs>
          <w:tab w:val="left" w:pos="5031"/>
        </w:tabs>
        <w:spacing w:before="25"/>
        <w:ind w:right="6001"/>
        <w:jc w:val="center"/>
      </w:pPr>
      <w:r>
        <w:rPr>
          <w:spacing w:val="-2"/>
        </w:rPr>
        <w:t>2</w:t>
      </w:r>
      <w:r>
        <w:rPr>
          <w:spacing w:val="-2"/>
        </w:rPr>
        <w:t>、</w:t>
      </w:r>
      <w:r>
        <w:rPr>
          <w:spacing w:val="-2"/>
        </w:rPr>
        <w:t>在</w:t>
      </w:r>
      <w:r>
        <w:rPr>
          <w:spacing w:val="-2"/>
        </w:rPr>
        <w:t>供</w:t>
      </w:r>
      <w:r>
        <w:rPr>
          <w:spacing w:val="-2"/>
        </w:rPr>
        <w:t>货</w:t>
      </w:r>
      <w:r>
        <w:rPr>
          <w:spacing w:val="-2"/>
        </w:rPr>
        <w:t>和</w:t>
      </w:r>
      <w:r>
        <w:rPr>
          <w:spacing w:val="-2"/>
        </w:rPr>
        <w:t>进</w:t>
      </w:r>
      <w:r>
        <w:rPr>
          <w:spacing w:val="-2"/>
        </w:rPr>
        <w:t>货</w:t>
      </w:r>
      <w:r>
        <w:rPr>
          <w:spacing w:val="-2"/>
        </w:rPr>
        <w:t>时</w:t>
      </w:r>
      <w:r>
        <w:rPr>
          <w:spacing w:val="-2"/>
        </w:rPr>
        <w:t>间</w:t>
      </w:r>
      <w:r>
        <w:rPr>
          <w:spacing w:val="-2"/>
        </w:rPr>
        <w:t>比</w:t>
      </w:r>
      <w:r>
        <w:rPr>
          <w:spacing w:val="-2"/>
        </w:rPr>
        <w:t>较</w:t>
      </w:r>
      <w:r>
        <w:rPr>
          <w:spacing w:val="-2"/>
        </w:rPr>
        <w:t>稳</w:t>
      </w:r>
      <w:r>
        <w:rPr>
          <w:spacing w:val="-2"/>
        </w:rPr>
        <w:t>定</w:t>
      </w:r>
      <w:r>
        <w:rPr>
          <w:spacing w:val="-2"/>
        </w:rPr>
        <w:t>的</w:t>
      </w:r>
      <w:r>
        <w:rPr>
          <w:spacing w:val="-2"/>
        </w:rPr>
        <w:t>状</w:t>
      </w:r>
      <w:r>
        <w:rPr>
          <w:spacing w:val="-2"/>
        </w:rPr>
        <w:t>况</w:t>
      </w:r>
      <w:r>
        <w:rPr>
          <w:spacing w:val="-2"/>
        </w:rPr>
        <w:t>下</w:t>
      </w:r>
      <w:r>
        <w:rPr>
          <w:spacing w:val="-2"/>
        </w:rPr>
        <w:t>，</w:t>
      </w:r>
      <w:r>
        <w:rPr>
          <w:spacing w:val="-2"/>
        </w:rPr>
        <w:t>采</w:t>
      </w:r>
      <w:r>
        <w:rPr>
          <w:spacing w:val="-2"/>
        </w:rPr>
        <w:t>购</w:t>
      </w:r>
      <w:r>
        <w:rPr>
          <w:spacing w:val="-2"/>
        </w:rPr>
        <w:t>点</w:t>
      </w:r>
      <w:r>
        <w:rPr>
          <w:spacing w:val="-2"/>
        </w:rPr>
        <w:t>取</w:t>
      </w:r>
      <w:r>
        <w:rPr>
          <w:spacing w:val="-2"/>
        </w:rPr>
        <w:t>决</w:t>
      </w:r>
      <w:r>
        <w:rPr>
          <w:spacing w:val="-2"/>
        </w:rPr>
        <w:t>于</w:t>
      </w:r>
      <w:r>
        <w:rPr>
          <w:spacing w:val="-10"/>
        </w:rPr>
        <w:t>（</w:t>
      </w:r>
      <w:r>
        <w:tab/>
        <w:t>）</w:t>
      </w:r>
      <w:r>
        <w:rPr>
          <w:spacing w:val="-10"/>
        </w:rPr>
        <w:t>。</w:t>
      </w:r>
    </w:p>
    <w:p>
      <w:pPr>
        <w:pStyle w:val="BodyText"/>
        <w:spacing w:before="8"/>
        <w:rPr>
          <w:sz w:val="15"/>
        </w:rPr>
      </w:pPr>
    </w:p>
    <w:p>
      <w:pPr>
        <w:pStyle w:val="ListParagraph"/>
        <w:numPr>
          <w:ilvl w:val="1"/>
          <w:numId w:val="27"/>
        </w:numPr>
        <w:tabs>
          <w:tab w:val="left" w:pos="994"/>
        </w:tabs>
        <w:spacing w:before="0" w:after="0" w:line="472" w:lineRule="auto"/>
        <w:ind w:left="822" w:right="9891" w:firstLine="0"/>
        <w:jc w:val="center"/>
        <w:rPr>
          <w:sz w:val="16"/>
        </w:rPr>
      </w:pPr>
      <w:r>
        <w:drawing>
          <wp:anchor distT="0" distB="0" distL="0" distR="0" simplePos="0" relativeHeight="251898880" behindDoc="0" locked="0" layoutInCell="1" allowOverlap="1">
            <wp:simplePos x="0" y="0"/>
            <wp:positionH relativeFrom="page">
              <wp:posOffset>401637</wp:posOffset>
            </wp:positionH>
            <wp:positionV relativeFrom="paragraph">
              <wp:posOffset>-39644</wp:posOffset>
            </wp:positionV>
            <wp:extent cx="114299" cy="114299"/>
            <wp:effectExtent l="0" t="0" r="0" b="0"/>
            <wp:wrapNone/>
            <wp:docPr id="47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899904" behindDoc="0" locked="0" layoutInCell="1" allowOverlap="1">
            <wp:simplePos x="0" y="0"/>
            <wp:positionH relativeFrom="page">
              <wp:posOffset>405993</wp:posOffset>
            </wp:positionH>
            <wp:positionV relativeFrom="paragraph">
              <wp:posOffset>375645</wp:posOffset>
            </wp:positionV>
            <wp:extent cx="114299" cy="114299"/>
            <wp:effectExtent l="0" t="0" r="0" b="0"/>
            <wp:wrapNone/>
            <wp:docPr id="47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00928" behindDoc="0" locked="0" layoutInCell="1" allowOverlap="1">
            <wp:simplePos x="0" y="0"/>
            <wp:positionH relativeFrom="page">
              <wp:posOffset>232168</wp:posOffset>
            </wp:positionH>
            <wp:positionV relativeFrom="paragraph">
              <wp:posOffset>790935</wp:posOffset>
            </wp:positionV>
            <wp:extent cx="114299" cy="114299"/>
            <wp:effectExtent l="0" t="0" r="0" b="0"/>
            <wp:wrapNone/>
            <wp:docPr id="47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4"/>
          <w:sz w:val="18"/>
        </w:rPr>
        <w:t>采购时间</w:t>
      </w:r>
      <w:r>
        <w:rPr>
          <w:spacing w:val="-4"/>
          <w:sz w:val="18"/>
        </w:rPr>
        <w:t xml:space="preserve"> </w:t>
      </w:r>
      <w:r>
        <w:rPr>
          <w:spacing w:val="-2"/>
          <w:sz w:val="18"/>
        </w:rPr>
        <w:t>B.</w:t>
      </w:r>
      <w:r>
        <w:rPr>
          <w:spacing w:val="-4"/>
          <w:sz w:val="18"/>
        </w:rPr>
        <w:t>采购批量</w:t>
      </w:r>
    </w:p>
    <w:p>
      <w:pPr>
        <w:pStyle w:val="BodyText"/>
        <w:spacing w:before="1" w:line="472" w:lineRule="auto"/>
        <w:ind w:left="549" w:right="9618"/>
        <w:jc w:val="center"/>
      </w:pPr>
      <w:r>
        <w:drawing>
          <wp:anchor distT="0" distB="0" distL="0" distR="0" simplePos="0" relativeHeight="251901952" behindDoc="0" locked="0" layoutInCell="1" allowOverlap="1">
            <wp:simplePos x="0" y="0"/>
            <wp:positionH relativeFrom="page">
              <wp:posOffset>398322</wp:posOffset>
            </wp:positionH>
            <wp:positionV relativeFrom="paragraph">
              <wp:posOffset>376281</wp:posOffset>
            </wp:positionV>
            <wp:extent cx="114299" cy="114299"/>
            <wp:effectExtent l="0" t="0" r="0" b="0"/>
            <wp:wrapNone/>
            <wp:docPr id="4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02976" behindDoc="0" locked="0" layoutInCell="1" allowOverlap="1">
            <wp:simplePos x="0" y="0"/>
            <wp:positionH relativeFrom="page">
              <wp:posOffset>353275</wp:posOffset>
            </wp:positionH>
            <wp:positionV relativeFrom="paragraph">
              <wp:posOffset>791571</wp:posOffset>
            </wp:positionV>
            <wp:extent cx="114299" cy="114299"/>
            <wp:effectExtent l="0" t="0" r="0" b="0"/>
            <wp:wrapNone/>
            <wp:docPr id="4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C.提迈进货期时间</w:t>
      </w:r>
      <w:r>
        <w:rPr>
          <w:color w:val="FF0066"/>
          <w:spacing w:val="-2"/>
        </w:rPr>
        <w:t xml:space="preserve"> </w:t>
      </w:r>
      <w:r>
        <w:rPr>
          <w:spacing w:val="-2"/>
        </w:rPr>
        <w:t>D.采购费用</w:t>
      </w:r>
    </w:p>
    <w:p>
      <w:pPr>
        <w:pStyle w:val="BodyText"/>
        <w:ind w:left="550" w:right="9618"/>
        <w:jc w:val="center"/>
      </w:pPr>
      <w:r>
        <w:rPr>
          <w:color w:val="FF0066"/>
        </w:rPr>
        <w:t>E.</w:t>
      </w:r>
      <w:r>
        <w:rPr>
          <w:color w:val="FF0066"/>
          <w:spacing w:val="-2"/>
        </w:rPr>
        <w:t>平均供货量</w:t>
      </w:r>
    </w:p>
    <w:p>
      <w:pPr>
        <w:pStyle w:val="BodyText"/>
        <w:tabs>
          <w:tab w:val="left" w:pos="3665"/>
        </w:tabs>
        <w:spacing w:before="112"/>
        <w:ind w:right="7547"/>
        <w:jc w:val="center"/>
      </w:pPr>
      <w:r>
        <w:t>3、</w:t>
      </w:r>
      <w:r>
        <w:rPr>
          <w:spacing w:val="-1"/>
        </w:rPr>
        <w:t xml:space="preserve"> </w:t>
      </w:r>
      <w:r>
        <w:t>下列哪些属于道义层面的雇主责任</w:t>
      </w:r>
      <w:r>
        <w:rPr>
          <w:spacing w:val="-5"/>
        </w:rPr>
        <w:t>？（</w:t>
      </w:r>
      <w:r>
        <w:tab/>
      </w:r>
      <w:r>
        <w:rPr>
          <w:spacing w:val="-10"/>
        </w:rPr>
        <w:t>）</w:t>
      </w:r>
    </w:p>
    <w:p>
      <w:pPr>
        <w:pStyle w:val="BodyText"/>
        <w:rPr>
          <w:sz w:val="24"/>
        </w:rPr>
      </w:pPr>
    </w:p>
    <w:p>
      <w:pPr>
        <w:pStyle w:val="BodyText"/>
        <w:spacing w:before="8"/>
        <w:rPr>
          <w:sz w:val="13"/>
        </w:rPr>
      </w:pPr>
    </w:p>
    <w:p>
      <w:pPr>
        <w:pStyle w:val="ListParagraph"/>
        <w:numPr>
          <w:ilvl w:val="0"/>
          <w:numId w:val="3"/>
        </w:numPr>
        <w:tabs>
          <w:tab w:val="left" w:pos="172"/>
        </w:tabs>
        <w:spacing w:before="0" w:after="0" w:line="240" w:lineRule="auto"/>
        <w:ind w:left="171" w:right="6030" w:hanging="172"/>
        <w:jc w:val="center"/>
        <w:rPr>
          <w:color w:val="FF0066"/>
          <w:sz w:val="16"/>
        </w:rPr>
      </w:pPr>
      <w:r>
        <w:drawing>
          <wp:anchor distT="0" distB="0" distL="0" distR="0" simplePos="0" relativeHeight="251904000" behindDoc="0" locked="0" layoutInCell="1" allowOverlap="1">
            <wp:simplePos x="0" y="0"/>
            <wp:positionH relativeFrom="page">
              <wp:posOffset>1080769</wp:posOffset>
            </wp:positionH>
            <wp:positionV relativeFrom="paragraph">
              <wp:posOffset>-39644</wp:posOffset>
            </wp:positionV>
            <wp:extent cx="114299" cy="114299"/>
            <wp:effectExtent l="0" t="0" r="0" b="0"/>
            <wp:wrapNone/>
            <wp:docPr id="48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sz w:val="18"/>
        </w:rPr>
        <w:t>营造良好的工作环境</w:t>
      </w:r>
    </w:p>
    <w:p>
      <w:pPr>
        <w:pStyle w:val="BodyText"/>
        <w:spacing w:before="9"/>
        <w:rPr>
          <w:sz w:val="17"/>
        </w:rPr>
      </w:pPr>
    </w:p>
    <w:p>
      <w:pPr>
        <w:pStyle w:val="ListParagraph"/>
        <w:numPr>
          <w:ilvl w:val="0"/>
          <w:numId w:val="3"/>
        </w:numPr>
        <w:tabs>
          <w:tab w:val="left" w:pos="1067"/>
        </w:tabs>
        <w:spacing w:before="0" w:after="0" w:line="472" w:lineRule="auto"/>
        <w:ind w:left="908" w:right="6939" w:firstLine="0"/>
        <w:jc w:val="center"/>
        <w:rPr>
          <w:sz w:val="16"/>
        </w:rPr>
      </w:pPr>
      <w:r>
        <w:drawing>
          <wp:anchor distT="0" distB="0" distL="0" distR="0" simplePos="0" relativeHeight="251905024" behindDoc="0" locked="0" layoutInCell="1" allowOverlap="1">
            <wp:simplePos x="0" y="0"/>
            <wp:positionH relativeFrom="page">
              <wp:posOffset>456476</wp:posOffset>
            </wp:positionH>
            <wp:positionV relativeFrom="paragraph">
              <wp:posOffset>-39644</wp:posOffset>
            </wp:positionV>
            <wp:extent cx="114299" cy="114299"/>
            <wp:effectExtent l="0" t="0" r="0" b="0"/>
            <wp:wrapNone/>
            <wp:docPr id="48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06048" behindDoc="0" locked="0" layoutInCell="1" allowOverlap="1">
            <wp:simplePos x="0" y="0"/>
            <wp:positionH relativeFrom="page">
              <wp:posOffset>1254201</wp:posOffset>
            </wp:positionH>
            <wp:positionV relativeFrom="paragraph">
              <wp:posOffset>375645</wp:posOffset>
            </wp:positionV>
            <wp:extent cx="114299" cy="114299"/>
            <wp:effectExtent l="0" t="0" r="0" b="0"/>
            <wp:wrapNone/>
            <wp:docPr id="48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07072" behindDoc="0" locked="0" layoutInCell="1" allowOverlap="1">
            <wp:simplePos x="0" y="0"/>
            <wp:positionH relativeFrom="page">
              <wp:posOffset>1020305</wp:posOffset>
            </wp:positionH>
            <wp:positionV relativeFrom="paragraph">
              <wp:posOffset>790935</wp:posOffset>
            </wp:positionV>
            <wp:extent cx="114299" cy="114299"/>
            <wp:effectExtent l="0" t="0" r="0" b="0"/>
            <wp:wrapNone/>
            <wp:docPr id="48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sz w:val="18"/>
        </w:rPr>
        <w:t>雇员从事雇佣活动时受损害应承当的民事责任</w:t>
      </w:r>
      <w:r>
        <w:rPr>
          <w:spacing w:val="-2"/>
          <w:sz w:val="18"/>
        </w:rPr>
        <w:t xml:space="preserve"> </w:t>
      </w:r>
      <w:r>
        <w:rPr>
          <w:color w:val="FF0066"/>
          <w:spacing w:val="-2"/>
          <w:sz w:val="18"/>
        </w:rPr>
        <w:t>C.保障员工就业</w:t>
      </w:r>
    </w:p>
    <w:p>
      <w:pPr>
        <w:pStyle w:val="BodyText"/>
        <w:spacing w:before="1"/>
        <w:ind w:left="726" w:right="6756"/>
        <w:jc w:val="center"/>
      </w:pPr>
      <w:r>
        <w:rPr>
          <w:color w:val="FF0066"/>
          <w:spacing w:val="-2"/>
        </w:rPr>
        <w:t>D</w:t>
      </w:r>
      <w:r>
        <w:rPr>
          <w:color w:val="FF0066"/>
          <w:spacing w:val="-3"/>
        </w:rPr>
        <w:t>.定时或不定时培训员工</w:t>
      </w:r>
    </w:p>
    <w:p>
      <w:pPr>
        <w:pStyle w:val="BodyText"/>
        <w:spacing w:before="8"/>
        <w:rPr>
          <w:sz w:val="17"/>
        </w:rPr>
      </w:pPr>
    </w:p>
    <w:p>
      <w:pPr>
        <w:pStyle w:val="BodyText"/>
        <w:tabs>
          <w:tab w:val="left" w:pos="4057"/>
        </w:tabs>
        <w:spacing w:before="1" w:line="321" w:lineRule="auto"/>
        <w:ind w:left="105" w:right="6585" w:firstLine="450"/>
      </w:pPr>
      <w:r>
        <w:drawing>
          <wp:anchor distT="0" distB="0" distL="0" distR="0" simplePos="0" relativeHeight="251908096" behindDoc="0" locked="0" layoutInCell="1" allowOverlap="1">
            <wp:simplePos x="0" y="0"/>
            <wp:positionH relativeFrom="page">
              <wp:posOffset>232308</wp:posOffset>
            </wp:positionH>
            <wp:positionV relativeFrom="paragraph">
              <wp:posOffset>-39009</wp:posOffset>
            </wp:positionV>
            <wp:extent cx="114299" cy="114299"/>
            <wp:effectExtent l="0" t="0" r="0" b="0"/>
            <wp:wrapNone/>
            <wp:docPr id="48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E.</w:t>
      </w:r>
      <w:r>
        <w:rPr>
          <w:spacing w:val="-2"/>
        </w:rPr>
        <w:t>雇</w:t>
      </w:r>
      <w:r>
        <w:rPr>
          <w:spacing w:val="-2"/>
        </w:rPr>
        <w:t>员</w:t>
      </w:r>
      <w:r>
        <w:rPr>
          <w:spacing w:val="-2"/>
        </w:rPr>
        <w:t>从</w:t>
      </w:r>
      <w:r>
        <w:rPr>
          <w:spacing w:val="-2"/>
        </w:rPr>
        <w:t>事</w:t>
      </w:r>
      <w:r>
        <w:rPr>
          <w:spacing w:val="-2"/>
        </w:rPr>
        <w:t>雇</w:t>
      </w:r>
      <w:r>
        <w:rPr>
          <w:spacing w:val="-2"/>
        </w:rPr>
        <w:t>佣</w:t>
      </w:r>
      <w:r>
        <w:rPr>
          <w:spacing w:val="-2"/>
        </w:rPr>
        <w:t>活</w:t>
      </w:r>
      <w:r>
        <w:rPr>
          <w:spacing w:val="-2"/>
        </w:rPr>
        <w:t>动</w:t>
      </w:r>
      <w:r>
        <w:rPr>
          <w:spacing w:val="-2"/>
        </w:rPr>
        <w:t>时</w:t>
      </w:r>
      <w:r>
        <w:rPr>
          <w:spacing w:val="-2"/>
        </w:rPr>
        <w:t>致</w:t>
      </w:r>
      <w:r>
        <w:rPr>
          <w:spacing w:val="-2"/>
        </w:rPr>
        <w:t>第</w:t>
      </w:r>
      <w:r>
        <w:rPr>
          <w:spacing w:val="-2"/>
        </w:rPr>
        <w:t>三</w:t>
      </w:r>
      <w:r>
        <w:rPr>
          <w:spacing w:val="-2"/>
        </w:rPr>
        <w:t>人</w:t>
      </w:r>
      <w:r>
        <w:rPr>
          <w:spacing w:val="-2"/>
        </w:rPr>
        <w:t>受</w:t>
      </w:r>
      <w:r>
        <w:rPr>
          <w:spacing w:val="-2"/>
        </w:rPr>
        <w:t>损</w:t>
      </w:r>
      <w:r>
        <w:rPr>
          <w:spacing w:val="-2"/>
        </w:rPr>
        <w:t>害</w:t>
      </w:r>
      <w:r>
        <w:rPr>
          <w:spacing w:val="-2"/>
        </w:rPr>
        <w:t>应</w:t>
      </w:r>
      <w:r>
        <w:rPr>
          <w:spacing w:val="-2"/>
        </w:rPr>
        <w:t>承</w:t>
      </w:r>
      <w:r>
        <w:rPr>
          <w:spacing w:val="-2"/>
        </w:rPr>
        <w:t>当</w:t>
      </w:r>
      <w:r>
        <w:rPr>
          <w:spacing w:val="-2"/>
        </w:rPr>
        <w:t>的</w:t>
      </w:r>
      <w:r>
        <w:rPr>
          <w:spacing w:val="-2"/>
        </w:rPr>
        <w:t>民</w:t>
      </w:r>
      <w:r>
        <w:rPr>
          <w:spacing w:val="-2"/>
        </w:rPr>
        <w:t>事</w:t>
      </w:r>
      <w:r>
        <w:rPr>
          <w:spacing w:val="-2"/>
        </w:rPr>
        <w:t>责</w:t>
      </w:r>
      <w:r>
        <w:rPr>
          <w:spacing w:val="-2"/>
        </w:rPr>
        <w:t>任</w:t>
      </w:r>
      <w:r>
        <w:rPr>
          <w:spacing w:val="-2"/>
        </w:rPr>
        <w:t xml:space="preserve"> 4</w:t>
      </w:r>
      <w:r>
        <w:rPr>
          <w:spacing w:val="-2"/>
        </w:rPr>
        <w:t>、</w:t>
      </w:r>
      <w:r>
        <w:rPr>
          <w:spacing w:val="-2"/>
        </w:rPr>
        <w:t>按</w:t>
      </w:r>
      <w:r>
        <w:rPr>
          <w:spacing w:val="-2"/>
        </w:rPr>
        <w:t>照</w:t>
      </w:r>
      <w:r>
        <w:rPr>
          <w:spacing w:val="-2"/>
        </w:rPr>
        <w:t>客</w:t>
      </w:r>
      <w:r>
        <w:rPr>
          <w:spacing w:val="-2"/>
        </w:rPr>
        <w:t>户</w:t>
      </w:r>
      <w:r>
        <w:rPr>
          <w:spacing w:val="-2"/>
        </w:rPr>
        <w:t>忠</w:t>
      </w:r>
      <w:r>
        <w:rPr>
          <w:spacing w:val="-2"/>
        </w:rPr>
        <w:t>诚</w:t>
      </w:r>
      <w:r>
        <w:rPr>
          <w:spacing w:val="-2"/>
        </w:rPr>
        <w:t>度</w:t>
      </w:r>
      <w:r>
        <w:rPr>
          <w:spacing w:val="-2"/>
        </w:rPr>
        <w:t>分</w:t>
      </w:r>
      <w:r>
        <w:rPr>
          <w:spacing w:val="-2"/>
        </w:rPr>
        <w:t>类</w:t>
      </w:r>
      <w:r>
        <w:rPr>
          <w:spacing w:val="-2"/>
        </w:rPr>
        <w:t>，</w:t>
      </w:r>
      <w:r>
        <w:rPr>
          <w:spacing w:val="-2"/>
        </w:rPr>
        <w:t>能</w:t>
      </w:r>
      <w:r>
        <w:rPr>
          <w:spacing w:val="-2"/>
        </w:rPr>
        <w:t>够</w:t>
      </w:r>
      <w:r>
        <w:rPr>
          <w:spacing w:val="-2"/>
        </w:rPr>
        <w:t>将</w:t>
      </w:r>
      <w:r>
        <w:rPr>
          <w:spacing w:val="-2"/>
        </w:rPr>
        <w:t>客</w:t>
      </w:r>
      <w:r>
        <w:rPr>
          <w:spacing w:val="-2"/>
        </w:rPr>
        <w:t>户</w:t>
      </w:r>
      <w:r>
        <w:rPr>
          <w:spacing w:val="-2"/>
        </w:rPr>
        <w:t>分</w:t>
      </w:r>
      <w:r>
        <w:rPr>
          <w:spacing w:val="-2"/>
        </w:rPr>
        <w:t>为</w:t>
      </w:r>
      <w:r>
        <w:rPr>
          <w:spacing w:val="-2"/>
        </w:rPr>
        <w:t>（</w:t>
      </w:r>
      <w:r>
        <w:tab/>
      </w:r>
      <w:r>
        <w:rPr>
          <w:spacing w:val="-6"/>
        </w:rPr>
        <w:t>）</w:t>
      </w:r>
      <w:r>
        <w:rPr>
          <w:spacing w:val="-6"/>
        </w:rPr>
        <w:t>。</w:t>
      </w:r>
    </w:p>
    <w:p>
      <w:pPr>
        <w:pStyle w:val="BodyText"/>
        <w:spacing w:before="170" w:line="472" w:lineRule="auto"/>
        <w:ind w:left="564" w:right="10167"/>
        <w:jc w:val="center"/>
      </w:pPr>
      <w:r>
        <w:drawing>
          <wp:anchor distT="0" distB="0" distL="0" distR="0" simplePos="0" relativeHeight="251909120" behindDoc="0" locked="0" layoutInCell="1" allowOverlap="1">
            <wp:simplePos x="0" y="0"/>
            <wp:positionH relativeFrom="page">
              <wp:posOffset>232092</wp:posOffset>
            </wp:positionH>
            <wp:positionV relativeFrom="paragraph">
              <wp:posOffset>68306</wp:posOffset>
            </wp:positionV>
            <wp:extent cx="114299" cy="114299"/>
            <wp:effectExtent l="0" t="0" r="0" b="0"/>
            <wp:wrapNone/>
            <wp:docPr id="49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0144" behindDoc="0" locked="0" layoutInCell="1" allowOverlap="1">
            <wp:simplePos x="0" y="0"/>
            <wp:positionH relativeFrom="page">
              <wp:posOffset>293598</wp:posOffset>
            </wp:positionH>
            <wp:positionV relativeFrom="paragraph">
              <wp:posOffset>483596</wp:posOffset>
            </wp:positionV>
            <wp:extent cx="114299" cy="114299"/>
            <wp:effectExtent l="0" t="0" r="0" b="0"/>
            <wp:wrapNone/>
            <wp:docPr id="4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1168" behindDoc="0" locked="0" layoutInCell="1" allowOverlap="1">
            <wp:simplePos x="0" y="0"/>
            <wp:positionH relativeFrom="page">
              <wp:posOffset>291223</wp:posOffset>
            </wp:positionH>
            <wp:positionV relativeFrom="paragraph">
              <wp:posOffset>898886</wp:posOffset>
            </wp:positionV>
            <wp:extent cx="114299" cy="114299"/>
            <wp:effectExtent l="0" t="0" r="0" b="0"/>
            <wp:wrapNone/>
            <wp:docPr id="49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2192" behindDoc="0" locked="0" layoutInCell="1" allowOverlap="1">
            <wp:simplePos x="0" y="0"/>
            <wp:positionH relativeFrom="page">
              <wp:posOffset>285927</wp:posOffset>
            </wp:positionH>
            <wp:positionV relativeFrom="paragraph">
              <wp:posOffset>1314175</wp:posOffset>
            </wp:positionV>
            <wp:extent cx="114299" cy="114299"/>
            <wp:effectExtent l="0" t="0" r="0" b="0"/>
            <wp:wrapNone/>
            <wp:docPr id="49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3216" behindDoc="0" locked="0" layoutInCell="1" allowOverlap="1">
            <wp:simplePos x="0" y="0"/>
            <wp:positionH relativeFrom="page">
              <wp:posOffset>240880</wp:posOffset>
            </wp:positionH>
            <wp:positionV relativeFrom="paragraph">
              <wp:posOffset>1729466</wp:posOffset>
            </wp:positionV>
            <wp:extent cx="114299" cy="114299"/>
            <wp:effectExtent l="0" t="0" r="0" b="0"/>
            <wp:wrapNone/>
            <wp:docPr id="4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A.潜在客户 B.新客户</w:t>
      </w:r>
      <w:r>
        <w:rPr>
          <w:color w:val="FF0066"/>
          <w:spacing w:val="40"/>
        </w:rPr>
        <w:t xml:space="preserve"> </w:t>
      </w:r>
      <w:r>
        <w:rPr>
          <w:color w:val="FF0066"/>
          <w:spacing w:val="-2"/>
        </w:rPr>
        <w:t>C.常客户</w:t>
      </w:r>
      <w:r>
        <w:rPr>
          <w:color w:val="FF0066"/>
          <w:spacing w:val="40"/>
        </w:rPr>
        <w:t xml:space="preserve"> </w:t>
      </w:r>
      <w:r>
        <w:rPr>
          <w:color w:val="FF0066"/>
          <w:spacing w:val="-2"/>
        </w:rPr>
        <w:t>D.老客户</w:t>
      </w:r>
    </w:p>
    <w:p>
      <w:pPr>
        <w:pStyle w:val="BodyText"/>
        <w:spacing w:before="2"/>
        <w:ind w:right="9602"/>
        <w:jc w:val="center"/>
      </w:pPr>
      <w:r>
        <w:rPr>
          <w:color w:val="FF0066"/>
        </w:rPr>
        <w:t>E.</w:t>
      </w:r>
      <w:r>
        <w:rPr>
          <w:color w:val="FF0066"/>
          <w:spacing w:val="-3"/>
        </w:rPr>
        <w:t>忠诚客户</w:t>
      </w:r>
    </w:p>
    <w:p>
      <w:pPr>
        <w:pStyle w:val="BodyText"/>
        <w:spacing w:before="111"/>
        <w:ind w:right="8427"/>
        <w:jc w:val="center"/>
      </w:pPr>
      <w:r>
        <w:t>5、公司常见的股利分派方式有（</w:t>
      </w:r>
      <w:r>
        <w:rPr>
          <w:spacing w:val="78"/>
          <w:w w:val="150"/>
        </w:rPr>
        <w:t xml:space="preserve"> </w:t>
      </w:r>
      <w:r>
        <w:rPr>
          <w:spacing w:val="-10"/>
        </w:rPr>
        <w:t>）</w:t>
      </w:r>
    </w:p>
    <w:p>
      <w:pPr>
        <w:pStyle w:val="BodyText"/>
        <w:spacing w:before="8"/>
        <w:rPr>
          <w:sz w:val="15"/>
        </w:rPr>
      </w:pPr>
    </w:p>
    <w:p>
      <w:pPr>
        <w:pStyle w:val="BodyText"/>
        <w:spacing w:line="472" w:lineRule="auto"/>
        <w:ind w:left="564" w:right="10153" w:hanging="4"/>
        <w:jc w:val="both"/>
      </w:pPr>
      <w:r>
        <w:drawing>
          <wp:anchor distT="0" distB="0" distL="0" distR="0" simplePos="0" relativeHeight="251914240" behindDoc="0" locked="0" layoutInCell="1" allowOverlap="1">
            <wp:simplePos x="0" y="0"/>
            <wp:positionH relativeFrom="page">
              <wp:posOffset>235585</wp:posOffset>
            </wp:positionH>
            <wp:positionV relativeFrom="paragraph">
              <wp:posOffset>-39644</wp:posOffset>
            </wp:positionV>
            <wp:extent cx="114299" cy="114299"/>
            <wp:effectExtent l="0" t="0" r="0" b="0"/>
            <wp:wrapNone/>
            <wp:docPr id="50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5264" behindDoc="0" locked="0" layoutInCell="1" allowOverlap="1">
            <wp:simplePos x="0" y="0"/>
            <wp:positionH relativeFrom="page">
              <wp:posOffset>239941</wp:posOffset>
            </wp:positionH>
            <wp:positionV relativeFrom="paragraph">
              <wp:posOffset>375645</wp:posOffset>
            </wp:positionV>
            <wp:extent cx="114299" cy="114299"/>
            <wp:effectExtent l="0" t="0" r="0" b="0"/>
            <wp:wrapNone/>
            <wp:docPr id="50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16288" behindDoc="0" locked="0" layoutInCell="1" allowOverlap="1">
            <wp:simplePos x="0" y="0"/>
            <wp:positionH relativeFrom="page">
              <wp:posOffset>237566</wp:posOffset>
            </wp:positionH>
            <wp:positionV relativeFrom="paragraph">
              <wp:posOffset>790935</wp:posOffset>
            </wp:positionV>
            <wp:extent cx="114299" cy="114299"/>
            <wp:effectExtent l="0" t="0" r="0" b="0"/>
            <wp:wrapNone/>
            <wp:docPr id="50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A.现金股利</w:t>
      </w:r>
      <w:r>
        <w:rPr>
          <w:color w:val="FF0066"/>
          <w:spacing w:val="-2"/>
        </w:rPr>
        <w:t xml:space="preserve"> </w:t>
      </w:r>
      <w:r>
        <w:rPr>
          <w:spacing w:val="-2"/>
        </w:rPr>
        <w:t>B.资产股利</w:t>
      </w:r>
      <w:r>
        <w:rPr>
          <w:spacing w:val="-2"/>
        </w:rPr>
        <w:t xml:space="preserve"> </w:t>
      </w:r>
      <w:r>
        <w:rPr>
          <w:color w:val="FF0066"/>
        </w:rPr>
        <w:t>C.</w:t>
      </w:r>
      <w:r>
        <w:rPr>
          <w:color w:val="FF0066"/>
          <w:spacing w:val="-3"/>
        </w:rPr>
        <w:t>股票股利</w:t>
      </w:r>
    </w:p>
    <w:p>
      <w:pPr>
        <w:spacing w:after="0" w:line="472" w:lineRule="auto"/>
        <w:jc w:val="both"/>
        <w:sectPr>
          <w:pgSz w:w="11910" w:h="16840"/>
          <w:pgMar w:top="1440" w:right="100" w:bottom="280" w:left="200" w:header="708" w:footer="708"/>
          <w:pgNumType w:start="14"/>
          <w:cols w:space="708"/>
        </w:sectPr>
      </w:pPr>
    </w:p>
    <w:p>
      <w:pPr>
        <w:pStyle w:val="ListParagraph"/>
        <w:numPr>
          <w:ilvl w:val="0"/>
          <w:numId w:val="19"/>
        </w:numPr>
        <w:tabs>
          <w:tab w:val="left" w:pos="738"/>
        </w:tabs>
        <w:spacing w:before="56" w:after="0" w:line="240" w:lineRule="auto"/>
        <w:ind w:left="737" w:right="0" w:hanging="183"/>
        <w:jc w:val="left"/>
        <w:rPr>
          <w:color w:val="FF0066"/>
          <w:sz w:val="16"/>
        </w:rPr>
      </w:pPr>
      <w:r>
        <w:drawing>
          <wp:anchor distT="0" distB="0" distL="0" distR="0" simplePos="0" relativeHeight="251917312" behindDoc="0" locked="0" layoutInCell="1" allowOverlap="1">
            <wp:simplePos x="0" y="0"/>
            <wp:positionH relativeFrom="page">
              <wp:posOffset>232270</wp:posOffset>
            </wp:positionH>
            <wp:positionV relativeFrom="paragraph">
              <wp:posOffset>-4083</wp:posOffset>
            </wp:positionV>
            <wp:extent cx="114299" cy="114299"/>
            <wp:effectExtent l="0" t="0" r="0" b="0"/>
            <wp:wrapNone/>
            <wp:docPr id="50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3"/>
          <w:sz w:val="18"/>
        </w:rPr>
        <w:t>负债股利</w:t>
      </w:r>
    </w:p>
    <w:p>
      <w:pPr>
        <w:pStyle w:val="BodyText"/>
        <w:spacing w:before="11"/>
        <w:rPr>
          <w:sz w:val="14"/>
        </w:rPr>
      </w:pPr>
    </w:p>
    <w:p>
      <w:pPr>
        <w:pStyle w:val="ListParagraph"/>
        <w:numPr>
          <w:ilvl w:val="0"/>
          <w:numId w:val="19"/>
        </w:numPr>
        <w:tabs>
          <w:tab w:val="left" w:pos="719"/>
        </w:tabs>
        <w:spacing w:before="53" w:after="0" w:line="240" w:lineRule="auto"/>
        <w:ind w:left="718" w:right="0" w:hanging="145"/>
        <w:jc w:val="left"/>
        <w:rPr>
          <w:sz w:val="16"/>
        </w:rPr>
      </w:pPr>
      <w:r>
        <w:drawing>
          <wp:anchor distT="0" distB="0" distL="0" distR="0" simplePos="0" relativeHeight="251918336" behindDoc="0" locked="0" layoutInCell="1" allowOverlap="1">
            <wp:simplePos x="0" y="0"/>
            <wp:positionH relativeFrom="page">
              <wp:posOffset>244373</wp:posOffset>
            </wp:positionH>
            <wp:positionV relativeFrom="paragraph">
              <wp:posOffset>-5989</wp:posOffset>
            </wp:positionV>
            <wp:extent cx="114299" cy="114299"/>
            <wp:effectExtent l="0" t="0" r="0" b="0"/>
            <wp:wrapNone/>
            <wp:docPr id="50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3"/>
          <w:sz w:val="18"/>
        </w:rPr>
        <w:t>期权股利</w:t>
      </w:r>
    </w:p>
    <w:p>
      <w:pPr>
        <w:pStyle w:val="BodyText"/>
        <w:tabs>
          <w:tab w:val="left" w:pos="2997"/>
        </w:tabs>
        <w:spacing w:before="112"/>
        <w:ind w:left="105"/>
      </w:pPr>
      <w:r>
        <w:rPr>
          <w:spacing w:val="-2"/>
        </w:rPr>
        <w:t>6</w:t>
      </w:r>
      <w:r>
        <w:rPr>
          <w:spacing w:val="-2"/>
        </w:rPr>
        <w:t>、</w:t>
      </w:r>
      <w:r>
        <w:rPr>
          <w:spacing w:val="-2"/>
        </w:rPr>
        <w:t>下</w:t>
      </w:r>
      <w:r>
        <w:rPr>
          <w:spacing w:val="-2"/>
        </w:rPr>
        <w:t>列</w:t>
      </w:r>
      <w:r>
        <w:rPr>
          <w:spacing w:val="-2"/>
        </w:rPr>
        <w:t>哪</w:t>
      </w:r>
      <w:r>
        <w:rPr>
          <w:spacing w:val="-2"/>
        </w:rPr>
        <w:t>些</w:t>
      </w:r>
      <w:r>
        <w:rPr>
          <w:spacing w:val="-2"/>
        </w:rPr>
        <w:t>属</w:t>
      </w:r>
      <w:r>
        <w:rPr>
          <w:spacing w:val="-2"/>
        </w:rPr>
        <w:t>于</w:t>
      </w:r>
      <w:r>
        <w:rPr>
          <w:spacing w:val="-2"/>
        </w:rPr>
        <w:t>营</w:t>
      </w:r>
      <w:r>
        <w:rPr>
          <w:spacing w:val="-2"/>
        </w:rPr>
        <w:t>业</w:t>
      </w:r>
      <w:r>
        <w:rPr>
          <w:spacing w:val="-2"/>
        </w:rPr>
        <w:t>外</w:t>
      </w:r>
      <w:r>
        <w:rPr>
          <w:spacing w:val="-2"/>
        </w:rPr>
        <w:t>收</w:t>
      </w:r>
      <w:r>
        <w:rPr>
          <w:spacing w:val="-2"/>
        </w:rPr>
        <w:t>入</w:t>
      </w:r>
      <w:r>
        <w:rPr>
          <w:spacing w:val="-7"/>
        </w:rPr>
        <w:t>？（</w:t>
      </w:r>
      <w:r>
        <w:tab/>
      </w:r>
      <w:r>
        <w:rPr>
          <w:spacing w:val="-10"/>
        </w:rPr>
        <w:t>）</w:t>
      </w:r>
    </w:p>
    <w:p>
      <w:pPr>
        <w:pStyle w:val="BodyText"/>
        <w:rPr>
          <w:sz w:val="24"/>
        </w:rPr>
      </w:pPr>
    </w:p>
    <w:p>
      <w:pPr>
        <w:pStyle w:val="BodyText"/>
        <w:spacing w:before="7"/>
        <w:rPr>
          <w:sz w:val="13"/>
        </w:rPr>
      </w:pPr>
    </w:p>
    <w:p>
      <w:pPr>
        <w:pStyle w:val="ListParagraph"/>
        <w:numPr>
          <w:ilvl w:val="1"/>
          <w:numId w:val="19"/>
        </w:numPr>
        <w:tabs>
          <w:tab w:val="left" w:pos="913"/>
        </w:tabs>
        <w:spacing w:before="0" w:after="0" w:line="472" w:lineRule="auto"/>
        <w:ind w:left="744" w:right="9613" w:hanging="4"/>
        <w:jc w:val="both"/>
        <w:rPr>
          <w:color w:val="FF0066"/>
          <w:sz w:val="16"/>
        </w:rPr>
      </w:pPr>
      <w:r>
        <w:drawing>
          <wp:anchor distT="0" distB="0" distL="0" distR="0" simplePos="0" relativeHeight="251919360" behindDoc="0" locked="0" layoutInCell="1" allowOverlap="1">
            <wp:simplePos x="0" y="0"/>
            <wp:positionH relativeFrom="page">
              <wp:posOffset>349885</wp:posOffset>
            </wp:positionH>
            <wp:positionV relativeFrom="paragraph">
              <wp:posOffset>-39644</wp:posOffset>
            </wp:positionV>
            <wp:extent cx="114299" cy="114299"/>
            <wp:effectExtent l="0" t="0" r="0" b="0"/>
            <wp:wrapNone/>
            <wp:docPr id="5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0384" behindDoc="0" locked="0" layoutInCell="1" allowOverlap="1">
            <wp:simplePos x="0" y="0"/>
            <wp:positionH relativeFrom="page">
              <wp:posOffset>354241</wp:posOffset>
            </wp:positionH>
            <wp:positionV relativeFrom="paragraph">
              <wp:posOffset>375645</wp:posOffset>
            </wp:positionV>
            <wp:extent cx="114299" cy="114299"/>
            <wp:effectExtent l="0" t="0" r="0" b="0"/>
            <wp:wrapNone/>
            <wp:docPr id="5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1408" behindDoc="0" locked="0" layoutInCell="1" allowOverlap="1">
            <wp:simplePos x="0" y="0"/>
            <wp:positionH relativeFrom="page">
              <wp:posOffset>351866</wp:posOffset>
            </wp:positionH>
            <wp:positionV relativeFrom="paragraph">
              <wp:posOffset>790935</wp:posOffset>
            </wp:positionV>
            <wp:extent cx="114299" cy="114299"/>
            <wp:effectExtent l="0" t="0" r="0" b="0"/>
            <wp:wrapNone/>
            <wp:docPr id="5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2432" behindDoc="0" locked="0" layoutInCell="1" allowOverlap="1">
            <wp:simplePos x="0" y="0"/>
            <wp:positionH relativeFrom="page">
              <wp:posOffset>232270</wp:posOffset>
            </wp:positionH>
            <wp:positionV relativeFrom="paragraph">
              <wp:posOffset>1206225</wp:posOffset>
            </wp:positionV>
            <wp:extent cx="114299" cy="114299"/>
            <wp:effectExtent l="0" t="0" r="0" b="0"/>
            <wp:wrapNone/>
            <wp:docPr id="5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sz w:val="18"/>
        </w:rPr>
        <w:t>固定资产盘盈</w:t>
      </w:r>
      <w:r>
        <w:rPr>
          <w:color w:val="FF0066"/>
          <w:spacing w:val="40"/>
          <w:sz w:val="18"/>
        </w:rPr>
        <w:t xml:space="preserve"> </w:t>
      </w:r>
      <w:r>
        <w:rPr>
          <w:spacing w:val="-2"/>
          <w:sz w:val="18"/>
        </w:rPr>
        <w:t>B.资产评定减值</w:t>
      </w:r>
      <w:r>
        <w:rPr>
          <w:spacing w:val="-2"/>
          <w:sz w:val="18"/>
        </w:rPr>
        <w:t xml:space="preserve"> </w:t>
      </w:r>
      <w:r>
        <w:rPr>
          <w:color w:val="FF0066"/>
          <w:spacing w:val="-2"/>
          <w:sz w:val="18"/>
        </w:rPr>
        <w:t>C.接受捐赠收入</w:t>
      </w:r>
    </w:p>
    <w:p>
      <w:pPr>
        <w:pStyle w:val="BodyText"/>
        <w:spacing w:before="2"/>
        <w:ind w:left="555"/>
      </w:pPr>
      <w:r>
        <w:rPr>
          <w:color w:val="FF0066"/>
          <w:spacing w:val="-2"/>
        </w:rPr>
        <w:t>D</w:t>
      </w:r>
      <w:r>
        <w:rPr>
          <w:color w:val="FF0066"/>
          <w:spacing w:val="-3"/>
        </w:rPr>
        <w:t>.解决固定资产收益</w:t>
      </w:r>
    </w:p>
    <w:p>
      <w:pPr>
        <w:pStyle w:val="BodyText"/>
        <w:spacing w:before="8"/>
        <w:rPr>
          <w:sz w:val="17"/>
        </w:rPr>
      </w:pPr>
    </w:p>
    <w:p>
      <w:pPr>
        <w:pStyle w:val="BodyText"/>
        <w:ind w:left="726" w:right="9597"/>
        <w:jc w:val="center"/>
      </w:pPr>
      <w:r>
        <w:drawing>
          <wp:anchor distT="0" distB="0" distL="0" distR="0" simplePos="0" relativeHeight="251923456" behindDoc="0" locked="0" layoutInCell="1" allowOverlap="1">
            <wp:simplePos x="0" y="0"/>
            <wp:positionH relativeFrom="page">
              <wp:posOffset>472973</wp:posOffset>
            </wp:positionH>
            <wp:positionV relativeFrom="paragraph">
              <wp:posOffset>-39644</wp:posOffset>
            </wp:positionV>
            <wp:extent cx="114299" cy="114299"/>
            <wp:effectExtent l="0" t="0" r="0" b="0"/>
            <wp:wrapNone/>
            <wp:docPr id="5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rPr>
        <w:t>E.</w:t>
      </w:r>
      <w:r>
        <w:rPr>
          <w:color w:val="FF0066"/>
          <w:spacing w:val="-3"/>
        </w:rPr>
        <w:t>罚没收入</w:t>
      </w:r>
    </w:p>
    <w:p>
      <w:pPr>
        <w:pStyle w:val="BodyText"/>
        <w:tabs>
          <w:tab w:val="left" w:pos="3771"/>
        </w:tabs>
        <w:spacing w:before="112"/>
        <w:ind w:right="7261"/>
        <w:jc w:val="center"/>
      </w:pPr>
      <w:r>
        <w:rPr>
          <w:spacing w:val="-2"/>
        </w:rPr>
        <w:t>7</w:t>
      </w:r>
      <w:r>
        <w:rPr>
          <w:spacing w:val="-2"/>
        </w:rPr>
        <w:t>、</w:t>
      </w:r>
      <w:r>
        <w:rPr>
          <w:spacing w:val="-2"/>
        </w:rPr>
        <w:t>物</w:t>
      </w:r>
      <w:r>
        <w:rPr>
          <w:spacing w:val="-2"/>
        </w:rPr>
        <w:t>流</w:t>
      </w:r>
      <w:r>
        <w:rPr>
          <w:spacing w:val="-2"/>
        </w:rPr>
        <w:t>与</w:t>
      </w:r>
      <w:r>
        <w:rPr>
          <w:spacing w:val="-2"/>
        </w:rPr>
        <w:t>商</w:t>
      </w:r>
      <w:r>
        <w:rPr>
          <w:spacing w:val="-2"/>
        </w:rPr>
        <w:t>流</w:t>
      </w:r>
      <w:r>
        <w:rPr>
          <w:spacing w:val="-2"/>
        </w:rPr>
        <w:t>相</w:t>
      </w:r>
      <w:r>
        <w:rPr>
          <w:spacing w:val="-2"/>
        </w:rPr>
        <w:t>比</w:t>
      </w:r>
      <w:r>
        <w:rPr>
          <w:spacing w:val="-2"/>
        </w:rPr>
        <w:t>较</w:t>
      </w:r>
      <w:r>
        <w:rPr>
          <w:spacing w:val="-2"/>
        </w:rPr>
        <w:t>的</w:t>
      </w:r>
      <w:r>
        <w:rPr>
          <w:spacing w:val="-2"/>
        </w:rPr>
        <w:t>特</w:t>
      </w:r>
      <w:r>
        <w:rPr>
          <w:spacing w:val="-2"/>
        </w:rPr>
        <w:t>点</w:t>
      </w:r>
      <w:r>
        <w:rPr>
          <w:spacing w:val="-2"/>
        </w:rPr>
        <w:t>重</w:t>
      </w:r>
      <w:r>
        <w:rPr>
          <w:spacing w:val="-2"/>
        </w:rPr>
        <w:t>要</w:t>
      </w:r>
      <w:r>
        <w:rPr>
          <w:spacing w:val="-2"/>
        </w:rPr>
        <w:t>体</w:t>
      </w:r>
      <w:r>
        <w:rPr>
          <w:spacing w:val="-2"/>
        </w:rPr>
        <w:t>现</w:t>
      </w:r>
      <w:r>
        <w:rPr>
          <w:spacing w:val="-2"/>
        </w:rPr>
        <w:t>在</w:t>
      </w:r>
      <w:r>
        <w:rPr>
          <w:spacing w:val="-10"/>
        </w:rPr>
        <w:t>（</w:t>
      </w:r>
      <w:r>
        <w:tab/>
        <w:t>）</w:t>
      </w:r>
      <w:r>
        <w:rPr>
          <w:spacing w:val="-10"/>
        </w:rPr>
        <w:t>。</w:t>
      </w:r>
    </w:p>
    <w:p>
      <w:pPr>
        <w:pStyle w:val="BodyText"/>
        <w:spacing w:before="8"/>
        <w:rPr>
          <w:sz w:val="15"/>
        </w:rPr>
      </w:pPr>
    </w:p>
    <w:p>
      <w:pPr>
        <w:pStyle w:val="BodyText"/>
        <w:spacing w:line="472" w:lineRule="auto"/>
        <w:ind w:left="726" w:right="9435"/>
        <w:jc w:val="center"/>
      </w:pPr>
      <w:r>
        <w:drawing>
          <wp:anchor distT="0" distB="0" distL="0" distR="0" simplePos="0" relativeHeight="251924480" behindDoc="0" locked="0" layoutInCell="1" allowOverlap="1">
            <wp:simplePos x="0" y="0"/>
            <wp:positionH relativeFrom="page">
              <wp:posOffset>344487</wp:posOffset>
            </wp:positionH>
            <wp:positionV relativeFrom="paragraph">
              <wp:posOffset>-39643</wp:posOffset>
            </wp:positionV>
            <wp:extent cx="114299" cy="114299"/>
            <wp:effectExtent l="0" t="0" r="0" b="0"/>
            <wp:wrapNone/>
            <wp:docPr id="5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5504" behindDoc="0" locked="0" layoutInCell="1" allowOverlap="1">
            <wp:simplePos x="0" y="0"/>
            <wp:positionH relativeFrom="page">
              <wp:posOffset>348843</wp:posOffset>
            </wp:positionH>
            <wp:positionV relativeFrom="paragraph">
              <wp:posOffset>375646</wp:posOffset>
            </wp:positionV>
            <wp:extent cx="114299" cy="114299"/>
            <wp:effectExtent l="0" t="0" r="0" b="0"/>
            <wp:wrapNone/>
            <wp:docPr id="5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6528" behindDoc="0" locked="0" layoutInCell="1" allowOverlap="1">
            <wp:simplePos x="0" y="0"/>
            <wp:positionH relativeFrom="page">
              <wp:posOffset>232168</wp:posOffset>
            </wp:positionH>
            <wp:positionV relativeFrom="paragraph">
              <wp:posOffset>790936</wp:posOffset>
            </wp:positionV>
            <wp:extent cx="114299" cy="114299"/>
            <wp:effectExtent l="0" t="0" r="0" b="0"/>
            <wp:wrapNone/>
            <wp:docPr id="5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A.涉及的内容不同</w:t>
      </w:r>
      <w:r>
        <w:rPr>
          <w:spacing w:val="-2"/>
        </w:rPr>
        <w:t xml:space="preserve"> </w:t>
      </w:r>
      <w:r>
        <w:rPr>
          <w:color w:val="FF0066"/>
          <w:spacing w:val="-2"/>
        </w:rPr>
        <w:t>B.</w:t>
      </w:r>
      <w:r>
        <w:rPr>
          <w:color w:val="FF0066"/>
          <w:spacing w:val="-4"/>
        </w:rPr>
        <w:t>活动的内容不同</w:t>
      </w:r>
    </w:p>
    <w:p>
      <w:pPr>
        <w:pStyle w:val="BodyText"/>
        <w:spacing w:before="1" w:line="472" w:lineRule="auto"/>
        <w:ind w:left="555" w:right="9264"/>
        <w:jc w:val="center"/>
      </w:pPr>
      <w:r>
        <w:drawing>
          <wp:anchor distT="0" distB="0" distL="0" distR="0" simplePos="0" relativeHeight="251927552" behindDoc="0" locked="0" layoutInCell="1" allowOverlap="1">
            <wp:simplePos x="0" y="0"/>
            <wp:positionH relativeFrom="page">
              <wp:posOffset>341172</wp:posOffset>
            </wp:positionH>
            <wp:positionV relativeFrom="paragraph">
              <wp:posOffset>376280</wp:posOffset>
            </wp:positionV>
            <wp:extent cx="114299" cy="114299"/>
            <wp:effectExtent l="0" t="0" r="0" b="0"/>
            <wp:wrapNone/>
            <wp:docPr id="5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28576" behindDoc="0" locked="0" layoutInCell="1" allowOverlap="1">
            <wp:simplePos x="0" y="0"/>
            <wp:positionH relativeFrom="page">
              <wp:posOffset>353275</wp:posOffset>
            </wp:positionH>
            <wp:positionV relativeFrom="paragraph">
              <wp:posOffset>791570</wp:posOffset>
            </wp:positionV>
            <wp:extent cx="114299" cy="114299"/>
            <wp:effectExtent l="0" t="0" r="0" b="0"/>
            <wp:wrapNone/>
            <wp:docPr id="5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C.价值发明的形式不同</w:t>
      </w:r>
      <w:r>
        <w:rPr>
          <w:color w:val="FF0066"/>
          <w:spacing w:val="-2"/>
        </w:rPr>
        <w:t xml:space="preserve"> D.流通的规律不同</w:t>
      </w:r>
    </w:p>
    <w:p>
      <w:pPr>
        <w:pStyle w:val="BodyText"/>
        <w:ind w:left="26" w:right="8734"/>
        <w:jc w:val="center"/>
      </w:pPr>
      <w:r>
        <w:t>E.</w:t>
      </w:r>
      <w:r>
        <w:rPr>
          <w:spacing w:val="-2"/>
        </w:rPr>
        <w:t>人员的规定不同</w:t>
      </w:r>
    </w:p>
    <w:p>
      <w:pPr>
        <w:pStyle w:val="BodyText"/>
        <w:tabs>
          <w:tab w:val="left" w:pos="1971"/>
        </w:tabs>
        <w:spacing w:before="112"/>
        <w:ind w:right="8521"/>
        <w:jc w:val="center"/>
      </w:pPr>
      <w:r>
        <w:rPr>
          <w:spacing w:val="-2"/>
        </w:rPr>
        <w:t>8</w:t>
      </w:r>
      <w:r>
        <w:rPr>
          <w:spacing w:val="-2"/>
        </w:rPr>
        <w:t>、</w:t>
      </w:r>
      <w:r>
        <w:rPr>
          <w:spacing w:val="-2"/>
        </w:rPr>
        <w:t>股</w:t>
      </w:r>
      <w:r>
        <w:rPr>
          <w:spacing w:val="-2"/>
        </w:rPr>
        <w:t>权</w:t>
      </w:r>
      <w:r>
        <w:rPr>
          <w:spacing w:val="-2"/>
        </w:rPr>
        <w:t>经</w:t>
      </w:r>
      <w:r>
        <w:rPr>
          <w:spacing w:val="-2"/>
        </w:rPr>
        <w:t>营</w:t>
      </w:r>
      <w:r>
        <w:rPr>
          <w:spacing w:val="-2"/>
        </w:rPr>
        <w:t>含</w:t>
      </w:r>
      <w:r>
        <w:rPr>
          <w:spacing w:val="-2"/>
        </w:rPr>
        <w:t>有</w:t>
      </w:r>
      <w:r>
        <w:rPr>
          <w:spacing w:val="-10"/>
        </w:rPr>
        <w:t>（</w:t>
      </w:r>
      <w:r>
        <w:tab/>
        <w:t>）等方式</w:t>
      </w:r>
      <w:r>
        <w:rPr>
          <w:spacing w:val="-10"/>
        </w:rPr>
        <w:t>。</w:t>
      </w:r>
    </w:p>
    <w:p>
      <w:pPr>
        <w:pStyle w:val="BodyText"/>
        <w:spacing w:before="8"/>
        <w:rPr>
          <w:sz w:val="15"/>
        </w:rPr>
      </w:pPr>
    </w:p>
    <w:p>
      <w:pPr>
        <w:pStyle w:val="BodyText"/>
        <w:spacing w:line="472" w:lineRule="auto"/>
        <w:ind w:left="555" w:right="9984" w:hanging="1"/>
        <w:jc w:val="center"/>
      </w:pPr>
      <w:r>
        <w:drawing>
          <wp:anchor distT="0" distB="0" distL="0" distR="0" simplePos="0" relativeHeight="251929600" behindDoc="0" locked="0" layoutInCell="1" allowOverlap="1">
            <wp:simplePos x="0" y="0"/>
            <wp:positionH relativeFrom="page">
              <wp:posOffset>287337</wp:posOffset>
            </wp:positionH>
            <wp:positionV relativeFrom="paragraph">
              <wp:posOffset>-39643</wp:posOffset>
            </wp:positionV>
            <wp:extent cx="114299" cy="114299"/>
            <wp:effectExtent l="0" t="0" r="0" b="0"/>
            <wp:wrapNone/>
            <wp:docPr id="5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0624" behindDoc="0" locked="0" layoutInCell="1" allowOverlap="1">
            <wp:simplePos x="0" y="0"/>
            <wp:positionH relativeFrom="page">
              <wp:posOffset>291693</wp:posOffset>
            </wp:positionH>
            <wp:positionV relativeFrom="paragraph">
              <wp:posOffset>375646</wp:posOffset>
            </wp:positionV>
            <wp:extent cx="114299" cy="114299"/>
            <wp:effectExtent l="0" t="0" r="0" b="0"/>
            <wp:wrapNone/>
            <wp:docPr id="5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1648" behindDoc="0" locked="0" layoutInCell="1" allowOverlap="1">
            <wp:simplePos x="0" y="0"/>
            <wp:positionH relativeFrom="page">
              <wp:posOffset>232168</wp:posOffset>
            </wp:positionH>
            <wp:positionV relativeFrom="paragraph">
              <wp:posOffset>790936</wp:posOffset>
            </wp:positionV>
            <wp:extent cx="114299" cy="114299"/>
            <wp:effectExtent l="0" t="0" r="0" b="0"/>
            <wp:wrapNone/>
            <wp:docPr id="5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2672" behindDoc="0" locked="0" layoutInCell="1" allowOverlap="1">
            <wp:simplePos x="0" y="0"/>
            <wp:positionH relativeFrom="page">
              <wp:posOffset>284022</wp:posOffset>
            </wp:positionH>
            <wp:positionV relativeFrom="paragraph">
              <wp:posOffset>1206225</wp:posOffset>
            </wp:positionV>
            <wp:extent cx="114299" cy="114299"/>
            <wp:effectExtent l="0" t="0" r="0" b="0"/>
            <wp:wrapNone/>
            <wp:docPr id="5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3696" behindDoc="0" locked="0" layoutInCell="1" allowOverlap="1">
            <wp:simplePos x="0" y="0"/>
            <wp:positionH relativeFrom="page">
              <wp:posOffset>296125</wp:posOffset>
            </wp:positionH>
            <wp:positionV relativeFrom="paragraph">
              <wp:posOffset>1621516</wp:posOffset>
            </wp:positionV>
            <wp:extent cx="114299" cy="114299"/>
            <wp:effectExtent l="0" t="0" r="0" b="0"/>
            <wp:wrapNone/>
            <wp:docPr id="5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A.独资经营</w:t>
      </w:r>
      <w:r>
        <w:rPr>
          <w:color w:val="FF0066"/>
          <w:spacing w:val="40"/>
        </w:rPr>
        <w:t xml:space="preserve"> </w:t>
      </w:r>
      <w:r>
        <w:rPr>
          <w:spacing w:val="-2"/>
        </w:rPr>
        <w:t>B.合同安排</w:t>
      </w:r>
      <w:r>
        <w:rPr>
          <w:spacing w:val="40"/>
        </w:rPr>
        <w:t xml:space="preserve"> </w:t>
      </w:r>
      <w:r>
        <w:rPr>
          <w:spacing w:val="-2"/>
        </w:rPr>
        <w:t xml:space="preserve">C.许可证贸易 </w:t>
      </w:r>
      <w:r>
        <w:rPr>
          <w:color w:val="FF0066"/>
          <w:spacing w:val="-2"/>
        </w:rPr>
        <w:t>D.合资经营</w:t>
      </w:r>
    </w:p>
    <w:p>
      <w:pPr>
        <w:pStyle w:val="BodyText"/>
        <w:spacing w:before="2"/>
        <w:ind w:right="9428"/>
        <w:jc w:val="center"/>
      </w:pPr>
      <w:r>
        <w:rPr>
          <w:color w:val="FF0066"/>
        </w:rPr>
        <w:t>E.</w:t>
      </w:r>
      <w:r>
        <w:rPr>
          <w:color w:val="FF0066"/>
          <w:spacing w:val="-3"/>
        </w:rPr>
        <w:t>合作经营</w:t>
      </w:r>
    </w:p>
    <w:p>
      <w:pPr>
        <w:pStyle w:val="BodyText"/>
        <w:tabs>
          <w:tab w:val="left" w:pos="3051"/>
        </w:tabs>
        <w:spacing w:before="111"/>
        <w:ind w:right="7081"/>
        <w:jc w:val="center"/>
      </w:pPr>
      <w:r>
        <w:rPr>
          <w:spacing w:val="-2"/>
        </w:rPr>
        <w:t>9</w:t>
      </w:r>
      <w:r>
        <w:rPr>
          <w:spacing w:val="-2"/>
        </w:rPr>
        <w:t>、</w:t>
      </w:r>
      <w:r>
        <w:rPr>
          <w:spacing w:val="-2"/>
        </w:rPr>
        <w:t>跨</w:t>
      </w:r>
      <w:r>
        <w:rPr>
          <w:spacing w:val="-2"/>
        </w:rPr>
        <w:t>国</w:t>
      </w:r>
      <w:r>
        <w:rPr>
          <w:spacing w:val="-2"/>
        </w:rPr>
        <w:t>经</w:t>
      </w:r>
      <w:r>
        <w:rPr>
          <w:spacing w:val="-2"/>
        </w:rPr>
        <w:t>营</w:t>
      </w:r>
      <w:r>
        <w:rPr>
          <w:spacing w:val="-2"/>
        </w:rPr>
        <w:t>的</w:t>
      </w:r>
      <w:r>
        <w:rPr>
          <w:spacing w:val="-2"/>
        </w:rPr>
        <w:t>发</w:t>
      </w:r>
      <w:r>
        <w:rPr>
          <w:spacing w:val="-2"/>
        </w:rPr>
        <w:t>展</w:t>
      </w:r>
      <w:r>
        <w:rPr>
          <w:spacing w:val="-2"/>
        </w:rPr>
        <w:t>普</w:t>
      </w:r>
      <w:r>
        <w:rPr>
          <w:spacing w:val="-2"/>
        </w:rPr>
        <w:t>通</w:t>
      </w:r>
      <w:r>
        <w:rPr>
          <w:spacing w:val="-2"/>
        </w:rPr>
        <w:t>经</w:t>
      </w:r>
      <w:r>
        <w:rPr>
          <w:spacing w:val="-2"/>
        </w:rPr>
        <w:t>历</w:t>
      </w:r>
      <w:r>
        <w:rPr>
          <w:spacing w:val="-2"/>
        </w:rPr>
        <w:t>了</w:t>
      </w:r>
      <w:r>
        <w:rPr>
          <w:spacing w:val="-10"/>
        </w:rPr>
        <w:t>（</w:t>
      </w:r>
      <w:r>
        <w:tab/>
        <w:t>）等发展阶段</w:t>
      </w:r>
      <w:r>
        <w:rPr>
          <w:spacing w:val="-10"/>
        </w:rPr>
        <w:t>。</w:t>
      </w:r>
    </w:p>
    <w:p>
      <w:pPr>
        <w:pStyle w:val="BodyText"/>
        <w:spacing w:before="8"/>
        <w:rPr>
          <w:sz w:val="15"/>
        </w:rPr>
      </w:pPr>
    </w:p>
    <w:p>
      <w:pPr>
        <w:pStyle w:val="BodyText"/>
        <w:ind w:left="561"/>
      </w:pPr>
      <w:r>
        <w:drawing>
          <wp:anchor distT="0" distB="0" distL="0" distR="0" simplePos="0" relativeHeight="251934720" behindDoc="0" locked="0" layoutInCell="1" allowOverlap="1">
            <wp:simplePos x="0" y="0"/>
            <wp:positionH relativeFrom="page">
              <wp:posOffset>235585</wp:posOffset>
            </wp:positionH>
            <wp:positionV relativeFrom="paragraph">
              <wp:posOffset>-39644</wp:posOffset>
            </wp:positionV>
            <wp:extent cx="114299" cy="114299"/>
            <wp:effectExtent l="0" t="0" r="0" b="0"/>
            <wp:wrapNone/>
            <wp:docPr id="5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w:t>
      </w:r>
      <w:r>
        <w:rPr>
          <w:color w:val="FF0066"/>
          <w:spacing w:val="-4"/>
        </w:rPr>
        <w:t>.产品出口</w:t>
      </w:r>
    </w:p>
    <w:p>
      <w:pPr>
        <w:spacing w:after="0"/>
        <w:sectPr>
          <w:pgSz w:w="11910" w:h="16840"/>
          <w:pgMar w:top="1620" w:right="100" w:bottom="280" w:left="200" w:header="708" w:footer="708"/>
          <w:pgNumType w:start="15"/>
          <w:cols w:space="708"/>
        </w:sectPr>
      </w:pPr>
    </w:p>
    <w:p>
      <w:pPr>
        <w:pStyle w:val="BodyText"/>
        <w:spacing w:before="56" w:line="472" w:lineRule="auto"/>
        <w:ind w:left="555" w:right="10147" w:firstLine="12"/>
        <w:jc w:val="both"/>
      </w:pPr>
      <w:r>
        <w:drawing>
          <wp:anchor distT="0" distB="0" distL="0" distR="0" simplePos="0" relativeHeight="251935744" behindDoc="0" locked="0" layoutInCell="1" allowOverlap="1">
            <wp:simplePos x="0" y="0"/>
            <wp:positionH relativeFrom="page">
              <wp:posOffset>239941</wp:posOffset>
            </wp:positionH>
            <wp:positionV relativeFrom="paragraph">
              <wp:posOffset>-4083</wp:posOffset>
            </wp:positionV>
            <wp:extent cx="114299" cy="114299"/>
            <wp:effectExtent l="0" t="0" r="0" b="0"/>
            <wp:wrapNone/>
            <wp:docPr id="5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6768" behindDoc="0" locked="0" layoutInCell="1" allowOverlap="1">
            <wp:simplePos x="0" y="0"/>
            <wp:positionH relativeFrom="page">
              <wp:posOffset>237566</wp:posOffset>
            </wp:positionH>
            <wp:positionV relativeFrom="paragraph">
              <wp:posOffset>411206</wp:posOffset>
            </wp:positionV>
            <wp:extent cx="114299" cy="114299"/>
            <wp:effectExtent l="0" t="0" r="0" b="0"/>
            <wp:wrapNone/>
            <wp:docPr id="5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37792" behindDoc="0" locked="0" layoutInCell="1" allowOverlap="1">
            <wp:simplePos x="0" y="0"/>
            <wp:positionH relativeFrom="page">
              <wp:posOffset>232270</wp:posOffset>
            </wp:positionH>
            <wp:positionV relativeFrom="paragraph">
              <wp:posOffset>826496</wp:posOffset>
            </wp:positionV>
            <wp:extent cx="114299" cy="114299"/>
            <wp:effectExtent l="0" t="0" r="0" b="0"/>
            <wp:wrapNone/>
            <wp:docPr id="5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spacing w:val="-2"/>
        </w:rPr>
        <w:t>B.国际分工</w:t>
      </w:r>
      <w:r>
        <w:rPr>
          <w:spacing w:val="-2"/>
        </w:rPr>
        <w:t xml:space="preserve"> </w:t>
      </w:r>
      <w:r>
        <w:rPr>
          <w:color w:val="FF0066"/>
          <w:spacing w:val="-2"/>
        </w:rPr>
        <w:t>C.国外销售</w:t>
      </w:r>
      <w:r>
        <w:rPr>
          <w:color w:val="FF0066"/>
          <w:spacing w:val="-2"/>
        </w:rPr>
        <w:t xml:space="preserve"> D</w:t>
      </w:r>
      <w:r>
        <w:rPr>
          <w:color w:val="FF0066"/>
          <w:spacing w:val="-4"/>
        </w:rPr>
        <w:t>.国外投资</w:t>
      </w:r>
    </w:p>
    <w:p>
      <w:pPr>
        <w:pStyle w:val="BodyText"/>
        <w:spacing w:before="1"/>
        <w:ind w:left="574"/>
      </w:pPr>
      <w:r>
        <w:drawing>
          <wp:anchor distT="0" distB="0" distL="0" distR="0" simplePos="0" relativeHeight="251938816" behindDoc="0" locked="0" layoutInCell="1" allowOverlap="1">
            <wp:simplePos x="0" y="0"/>
            <wp:positionH relativeFrom="page">
              <wp:posOffset>244373</wp:posOffset>
            </wp:positionH>
            <wp:positionV relativeFrom="paragraph">
              <wp:posOffset>-39009</wp:posOffset>
            </wp:positionV>
            <wp:extent cx="114299" cy="114299"/>
            <wp:effectExtent l="0" t="0" r="0" b="0"/>
            <wp:wrapNone/>
            <wp:docPr id="5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rPr>
        <w:t>E.</w:t>
      </w:r>
      <w:r>
        <w:rPr>
          <w:color w:val="FF0066"/>
          <w:spacing w:val="-3"/>
        </w:rPr>
        <w:t>跨国公司</w:t>
      </w:r>
    </w:p>
    <w:p>
      <w:pPr>
        <w:pStyle w:val="BodyText"/>
        <w:tabs>
          <w:tab w:val="left" w:pos="10716"/>
        </w:tabs>
        <w:spacing w:before="112"/>
        <w:ind w:left="105"/>
      </w:pPr>
      <w:r>
        <w:rPr>
          <w:spacing w:val="-2"/>
        </w:rPr>
        <w:t>10</w:t>
      </w:r>
      <w:r>
        <w:rPr>
          <w:spacing w:val="-2"/>
        </w:rPr>
        <w:t>、</w:t>
      </w:r>
      <w:r>
        <w:rPr>
          <w:spacing w:val="-2"/>
        </w:rPr>
        <w:t>客</w:t>
      </w:r>
      <w:r>
        <w:rPr>
          <w:spacing w:val="-2"/>
        </w:rPr>
        <w:t>户</w:t>
      </w:r>
      <w:r>
        <w:rPr>
          <w:spacing w:val="-2"/>
        </w:rPr>
        <w:t>保</w:t>
      </w:r>
      <w:r>
        <w:rPr>
          <w:spacing w:val="-2"/>
        </w:rPr>
        <w:t>持</w:t>
      </w:r>
      <w:r>
        <w:rPr>
          <w:spacing w:val="-2"/>
        </w:rPr>
        <w:t>是</w:t>
      </w:r>
      <w:r>
        <w:rPr>
          <w:spacing w:val="-2"/>
        </w:rPr>
        <w:t>公</w:t>
      </w:r>
      <w:r>
        <w:rPr>
          <w:spacing w:val="-2"/>
        </w:rPr>
        <w:t>司</w:t>
      </w:r>
      <w:r>
        <w:rPr>
          <w:spacing w:val="-2"/>
        </w:rPr>
        <w:t>通</w:t>
      </w:r>
      <w:r>
        <w:rPr>
          <w:spacing w:val="-2"/>
        </w:rPr>
        <w:t>过</w:t>
      </w:r>
      <w:r>
        <w:rPr>
          <w:spacing w:val="-2"/>
        </w:rPr>
        <w:t>努</w:t>
      </w:r>
      <w:r>
        <w:rPr>
          <w:spacing w:val="-2"/>
        </w:rPr>
        <w:t>力</w:t>
      </w:r>
      <w:r>
        <w:rPr>
          <w:spacing w:val="-2"/>
        </w:rPr>
        <w:t>来</w:t>
      </w:r>
      <w:r>
        <w:rPr>
          <w:spacing w:val="-2"/>
        </w:rPr>
        <w:t>巩</w:t>
      </w:r>
      <w:r>
        <w:rPr>
          <w:spacing w:val="-2"/>
        </w:rPr>
        <w:t>固</w:t>
      </w:r>
      <w:r>
        <w:rPr>
          <w:spacing w:val="-2"/>
        </w:rPr>
        <w:t>及</w:t>
      </w:r>
      <w:r>
        <w:rPr>
          <w:spacing w:val="-2"/>
        </w:rPr>
        <w:t>发</w:t>
      </w:r>
      <w:r>
        <w:rPr>
          <w:spacing w:val="-2"/>
        </w:rPr>
        <w:t>展</w:t>
      </w:r>
      <w:r>
        <w:rPr>
          <w:spacing w:val="-2"/>
        </w:rPr>
        <w:t>与</w:t>
      </w:r>
      <w:r>
        <w:rPr>
          <w:spacing w:val="-2"/>
        </w:rPr>
        <w:t>客</w:t>
      </w:r>
      <w:r>
        <w:rPr>
          <w:spacing w:val="-2"/>
        </w:rPr>
        <w:t>户</w:t>
      </w:r>
      <w:r>
        <w:rPr>
          <w:spacing w:val="-2"/>
        </w:rPr>
        <w:t>长</w:t>
      </w:r>
      <w:r>
        <w:rPr>
          <w:spacing w:val="-2"/>
        </w:rPr>
        <w:t>久</w:t>
      </w:r>
      <w:r>
        <w:rPr>
          <w:spacing w:val="-2"/>
        </w:rPr>
        <w:t>、</w:t>
      </w:r>
      <w:r>
        <w:rPr>
          <w:spacing w:val="-2"/>
        </w:rPr>
        <w:t>稳</w:t>
      </w:r>
      <w:r>
        <w:rPr>
          <w:spacing w:val="-2"/>
        </w:rPr>
        <w:t>定</w:t>
      </w:r>
      <w:r>
        <w:rPr>
          <w:spacing w:val="-2"/>
        </w:rPr>
        <w:t>关</w:t>
      </w:r>
      <w:r>
        <w:rPr>
          <w:spacing w:val="-2"/>
        </w:rPr>
        <w:t>系</w:t>
      </w:r>
      <w:r>
        <w:rPr>
          <w:spacing w:val="-2"/>
        </w:rPr>
        <w:t>的</w:t>
      </w:r>
      <w:r>
        <w:rPr>
          <w:spacing w:val="-2"/>
        </w:rPr>
        <w:t>动</w:t>
      </w:r>
      <w:r>
        <w:rPr>
          <w:spacing w:val="-2"/>
        </w:rPr>
        <w:t>态</w:t>
      </w:r>
      <w:r>
        <w:rPr>
          <w:spacing w:val="-2"/>
        </w:rPr>
        <w:t>过</w:t>
      </w:r>
      <w:r>
        <w:rPr>
          <w:spacing w:val="-2"/>
        </w:rPr>
        <w:t>程</w:t>
      </w:r>
      <w:r>
        <w:rPr>
          <w:spacing w:val="-2"/>
        </w:rPr>
        <w:t>和</w:t>
      </w:r>
      <w:r>
        <w:rPr>
          <w:spacing w:val="-2"/>
        </w:rPr>
        <w:t>方</w:t>
      </w:r>
      <w:r>
        <w:rPr>
          <w:spacing w:val="-2"/>
        </w:rPr>
        <w:t>略</w:t>
      </w:r>
      <w:r>
        <w:rPr>
          <w:spacing w:val="-2"/>
        </w:rPr>
        <w:t>。</w:t>
      </w:r>
      <w:r>
        <w:rPr>
          <w:spacing w:val="-2"/>
        </w:rPr>
        <w:t>下</w:t>
      </w:r>
      <w:r>
        <w:rPr>
          <w:spacing w:val="-2"/>
        </w:rPr>
        <w:t>列</w:t>
      </w:r>
      <w:r>
        <w:rPr>
          <w:spacing w:val="-2"/>
        </w:rPr>
        <w:t>哪</w:t>
      </w:r>
      <w:r>
        <w:rPr>
          <w:spacing w:val="-2"/>
        </w:rPr>
        <w:t>些</w:t>
      </w:r>
      <w:r>
        <w:rPr>
          <w:spacing w:val="-2"/>
        </w:rPr>
        <w:t>方</w:t>
      </w:r>
      <w:r>
        <w:rPr>
          <w:spacing w:val="-2"/>
        </w:rPr>
        <w:t>略</w:t>
      </w:r>
      <w:r>
        <w:rPr>
          <w:spacing w:val="-2"/>
        </w:rPr>
        <w:t>能</w:t>
      </w:r>
      <w:r>
        <w:rPr>
          <w:spacing w:val="-2"/>
        </w:rPr>
        <w:t>够</w:t>
      </w:r>
      <w:r>
        <w:rPr>
          <w:spacing w:val="-2"/>
        </w:rPr>
        <w:t>起</w:t>
      </w:r>
      <w:r>
        <w:rPr>
          <w:spacing w:val="-2"/>
        </w:rPr>
        <w:t>到</w:t>
      </w:r>
      <w:r>
        <w:rPr>
          <w:spacing w:val="-2"/>
        </w:rPr>
        <w:t>客</w:t>
      </w:r>
      <w:r>
        <w:rPr>
          <w:spacing w:val="-2"/>
        </w:rPr>
        <w:t>户</w:t>
      </w:r>
      <w:r>
        <w:rPr>
          <w:spacing w:val="-2"/>
        </w:rPr>
        <w:t>保</w:t>
      </w:r>
      <w:r>
        <w:rPr>
          <w:spacing w:val="-2"/>
        </w:rPr>
        <w:t>持</w:t>
      </w:r>
      <w:r>
        <w:rPr>
          <w:spacing w:val="-2"/>
        </w:rPr>
        <w:t>的</w:t>
      </w:r>
      <w:r>
        <w:rPr>
          <w:spacing w:val="-2"/>
        </w:rPr>
        <w:t>作</w:t>
      </w:r>
      <w:r>
        <w:rPr>
          <w:spacing w:val="-2"/>
        </w:rPr>
        <w:t>用</w:t>
      </w:r>
      <w:r>
        <w:rPr>
          <w:spacing w:val="-5"/>
        </w:rPr>
        <w:t>？（</w:t>
      </w:r>
      <w:r>
        <w:tab/>
      </w:r>
      <w:r>
        <w:rPr>
          <w:spacing w:val="-10"/>
        </w:rPr>
        <w:t>）</w:t>
      </w:r>
    </w:p>
    <w:p>
      <w:pPr>
        <w:pStyle w:val="BodyText"/>
        <w:spacing w:before="7"/>
        <w:rPr>
          <w:sz w:val="15"/>
        </w:rPr>
      </w:pPr>
    </w:p>
    <w:p>
      <w:pPr>
        <w:pStyle w:val="BodyText"/>
        <w:spacing w:line="472" w:lineRule="auto"/>
        <w:ind w:left="555" w:right="9787" w:firstLine="5"/>
        <w:jc w:val="both"/>
      </w:pPr>
      <w:r>
        <w:drawing>
          <wp:anchor distT="0" distB="0" distL="0" distR="0" simplePos="0" relativeHeight="251939840" behindDoc="0" locked="0" layoutInCell="1" allowOverlap="1">
            <wp:simplePos x="0" y="0"/>
            <wp:positionH relativeFrom="page">
              <wp:posOffset>235585</wp:posOffset>
            </wp:positionH>
            <wp:positionV relativeFrom="paragraph">
              <wp:posOffset>-39644</wp:posOffset>
            </wp:positionV>
            <wp:extent cx="114299" cy="114299"/>
            <wp:effectExtent l="0" t="0" r="0" b="0"/>
            <wp:wrapNone/>
            <wp:docPr id="5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40864" behindDoc="0" locked="0" layoutInCell="1" allowOverlap="1">
            <wp:simplePos x="0" y="0"/>
            <wp:positionH relativeFrom="page">
              <wp:posOffset>239941</wp:posOffset>
            </wp:positionH>
            <wp:positionV relativeFrom="paragraph">
              <wp:posOffset>375645</wp:posOffset>
            </wp:positionV>
            <wp:extent cx="114299" cy="114299"/>
            <wp:effectExtent l="0" t="0" r="0" b="0"/>
            <wp:wrapNone/>
            <wp:docPr id="5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41888" behindDoc="0" locked="0" layoutInCell="1" allowOverlap="1">
            <wp:simplePos x="0" y="0"/>
            <wp:positionH relativeFrom="page">
              <wp:posOffset>237566</wp:posOffset>
            </wp:positionH>
            <wp:positionV relativeFrom="paragraph">
              <wp:posOffset>790935</wp:posOffset>
            </wp:positionV>
            <wp:extent cx="114299" cy="114299"/>
            <wp:effectExtent l="0" t="0" r="0" b="0"/>
            <wp:wrapNone/>
            <wp:docPr id="5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42912" behindDoc="0" locked="0" layoutInCell="1" allowOverlap="1">
            <wp:simplePos x="0" y="0"/>
            <wp:positionH relativeFrom="page">
              <wp:posOffset>232270</wp:posOffset>
            </wp:positionH>
            <wp:positionV relativeFrom="paragraph">
              <wp:posOffset>1206225</wp:posOffset>
            </wp:positionV>
            <wp:extent cx="114299" cy="114299"/>
            <wp:effectExtent l="0" t="0" r="0" b="0"/>
            <wp:wrapNone/>
            <wp:docPr id="5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drawing>
          <wp:anchor distT="0" distB="0" distL="0" distR="0" simplePos="0" relativeHeight="251943936" behindDoc="0" locked="0" layoutInCell="1" allowOverlap="1">
            <wp:simplePos x="0" y="0"/>
            <wp:positionH relativeFrom="page">
              <wp:posOffset>244373</wp:posOffset>
            </wp:positionH>
            <wp:positionV relativeFrom="paragraph">
              <wp:posOffset>1621515</wp:posOffset>
            </wp:positionV>
            <wp:extent cx="114299" cy="114299"/>
            <wp:effectExtent l="0" t="0" r="0" b="0"/>
            <wp:wrapNone/>
            <wp:docPr id="5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2.png"/>
                    <pic:cNvPicPr/>
                  </pic:nvPicPr>
                  <pic:blipFill>
                    <a:blip xmlns:r="http://schemas.openxmlformats.org/officeDocument/2006/relationships" r:embed="rId5" cstate="print"/>
                    <a:stretch>
                      <a:fillRect/>
                    </a:stretch>
                  </pic:blipFill>
                  <pic:spPr>
                    <a:xfrm>
                      <a:off x="0" y="0"/>
                      <a:ext cx="114299" cy="114299"/>
                    </a:xfrm>
                    <a:prstGeom prst="rect">
                      <a:avLst/>
                    </a:prstGeom>
                  </pic:spPr>
                </pic:pic>
              </a:graphicData>
            </a:graphic>
          </wp:anchor>
        </w:drawing>
      </w:r>
      <w:r>
        <w:rPr>
          <w:color w:val="FF0066"/>
          <w:spacing w:val="-2"/>
        </w:rPr>
        <w:t>A.重视产品质量</w:t>
      </w:r>
      <w:r>
        <w:rPr>
          <w:color w:val="FF0066"/>
          <w:spacing w:val="-2"/>
        </w:rPr>
        <w:t xml:space="preserve"> B.提供优质服务</w:t>
      </w:r>
      <w:r>
        <w:rPr>
          <w:color w:val="FF0066"/>
          <w:spacing w:val="-2"/>
        </w:rPr>
        <w:t xml:space="preserve"> C.树立品牌形象</w:t>
      </w:r>
      <w:r>
        <w:rPr>
          <w:color w:val="FF0066"/>
          <w:spacing w:val="-2"/>
        </w:rPr>
        <w:t xml:space="preserve"> D</w:t>
      </w:r>
      <w:r>
        <w:rPr>
          <w:color w:val="FF0066"/>
          <w:spacing w:val="-4"/>
        </w:rPr>
        <w:t>.提供价格优惠</w:t>
      </w:r>
    </w:p>
    <w:p>
      <w:pPr>
        <w:pStyle w:val="BodyText"/>
        <w:spacing w:before="2" w:line="321" w:lineRule="auto"/>
        <w:ind w:left="105" w:right="9806" w:firstLine="469"/>
      </w:pPr>
      <w:r>
        <w:rPr>
          <w:color w:val="FF0066"/>
          <w:spacing w:val="-2"/>
        </w:rPr>
        <w:t>E.进行感情投资</w:t>
      </w:r>
      <w:r>
        <w:rPr>
          <w:spacing w:val="-2"/>
        </w:rPr>
        <w:t>三、判断题</w:t>
      </w:r>
    </w:p>
    <w:p>
      <w:pPr>
        <w:pStyle w:val="BodyText"/>
        <w:spacing w:line="292" w:lineRule="exact"/>
        <w:ind w:left="105"/>
      </w:pPr>
      <w:r>
        <w:rPr>
          <w:spacing w:val="-2"/>
        </w:rPr>
        <w:t>1</w:t>
      </w:r>
      <w:r>
        <w:rPr>
          <w:spacing w:val="-3"/>
        </w:rPr>
        <w:t>、按照物流的定义，不属于经济活动的物质实体流动便不属于物流范畴。</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944960"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5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1104"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5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tabs>
          <w:tab w:val="left" w:pos="3124"/>
        </w:tabs>
        <w:spacing w:before="112"/>
        <w:ind w:left="105"/>
      </w:pPr>
      <w:r>
        <w:rPr>
          <w:spacing w:val="-2"/>
        </w:rPr>
        <w:t>2</w:t>
      </w:r>
      <w:r>
        <w:rPr>
          <w:spacing w:val="-2"/>
        </w:rPr>
        <w:t>、</w:t>
      </w:r>
      <w:r>
        <w:rPr>
          <w:spacing w:val="-2"/>
        </w:rPr>
        <w:t>满</w:t>
      </w:r>
      <w:r>
        <w:rPr>
          <w:spacing w:val="-2"/>
        </w:rPr>
        <w:t>意</w:t>
      </w:r>
      <w:r>
        <w:rPr>
          <w:spacing w:val="-2"/>
        </w:rPr>
        <w:t>的</w:t>
      </w:r>
      <w:r>
        <w:rPr>
          <w:spacing w:val="-2"/>
        </w:rPr>
        <w:t>顾</w:t>
      </w:r>
      <w:r>
        <w:rPr>
          <w:spacing w:val="-2"/>
        </w:rPr>
        <w:t>客</w:t>
      </w:r>
      <w:r>
        <w:rPr>
          <w:spacing w:val="-2"/>
        </w:rPr>
        <w:t>就</w:t>
      </w:r>
      <w:r>
        <w:rPr>
          <w:spacing w:val="-2"/>
        </w:rPr>
        <w:t>是</w:t>
      </w:r>
      <w:r>
        <w:rPr>
          <w:spacing w:val="-2"/>
        </w:rPr>
        <w:t>忠</w:t>
      </w:r>
      <w:r>
        <w:rPr>
          <w:spacing w:val="-2"/>
        </w:rPr>
        <w:t>诚</w:t>
      </w:r>
      <w:r>
        <w:rPr>
          <w:spacing w:val="-2"/>
        </w:rPr>
        <w:t>的</w:t>
      </w:r>
      <w:r>
        <w:rPr>
          <w:spacing w:val="-2"/>
        </w:rPr>
        <w:t>顾</w:t>
      </w:r>
      <w:r>
        <w:rPr>
          <w:spacing w:val="-2"/>
        </w:rPr>
        <w:t>客</w:t>
      </w:r>
      <w:r>
        <w:rPr>
          <w:spacing w:val="-2"/>
        </w:rPr>
        <w:t>。</w:t>
      </w:r>
      <w:r>
        <w:rPr>
          <w:spacing w:val="-10"/>
        </w:rPr>
        <w:t>（</w:t>
      </w:r>
      <w:r>
        <w:tab/>
      </w:r>
      <w:r>
        <w:rPr>
          <w:spacing w:val="-10"/>
        </w:rPr>
        <w:t>）</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945984"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5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2128"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5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3</w:t>
      </w:r>
      <w:r>
        <w:rPr>
          <w:spacing w:val="-3"/>
        </w:rPr>
        <w:t>、最后成交即是销售过程的结束。</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947008" behindDoc="0" locked="0" layoutInCell="1" allowOverlap="1">
            <wp:simplePos x="0" y="0"/>
            <wp:positionH relativeFrom="page">
              <wp:posOffset>227545</wp:posOffset>
            </wp:positionH>
            <wp:positionV relativeFrom="paragraph">
              <wp:posOffset>-39008</wp:posOffset>
            </wp:positionV>
            <wp:extent cx="123824" cy="123824"/>
            <wp:effectExtent l="0" t="0" r="0" b="0"/>
            <wp:wrapNone/>
            <wp:docPr id="5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3152" behindDoc="1" locked="0" layoutInCell="1" allowOverlap="1">
            <wp:simplePos x="0" y="0"/>
            <wp:positionH relativeFrom="page">
              <wp:posOffset>612927</wp:posOffset>
            </wp:positionH>
            <wp:positionV relativeFrom="paragraph">
              <wp:posOffset>-39008</wp:posOffset>
            </wp:positionV>
            <wp:extent cx="123824" cy="123824"/>
            <wp:effectExtent l="0" t="0" r="0" b="0"/>
            <wp:wrapNone/>
            <wp:docPr id="5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1"/>
        <w:ind w:left="105"/>
      </w:pPr>
      <w:r>
        <w:t>4、假设成交法是建立在“顾客会买”的必定假设之上的，它合用于老顾客、中间商进货以及主动表达要购置的顾客。（</w:t>
      </w:r>
      <w:r>
        <w:rPr>
          <w:spacing w:val="78"/>
          <w:w w:val="150"/>
        </w:rPr>
        <w:t xml:space="preserve"> </w:t>
      </w:r>
      <w:r>
        <w:rPr>
          <w:spacing w:val="-10"/>
        </w:rPr>
        <w:t>）</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948032"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5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4176"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5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112"/>
        <w:ind w:left="105"/>
      </w:pPr>
      <w:r>
        <w:t>5</w:t>
      </w:r>
      <w:r>
        <w:rPr>
          <w:spacing w:val="-1"/>
        </w:rPr>
        <w:t>、 股利的分派严格恪守同股同权的原则，并且有利润才分股利，无利不分。</w:t>
      </w:r>
      <w:r>
        <w:t>（</w:t>
      </w:r>
      <w:r>
        <w:rPr>
          <w:spacing w:val="53"/>
        </w:rPr>
        <w:t xml:space="preserve"> </w:t>
      </w:r>
      <w:r>
        <w:rPr>
          <w:spacing w:val="-10"/>
        </w:rPr>
        <w:t>）</w:t>
      </w:r>
    </w:p>
    <w:p>
      <w:pPr>
        <w:pStyle w:val="BodyText"/>
        <w:spacing w:before="7"/>
        <w:rPr>
          <w:sz w:val="15"/>
        </w:rPr>
      </w:pPr>
    </w:p>
    <w:p>
      <w:pPr>
        <w:tabs>
          <w:tab w:val="left" w:pos="1155"/>
        </w:tabs>
        <w:spacing w:before="1"/>
        <w:ind w:left="548" w:right="0" w:firstLine="0"/>
        <w:jc w:val="left"/>
        <w:rPr>
          <w:sz w:val="18"/>
        </w:rPr>
      </w:pPr>
      <w:r>
        <w:drawing>
          <wp:anchor distT="0" distB="0" distL="0" distR="0" simplePos="0" relativeHeight="251949056" behindDoc="0" locked="0" layoutInCell="1" allowOverlap="1">
            <wp:simplePos x="0" y="0"/>
            <wp:positionH relativeFrom="page">
              <wp:posOffset>227545</wp:posOffset>
            </wp:positionH>
            <wp:positionV relativeFrom="paragraph">
              <wp:posOffset>-39009</wp:posOffset>
            </wp:positionV>
            <wp:extent cx="123824" cy="123824"/>
            <wp:effectExtent l="0" t="0" r="0" b="0"/>
            <wp:wrapNone/>
            <wp:docPr id="5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5200" behindDoc="1" locked="0" layoutInCell="1" allowOverlap="1">
            <wp:simplePos x="0" y="0"/>
            <wp:positionH relativeFrom="page">
              <wp:posOffset>612927</wp:posOffset>
            </wp:positionH>
            <wp:positionV relativeFrom="paragraph">
              <wp:posOffset>-39009</wp:posOffset>
            </wp:positionV>
            <wp:extent cx="123824" cy="123824"/>
            <wp:effectExtent l="0" t="0" r="0" b="0"/>
            <wp:wrapNone/>
            <wp:docPr id="5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tabs>
          <w:tab w:val="left" w:pos="6364"/>
        </w:tabs>
        <w:spacing w:before="112"/>
        <w:ind w:left="105"/>
      </w:pPr>
      <w:r>
        <w:rPr>
          <w:spacing w:val="-2"/>
        </w:rPr>
        <w:t>6</w:t>
      </w:r>
      <w:r>
        <w:rPr>
          <w:spacing w:val="-2"/>
        </w:rPr>
        <w:t>、</w:t>
      </w:r>
      <w:r>
        <w:rPr>
          <w:spacing w:val="-2"/>
        </w:rPr>
        <w:t>客</w:t>
      </w:r>
      <w:r>
        <w:rPr>
          <w:spacing w:val="-2"/>
        </w:rPr>
        <w:t>户</w:t>
      </w:r>
      <w:r>
        <w:rPr>
          <w:spacing w:val="-2"/>
        </w:rPr>
        <w:t>关</w:t>
      </w:r>
      <w:r>
        <w:rPr>
          <w:spacing w:val="-2"/>
        </w:rPr>
        <w:t>系</w:t>
      </w:r>
      <w:r>
        <w:rPr>
          <w:spacing w:val="-2"/>
        </w:rPr>
        <w:t>管</w:t>
      </w:r>
      <w:r>
        <w:rPr>
          <w:spacing w:val="-2"/>
        </w:rPr>
        <w:t>理</w:t>
      </w:r>
      <w:r>
        <w:rPr>
          <w:spacing w:val="-2"/>
        </w:rPr>
        <w:t>的</w:t>
      </w:r>
      <w:r>
        <w:rPr>
          <w:spacing w:val="-2"/>
        </w:rPr>
        <w:t>目</w:t>
      </w:r>
      <w:r>
        <w:rPr>
          <w:spacing w:val="-2"/>
        </w:rPr>
        <w:t>的</w:t>
      </w:r>
      <w:r>
        <w:rPr>
          <w:spacing w:val="-2"/>
        </w:rPr>
        <w:t>是</w:t>
      </w:r>
      <w:r>
        <w:rPr>
          <w:spacing w:val="-2"/>
        </w:rPr>
        <w:t>实</w:t>
      </w:r>
      <w:r>
        <w:rPr>
          <w:spacing w:val="-2"/>
        </w:rPr>
        <w:t>现</w:t>
      </w:r>
      <w:r>
        <w:rPr>
          <w:spacing w:val="-2"/>
        </w:rPr>
        <w:t>客</w:t>
      </w:r>
      <w:r>
        <w:rPr>
          <w:spacing w:val="-2"/>
        </w:rPr>
        <w:t>户</w:t>
      </w:r>
      <w:r>
        <w:rPr>
          <w:spacing w:val="-2"/>
        </w:rPr>
        <w:t>关</w:t>
      </w:r>
      <w:r>
        <w:rPr>
          <w:spacing w:val="-2"/>
        </w:rPr>
        <w:t>系</w:t>
      </w:r>
      <w:r>
        <w:rPr>
          <w:spacing w:val="-2"/>
        </w:rPr>
        <w:t>在</w:t>
      </w:r>
      <w:r>
        <w:rPr>
          <w:spacing w:val="-2"/>
        </w:rPr>
        <w:t>更</w:t>
      </w:r>
      <w:r>
        <w:rPr>
          <w:spacing w:val="-2"/>
        </w:rPr>
        <w:t>长</w:t>
      </w:r>
      <w:r>
        <w:rPr>
          <w:spacing w:val="-2"/>
        </w:rPr>
        <w:t>、</w:t>
      </w:r>
      <w:r>
        <w:rPr>
          <w:spacing w:val="-2"/>
        </w:rPr>
        <w:t>更</w:t>
      </w:r>
      <w:r>
        <w:rPr>
          <w:spacing w:val="-2"/>
        </w:rPr>
        <w:t>久</w:t>
      </w:r>
      <w:r>
        <w:rPr>
          <w:spacing w:val="-2"/>
        </w:rPr>
        <w:t>、</w:t>
      </w:r>
      <w:r>
        <w:rPr>
          <w:spacing w:val="-2"/>
        </w:rPr>
        <w:t>更</w:t>
      </w:r>
      <w:r>
        <w:rPr>
          <w:spacing w:val="-2"/>
        </w:rPr>
        <w:t>深</w:t>
      </w:r>
      <w:r>
        <w:rPr>
          <w:spacing w:val="-2"/>
        </w:rPr>
        <w:t>角</w:t>
      </w:r>
      <w:r>
        <w:rPr>
          <w:spacing w:val="-2"/>
        </w:rPr>
        <w:t>度</w:t>
      </w:r>
      <w:r>
        <w:rPr>
          <w:spacing w:val="-2"/>
        </w:rPr>
        <w:t>的</w:t>
      </w:r>
      <w:r>
        <w:rPr>
          <w:spacing w:val="-2"/>
        </w:rPr>
        <w:t>发</w:t>
      </w:r>
      <w:r>
        <w:rPr>
          <w:spacing w:val="-2"/>
        </w:rPr>
        <w:t>展</w:t>
      </w:r>
      <w:r>
        <w:rPr>
          <w:spacing w:val="-2"/>
        </w:rPr>
        <w:t>。</w:t>
      </w:r>
      <w:r>
        <w:rPr>
          <w:spacing w:val="-10"/>
        </w:rPr>
        <w:t>（</w:t>
      </w:r>
      <w:r>
        <w:tab/>
      </w:r>
      <w:r>
        <w:rPr>
          <w:spacing w:val="-10"/>
        </w:rPr>
        <w:t>）</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950080"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5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56224"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5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7</w:t>
      </w:r>
      <w:r>
        <w:rPr>
          <w:spacing w:val="-3"/>
        </w:rPr>
        <w:t>、商流是指流通过程中商品使用权的转移过程。</w:t>
      </w:r>
    </w:p>
    <w:p>
      <w:pPr>
        <w:spacing w:after="0"/>
        <w:sectPr>
          <w:pgSz w:w="11910" w:h="16840"/>
          <w:pgMar w:top="1620" w:right="100" w:bottom="280" w:left="200" w:header="708" w:footer="708"/>
          <w:pgNumType w:start="16"/>
          <w:cols w:space="708"/>
        </w:sectPr>
      </w:pPr>
    </w:p>
    <w:p>
      <w:pPr>
        <w:tabs>
          <w:tab w:val="left" w:pos="1155"/>
        </w:tabs>
        <w:spacing w:before="56"/>
        <w:ind w:left="548" w:right="0" w:firstLine="0"/>
        <w:jc w:val="left"/>
        <w:rPr>
          <w:sz w:val="18"/>
        </w:rPr>
      </w:pPr>
      <w:r>
        <w:drawing>
          <wp:anchor distT="0" distB="0" distL="0" distR="0" simplePos="0" relativeHeight="251957248" behindDoc="0" locked="0" layoutInCell="1" allowOverlap="1">
            <wp:simplePos x="0" y="0"/>
            <wp:positionH relativeFrom="page">
              <wp:posOffset>227545</wp:posOffset>
            </wp:positionH>
            <wp:positionV relativeFrom="paragraph">
              <wp:posOffset>-4083</wp:posOffset>
            </wp:positionV>
            <wp:extent cx="123824" cy="123824"/>
            <wp:effectExtent l="0" t="0" r="0" b="0"/>
            <wp:wrapNone/>
            <wp:docPr id="5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3632" behindDoc="1" locked="0" layoutInCell="1" allowOverlap="1">
            <wp:simplePos x="0" y="0"/>
            <wp:positionH relativeFrom="page">
              <wp:posOffset>612927</wp:posOffset>
            </wp:positionH>
            <wp:positionV relativeFrom="paragraph">
              <wp:posOffset>-4083</wp:posOffset>
            </wp:positionV>
            <wp:extent cx="123824" cy="123824"/>
            <wp:effectExtent l="0" t="0" r="0" b="0"/>
            <wp:wrapNone/>
            <wp:docPr id="5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8</w:t>
      </w:r>
      <w:r>
        <w:rPr>
          <w:spacing w:val="-3"/>
        </w:rPr>
        <w:t>、科斯认为，只要公司能在内部组织交易并且费用低于公开市场交易的成本，公司就应当实施交易内部化。</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958272"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5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4656"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5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112"/>
        <w:ind w:left="105"/>
      </w:pPr>
      <w:r>
        <w:t>9、产品靠近法是通过销售人员自我介绍或通过第三者介绍而靠近顾客的办法。（</w:t>
      </w:r>
      <w:r>
        <w:rPr>
          <w:spacing w:val="78"/>
          <w:w w:val="150"/>
        </w:rPr>
        <w:t xml:space="preserve"> </w:t>
      </w:r>
      <w:r>
        <w:rPr>
          <w:spacing w:val="-10"/>
        </w:rPr>
        <w:t>）</w:t>
      </w:r>
    </w:p>
    <w:p>
      <w:pPr>
        <w:pStyle w:val="BodyText"/>
        <w:spacing w:before="8"/>
        <w:rPr>
          <w:sz w:val="15"/>
        </w:rPr>
      </w:pPr>
    </w:p>
    <w:p>
      <w:pPr>
        <w:tabs>
          <w:tab w:val="left" w:pos="1155"/>
        </w:tabs>
        <w:spacing w:before="0"/>
        <w:ind w:left="548" w:right="0" w:firstLine="0"/>
        <w:jc w:val="left"/>
        <w:rPr>
          <w:sz w:val="18"/>
        </w:rPr>
      </w:pPr>
      <w:r>
        <w:drawing>
          <wp:anchor distT="0" distB="0" distL="0" distR="0" simplePos="0" relativeHeight="251959296" behindDoc="0" locked="0" layoutInCell="1" allowOverlap="1">
            <wp:simplePos x="0" y="0"/>
            <wp:positionH relativeFrom="page">
              <wp:posOffset>227545</wp:posOffset>
            </wp:positionH>
            <wp:positionV relativeFrom="paragraph">
              <wp:posOffset>-39644</wp:posOffset>
            </wp:positionV>
            <wp:extent cx="123824" cy="123824"/>
            <wp:effectExtent l="0" t="0" r="0" b="0"/>
            <wp:wrapNone/>
            <wp:docPr id="5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5680" behindDoc="1" locked="0" layoutInCell="1" allowOverlap="1">
            <wp:simplePos x="0" y="0"/>
            <wp:positionH relativeFrom="page">
              <wp:posOffset>612927</wp:posOffset>
            </wp:positionH>
            <wp:positionV relativeFrom="paragraph">
              <wp:posOffset>-39644</wp:posOffset>
            </wp:positionV>
            <wp:extent cx="123824" cy="123824"/>
            <wp:effectExtent l="0" t="0" r="0" b="0"/>
            <wp:wrapNone/>
            <wp:docPr id="5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10"/>
          <w:sz w:val="18"/>
        </w:rPr>
        <w:t>√</w:t>
      </w:r>
      <w:r>
        <w:rPr>
          <w:sz w:val="18"/>
        </w:rPr>
        <w:tab/>
      </w:r>
      <w:r>
        <w:rPr>
          <w:color w:val="FF0066"/>
          <w:spacing w:val="-10"/>
          <w:sz w:val="18"/>
        </w:rPr>
        <w:t>×</w:t>
      </w:r>
    </w:p>
    <w:p>
      <w:pPr>
        <w:pStyle w:val="BodyText"/>
        <w:spacing w:before="112"/>
        <w:ind w:left="105"/>
      </w:pPr>
      <w:r>
        <w:rPr>
          <w:spacing w:val="-2"/>
        </w:rPr>
        <w:t>10</w:t>
      </w:r>
      <w:r>
        <w:rPr>
          <w:spacing w:val="-3"/>
        </w:rPr>
        <w:t>、我国公司在跨国经营区域战略的选择中，对于服务市场导向模式，应以发达国家及高收入石油出口国为主。</w:t>
      </w:r>
    </w:p>
    <w:p>
      <w:pPr>
        <w:pStyle w:val="BodyText"/>
        <w:spacing w:before="7"/>
        <w:rPr>
          <w:sz w:val="15"/>
        </w:rPr>
      </w:pPr>
    </w:p>
    <w:p>
      <w:pPr>
        <w:tabs>
          <w:tab w:val="left" w:pos="1155"/>
        </w:tabs>
        <w:spacing w:before="0"/>
        <w:ind w:left="548" w:right="0" w:firstLine="0"/>
        <w:jc w:val="left"/>
        <w:rPr>
          <w:sz w:val="18"/>
        </w:rPr>
      </w:pPr>
      <w:r>
        <w:drawing>
          <wp:anchor distT="0" distB="0" distL="0" distR="0" simplePos="0" relativeHeight="251960320" behindDoc="0" locked="0" layoutInCell="1" allowOverlap="1">
            <wp:simplePos x="0" y="0"/>
            <wp:positionH relativeFrom="page">
              <wp:posOffset>227545</wp:posOffset>
            </wp:positionH>
            <wp:positionV relativeFrom="paragraph">
              <wp:posOffset>-39643</wp:posOffset>
            </wp:positionV>
            <wp:extent cx="123824" cy="123824"/>
            <wp:effectExtent l="0" t="0" r="0" b="0"/>
            <wp:wrapNone/>
            <wp:docPr id="5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6704" behindDoc="1" locked="0" layoutInCell="1" allowOverlap="1">
            <wp:simplePos x="0" y="0"/>
            <wp:positionH relativeFrom="page">
              <wp:posOffset>612927</wp:posOffset>
            </wp:positionH>
            <wp:positionV relativeFrom="paragraph">
              <wp:posOffset>-39643</wp:posOffset>
            </wp:positionV>
            <wp:extent cx="123824" cy="123824"/>
            <wp:effectExtent l="0" t="0" r="0" b="0"/>
            <wp:wrapNone/>
            <wp:docPr id="5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10"/>
          <w:sz w:val="18"/>
        </w:rPr>
        <w:t>√</w:t>
      </w:r>
      <w:r>
        <w:rPr>
          <w:color w:val="FF0066"/>
          <w:sz w:val="18"/>
        </w:rPr>
        <w:tab/>
      </w:r>
      <w:r>
        <w:rPr>
          <w:spacing w:val="-10"/>
          <w:sz w:val="18"/>
        </w:rPr>
        <w:t>×</w:t>
      </w:r>
    </w:p>
    <w:p>
      <w:pPr>
        <w:pStyle w:val="BodyText"/>
        <w:spacing w:before="4"/>
        <w:rPr>
          <w:sz w:val="25"/>
        </w:rPr>
      </w:pPr>
    </w:p>
    <w:p>
      <w:pPr>
        <w:pStyle w:val="BodyText"/>
        <w:spacing w:before="53"/>
        <w:ind w:left="105"/>
      </w:pPr>
      <w:r>
        <w:rPr>
          <w:spacing w:val="-2"/>
        </w:rPr>
        <w:t>一、单选题</w:t>
      </w:r>
    </w:p>
    <w:p>
      <w:pPr>
        <w:pStyle w:val="BodyText"/>
        <w:tabs>
          <w:tab w:val="left" w:pos="784"/>
        </w:tabs>
        <w:spacing w:before="74"/>
        <w:ind w:left="105"/>
      </w:pPr>
      <w:r>
        <w:rPr>
          <w:spacing w:val="-2"/>
        </w:rPr>
        <w:t>1</w:t>
      </w:r>
      <w:r>
        <w:rPr>
          <w:spacing w:val="-2"/>
        </w:rPr>
        <w:t>、</w:t>
      </w:r>
      <w:r>
        <w:rPr>
          <w:spacing w:val="-10"/>
        </w:rPr>
        <w:t>（</w:t>
      </w:r>
      <w:r>
        <w:tab/>
        <w:t>）是供应物流与社会物流的衔接点</w:t>
      </w:r>
      <w:r>
        <w:rPr>
          <w:spacing w:val="-10"/>
        </w:rPr>
        <w:t>。</w:t>
      </w:r>
    </w:p>
    <w:p>
      <w:pPr>
        <w:pStyle w:val="BodyText"/>
        <w:spacing w:before="7"/>
        <w:rPr>
          <w:sz w:val="15"/>
        </w:rPr>
      </w:pPr>
    </w:p>
    <w:p>
      <w:pPr>
        <w:pStyle w:val="BodyText"/>
        <w:spacing w:line="472" w:lineRule="auto"/>
        <w:ind w:left="726" w:right="10318"/>
        <w:jc w:val="center"/>
      </w:pPr>
      <w:r>
        <w:drawing>
          <wp:anchor distT="0" distB="0" distL="0" distR="0" simplePos="0" relativeHeight="251961344" behindDoc="0" locked="0" layoutInCell="1" allowOverlap="1">
            <wp:simplePos x="0" y="0"/>
            <wp:positionH relativeFrom="page">
              <wp:posOffset>349885</wp:posOffset>
            </wp:positionH>
            <wp:positionV relativeFrom="paragraph">
              <wp:posOffset>-39644</wp:posOffset>
            </wp:positionV>
            <wp:extent cx="123824" cy="123824"/>
            <wp:effectExtent l="0" t="0" r="0" b="0"/>
            <wp:wrapNone/>
            <wp:docPr id="6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62368" behindDoc="0" locked="0" layoutInCell="1" allowOverlap="1">
            <wp:simplePos x="0" y="0"/>
            <wp:positionH relativeFrom="page">
              <wp:posOffset>354241</wp:posOffset>
            </wp:positionH>
            <wp:positionV relativeFrom="paragraph">
              <wp:posOffset>375645</wp:posOffset>
            </wp:positionV>
            <wp:extent cx="123824" cy="123824"/>
            <wp:effectExtent l="0" t="0" r="0" b="0"/>
            <wp:wrapNone/>
            <wp:docPr id="6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63392"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6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4"/>
        </w:rPr>
        <w:t>A.采购</w:t>
      </w:r>
      <w:r>
        <w:rPr>
          <w:color w:val="FF0066"/>
          <w:spacing w:val="-4"/>
        </w:rPr>
        <w:t xml:space="preserve"> </w:t>
      </w:r>
      <w:r>
        <w:rPr>
          <w:spacing w:val="-2"/>
        </w:rPr>
        <w:t>B.</w:t>
      </w:r>
      <w:r>
        <w:rPr>
          <w:spacing w:val="-6"/>
        </w:rPr>
        <w:t>供应</w:t>
      </w:r>
    </w:p>
    <w:p>
      <w:pPr>
        <w:pStyle w:val="BodyText"/>
        <w:spacing w:before="1"/>
        <w:ind w:right="9593"/>
        <w:jc w:val="center"/>
      </w:pPr>
      <w:r>
        <w:t>C.</w:t>
      </w:r>
      <w:r>
        <w:rPr>
          <w:spacing w:val="-3"/>
        </w:rPr>
        <w:t>库存管理</w:t>
      </w:r>
    </w:p>
    <w:p>
      <w:pPr>
        <w:pStyle w:val="BodyText"/>
        <w:spacing w:before="9"/>
        <w:rPr>
          <w:sz w:val="17"/>
        </w:rPr>
      </w:pPr>
    </w:p>
    <w:p>
      <w:pPr>
        <w:pStyle w:val="BodyText"/>
        <w:ind w:right="9592"/>
        <w:jc w:val="center"/>
      </w:pPr>
      <w:r>
        <w:drawing>
          <wp:anchor distT="0" distB="0" distL="0" distR="0" simplePos="0" relativeHeight="251964416"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6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.仓库管理</w:t>
      </w:r>
    </w:p>
    <w:p>
      <w:pPr>
        <w:pStyle w:val="BodyText"/>
        <w:tabs>
          <w:tab w:val="left" w:pos="4818"/>
        </w:tabs>
        <w:spacing w:before="112"/>
        <w:ind w:right="6394"/>
        <w:jc w:val="center"/>
      </w:pPr>
      <w:r>
        <w:rPr>
          <w:spacing w:val="-2"/>
        </w:rPr>
        <w:t>2</w:t>
      </w:r>
      <w:r>
        <w:rPr>
          <w:spacing w:val="-2"/>
        </w:rPr>
        <w:t>、</w:t>
      </w:r>
      <w:r>
        <w:rPr>
          <w:spacing w:val="-2"/>
        </w:rPr>
        <w:t>下</w:t>
      </w:r>
      <w:r>
        <w:rPr>
          <w:spacing w:val="-2"/>
        </w:rPr>
        <w:t>列</w:t>
      </w:r>
      <w:r>
        <w:rPr>
          <w:spacing w:val="-2"/>
        </w:rPr>
        <w:t>哪</w:t>
      </w:r>
      <w:r>
        <w:rPr>
          <w:spacing w:val="-2"/>
        </w:rPr>
        <w:t>个</w:t>
      </w:r>
      <w:r>
        <w:rPr>
          <w:spacing w:val="-2"/>
        </w:rPr>
        <w:t>指</w:t>
      </w:r>
      <w:r>
        <w:rPr>
          <w:spacing w:val="-2"/>
        </w:rPr>
        <w:t>标</w:t>
      </w:r>
      <w:r>
        <w:rPr>
          <w:spacing w:val="-2"/>
        </w:rPr>
        <w:t>反</w:t>
      </w:r>
      <w:r>
        <w:rPr>
          <w:spacing w:val="-2"/>
        </w:rPr>
        <w:t>映</w:t>
      </w:r>
      <w:r>
        <w:rPr>
          <w:spacing w:val="-2"/>
        </w:rPr>
        <w:t>公</w:t>
      </w:r>
      <w:r>
        <w:rPr>
          <w:spacing w:val="-2"/>
        </w:rPr>
        <w:t>司</w:t>
      </w:r>
      <w:r>
        <w:rPr>
          <w:spacing w:val="-2"/>
        </w:rPr>
        <w:t>的</w:t>
      </w:r>
      <w:r>
        <w:rPr>
          <w:spacing w:val="-2"/>
        </w:rPr>
        <w:t>产</w:t>
      </w:r>
      <w:r>
        <w:rPr>
          <w:spacing w:val="-2"/>
        </w:rPr>
        <w:t>品</w:t>
      </w:r>
      <w:r>
        <w:rPr>
          <w:spacing w:val="-2"/>
        </w:rPr>
        <w:t>推</w:t>
      </w:r>
      <w:r>
        <w:rPr>
          <w:spacing w:val="-2"/>
        </w:rPr>
        <w:t>销</w:t>
      </w:r>
      <w:r>
        <w:rPr>
          <w:spacing w:val="-2"/>
        </w:rPr>
        <w:t>水</w:t>
      </w:r>
      <w:r>
        <w:rPr>
          <w:spacing w:val="-2"/>
        </w:rPr>
        <w:t>平</w:t>
      </w:r>
      <w:r>
        <w:rPr>
          <w:spacing w:val="-2"/>
        </w:rPr>
        <w:t>和</w:t>
      </w:r>
      <w:r>
        <w:rPr>
          <w:spacing w:val="-2"/>
        </w:rPr>
        <w:t>销</w:t>
      </w:r>
      <w:r>
        <w:rPr>
          <w:spacing w:val="-2"/>
        </w:rPr>
        <w:t>货</w:t>
      </w:r>
      <w:r>
        <w:rPr>
          <w:spacing w:val="-2"/>
        </w:rPr>
        <w:t>能</w:t>
      </w:r>
      <w:r>
        <w:rPr>
          <w:spacing w:val="-2"/>
        </w:rPr>
        <w:t>力</w:t>
      </w:r>
      <w:r>
        <w:rPr>
          <w:spacing w:val="-5"/>
        </w:rPr>
        <w:t>？（</w:t>
      </w:r>
      <w:r>
        <w:tab/>
      </w:r>
      <w:r>
        <w:rPr>
          <w:spacing w:val="-10"/>
        </w:rPr>
        <w:t>）</w:t>
      </w:r>
    </w:p>
    <w:p>
      <w:pPr>
        <w:pStyle w:val="BodyText"/>
        <w:spacing w:before="7"/>
        <w:rPr>
          <w:sz w:val="15"/>
        </w:rPr>
      </w:pPr>
    </w:p>
    <w:p>
      <w:pPr>
        <w:pStyle w:val="BodyText"/>
        <w:spacing w:before="1" w:line="472" w:lineRule="auto"/>
        <w:ind w:left="555" w:right="9618"/>
        <w:jc w:val="center"/>
      </w:pPr>
      <w:r>
        <w:drawing>
          <wp:anchor distT="0" distB="0" distL="0" distR="0" simplePos="0" relativeHeight="251965440" behindDoc="0" locked="0" layoutInCell="1" allowOverlap="1">
            <wp:simplePos x="0" y="0"/>
            <wp:positionH relativeFrom="page">
              <wp:posOffset>232092</wp:posOffset>
            </wp:positionH>
            <wp:positionV relativeFrom="paragraph">
              <wp:posOffset>-39008</wp:posOffset>
            </wp:positionV>
            <wp:extent cx="123824" cy="123824"/>
            <wp:effectExtent l="0" t="0" r="0" b="0"/>
            <wp:wrapNone/>
            <wp:docPr id="6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66464" behindDoc="0" locked="0" layoutInCell="1" allowOverlap="1">
            <wp:simplePos x="0" y="0"/>
            <wp:positionH relativeFrom="page">
              <wp:posOffset>407898</wp:posOffset>
            </wp:positionH>
            <wp:positionV relativeFrom="paragraph">
              <wp:posOffset>376281</wp:posOffset>
            </wp:positionV>
            <wp:extent cx="123824" cy="123824"/>
            <wp:effectExtent l="0" t="0" r="0" b="0"/>
            <wp:wrapNone/>
            <wp:docPr id="6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67488" behindDoc="0" locked="0" layoutInCell="1" allowOverlap="1">
            <wp:simplePos x="0" y="0"/>
            <wp:positionH relativeFrom="page">
              <wp:posOffset>348373</wp:posOffset>
            </wp:positionH>
            <wp:positionV relativeFrom="paragraph">
              <wp:posOffset>791571</wp:posOffset>
            </wp:positionV>
            <wp:extent cx="123824" cy="123824"/>
            <wp:effectExtent l="0" t="0" r="0" b="0"/>
            <wp:wrapNone/>
            <wp:docPr id="6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A.应收账款周转率</w:t>
      </w:r>
      <w:r>
        <w:rPr>
          <w:spacing w:val="-2"/>
        </w:rPr>
        <w:t xml:space="preserve"> B.流动比率</w:t>
      </w:r>
    </w:p>
    <w:p>
      <w:pPr>
        <w:pStyle w:val="BodyText"/>
        <w:ind w:left="554" w:right="9618"/>
        <w:jc w:val="center"/>
      </w:pPr>
      <w:r>
        <w:rPr>
          <w:color w:val="FF0066"/>
        </w:rPr>
        <w:t>C.</w:t>
      </w:r>
      <w:r>
        <w:rPr>
          <w:color w:val="FF0066"/>
          <w:spacing w:val="-2"/>
        </w:rPr>
        <w:t>存货周转率</w:t>
      </w:r>
    </w:p>
    <w:p>
      <w:pPr>
        <w:pStyle w:val="BodyText"/>
        <w:spacing w:before="9"/>
        <w:rPr>
          <w:sz w:val="17"/>
        </w:rPr>
      </w:pPr>
    </w:p>
    <w:p>
      <w:pPr>
        <w:pStyle w:val="BodyText"/>
        <w:ind w:left="730"/>
      </w:pPr>
      <w:r>
        <w:drawing>
          <wp:anchor distT="0" distB="0" distL="0" distR="0" simplePos="0" relativeHeight="251968512" behindDoc="0" locked="0" layoutInCell="1" allowOverlap="1">
            <wp:simplePos x="0" y="0"/>
            <wp:positionH relativeFrom="page">
              <wp:posOffset>343077</wp:posOffset>
            </wp:positionH>
            <wp:positionV relativeFrom="paragraph">
              <wp:posOffset>-39644</wp:posOffset>
            </wp:positionV>
            <wp:extent cx="123824" cy="123824"/>
            <wp:effectExtent l="0" t="0" r="0" b="0"/>
            <wp:wrapNone/>
            <wp:docPr id="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D</w:t>
      </w:r>
      <w:r>
        <w:rPr>
          <w:spacing w:val="-4"/>
        </w:rPr>
        <w:t>.资本收益率</w:t>
      </w:r>
    </w:p>
    <w:p>
      <w:pPr>
        <w:pStyle w:val="BodyText"/>
        <w:tabs>
          <w:tab w:val="left" w:pos="7084"/>
        </w:tabs>
        <w:spacing w:before="112"/>
        <w:ind w:left="105"/>
      </w:pPr>
      <w:r>
        <w:rPr>
          <w:spacing w:val="-2"/>
        </w:rPr>
        <w:t>3</w:t>
      </w:r>
      <w:r>
        <w:rPr>
          <w:spacing w:val="-2"/>
        </w:rPr>
        <w:t>、</w:t>
      </w:r>
      <w:r>
        <w:rPr>
          <w:spacing w:val="-2"/>
        </w:rPr>
        <w:t>在</w:t>
      </w:r>
      <w:r>
        <w:rPr>
          <w:spacing w:val="-2"/>
        </w:rPr>
        <w:t>促</w:t>
      </w:r>
      <w:r>
        <w:rPr>
          <w:spacing w:val="-2"/>
        </w:rPr>
        <w:t>成</w:t>
      </w:r>
      <w:r>
        <w:rPr>
          <w:spacing w:val="-2"/>
        </w:rPr>
        <w:t>交</w:t>
      </w:r>
      <w:r>
        <w:rPr>
          <w:spacing w:val="-2"/>
        </w:rPr>
        <w:t>易</w:t>
      </w:r>
      <w:r>
        <w:rPr>
          <w:spacing w:val="-2"/>
        </w:rPr>
        <w:t>的</w:t>
      </w:r>
      <w:r>
        <w:rPr>
          <w:spacing w:val="-2"/>
        </w:rPr>
        <w:t>办</w:t>
      </w:r>
      <w:r>
        <w:rPr>
          <w:spacing w:val="-2"/>
        </w:rPr>
        <w:t>法</w:t>
      </w:r>
      <w:r>
        <w:rPr>
          <w:spacing w:val="-2"/>
        </w:rPr>
        <w:t>中</w:t>
      </w:r>
      <w:r>
        <w:rPr>
          <w:spacing w:val="-2"/>
        </w:rPr>
        <w:t>，</w:t>
      </w:r>
      <w:r>
        <w:rPr>
          <w:spacing w:val="-2"/>
        </w:rPr>
        <w:t>合</w:t>
      </w:r>
      <w:r>
        <w:rPr>
          <w:spacing w:val="-2"/>
        </w:rPr>
        <w:t>用</w:t>
      </w:r>
      <w:r>
        <w:rPr>
          <w:spacing w:val="-2"/>
        </w:rPr>
        <w:t>于</w:t>
      </w:r>
      <w:r>
        <w:rPr>
          <w:spacing w:val="-2"/>
        </w:rPr>
        <w:t>已</w:t>
      </w:r>
      <w:r>
        <w:rPr>
          <w:spacing w:val="-2"/>
        </w:rPr>
        <w:t>有</w:t>
      </w:r>
      <w:r>
        <w:rPr>
          <w:spacing w:val="-2"/>
        </w:rPr>
        <w:t>明</w:t>
      </w:r>
      <w:r>
        <w:rPr>
          <w:spacing w:val="-2"/>
        </w:rPr>
        <w:t>显</w:t>
      </w:r>
      <w:r>
        <w:rPr>
          <w:spacing w:val="-2"/>
        </w:rPr>
        <w:t>购</w:t>
      </w:r>
      <w:r>
        <w:rPr>
          <w:spacing w:val="-2"/>
        </w:rPr>
        <w:t>置</w:t>
      </w:r>
      <w:r>
        <w:rPr>
          <w:spacing w:val="-2"/>
        </w:rPr>
        <w:t>倾</w:t>
      </w:r>
      <w:r>
        <w:rPr>
          <w:spacing w:val="-2"/>
        </w:rPr>
        <w:t>向</w:t>
      </w:r>
      <w:r>
        <w:rPr>
          <w:spacing w:val="-2"/>
        </w:rPr>
        <w:t>但</w:t>
      </w:r>
      <w:r>
        <w:rPr>
          <w:spacing w:val="-2"/>
        </w:rPr>
        <w:t>仍</w:t>
      </w:r>
      <w:r>
        <w:rPr>
          <w:spacing w:val="-2"/>
        </w:rPr>
        <w:t>在</w:t>
      </w:r>
      <w:r>
        <w:rPr>
          <w:spacing w:val="-2"/>
        </w:rPr>
        <w:t>迟</w:t>
      </w:r>
      <w:r>
        <w:rPr>
          <w:spacing w:val="-2"/>
        </w:rPr>
        <w:t>延</w:t>
      </w:r>
      <w:r>
        <w:rPr>
          <w:spacing w:val="-2"/>
        </w:rPr>
        <w:t>时</w:t>
      </w:r>
      <w:r>
        <w:rPr>
          <w:spacing w:val="-2"/>
        </w:rPr>
        <w:t>间</w:t>
      </w:r>
      <w:r>
        <w:rPr>
          <w:spacing w:val="-2"/>
        </w:rPr>
        <w:t>的</w:t>
      </w:r>
      <w:r>
        <w:rPr>
          <w:spacing w:val="-2"/>
        </w:rPr>
        <w:t>顾</w:t>
      </w:r>
      <w:r>
        <w:rPr>
          <w:spacing w:val="-2"/>
        </w:rPr>
        <w:t>客</w:t>
      </w:r>
      <w:r>
        <w:rPr>
          <w:spacing w:val="-2"/>
        </w:rPr>
        <w:t>的</w:t>
      </w:r>
      <w:r>
        <w:rPr>
          <w:spacing w:val="-2"/>
        </w:rPr>
        <w:t>办</w:t>
      </w:r>
      <w:r>
        <w:rPr>
          <w:spacing w:val="-2"/>
        </w:rPr>
        <w:t>法</w:t>
      </w:r>
      <w:r>
        <w:rPr>
          <w:spacing w:val="-2"/>
        </w:rPr>
        <w:t>是</w:t>
      </w:r>
      <w:r>
        <w:rPr>
          <w:spacing w:val="-10"/>
        </w:rPr>
        <w:t>（</w:t>
      </w:r>
      <w:r>
        <w:tab/>
      </w:r>
      <w:r>
        <w:rPr>
          <w:spacing w:val="-10"/>
        </w:rPr>
        <w:t>）</w:t>
      </w:r>
    </w:p>
    <w:p>
      <w:pPr>
        <w:pStyle w:val="BodyText"/>
        <w:spacing w:before="8"/>
        <w:rPr>
          <w:sz w:val="15"/>
        </w:rPr>
      </w:pPr>
    </w:p>
    <w:p>
      <w:pPr>
        <w:pStyle w:val="BodyText"/>
        <w:spacing w:line="472" w:lineRule="auto"/>
        <w:ind w:left="567" w:right="9620" w:firstLine="173"/>
      </w:pPr>
      <w:r>
        <w:drawing>
          <wp:anchor distT="0" distB="0" distL="0" distR="0" simplePos="0" relativeHeight="251969536" behindDoc="0" locked="0" layoutInCell="1" allowOverlap="1">
            <wp:simplePos x="0" y="0"/>
            <wp:positionH relativeFrom="page">
              <wp:posOffset>349885</wp:posOffset>
            </wp:positionH>
            <wp:positionV relativeFrom="paragraph">
              <wp:posOffset>-39644</wp:posOffset>
            </wp:positionV>
            <wp:extent cx="123824" cy="123824"/>
            <wp:effectExtent l="0" t="0" r="0" b="0"/>
            <wp:wrapNone/>
            <wp:docPr id="6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0560"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1584" behindDoc="0" locked="0" layoutInCell="1" allowOverlap="1">
            <wp:simplePos x="0" y="0"/>
            <wp:positionH relativeFrom="page">
              <wp:posOffset>351866</wp:posOffset>
            </wp:positionH>
            <wp:positionV relativeFrom="paragraph">
              <wp:posOffset>790935</wp:posOffset>
            </wp:positionV>
            <wp:extent cx="123824" cy="123824"/>
            <wp:effectExtent l="0" t="0" r="0" b="0"/>
            <wp:wrapNone/>
            <wp:docPr id="6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A.局部成交法</w:t>
      </w:r>
      <w:r>
        <w:rPr>
          <w:spacing w:val="40"/>
        </w:rPr>
        <w:t xml:space="preserve"> </w:t>
      </w:r>
      <w:r>
        <w:rPr>
          <w:spacing w:val="-2"/>
        </w:rPr>
        <w:t>B.有效选择成交法</w:t>
      </w:r>
    </w:p>
    <w:p>
      <w:pPr>
        <w:pStyle w:val="BodyText"/>
        <w:spacing w:line="472" w:lineRule="auto"/>
        <w:ind w:left="555" w:right="9607" w:firstLine="188"/>
      </w:pPr>
      <w:r>
        <w:drawing>
          <wp:anchor distT="0" distB="0" distL="0" distR="0" simplePos="0" relativeHeight="251972608" behindDoc="0" locked="0" layoutInCell="1" allowOverlap="1">
            <wp:simplePos x="0" y="0"/>
            <wp:positionH relativeFrom="page">
              <wp:posOffset>232270</wp:posOffset>
            </wp:positionH>
            <wp:positionV relativeFrom="paragraph">
              <wp:posOffset>375645</wp:posOffset>
            </wp:positionV>
            <wp:extent cx="123824" cy="123824"/>
            <wp:effectExtent l="0" t="0" r="0" b="0"/>
            <wp:wrapNone/>
            <wp:docPr id="6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C.优惠成交法</w:t>
      </w:r>
      <w:r>
        <w:rPr>
          <w:spacing w:val="40"/>
        </w:rPr>
        <w:t xml:space="preserve"> </w:t>
      </w:r>
      <w:r>
        <w:rPr>
          <w:color w:val="FF0066"/>
          <w:spacing w:val="-2"/>
        </w:rPr>
        <w:t>D.直接请求成交法</w:t>
      </w:r>
    </w:p>
    <w:p>
      <w:pPr>
        <w:spacing w:after="0" w:line="472" w:lineRule="auto"/>
        <w:sectPr>
          <w:pgSz w:w="11910" w:h="16840"/>
          <w:pgMar w:top="1620" w:right="100" w:bottom="280" w:left="200" w:header="708" w:footer="708"/>
          <w:pgNumType w:start="17"/>
          <w:cols w:space="708"/>
        </w:sectPr>
      </w:pPr>
    </w:p>
    <w:p>
      <w:pPr>
        <w:pStyle w:val="BodyText"/>
        <w:spacing w:before="25"/>
        <w:ind w:left="105"/>
        <w:jc w:val="both"/>
      </w:pPr>
      <w:r>
        <w:t>4、在客户保持的过程中，保持客户的根本是（</w:t>
      </w:r>
      <w:r>
        <w:rPr>
          <w:spacing w:val="79"/>
        </w:rPr>
        <w:t xml:space="preserve">  </w:t>
      </w:r>
      <w:r>
        <w:rPr>
          <w:spacing w:val="-10"/>
        </w:rPr>
        <w:t>）</w:t>
      </w:r>
    </w:p>
    <w:p>
      <w:pPr>
        <w:pStyle w:val="BodyText"/>
        <w:spacing w:before="8"/>
        <w:rPr>
          <w:sz w:val="15"/>
        </w:rPr>
      </w:pPr>
    </w:p>
    <w:p>
      <w:pPr>
        <w:pStyle w:val="BodyText"/>
        <w:spacing w:line="472" w:lineRule="auto"/>
        <w:ind w:left="564" w:right="10153" w:hanging="4"/>
        <w:jc w:val="both"/>
      </w:pPr>
      <w:r>
        <w:drawing>
          <wp:anchor distT="0" distB="0" distL="0" distR="0" simplePos="0" relativeHeight="251977728"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6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8752" behindDoc="0" locked="0" layoutInCell="1" allowOverlap="1">
            <wp:simplePos x="0" y="0"/>
            <wp:positionH relativeFrom="page">
              <wp:posOffset>239941</wp:posOffset>
            </wp:positionH>
            <wp:positionV relativeFrom="paragraph">
              <wp:posOffset>375645</wp:posOffset>
            </wp:positionV>
            <wp:extent cx="123824" cy="123824"/>
            <wp:effectExtent l="0" t="0" r="0" b="0"/>
            <wp:wrapNone/>
            <wp:docPr id="6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79776" behindDoc="0" locked="0" layoutInCell="1" allowOverlap="1">
            <wp:simplePos x="0" y="0"/>
            <wp:positionH relativeFrom="page">
              <wp:posOffset>237566</wp:posOffset>
            </wp:positionH>
            <wp:positionV relativeFrom="paragraph">
              <wp:posOffset>790935</wp:posOffset>
            </wp:positionV>
            <wp:extent cx="123824" cy="123824"/>
            <wp:effectExtent l="0" t="0" r="0" b="0"/>
            <wp:wrapNone/>
            <wp:docPr id="6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0800" behindDoc="0" locked="0" layoutInCell="1" allowOverlap="1">
            <wp:simplePos x="0" y="0"/>
            <wp:positionH relativeFrom="page">
              <wp:posOffset>232270</wp:posOffset>
            </wp:positionH>
            <wp:positionV relativeFrom="paragraph">
              <wp:posOffset>1206225</wp:posOffset>
            </wp:positionV>
            <wp:extent cx="123824" cy="123824"/>
            <wp:effectExtent l="0" t="0" r="0" b="0"/>
            <wp:wrapNone/>
            <wp:docPr id="6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A.产品质量</w:t>
      </w:r>
      <w:r>
        <w:rPr>
          <w:color w:val="FF0066"/>
          <w:spacing w:val="-2"/>
        </w:rPr>
        <w:t xml:space="preserve"> </w:t>
      </w:r>
      <w:r>
        <w:rPr>
          <w:spacing w:val="-2"/>
        </w:rPr>
        <w:t>B.优质服务</w:t>
      </w:r>
      <w:r>
        <w:rPr>
          <w:spacing w:val="-2"/>
        </w:rPr>
        <w:t xml:space="preserve"> </w:t>
      </w:r>
      <w:r>
        <w:t>C.</w:t>
      </w:r>
      <w:r>
        <w:rPr>
          <w:spacing w:val="-3"/>
        </w:rPr>
        <w:t>品牌形象</w:t>
      </w:r>
    </w:p>
    <w:p>
      <w:pPr>
        <w:pStyle w:val="BodyText"/>
        <w:spacing w:before="1"/>
        <w:ind w:right="9592"/>
        <w:jc w:val="center"/>
      </w:pPr>
      <w:r>
        <w:rPr>
          <w:spacing w:val="-2"/>
        </w:rPr>
        <w:t>D</w:t>
      </w:r>
      <w:r>
        <w:rPr>
          <w:spacing w:val="-4"/>
        </w:rPr>
        <w:t>.价格优惠</w:t>
      </w:r>
    </w:p>
    <w:p>
      <w:pPr>
        <w:pStyle w:val="BodyText"/>
        <w:tabs>
          <w:tab w:val="left" w:pos="678"/>
        </w:tabs>
        <w:spacing w:before="112"/>
        <w:ind w:right="8734"/>
        <w:jc w:val="center"/>
      </w:pPr>
      <w:r>
        <w:rPr>
          <w:spacing w:val="-2"/>
        </w:rPr>
        <w:t>5</w:t>
      </w:r>
      <w:r>
        <w:rPr>
          <w:spacing w:val="-2"/>
        </w:rPr>
        <w:t>、</w:t>
      </w:r>
      <w:r>
        <w:rPr>
          <w:spacing w:val="-10"/>
        </w:rPr>
        <w:t>（</w:t>
      </w:r>
      <w:r>
        <w:tab/>
        <w:t>）是供应物流的转折点</w:t>
      </w:r>
      <w:r>
        <w:rPr>
          <w:spacing w:val="-10"/>
        </w:rPr>
        <w:t>。</w:t>
      </w:r>
    </w:p>
    <w:p>
      <w:pPr>
        <w:pStyle w:val="BodyText"/>
        <w:spacing w:before="7"/>
        <w:rPr>
          <w:sz w:val="15"/>
        </w:rPr>
      </w:pPr>
    </w:p>
    <w:p>
      <w:pPr>
        <w:pStyle w:val="BodyText"/>
        <w:spacing w:before="1" w:line="472" w:lineRule="auto"/>
        <w:ind w:left="726" w:right="10318"/>
        <w:jc w:val="center"/>
      </w:pPr>
      <w:r>
        <w:drawing>
          <wp:anchor distT="0" distB="0" distL="0" distR="0" simplePos="0" relativeHeight="251981824" behindDoc="0" locked="0" layoutInCell="1" allowOverlap="1">
            <wp:simplePos x="0" y="0"/>
            <wp:positionH relativeFrom="page">
              <wp:posOffset>349885</wp:posOffset>
            </wp:positionH>
            <wp:positionV relativeFrom="paragraph">
              <wp:posOffset>-39008</wp:posOffset>
            </wp:positionV>
            <wp:extent cx="123824" cy="123824"/>
            <wp:effectExtent l="0" t="0" r="0" b="0"/>
            <wp:wrapNone/>
            <wp:docPr id="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2848" behindDoc="0" locked="0" layoutInCell="1" allowOverlap="1">
            <wp:simplePos x="0" y="0"/>
            <wp:positionH relativeFrom="page">
              <wp:posOffset>354241</wp:posOffset>
            </wp:positionH>
            <wp:positionV relativeFrom="paragraph">
              <wp:posOffset>376281</wp:posOffset>
            </wp:positionV>
            <wp:extent cx="123824" cy="123824"/>
            <wp:effectExtent l="0" t="0" r="0" b="0"/>
            <wp:wrapNone/>
            <wp:docPr id="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3872" behindDoc="0" locked="0" layoutInCell="1" allowOverlap="1">
            <wp:simplePos x="0" y="0"/>
            <wp:positionH relativeFrom="page">
              <wp:posOffset>237566</wp:posOffset>
            </wp:positionH>
            <wp:positionV relativeFrom="paragraph">
              <wp:posOffset>791571</wp:posOffset>
            </wp:positionV>
            <wp:extent cx="123824" cy="123824"/>
            <wp:effectExtent l="0" t="0" r="0" b="0"/>
            <wp:wrapNone/>
            <wp:docPr id="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4"/>
        </w:rPr>
        <w:t>A.采购</w:t>
      </w:r>
      <w:r>
        <w:rPr>
          <w:spacing w:val="-4"/>
        </w:rPr>
        <w:t xml:space="preserve"> </w:t>
      </w:r>
      <w:r>
        <w:rPr>
          <w:spacing w:val="-2"/>
        </w:rPr>
        <w:t>B.</w:t>
      </w:r>
      <w:r>
        <w:rPr>
          <w:spacing w:val="-6"/>
        </w:rPr>
        <w:t>供应</w:t>
      </w:r>
    </w:p>
    <w:p>
      <w:pPr>
        <w:pStyle w:val="BodyText"/>
        <w:ind w:right="9593"/>
        <w:jc w:val="center"/>
      </w:pPr>
      <w:r>
        <w:t>C.</w:t>
      </w:r>
      <w:r>
        <w:rPr>
          <w:spacing w:val="-3"/>
        </w:rPr>
        <w:t>库存管理</w:t>
      </w:r>
    </w:p>
    <w:p>
      <w:pPr>
        <w:pStyle w:val="BodyText"/>
        <w:spacing w:before="9"/>
        <w:rPr>
          <w:sz w:val="17"/>
        </w:rPr>
      </w:pPr>
    </w:p>
    <w:p>
      <w:pPr>
        <w:pStyle w:val="BodyText"/>
        <w:ind w:right="9592"/>
        <w:jc w:val="center"/>
      </w:pPr>
      <w:r>
        <w:drawing>
          <wp:anchor distT="0" distB="0" distL="0" distR="0" simplePos="0" relativeHeight="251984896" behindDoc="0" locked="0" layoutInCell="1" allowOverlap="1">
            <wp:simplePos x="0" y="0"/>
            <wp:positionH relativeFrom="page">
              <wp:posOffset>232270</wp:posOffset>
            </wp:positionH>
            <wp:positionV relativeFrom="paragraph">
              <wp:posOffset>-39644</wp:posOffset>
            </wp:positionV>
            <wp:extent cx="123824" cy="123824"/>
            <wp:effectExtent l="0" t="0" r="0" b="0"/>
            <wp:wrapNone/>
            <wp:docPr id="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color w:val="FF0066"/>
          <w:spacing w:val="-2"/>
        </w:rPr>
        <w:t>D</w:t>
      </w:r>
      <w:r>
        <w:rPr>
          <w:color w:val="FF0066"/>
          <w:spacing w:val="-4"/>
        </w:rPr>
        <w:t>.仓库管理</w:t>
      </w:r>
    </w:p>
    <w:p>
      <w:pPr>
        <w:pStyle w:val="BodyText"/>
        <w:spacing w:before="112"/>
        <w:ind w:left="105"/>
      </w:pPr>
      <w:r>
        <w:t>6、下列哪个指标能够协助理解公司发展前景，预测将来获利水平？（</w:t>
      </w:r>
      <w:r>
        <w:rPr>
          <w:spacing w:val="78"/>
          <w:w w:val="150"/>
        </w:rPr>
        <w:t xml:space="preserve"> </w:t>
      </w:r>
      <w:r>
        <w:rPr>
          <w:spacing w:val="-10"/>
        </w:rPr>
        <w:t>）</w:t>
      </w:r>
    </w:p>
    <w:p>
      <w:pPr>
        <w:pStyle w:val="BodyText"/>
        <w:spacing w:before="3"/>
        <w:rPr>
          <w:sz w:val="20"/>
        </w:rPr>
      </w:pPr>
    </w:p>
    <w:p>
      <w:pPr>
        <w:pStyle w:val="BodyText"/>
        <w:spacing w:line="650" w:lineRule="atLeast"/>
        <w:ind w:left="555" w:right="9967"/>
        <w:jc w:val="center"/>
      </w:pPr>
      <w:r>
        <w:drawing>
          <wp:anchor distT="0" distB="0" distL="0" distR="0" simplePos="0" relativeHeight="251985920" behindDoc="0" locked="0" layoutInCell="1" allowOverlap="1">
            <wp:simplePos x="0" y="0"/>
            <wp:positionH relativeFrom="page">
              <wp:posOffset>235585</wp:posOffset>
            </wp:positionH>
            <wp:positionV relativeFrom="paragraph">
              <wp:posOffset>162421</wp:posOffset>
            </wp:positionV>
            <wp:extent cx="123824" cy="123824"/>
            <wp:effectExtent l="0" t="0" r="0" b="0"/>
            <wp:wrapNone/>
            <wp:docPr id="6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6944" behindDoc="0" locked="0" layoutInCell="1" allowOverlap="1">
            <wp:simplePos x="0" y="0"/>
            <wp:positionH relativeFrom="page">
              <wp:posOffset>297091</wp:posOffset>
            </wp:positionH>
            <wp:positionV relativeFrom="paragraph">
              <wp:posOffset>577711</wp:posOffset>
            </wp:positionV>
            <wp:extent cx="123824" cy="123824"/>
            <wp:effectExtent l="0" t="0" r="0" b="0"/>
            <wp:wrapNone/>
            <wp:docPr id="6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7968" behindDoc="0" locked="0" layoutInCell="1" allowOverlap="1">
            <wp:simplePos x="0" y="0"/>
            <wp:positionH relativeFrom="page">
              <wp:posOffset>294716</wp:posOffset>
            </wp:positionH>
            <wp:positionV relativeFrom="paragraph">
              <wp:posOffset>993001</wp:posOffset>
            </wp:positionV>
            <wp:extent cx="123824" cy="123824"/>
            <wp:effectExtent l="0" t="0" r="0" b="0"/>
            <wp:wrapNone/>
            <wp:docPr id="6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88992" behindDoc="0" locked="0" layoutInCell="1" allowOverlap="1">
            <wp:simplePos x="0" y="0"/>
            <wp:positionH relativeFrom="page">
              <wp:posOffset>232270</wp:posOffset>
            </wp:positionH>
            <wp:positionV relativeFrom="paragraph">
              <wp:posOffset>1408291</wp:posOffset>
            </wp:positionV>
            <wp:extent cx="123824" cy="123824"/>
            <wp:effectExtent l="0" t="0" r="0" b="0"/>
            <wp:wrapNone/>
            <wp:docPr id="6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A.销售利润率</w:t>
      </w:r>
      <w:r>
        <w:rPr>
          <w:spacing w:val="-2"/>
        </w:rPr>
        <w:t xml:space="preserve"> B.流动比率</w:t>
      </w:r>
      <w:r>
        <w:rPr>
          <w:spacing w:val="80"/>
        </w:rPr>
        <w:t xml:space="preserve"> </w:t>
      </w:r>
      <w:r>
        <w:rPr>
          <w:spacing w:val="-2"/>
        </w:rPr>
        <w:t>C.速动比率</w:t>
      </w:r>
      <w:r>
        <w:rPr>
          <w:spacing w:val="40"/>
        </w:rPr>
        <w:t xml:space="preserve"> </w:t>
      </w:r>
      <w:r>
        <w:rPr>
          <w:color w:val="FF0066"/>
          <w:spacing w:val="-2"/>
        </w:rPr>
        <w:t>D.资本收益率</w:t>
      </w:r>
    </w:p>
    <w:p>
      <w:pPr>
        <w:pStyle w:val="BodyText"/>
        <w:tabs>
          <w:tab w:val="left" w:pos="4691"/>
        </w:tabs>
        <w:spacing w:before="124"/>
        <w:ind w:right="6521"/>
        <w:jc w:val="center"/>
      </w:pPr>
      <w:r>
        <w:rPr>
          <w:spacing w:val="-2"/>
        </w:rPr>
        <w:t>7</w:t>
      </w:r>
      <w:r>
        <w:rPr>
          <w:spacing w:val="-2"/>
        </w:rPr>
        <w:t>、</w:t>
      </w:r>
      <w:r>
        <w:rPr>
          <w:spacing w:val="-2"/>
        </w:rPr>
        <w:t>从</w:t>
      </w:r>
      <w:r>
        <w:rPr>
          <w:spacing w:val="-2"/>
        </w:rPr>
        <w:t>净</w:t>
      </w:r>
      <w:r>
        <w:rPr>
          <w:spacing w:val="-2"/>
        </w:rPr>
        <w:t>利</w:t>
      </w:r>
      <w:r>
        <w:rPr>
          <w:spacing w:val="-2"/>
        </w:rPr>
        <w:t>润</w:t>
      </w:r>
      <w:r>
        <w:rPr>
          <w:spacing w:val="-2"/>
        </w:rPr>
        <w:t>中</w:t>
      </w:r>
      <w:r>
        <w:rPr>
          <w:spacing w:val="-2"/>
        </w:rPr>
        <w:t>形</w:t>
      </w:r>
      <w:r>
        <w:rPr>
          <w:spacing w:val="-2"/>
        </w:rPr>
        <w:t>成</w:t>
      </w:r>
      <w:r>
        <w:rPr>
          <w:spacing w:val="-2"/>
        </w:rPr>
        <w:t>，</w:t>
      </w:r>
      <w:r>
        <w:rPr>
          <w:spacing w:val="-2"/>
        </w:rPr>
        <w:t>专</w:t>
      </w:r>
      <w:r>
        <w:rPr>
          <w:spacing w:val="-2"/>
        </w:rPr>
        <w:t>门</w:t>
      </w:r>
      <w:r>
        <w:rPr>
          <w:spacing w:val="-2"/>
        </w:rPr>
        <w:t>用</w:t>
      </w:r>
      <w:r>
        <w:rPr>
          <w:spacing w:val="-2"/>
        </w:rPr>
        <w:t>于</w:t>
      </w:r>
      <w:r>
        <w:rPr>
          <w:spacing w:val="-2"/>
        </w:rPr>
        <w:t>职</w:t>
      </w:r>
      <w:r>
        <w:rPr>
          <w:spacing w:val="-2"/>
        </w:rPr>
        <w:t>工</w:t>
      </w:r>
      <w:r>
        <w:rPr>
          <w:spacing w:val="-2"/>
        </w:rPr>
        <w:t>集</w:t>
      </w:r>
      <w:r>
        <w:rPr>
          <w:spacing w:val="-2"/>
        </w:rPr>
        <w:t>体</w:t>
      </w:r>
      <w:r>
        <w:rPr>
          <w:spacing w:val="-2"/>
        </w:rPr>
        <w:t>福</w:t>
      </w:r>
      <w:r>
        <w:rPr>
          <w:spacing w:val="-2"/>
        </w:rPr>
        <w:t>利</w:t>
      </w:r>
      <w:r>
        <w:rPr>
          <w:spacing w:val="-2"/>
        </w:rPr>
        <w:t>的</w:t>
      </w:r>
      <w:r>
        <w:rPr>
          <w:spacing w:val="-2"/>
        </w:rPr>
        <w:t>资</w:t>
      </w:r>
      <w:r>
        <w:rPr>
          <w:spacing w:val="-2"/>
        </w:rPr>
        <w:t>金</w:t>
      </w:r>
      <w:r>
        <w:rPr>
          <w:spacing w:val="-2"/>
        </w:rPr>
        <w:t>是</w:t>
      </w:r>
      <w:r>
        <w:rPr>
          <w:spacing w:val="-10"/>
        </w:rPr>
        <w:t>（</w:t>
      </w:r>
      <w:r>
        <w:tab/>
      </w:r>
      <w:r>
        <w:rPr>
          <w:spacing w:val="-10"/>
        </w:rPr>
        <w:t>）</w:t>
      </w:r>
    </w:p>
    <w:p>
      <w:pPr>
        <w:pStyle w:val="BodyText"/>
        <w:rPr>
          <w:sz w:val="24"/>
        </w:rPr>
      </w:pPr>
    </w:p>
    <w:p>
      <w:pPr>
        <w:pStyle w:val="BodyText"/>
        <w:spacing w:before="7"/>
        <w:rPr>
          <w:sz w:val="13"/>
        </w:rPr>
      </w:pPr>
    </w:p>
    <w:p>
      <w:pPr>
        <w:pStyle w:val="BodyText"/>
        <w:spacing w:before="1" w:line="472" w:lineRule="auto"/>
        <w:ind w:left="742" w:right="9978" w:hanging="187"/>
      </w:pPr>
      <w:r>
        <w:drawing>
          <wp:anchor distT="0" distB="0" distL="0" distR="0" simplePos="0" relativeHeight="251990016" behindDoc="0" locked="0" layoutInCell="1" allowOverlap="1">
            <wp:simplePos x="0" y="0"/>
            <wp:positionH relativeFrom="page">
              <wp:posOffset>232092</wp:posOffset>
            </wp:positionH>
            <wp:positionV relativeFrom="paragraph">
              <wp:posOffset>-39009</wp:posOffset>
            </wp:positionV>
            <wp:extent cx="123824" cy="123824"/>
            <wp:effectExtent l="0" t="0" r="0" b="0"/>
            <wp:wrapNone/>
            <wp:docPr id="6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91040" behindDoc="0" locked="0" layoutInCell="1" allowOverlap="1">
            <wp:simplePos x="0" y="0"/>
            <wp:positionH relativeFrom="page">
              <wp:posOffset>350748</wp:posOffset>
            </wp:positionH>
            <wp:positionV relativeFrom="paragraph">
              <wp:posOffset>376280</wp:posOffset>
            </wp:positionV>
            <wp:extent cx="123824" cy="123824"/>
            <wp:effectExtent l="0" t="0" r="0" b="0"/>
            <wp:wrapNone/>
            <wp:docPr id="6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92064" behindDoc="0" locked="0" layoutInCell="1" allowOverlap="1">
            <wp:simplePos x="0" y="0"/>
            <wp:positionH relativeFrom="page">
              <wp:posOffset>405523</wp:posOffset>
            </wp:positionH>
            <wp:positionV relativeFrom="paragraph">
              <wp:posOffset>791570</wp:posOffset>
            </wp:positionV>
            <wp:extent cx="123824" cy="123824"/>
            <wp:effectExtent l="0" t="0" r="0" b="0"/>
            <wp:wrapNone/>
            <wp:docPr id="6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drawing>
          <wp:anchor distT="0" distB="0" distL="0" distR="0" simplePos="0" relativeHeight="251993088" behindDoc="0" locked="0" layoutInCell="1" allowOverlap="1">
            <wp:simplePos x="0" y="0"/>
            <wp:positionH relativeFrom="page">
              <wp:posOffset>285927</wp:posOffset>
            </wp:positionH>
            <wp:positionV relativeFrom="paragraph">
              <wp:posOffset>1206860</wp:posOffset>
            </wp:positionV>
            <wp:extent cx="123824" cy="123824"/>
            <wp:effectExtent l="0" t="0" r="0" b="0"/>
            <wp:wrapNone/>
            <wp:docPr id="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2"/>
        </w:rPr>
        <w:t>A.盈余公积金</w:t>
      </w:r>
      <w:r>
        <w:rPr>
          <w:spacing w:val="-2"/>
        </w:rPr>
        <w:t xml:space="preserve"> </w:t>
      </w:r>
      <w:r>
        <w:rPr>
          <w:color w:val="FF0066"/>
          <w:spacing w:val="-2"/>
        </w:rPr>
        <w:t>B.公益金</w:t>
      </w:r>
      <w:r>
        <w:rPr>
          <w:color w:val="FF0066"/>
          <w:spacing w:val="40"/>
        </w:rPr>
        <w:t xml:space="preserve"> </w:t>
      </w:r>
      <w:r>
        <w:rPr>
          <w:spacing w:val="-4"/>
        </w:rPr>
        <w:t>C.股利</w:t>
      </w:r>
    </w:p>
    <w:p>
      <w:pPr>
        <w:pStyle w:val="BodyText"/>
        <w:spacing w:before="1"/>
        <w:ind w:left="640"/>
      </w:pPr>
      <w:r>
        <w:rPr>
          <w:spacing w:val="-2"/>
        </w:rPr>
        <w:t>D</w:t>
      </w:r>
      <w:r>
        <w:rPr>
          <w:spacing w:val="-4"/>
        </w:rPr>
        <w:t>.无法拟定</w:t>
      </w:r>
    </w:p>
    <w:p>
      <w:pPr>
        <w:pStyle w:val="BodyText"/>
        <w:tabs>
          <w:tab w:val="left" w:pos="6184"/>
        </w:tabs>
        <w:spacing w:before="112"/>
        <w:ind w:left="105"/>
      </w:pPr>
      <w:r>
        <w:rPr>
          <w:spacing w:val="-2"/>
        </w:rPr>
        <w:t>8</w:t>
      </w:r>
      <w:r>
        <w:rPr>
          <w:spacing w:val="-2"/>
        </w:rPr>
        <w:t>、</w:t>
      </w:r>
      <w:r>
        <w:rPr>
          <w:spacing w:val="-2"/>
        </w:rPr>
        <w:t>说</w:t>
      </w:r>
      <w:r>
        <w:rPr>
          <w:spacing w:val="-2"/>
        </w:rPr>
        <w:t>服</w:t>
      </w:r>
      <w:r>
        <w:rPr>
          <w:spacing w:val="-2"/>
        </w:rPr>
        <w:t>顾</w:t>
      </w:r>
      <w:r>
        <w:rPr>
          <w:spacing w:val="-2"/>
        </w:rPr>
        <w:t>客</w:t>
      </w:r>
      <w:r>
        <w:rPr>
          <w:spacing w:val="-2"/>
        </w:rPr>
        <w:t>的</w:t>
      </w:r>
      <w:r>
        <w:rPr>
          <w:spacing w:val="-2"/>
        </w:rPr>
        <w:t>成</w:t>
      </w:r>
      <w:r>
        <w:rPr>
          <w:spacing w:val="-2"/>
        </w:rPr>
        <w:t>果</w:t>
      </w:r>
      <w:r>
        <w:rPr>
          <w:spacing w:val="-2"/>
        </w:rPr>
        <w:t>就</w:t>
      </w:r>
      <w:r>
        <w:rPr>
          <w:spacing w:val="-2"/>
        </w:rPr>
        <w:t>是</w:t>
      </w:r>
      <w:r>
        <w:rPr>
          <w:spacing w:val="-2"/>
        </w:rPr>
        <w:t>双</w:t>
      </w:r>
      <w:r>
        <w:rPr>
          <w:spacing w:val="-2"/>
        </w:rPr>
        <w:t>方</w:t>
      </w:r>
      <w:r>
        <w:rPr>
          <w:spacing w:val="-2"/>
        </w:rPr>
        <w:t>鉴</w:t>
      </w:r>
      <w:r>
        <w:rPr>
          <w:spacing w:val="-2"/>
        </w:rPr>
        <w:t>订</w:t>
      </w:r>
      <w:r>
        <w:rPr>
          <w:spacing w:val="-2"/>
        </w:rPr>
        <w:t>合</w:t>
      </w:r>
      <w:r>
        <w:rPr>
          <w:spacing w:val="-2"/>
        </w:rPr>
        <w:t>约</w:t>
      </w:r>
      <w:r>
        <w:rPr>
          <w:spacing w:val="-2"/>
        </w:rPr>
        <w:t>，</w:t>
      </w:r>
      <w:r>
        <w:rPr>
          <w:spacing w:val="-2"/>
        </w:rPr>
        <w:t>终</w:t>
      </w:r>
      <w:r>
        <w:rPr>
          <w:spacing w:val="-2"/>
        </w:rPr>
        <w:t>止</w:t>
      </w:r>
      <w:r>
        <w:rPr>
          <w:spacing w:val="-2"/>
        </w:rPr>
        <w:t>成</w:t>
      </w:r>
      <w:r>
        <w:rPr>
          <w:spacing w:val="-2"/>
        </w:rPr>
        <w:t>交</w:t>
      </w:r>
      <w:r>
        <w:rPr>
          <w:spacing w:val="-2"/>
        </w:rPr>
        <w:t>。</w:t>
      </w:r>
      <w:r>
        <w:rPr>
          <w:spacing w:val="-2"/>
        </w:rPr>
        <w:t>这</w:t>
      </w:r>
      <w:r>
        <w:rPr>
          <w:spacing w:val="-2"/>
        </w:rPr>
        <w:t>是</w:t>
      </w:r>
      <w:r>
        <w:rPr>
          <w:spacing w:val="-2"/>
        </w:rPr>
        <w:t>销</w:t>
      </w:r>
      <w:r>
        <w:rPr>
          <w:spacing w:val="-2"/>
        </w:rPr>
        <w:t>售</w:t>
      </w:r>
      <w:r>
        <w:rPr>
          <w:spacing w:val="-2"/>
        </w:rPr>
        <w:t>活</w:t>
      </w:r>
      <w:r>
        <w:rPr>
          <w:spacing w:val="-2"/>
        </w:rPr>
        <w:t>动</w:t>
      </w:r>
      <w:r>
        <w:rPr>
          <w:spacing w:val="-2"/>
        </w:rPr>
        <w:t>过</w:t>
      </w:r>
      <w:r>
        <w:rPr>
          <w:spacing w:val="-2"/>
        </w:rPr>
        <w:t>程</w:t>
      </w:r>
      <w:r>
        <w:rPr>
          <w:spacing w:val="-2"/>
        </w:rPr>
        <w:t>的</w:t>
      </w:r>
      <w:r>
        <w:rPr>
          <w:spacing w:val="-10"/>
        </w:rPr>
        <w:t>（</w:t>
      </w:r>
      <w:r>
        <w:tab/>
        <w:t>），这个环节意味着最后销售合同的达成</w:t>
      </w:r>
      <w:r>
        <w:rPr>
          <w:spacing w:val="-10"/>
        </w:rPr>
        <w:t>。</w:t>
      </w:r>
    </w:p>
    <w:p>
      <w:pPr>
        <w:pStyle w:val="BodyText"/>
        <w:spacing w:before="7"/>
        <w:rPr>
          <w:sz w:val="15"/>
        </w:rPr>
      </w:pPr>
    </w:p>
    <w:p>
      <w:pPr>
        <w:pStyle w:val="ListParagraph"/>
        <w:numPr>
          <w:ilvl w:val="0"/>
          <w:numId w:val="28"/>
        </w:numPr>
        <w:tabs>
          <w:tab w:val="left" w:pos="733"/>
        </w:tabs>
        <w:spacing w:before="0" w:after="0" w:line="240" w:lineRule="auto"/>
        <w:ind w:left="732" w:right="0" w:hanging="172"/>
        <w:jc w:val="left"/>
        <w:rPr>
          <w:sz w:val="16"/>
        </w:rPr>
      </w:pPr>
      <w:r>
        <w:drawing>
          <wp:anchor distT="0" distB="0" distL="0" distR="0" simplePos="0" relativeHeight="251994112" behindDoc="0" locked="0" layoutInCell="1" allowOverlap="1">
            <wp:simplePos x="0" y="0"/>
            <wp:positionH relativeFrom="page">
              <wp:posOffset>235585</wp:posOffset>
            </wp:positionH>
            <wp:positionV relativeFrom="paragraph">
              <wp:posOffset>-39644</wp:posOffset>
            </wp:positionV>
            <wp:extent cx="123824" cy="123824"/>
            <wp:effectExtent l="0" t="0" r="0" b="0"/>
            <wp:wrapNone/>
            <wp:docPr id="6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image1.png"/>
                    <pic:cNvPicPr/>
                  </pic:nvPicPr>
                  <pic:blipFill>
                    <a:blip xmlns:r="http://schemas.openxmlformats.org/officeDocument/2006/relationships" r:embed="rId4" cstate="print"/>
                    <a:stretch>
                      <a:fillRect/>
                    </a:stretch>
                  </pic:blipFill>
                  <pic:spPr>
                    <a:xfrm>
                      <a:off x="0" y="0"/>
                      <a:ext cx="123824" cy="123824"/>
                    </a:xfrm>
                    <a:prstGeom prst="rect">
                      <a:avLst/>
                    </a:prstGeom>
                  </pic:spPr>
                </pic:pic>
              </a:graphicData>
            </a:graphic>
          </wp:anchor>
        </w:drawing>
      </w:r>
      <w:r>
        <w:rPr>
          <w:spacing w:val="-3"/>
          <w:sz w:val="18"/>
        </w:rPr>
        <w:t>寻找顾客</w:t>
      </w:r>
    </w:p>
    <w:p>
      <w:pPr>
        <w:spacing w:after="0" w:line="240" w:lineRule="auto"/>
        <w:jc w:val="left"/>
        <w:rPr>
          <w:sz w:val="16"/>
        </w:rPr>
      </w:pPr>
      <w:r>
        <w:rPr>
          <w:sz w:val="16"/>
        </w:rPr>
        <w:br/>
      </w:r>
      <w:r>
        <w:rPr>
          <w:sz w:val="1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https://d.book118.com/906203133242010053</w:t>
        </w:r>
      </w:hyperlink>
    </w:p>
    <w:p>
      <w:pPr>
        <w:spacing w:after="0" w:line="240" w:lineRule="auto"/>
        <w:jc w:val="left"/>
        <w:rPr>
          <w:sz w:val="16"/>
        </w:rPr>
      </w:pPr>
    </w:p>
    <w:sectPr>
      <w:pgSz w:w="11910" w:h="16840"/>
      <w:pgMar w:top="1440" w:right="100" w:bottom="280" w:left="200" w:header="708" w:footer="708"/>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424BA1"/>
    <w:multiLevelType w:val="hybridMultilevel"/>
    <w:tmpl w:val="00000000"/>
    <w:lvl w:ilvl="0">
      <w:start w:val="3"/>
      <w:numFmt w:val="upperLetter"/>
      <w:lvlText w:val="%1."/>
      <w:lvlJc w:val="left"/>
      <w:pPr>
        <w:ind w:left="908" w:hanging="165"/>
        <w:jc w:val="right"/>
      </w:pPr>
      <w:rPr>
        <w:rFonts w:ascii="微软雅黑" w:eastAsia="微软雅黑" w:hAnsi="微软雅黑" w:cs="微软雅黑" w:hint="default"/>
        <w:b w:val="0"/>
        <w:bCs w:val="0"/>
        <w:i w:val="0"/>
        <w:iCs w:val="0"/>
        <w:w w:val="100"/>
        <w:sz w:val="16"/>
        <w:szCs w:val="16"/>
        <w:lang w:val="en-US" w:eastAsia="zh-CN" w:bidi="ar-SA"/>
      </w:rPr>
    </w:lvl>
    <w:lvl w:ilvl="1">
      <w:start w:val="1"/>
      <w:numFmt w:val="upperLetter"/>
      <w:lvlText w:val="%2."/>
      <w:lvlJc w:val="left"/>
      <w:pPr>
        <w:ind w:left="567"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089" w:hanging="172"/>
      </w:pPr>
      <w:rPr>
        <w:rFonts w:hint="default"/>
        <w:lang w:val="en-US" w:eastAsia="zh-CN" w:bidi="ar-SA"/>
      </w:rPr>
    </w:lvl>
    <w:lvl w:ilvl="3">
      <w:start w:val="0"/>
      <w:numFmt w:val="bullet"/>
      <w:lvlText w:val="•"/>
      <w:lvlJc w:val="left"/>
      <w:pPr>
        <w:ind w:left="3279" w:hanging="172"/>
      </w:pPr>
      <w:rPr>
        <w:rFonts w:hint="default"/>
        <w:lang w:val="en-US" w:eastAsia="zh-CN" w:bidi="ar-SA"/>
      </w:rPr>
    </w:lvl>
    <w:lvl w:ilvl="4">
      <w:start w:val="0"/>
      <w:numFmt w:val="bullet"/>
      <w:lvlText w:val="•"/>
      <w:lvlJc w:val="left"/>
      <w:pPr>
        <w:ind w:left="4468" w:hanging="172"/>
      </w:pPr>
      <w:rPr>
        <w:rFonts w:hint="default"/>
        <w:lang w:val="en-US" w:eastAsia="zh-CN" w:bidi="ar-SA"/>
      </w:rPr>
    </w:lvl>
    <w:lvl w:ilvl="5">
      <w:start w:val="0"/>
      <w:numFmt w:val="bullet"/>
      <w:lvlText w:val="•"/>
      <w:lvlJc w:val="left"/>
      <w:pPr>
        <w:ind w:left="5658" w:hanging="172"/>
      </w:pPr>
      <w:rPr>
        <w:rFonts w:hint="default"/>
        <w:lang w:val="en-US" w:eastAsia="zh-CN" w:bidi="ar-SA"/>
      </w:rPr>
    </w:lvl>
    <w:lvl w:ilvl="6">
      <w:start w:val="0"/>
      <w:numFmt w:val="bullet"/>
      <w:lvlText w:val="•"/>
      <w:lvlJc w:val="left"/>
      <w:pPr>
        <w:ind w:left="6847" w:hanging="172"/>
      </w:pPr>
      <w:rPr>
        <w:rFonts w:hint="default"/>
        <w:lang w:val="en-US" w:eastAsia="zh-CN" w:bidi="ar-SA"/>
      </w:rPr>
    </w:lvl>
    <w:lvl w:ilvl="7">
      <w:start w:val="0"/>
      <w:numFmt w:val="bullet"/>
      <w:lvlText w:val="•"/>
      <w:lvlJc w:val="left"/>
      <w:pPr>
        <w:ind w:left="8037" w:hanging="172"/>
      </w:pPr>
      <w:rPr>
        <w:rFonts w:hint="default"/>
        <w:lang w:val="en-US" w:eastAsia="zh-CN" w:bidi="ar-SA"/>
      </w:rPr>
    </w:lvl>
    <w:lvl w:ilvl="8">
      <w:start w:val="0"/>
      <w:numFmt w:val="bullet"/>
      <w:lvlText w:val="•"/>
      <w:lvlJc w:val="left"/>
      <w:pPr>
        <w:ind w:left="9226" w:hanging="172"/>
      </w:pPr>
      <w:rPr>
        <w:rFonts w:hint="default"/>
        <w:lang w:val="en-US" w:eastAsia="zh-CN" w:bidi="ar-SA"/>
      </w:rPr>
    </w:lvl>
  </w:abstractNum>
  <w:abstractNum w:abstractNumId="1">
    <w:nsid w:val="04D00816"/>
    <w:multiLevelType w:val="hybridMultilevel"/>
    <w:tmpl w:val="00000000"/>
    <w:lvl w:ilvl="0">
      <w:start w:val="1"/>
      <w:numFmt w:val="upperLetter"/>
      <w:lvlText w:val="%1."/>
      <w:lvlJc w:val="left"/>
      <w:pPr>
        <w:ind w:left="732" w:hanging="172"/>
        <w:jc w:val="right"/>
      </w:pPr>
      <w:rPr>
        <w:rFonts w:hint="default"/>
        <w:spacing w:val="-1"/>
        <w:w w:val="100"/>
        <w:lang w:val="en-US" w:eastAsia="zh-CN" w:bidi="ar-SA"/>
      </w:rPr>
    </w:lvl>
    <w:lvl w:ilvl="1">
      <w:start w:val="0"/>
      <w:numFmt w:val="bullet"/>
      <w:lvlText w:val="•"/>
      <w:lvlJc w:val="left"/>
      <w:pPr>
        <w:ind w:left="1826" w:hanging="172"/>
      </w:pPr>
      <w:rPr>
        <w:rFonts w:hint="default"/>
        <w:lang w:val="en-US" w:eastAsia="zh-CN" w:bidi="ar-SA"/>
      </w:rPr>
    </w:lvl>
    <w:lvl w:ilvl="2">
      <w:start w:val="0"/>
      <w:numFmt w:val="bullet"/>
      <w:lvlText w:val="•"/>
      <w:lvlJc w:val="left"/>
      <w:pPr>
        <w:ind w:left="2913" w:hanging="172"/>
      </w:pPr>
      <w:rPr>
        <w:rFonts w:hint="default"/>
        <w:lang w:val="en-US" w:eastAsia="zh-CN" w:bidi="ar-SA"/>
      </w:rPr>
    </w:lvl>
    <w:lvl w:ilvl="3">
      <w:start w:val="0"/>
      <w:numFmt w:val="bullet"/>
      <w:lvlText w:val="•"/>
      <w:lvlJc w:val="left"/>
      <w:pPr>
        <w:ind w:left="3999" w:hanging="172"/>
      </w:pPr>
      <w:rPr>
        <w:rFonts w:hint="default"/>
        <w:lang w:val="en-US" w:eastAsia="zh-CN" w:bidi="ar-SA"/>
      </w:rPr>
    </w:lvl>
    <w:lvl w:ilvl="4">
      <w:start w:val="0"/>
      <w:numFmt w:val="bullet"/>
      <w:lvlText w:val="•"/>
      <w:lvlJc w:val="left"/>
      <w:pPr>
        <w:ind w:left="5086" w:hanging="172"/>
      </w:pPr>
      <w:rPr>
        <w:rFonts w:hint="default"/>
        <w:lang w:val="en-US" w:eastAsia="zh-CN" w:bidi="ar-SA"/>
      </w:rPr>
    </w:lvl>
    <w:lvl w:ilvl="5">
      <w:start w:val="0"/>
      <w:numFmt w:val="bullet"/>
      <w:lvlText w:val="•"/>
      <w:lvlJc w:val="left"/>
      <w:pPr>
        <w:ind w:left="6173" w:hanging="172"/>
      </w:pPr>
      <w:rPr>
        <w:rFonts w:hint="default"/>
        <w:lang w:val="en-US" w:eastAsia="zh-CN" w:bidi="ar-SA"/>
      </w:rPr>
    </w:lvl>
    <w:lvl w:ilvl="6">
      <w:start w:val="0"/>
      <w:numFmt w:val="bullet"/>
      <w:lvlText w:val="•"/>
      <w:lvlJc w:val="left"/>
      <w:pPr>
        <w:ind w:left="7259" w:hanging="172"/>
      </w:pPr>
      <w:rPr>
        <w:rFonts w:hint="default"/>
        <w:lang w:val="en-US" w:eastAsia="zh-CN" w:bidi="ar-SA"/>
      </w:rPr>
    </w:lvl>
    <w:lvl w:ilvl="7">
      <w:start w:val="0"/>
      <w:numFmt w:val="bullet"/>
      <w:lvlText w:val="•"/>
      <w:lvlJc w:val="left"/>
      <w:pPr>
        <w:ind w:left="8346" w:hanging="172"/>
      </w:pPr>
      <w:rPr>
        <w:rFonts w:hint="default"/>
        <w:lang w:val="en-US" w:eastAsia="zh-CN" w:bidi="ar-SA"/>
      </w:rPr>
    </w:lvl>
    <w:lvl w:ilvl="8">
      <w:start w:val="0"/>
      <w:numFmt w:val="bullet"/>
      <w:lvlText w:val="•"/>
      <w:lvlJc w:val="left"/>
      <w:pPr>
        <w:ind w:left="9432" w:hanging="172"/>
      </w:pPr>
      <w:rPr>
        <w:rFonts w:hint="default"/>
        <w:lang w:val="en-US" w:eastAsia="zh-CN" w:bidi="ar-SA"/>
      </w:rPr>
    </w:lvl>
  </w:abstractNum>
  <w:abstractNum w:abstractNumId="2">
    <w:nsid w:val="0B536775"/>
    <w:multiLevelType w:val="hybridMultilevel"/>
    <w:tmpl w:val="00000000"/>
    <w:lvl w:ilvl="0">
      <w:start w:val="4"/>
      <w:numFmt w:val="upperLetter"/>
      <w:lvlText w:val="%1."/>
      <w:lvlJc w:val="left"/>
      <w:pPr>
        <w:ind w:left="737" w:hanging="18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1"/>
      <w:numFmt w:val="upperLetter"/>
      <w:lvlText w:val="%2."/>
      <w:lvlJc w:val="left"/>
      <w:pPr>
        <w:ind w:left="831"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036" w:hanging="172"/>
      </w:pPr>
      <w:rPr>
        <w:rFonts w:hint="default"/>
        <w:lang w:val="en-US" w:eastAsia="zh-CN" w:bidi="ar-SA"/>
      </w:rPr>
    </w:lvl>
    <w:lvl w:ilvl="3">
      <w:start w:val="0"/>
      <w:numFmt w:val="bullet"/>
      <w:lvlText w:val="•"/>
      <w:lvlJc w:val="left"/>
      <w:pPr>
        <w:ind w:left="3232" w:hanging="172"/>
      </w:pPr>
      <w:rPr>
        <w:rFonts w:hint="default"/>
        <w:lang w:val="en-US" w:eastAsia="zh-CN" w:bidi="ar-SA"/>
      </w:rPr>
    </w:lvl>
    <w:lvl w:ilvl="4">
      <w:start w:val="0"/>
      <w:numFmt w:val="bullet"/>
      <w:lvlText w:val="•"/>
      <w:lvlJc w:val="left"/>
      <w:pPr>
        <w:ind w:left="4428" w:hanging="172"/>
      </w:pPr>
      <w:rPr>
        <w:rFonts w:hint="default"/>
        <w:lang w:val="en-US" w:eastAsia="zh-CN" w:bidi="ar-SA"/>
      </w:rPr>
    </w:lvl>
    <w:lvl w:ilvl="5">
      <w:start w:val="0"/>
      <w:numFmt w:val="bullet"/>
      <w:lvlText w:val="•"/>
      <w:lvlJc w:val="left"/>
      <w:pPr>
        <w:ind w:left="5624" w:hanging="172"/>
      </w:pPr>
      <w:rPr>
        <w:rFonts w:hint="default"/>
        <w:lang w:val="en-US" w:eastAsia="zh-CN" w:bidi="ar-SA"/>
      </w:rPr>
    </w:lvl>
    <w:lvl w:ilvl="6">
      <w:start w:val="0"/>
      <w:numFmt w:val="bullet"/>
      <w:lvlText w:val="•"/>
      <w:lvlJc w:val="left"/>
      <w:pPr>
        <w:ind w:left="6821" w:hanging="172"/>
      </w:pPr>
      <w:rPr>
        <w:rFonts w:hint="default"/>
        <w:lang w:val="en-US" w:eastAsia="zh-CN" w:bidi="ar-SA"/>
      </w:rPr>
    </w:lvl>
    <w:lvl w:ilvl="7">
      <w:start w:val="0"/>
      <w:numFmt w:val="bullet"/>
      <w:lvlText w:val="•"/>
      <w:lvlJc w:val="left"/>
      <w:pPr>
        <w:ind w:left="8017" w:hanging="172"/>
      </w:pPr>
      <w:rPr>
        <w:rFonts w:hint="default"/>
        <w:lang w:val="en-US" w:eastAsia="zh-CN" w:bidi="ar-SA"/>
      </w:rPr>
    </w:lvl>
    <w:lvl w:ilvl="8">
      <w:start w:val="0"/>
      <w:numFmt w:val="bullet"/>
      <w:lvlText w:val="•"/>
      <w:lvlJc w:val="left"/>
      <w:pPr>
        <w:ind w:left="9213" w:hanging="172"/>
      </w:pPr>
      <w:rPr>
        <w:rFonts w:hint="default"/>
        <w:lang w:val="en-US" w:eastAsia="zh-CN" w:bidi="ar-SA"/>
      </w:rPr>
    </w:lvl>
  </w:abstractNum>
  <w:abstractNum w:abstractNumId="3">
    <w:nsid w:val="103331C1"/>
    <w:multiLevelType w:val="hybridMultilevel"/>
    <w:tmpl w:val="00000000"/>
    <w:lvl w:ilvl="0">
      <w:start w:val="1"/>
      <w:numFmt w:val="upperLetter"/>
      <w:lvlText w:val="%1."/>
      <w:lvlJc w:val="left"/>
      <w:pPr>
        <w:ind w:left="2063" w:hanging="172"/>
        <w:jc w:val="right"/>
      </w:pPr>
      <w:rPr>
        <w:rFonts w:hint="default"/>
        <w:spacing w:val="-1"/>
        <w:w w:val="100"/>
        <w:lang w:val="en-US" w:eastAsia="zh-CN" w:bidi="ar-SA"/>
      </w:rPr>
    </w:lvl>
    <w:lvl w:ilvl="1">
      <w:start w:val="0"/>
      <w:numFmt w:val="bullet"/>
      <w:lvlText w:val="•"/>
      <w:lvlJc w:val="left"/>
      <w:pPr>
        <w:ind w:left="3014" w:hanging="172"/>
      </w:pPr>
      <w:rPr>
        <w:rFonts w:hint="default"/>
        <w:lang w:val="en-US" w:eastAsia="zh-CN" w:bidi="ar-SA"/>
      </w:rPr>
    </w:lvl>
    <w:lvl w:ilvl="2">
      <w:start w:val="0"/>
      <w:numFmt w:val="bullet"/>
      <w:lvlText w:val="•"/>
      <w:lvlJc w:val="left"/>
      <w:pPr>
        <w:ind w:left="3969" w:hanging="172"/>
      </w:pPr>
      <w:rPr>
        <w:rFonts w:hint="default"/>
        <w:lang w:val="en-US" w:eastAsia="zh-CN" w:bidi="ar-SA"/>
      </w:rPr>
    </w:lvl>
    <w:lvl w:ilvl="3">
      <w:start w:val="0"/>
      <w:numFmt w:val="bullet"/>
      <w:lvlText w:val="•"/>
      <w:lvlJc w:val="left"/>
      <w:pPr>
        <w:ind w:left="4923" w:hanging="172"/>
      </w:pPr>
      <w:rPr>
        <w:rFonts w:hint="default"/>
        <w:lang w:val="en-US" w:eastAsia="zh-CN" w:bidi="ar-SA"/>
      </w:rPr>
    </w:lvl>
    <w:lvl w:ilvl="4">
      <w:start w:val="0"/>
      <w:numFmt w:val="bullet"/>
      <w:lvlText w:val="•"/>
      <w:lvlJc w:val="left"/>
      <w:pPr>
        <w:ind w:left="5878" w:hanging="172"/>
      </w:pPr>
      <w:rPr>
        <w:rFonts w:hint="default"/>
        <w:lang w:val="en-US" w:eastAsia="zh-CN" w:bidi="ar-SA"/>
      </w:rPr>
    </w:lvl>
    <w:lvl w:ilvl="5">
      <w:start w:val="0"/>
      <w:numFmt w:val="bullet"/>
      <w:lvlText w:val="•"/>
      <w:lvlJc w:val="left"/>
      <w:pPr>
        <w:ind w:left="6833" w:hanging="172"/>
      </w:pPr>
      <w:rPr>
        <w:rFonts w:hint="default"/>
        <w:lang w:val="en-US" w:eastAsia="zh-CN" w:bidi="ar-SA"/>
      </w:rPr>
    </w:lvl>
    <w:lvl w:ilvl="6">
      <w:start w:val="0"/>
      <w:numFmt w:val="bullet"/>
      <w:lvlText w:val="•"/>
      <w:lvlJc w:val="left"/>
      <w:pPr>
        <w:ind w:left="7787" w:hanging="172"/>
      </w:pPr>
      <w:rPr>
        <w:rFonts w:hint="default"/>
        <w:lang w:val="en-US" w:eastAsia="zh-CN" w:bidi="ar-SA"/>
      </w:rPr>
    </w:lvl>
    <w:lvl w:ilvl="7">
      <w:start w:val="0"/>
      <w:numFmt w:val="bullet"/>
      <w:lvlText w:val="•"/>
      <w:lvlJc w:val="left"/>
      <w:pPr>
        <w:ind w:left="8742" w:hanging="172"/>
      </w:pPr>
      <w:rPr>
        <w:rFonts w:hint="default"/>
        <w:lang w:val="en-US" w:eastAsia="zh-CN" w:bidi="ar-SA"/>
      </w:rPr>
    </w:lvl>
    <w:lvl w:ilvl="8">
      <w:start w:val="0"/>
      <w:numFmt w:val="bullet"/>
      <w:lvlText w:val="•"/>
      <w:lvlJc w:val="left"/>
      <w:pPr>
        <w:ind w:left="9696" w:hanging="172"/>
      </w:pPr>
      <w:rPr>
        <w:rFonts w:hint="default"/>
        <w:lang w:val="en-US" w:eastAsia="zh-CN" w:bidi="ar-SA"/>
      </w:rPr>
    </w:lvl>
  </w:abstractNum>
  <w:abstractNum w:abstractNumId="4">
    <w:nsid w:val="11F12ED1"/>
    <w:multiLevelType w:val="hybridMultilevel"/>
    <w:tmpl w:val="00000000"/>
    <w:lvl w:ilvl="0">
      <w:start w:val="4"/>
      <w:numFmt w:val="upperLetter"/>
      <w:lvlText w:val="%1."/>
      <w:lvlJc w:val="left"/>
      <w:pPr>
        <w:ind w:left="737" w:hanging="18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1"/>
      <w:numFmt w:val="upperLetter"/>
      <w:lvlText w:val="%2."/>
      <w:lvlJc w:val="left"/>
      <w:pPr>
        <w:ind w:left="555"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1947" w:hanging="172"/>
      </w:pPr>
      <w:rPr>
        <w:rFonts w:hint="default"/>
        <w:lang w:val="en-US" w:eastAsia="zh-CN" w:bidi="ar-SA"/>
      </w:rPr>
    </w:lvl>
    <w:lvl w:ilvl="3">
      <w:start w:val="0"/>
      <w:numFmt w:val="bullet"/>
      <w:lvlText w:val="•"/>
      <w:lvlJc w:val="left"/>
      <w:pPr>
        <w:ind w:left="3154" w:hanging="172"/>
      </w:pPr>
      <w:rPr>
        <w:rFonts w:hint="default"/>
        <w:lang w:val="en-US" w:eastAsia="zh-CN" w:bidi="ar-SA"/>
      </w:rPr>
    </w:lvl>
    <w:lvl w:ilvl="4">
      <w:start w:val="0"/>
      <w:numFmt w:val="bullet"/>
      <w:lvlText w:val="•"/>
      <w:lvlJc w:val="left"/>
      <w:pPr>
        <w:ind w:left="4362" w:hanging="172"/>
      </w:pPr>
      <w:rPr>
        <w:rFonts w:hint="default"/>
        <w:lang w:val="en-US" w:eastAsia="zh-CN" w:bidi="ar-SA"/>
      </w:rPr>
    </w:lvl>
    <w:lvl w:ilvl="5">
      <w:start w:val="0"/>
      <w:numFmt w:val="bullet"/>
      <w:lvlText w:val="•"/>
      <w:lvlJc w:val="left"/>
      <w:pPr>
        <w:ind w:left="5569" w:hanging="172"/>
      </w:pPr>
      <w:rPr>
        <w:rFonts w:hint="default"/>
        <w:lang w:val="en-US" w:eastAsia="zh-CN" w:bidi="ar-SA"/>
      </w:rPr>
    </w:lvl>
    <w:lvl w:ilvl="6">
      <w:start w:val="0"/>
      <w:numFmt w:val="bullet"/>
      <w:lvlText w:val="•"/>
      <w:lvlJc w:val="left"/>
      <w:pPr>
        <w:ind w:left="6776" w:hanging="172"/>
      </w:pPr>
      <w:rPr>
        <w:rFonts w:hint="default"/>
        <w:lang w:val="en-US" w:eastAsia="zh-CN" w:bidi="ar-SA"/>
      </w:rPr>
    </w:lvl>
    <w:lvl w:ilvl="7">
      <w:start w:val="0"/>
      <w:numFmt w:val="bullet"/>
      <w:lvlText w:val="•"/>
      <w:lvlJc w:val="left"/>
      <w:pPr>
        <w:ind w:left="7984" w:hanging="172"/>
      </w:pPr>
      <w:rPr>
        <w:rFonts w:hint="default"/>
        <w:lang w:val="en-US" w:eastAsia="zh-CN" w:bidi="ar-SA"/>
      </w:rPr>
    </w:lvl>
    <w:lvl w:ilvl="8">
      <w:start w:val="0"/>
      <w:numFmt w:val="bullet"/>
      <w:lvlText w:val="•"/>
      <w:lvlJc w:val="left"/>
      <w:pPr>
        <w:ind w:left="9191" w:hanging="172"/>
      </w:pPr>
      <w:rPr>
        <w:rFonts w:hint="default"/>
        <w:lang w:val="en-US" w:eastAsia="zh-CN" w:bidi="ar-SA"/>
      </w:rPr>
    </w:lvl>
  </w:abstractNum>
  <w:abstractNum w:abstractNumId="5">
    <w:nsid w:val="15BD904F"/>
    <w:multiLevelType w:val="hybridMultilevel"/>
    <w:tmpl w:val="00000000"/>
    <w:lvl w:ilvl="0">
      <w:start w:val="3"/>
      <w:numFmt w:val="upperLetter"/>
      <w:lvlText w:val="%1."/>
      <w:lvlJc w:val="left"/>
      <w:pPr>
        <w:ind w:left="983" w:hanging="165"/>
        <w:jc w:val="left"/>
      </w:pPr>
      <w:rPr>
        <w:rFonts w:hint="default"/>
        <w:w w:val="100"/>
        <w:lang w:val="en-US" w:eastAsia="zh-CN" w:bidi="ar-SA"/>
      </w:rPr>
    </w:lvl>
    <w:lvl w:ilvl="1">
      <w:start w:val="1"/>
      <w:numFmt w:val="upperLetter"/>
      <w:lvlText w:val="%2."/>
      <w:lvlJc w:val="left"/>
      <w:pPr>
        <w:ind w:left="2063" w:hanging="172"/>
        <w:jc w:val="right"/>
      </w:pPr>
      <w:rPr>
        <w:rFonts w:hint="default"/>
        <w:spacing w:val="-1"/>
        <w:w w:val="100"/>
        <w:lang w:val="en-US" w:eastAsia="zh-CN" w:bidi="ar-SA"/>
      </w:rPr>
    </w:lvl>
    <w:lvl w:ilvl="2">
      <w:start w:val="0"/>
      <w:numFmt w:val="bullet"/>
      <w:lvlText w:val="•"/>
      <w:lvlJc w:val="left"/>
      <w:pPr>
        <w:ind w:left="3120" w:hanging="172"/>
      </w:pPr>
      <w:rPr>
        <w:rFonts w:hint="default"/>
        <w:lang w:val="en-US" w:eastAsia="zh-CN" w:bidi="ar-SA"/>
      </w:rPr>
    </w:lvl>
    <w:lvl w:ilvl="3">
      <w:start w:val="0"/>
      <w:numFmt w:val="bullet"/>
      <w:lvlText w:val="•"/>
      <w:lvlJc w:val="left"/>
      <w:pPr>
        <w:ind w:left="4181" w:hanging="172"/>
      </w:pPr>
      <w:rPr>
        <w:rFonts w:hint="default"/>
        <w:lang w:val="en-US" w:eastAsia="zh-CN" w:bidi="ar-SA"/>
      </w:rPr>
    </w:lvl>
    <w:lvl w:ilvl="4">
      <w:start w:val="0"/>
      <w:numFmt w:val="bullet"/>
      <w:lvlText w:val="•"/>
      <w:lvlJc w:val="left"/>
      <w:pPr>
        <w:ind w:left="5242" w:hanging="172"/>
      </w:pPr>
      <w:rPr>
        <w:rFonts w:hint="default"/>
        <w:lang w:val="en-US" w:eastAsia="zh-CN" w:bidi="ar-SA"/>
      </w:rPr>
    </w:lvl>
    <w:lvl w:ilvl="5">
      <w:start w:val="0"/>
      <w:numFmt w:val="bullet"/>
      <w:lvlText w:val="•"/>
      <w:lvlJc w:val="left"/>
      <w:pPr>
        <w:ind w:left="6302" w:hanging="172"/>
      </w:pPr>
      <w:rPr>
        <w:rFonts w:hint="default"/>
        <w:lang w:val="en-US" w:eastAsia="zh-CN" w:bidi="ar-SA"/>
      </w:rPr>
    </w:lvl>
    <w:lvl w:ilvl="6">
      <w:start w:val="0"/>
      <w:numFmt w:val="bullet"/>
      <w:lvlText w:val="•"/>
      <w:lvlJc w:val="left"/>
      <w:pPr>
        <w:ind w:left="7363" w:hanging="172"/>
      </w:pPr>
      <w:rPr>
        <w:rFonts w:hint="default"/>
        <w:lang w:val="en-US" w:eastAsia="zh-CN" w:bidi="ar-SA"/>
      </w:rPr>
    </w:lvl>
    <w:lvl w:ilvl="7">
      <w:start w:val="0"/>
      <w:numFmt w:val="bullet"/>
      <w:lvlText w:val="•"/>
      <w:lvlJc w:val="left"/>
      <w:pPr>
        <w:ind w:left="8424" w:hanging="172"/>
      </w:pPr>
      <w:rPr>
        <w:rFonts w:hint="default"/>
        <w:lang w:val="en-US" w:eastAsia="zh-CN" w:bidi="ar-SA"/>
      </w:rPr>
    </w:lvl>
    <w:lvl w:ilvl="8">
      <w:start w:val="0"/>
      <w:numFmt w:val="bullet"/>
      <w:lvlText w:val="•"/>
      <w:lvlJc w:val="left"/>
      <w:pPr>
        <w:ind w:left="9484" w:hanging="172"/>
      </w:pPr>
      <w:rPr>
        <w:rFonts w:hint="default"/>
        <w:lang w:val="en-US" w:eastAsia="zh-CN" w:bidi="ar-SA"/>
      </w:rPr>
    </w:lvl>
  </w:abstractNum>
  <w:abstractNum w:abstractNumId="6">
    <w:nsid w:val="1D6493C3"/>
    <w:multiLevelType w:val="hybridMultilevel"/>
    <w:tmpl w:val="00000000"/>
    <w:lvl w:ilvl="0">
      <w:start w:val="3"/>
      <w:numFmt w:val="upperLetter"/>
      <w:lvlText w:val="%1."/>
      <w:lvlJc w:val="left"/>
      <w:pPr>
        <w:ind w:left="896" w:hanging="165"/>
        <w:jc w:val="left"/>
      </w:pPr>
      <w:rPr>
        <w:rFonts w:hint="default"/>
        <w:w w:val="100"/>
        <w:lang w:val="en-US" w:eastAsia="zh-CN" w:bidi="ar-SA"/>
      </w:rPr>
    </w:lvl>
    <w:lvl w:ilvl="1">
      <w:start w:val="1"/>
      <w:numFmt w:val="upperLetter"/>
      <w:lvlText w:val="%2."/>
      <w:lvlJc w:val="left"/>
      <w:pPr>
        <w:ind w:left="990" w:hanging="172"/>
        <w:jc w:val="right"/>
      </w:pPr>
      <w:rPr>
        <w:rFonts w:hint="default"/>
        <w:spacing w:val="-1"/>
        <w:w w:val="100"/>
        <w:lang w:val="en-US" w:eastAsia="zh-CN" w:bidi="ar-SA"/>
      </w:rPr>
    </w:lvl>
    <w:lvl w:ilvl="2">
      <w:start w:val="1"/>
      <w:numFmt w:val="upperLetter"/>
      <w:lvlText w:val="%3."/>
      <w:lvlJc w:val="left"/>
      <w:pPr>
        <w:ind w:left="741"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3">
      <w:start w:val="0"/>
      <w:numFmt w:val="bullet"/>
      <w:lvlText w:val="•"/>
      <w:lvlJc w:val="left"/>
      <w:pPr>
        <w:ind w:left="2325" w:hanging="172"/>
      </w:pPr>
      <w:rPr>
        <w:rFonts w:hint="default"/>
        <w:lang w:val="en-US" w:eastAsia="zh-CN" w:bidi="ar-SA"/>
      </w:rPr>
    </w:lvl>
    <w:lvl w:ilvl="4">
      <w:start w:val="0"/>
      <w:numFmt w:val="bullet"/>
      <w:lvlText w:val="•"/>
      <w:lvlJc w:val="left"/>
      <w:pPr>
        <w:ind w:left="3651" w:hanging="172"/>
      </w:pPr>
      <w:rPr>
        <w:rFonts w:hint="default"/>
        <w:lang w:val="en-US" w:eastAsia="zh-CN" w:bidi="ar-SA"/>
      </w:rPr>
    </w:lvl>
    <w:lvl w:ilvl="5">
      <w:start w:val="0"/>
      <w:numFmt w:val="bullet"/>
      <w:lvlText w:val="•"/>
      <w:lvlJc w:val="left"/>
      <w:pPr>
        <w:ind w:left="4977" w:hanging="172"/>
      </w:pPr>
      <w:rPr>
        <w:rFonts w:hint="default"/>
        <w:lang w:val="en-US" w:eastAsia="zh-CN" w:bidi="ar-SA"/>
      </w:rPr>
    </w:lvl>
    <w:lvl w:ilvl="6">
      <w:start w:val="0"/>
      <w:numFmt w:val="bullet"/>
      <w:lvlText w:val="•"/>
      <w:lvlJc w:val="left"/>
      <w:pPr>
        <w:ind w:left="6303" w:hanging="172"/>
      </w:pPr>
      <w:rPr>
        <w:rFonts w:hint="default"/>
        <w:lang w:val="en-US" w:eastAsia="zh-CN" w:bidi="ar-SA"/>
      </w:rPr>
    </w:lvl>
    <w:lvl w:ilvl="7">
      <w:start w:val="0"/>
      <w:numFmt w:val="bullet"/>
      <w:lvlText w:val="•"/>
      <w:lvlJc w:val="left"/>
      <w:pPr>
        <w:ind w:left="7628" w:hanging="172"/>
      </w:pPr>
      <w:rPr>
        <w:rFonts w:hint="default"/>
        <w:lang w:val="en-US" w:eastAsia="zh-CN" w:bidi="ar-SA"/>
      </w:rPr>
    </w:lvl>
    <w:lvl w:ilvl="8">
      <w:start w:val="0"/>
      <w:numFmt w:val="bullet"/>
      <w:lvlText w:val="•"/>
      <w:lvlJc w:val="left"/>
      <w:pPr>
        <w:ind w:left="8954" w:hanging="172"/>
      </w:pPr>
      <w:rPr>
        <w:rFonts w:hint="default"/>
        <w:lang w:val="en-US" w:eastAsia="zh-CN" w:bidi="ar-SA"/>
      </w:rPr>
    </w:lvl>
  </w:abstractNum>
  <w:abstractNum w:abstractNumId="7">
    <w:nsid w:val="1E75FB1C"/>
    <w:multiLevelType w:val="hybridMultilevel"/>
    <w:tmpl w:val="00000000"/>
    <w:lvl w:ilvl="0">
      <w:start w:val="4"/>
      <w:numFmt w:val="upperLetter"/>
      <w:lvlText w:val="%1."/>
      <w:lvlJc w:val="left"/>
      <w:pPr>
        <w:ind w:left="808" w:hanging="182"/>
        <w:jc w:val="righ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1"/>
      <w:numFmt w:val="upperLetter"/>
      <w:lvlText w:val="%2."/>
      <w:lvlJc w:val="left"/>
      <w:pPr>
        <w:ind w:left="741"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2">
      <w:start w:val="0"/>
      <w:numFmt w:val="bullet"/>
      <w:lvlText w:val="•"/>
      <w:lvlJc w:val="left"/>
      <w:pPr>
        <w:ind w:left="2000" w:hanging="172"/>
      </w:pPr>
      <w:rPr>
        <w:rFonts w:hint="default"/>
        <w:lang w:val="en-US" w:eastAsia="zh-CN" w:bidi="ar-SA"/>
      </w:rPr>
    </w:lvl>
    <w:lvl w:ilvl="3">
      <w:start w:val="0"/>
      <w:numFmt w:val="bullet"/>
      <w:lvlText w:val="•"/>
      <w:lvlJc w:val="left"/>
      <w:pPr>
        <w:ind w:left="3201" w:hanging="172"/>
      </w:pPr>
      <w:rPr>
        <w:rFonts w:hint="default"/>
        <w:lang w:val="en-US" w:eastAsia="zh-CN" w:bidi="ar-SA"/>
      </w:rPr>
    </w:lvl>
    <w:lvl w:ilvl="4">
      <w:start w:val="0"/>
      <w:numFmt w:val="bullet"/>
      <w:lvlText w:val="•"/>
      <w:lvlJc w:val="left"/>
      <w:pPr>
        <w:ind w:left="4402" w:hanging="172"/>
      </w:pPr>
      <w:rPr>
        <w:rFonts w:hint="default"/>
        <w:lang w:val="en-US" w:eastAsia="zh-CN" w:bidi="ar-SA"/>
      </w:rPr>
    </w:lvl>
    <w:lvl w:ilvl="5">
      <w:start w:val="0"/>
      <w:numFmt w:val="bullet"/>
      <w:lvlText w:val="•"/>
      <w:lvlJc w:val="left"/>
      <w:pPr>
        <w:ind w:left="5602" w:hanging="172"/>
      </w:pPr>
      <w:rPr>
        <w:rFonts w:hint="default"/>
        <w:lang w:val="en-US" w:eastAsia="zh-CN" w:bidi="ar-SA"/>
      </w:rPr>
    </w:lvl>
    <w:lvl w:ilvl="6">
      <w:start w:val="0"/>
      <w:numFmt w:val="bullet"/>
      <w:lvlText w:val="•"/>
      <w:lvlJc w:val="left"/>
      <w:pPr>
        <w:ind w:left="6803" w:hanging="172"/>
      </w:pPr>
      <w:rPr>
        <w:rFonts w:hint="default"/>
        <w:lang w:val="en-US" w:eastAsia="zh-CN" w:bidi="ar-SA"/>
      </w:rPr>
    </w:lvl>
    <w:lvl w:ilvl="7">
      <w:start w:val="0"/>
      <w:numFmt w:val="bullet"/>
      <w:lvlText w:val="•"/>
      <w:lvlJc w:val="left"/>
      <w:pPr>
        <w:ind w:left="8004" w:hanging="172"/>
      </w:pPr>
      <w:rPr>
        <w:rFonts w:hint="default"/>
        <w:lang w:val="en-US" w:eastAsia="zh-CN" w:bidi="ar-SA"/>
      </w:rPr>
    </w:lvl>
    <w:lvl w:ilvl="8">
      <w:start w:val="0"/>
      <w:numFmt w:val="bullet"/>
      <w:lvlText w:val="•"/>
      <w:lvlJc w:val="left"/>
      <w:pPr>
        <w:ind w:left="9204" w:hanging="172"/>
      </w:pPr>
      <w:rPr>
        <w:rFonts w:hint="default"/>
        <w:lang w:val="en-US" w:eastAsia="zh-CN" w:bidi="ar-SA"/>
      </w:rPr>
    </w:lvl>
  </w:abstractNum>
  <w:abstractNum w:abstractNumId="8">
    <w:nsid w:val="2255C2A9"/>
    <w:multiLevelType w:val="hybridMultilevel"/>
    <w:tmpl w:val="00000000"/>
    <w:lvl w:ilvl="0">
      <w:start w:val="1"/>
      <w:numFmt w:val="upperLetter"/>
      <w:lvlText w:val="%1."/>
      <w:lvlJc w:val="left"/>
      <w:pPr>
        <w:ind w:left="2430" w:hanging="172"/>
        <w:jc w:val="right"/>
      </w:pPr>
      <w:rPr>
        <w:rFonts w:hint="default"/>
        <w:spacing w:val="-1"/>
        <w:w w:val="100"/>
        <w:lang w:val="en-US" w:eastAsia="zh-CN" w:bidi="ar-SA"/>
      </w:rPr>
    </w:lvl>
    <w:lvl w:ilvl="1">
      <w:start w:val="1"/>
      <w:numFmt w:val="upperLetter"/>
      <w:lvlText w:val="%2."/>
      <w:lvlJc w:val="left"/>
      <w:pPr>
        <w:ind w:left="744" w:hanging="172"/>
        <w:jc w:val="left"/>
      </w:pPr>
      <w:rPr>
        <w:rFonts w:hint="default"/>
        <w:spacing w:val="-1"/>
        <w:w w:val="100"/>
        <w:lang w:val="en-US" w:eastAsia="zh-CN" w:bidi="ar-SA"/>
      </w:rPr>
    </w:lvl>
    <w:lvl w:ilvl="2">
      <w:start w:val="0"/>
      <w:numFmt w:val="bullet"/>
      <w:lvlText w:val="•"/>
      <w:lvlJc w:val="left"/>
      <w:pPr>
        <w:ind w:left="820" w:hanging="172"/>
      </w:pPr>
      <w:rPr>
        <w:rFonts w:hint="default"/>
        <w:lang w:val="en-US" w:eastAsia="zh-CN" w:bidi="ar-SA"/>
      </w:rPr>
    </w:lvl>
    <w:lvl w:ilvl="3">
      <w:start w:val="0"/>
      <w:numFmt w:val="bullet"/>
      <w:lvlText w:val="•"/>
      <w:lvlJc w:val="left"/>
      <w:pPr>
        <w:ind w:left="2440" w:hanging="172"/>
      </w:pPr>
      <w:rPr>
        <w:rFonts w:hint="default"/>
        <w:lang w:val="en-US" w:eastAsia="zh-CN" w:bidi="ar-SA"/>
      </w:rPr>
    </w:lvl>
    <w:lvl w:ilvl="4">
      <w:start w:val="0"/>
      <w:numFmt w:val="bullet"/>
      <w:lvlText w:val="•"/>
      <w:lvlJc w:val="left"/>
      <w:pPr>
        <w:ind w:left="3749" w:hanging="172"/>
      </w:pPr>
      <w:rPr>
        <w:rFonts w:hint="default"/>
        <w:lang w:val="en-US" w:eastAsia="zh-CN" w:bidi="ar-SA"/>
      </w:rPr>
    </w:lvl>
    <w:lvl w:ilvl="5">
      <w:start w:val="0"/>
      <w:numFmt w:val="bullet"/>
      <w:lvlText w:val="•"/>
      <w:lvlJc w:val="left"/>
      <w:pPr>
        <w:ind w:left="5058" w:hanging="172"/>
      </w:pPr>
      <w:rPr>
        <w:rFonts w:hint="default"/>
        <w:lang w:val="en-US" w:eastAsia="zh-CN" w:bidi="ar-SA"/>
      </w:rPr>
    </w:lvl>
    <w:lvl w:ilvl="6">
      <w:start w:val="0"/>
      <w:numFmt w:val="bullet"/>
      <w:lvlText w:val="•"/>
      <w:lvlJc w:val="left"/>
      <w:pPr>
        <w:ind w:left="6368" w:hanging="172"/>
      </w:pPr>
      <w:rPr>
        <w:rFonts w:hint="default"/>
        <w:lang w:val="en-US" w:eastAsia="zh-CN" w:bidi="ar-SA"/>
      </w:rPr>
    </w:lvl>
    <w:lvl w:ilvl="7">
      <w:start w:val="0"/>
      <w:numFmt w:val="bullet"/>
      <w:lvlText w:val="•"/>
      <w:lvlJc w:val="left"/>
      <w:pPr>
        <w:ind w:left="7677" w:hanging="172"/>
      </w:pPr>
      <w:rPr>
        <w:rFonts w:hint="default"/>
        <w:lang w:val="en-US" w:eastAsia="zh-CN" w:bidi="ar-SA"/>
      </w:rPr>
    </w:lvl>
    <w:lvl w:ilvl="8">
      <w:start w:val="0"/>
      <w:numFmt w:val="bullet"/>
      <w:lvlText w:val="•"/>
      <w:lvlJc w:val="left"/>
      <w:pPr>
        <w:ind w:left="8987" w:hanging="172"/>
      </w:pPr>
      <w:rPr>
        <w:rFonts w:hint="default"/>
        <w:lang w:val="en-US" w:eastAsia="zh-CN" w:bidi="ar-SA"/>
      </w:rPr>
    </w:lvl>
  </w:abstractNum>
  <w:abstractNum w:abstractNumId="9">
    <w:nsid w:val="25A13206"/>
    <w:multiLevelType w:val="hybridMultilevel"/>
    <w:tmpl w:val="00000000"/>
    <w:lvl w:ilvl="0">
      <w:start w:val="1"/>
      <w:numFmt w:val="upperLetter"/>
      <w:lvlText w:val="%1."/>
      <w:lvlJc w:val="left"/>
      <w:pPr>
        <w:ind w:left="2430" w:hanging="172"/>
        <w:jc w:val="right"/>
      </w:pPr>
      <w:rPr>
        <w:rFonts w:hint="default"/>
        <w:spacing w:val="-1"/>
        <w:w w:val="100"/>
        <w:lang w:val="en-US" w:eastAsia="zh-CN" w:bidi="ar-SA"/>
      </w:rPr>
    </w:lvl>
    <w:lvl w:ilvl="1">
      <w:start w:val="1"/>
      <w:numFmt w:val="upperLetter"/>
      <w:lvlText w:val="%2."/>
      <w:lvlJc w:val="left"/>
      <w:pPr>
        <w:ind w:left="1350" w:hanging="172"/>
        <w:jc w:val="right"/>
      </w:pPr>
      <w:rPr>
        <w:rFonts w:hint="default"/>
        <w:spacing w:val="-1"/>
        <w:w w:val="100"/>
        <w:lang w:val="en-US" w:eastAsia="zh-CN" w:bidi="ar-SA"/>
      </w:rPr>
    </w:lvl>
    <w:lvl w:ilvl="2">
      <w:start w:val="0"/>
      <w:numFmt w:val="bullet"/>
      <w:lvlText w:val="•"/>
      <w:lvlJc w:val="left"/>
      <w:pPr>
        <w:ind w:left="3458" w:hanging="172"/>
      </w:pPr>
      <w:rPr>
        <w:rFonts w:hint="default"/>
        <w:lang w:val="en-US" w:eastAsia="zh-CN" w:bidi="ar-SA"/>
      </w:rPr>
    </w:lvl>
    <w:lvl w:ilvl="3">
      <w:start w:val="0"/>
      <w:numFmt w:val="bullet"/>
      <w:lvlText w:val="•"/>
      <w:lvlJc w:val="left"/>
      <w:pPr>
        <w:ind w:left="4476" w:hanging="172"/>
      </w:pPr>
      <w:rPr>
        <w:rFonts w:hint="default"/>
        <w:lang w:val="en-US" w:eastAsia="zh-CN" w:bidi="ar-SA"/>
      </w:rPr>
    </w:lvl>
    <w:lvl w:ilvl="4">
      <w:start w:val="0"/>
      <w:numFmt w:val="bullet"/>
      <w:lvlText w:val="•"/>
      <w:lvlJc w:val="left"/>
      <w:pPr>
        <w:ind w:left="5495" w:hanging="172"/>
      </w:pPr>
      <w:rPr>
        <w:rFonts w:hint="default"/>
        <w:lang w:val="en-US" w:eastAsia="zh-CN" w:bidi="ar-SA"/>
      </w:rPr>
    </w:lvl>
    <w:lvl w:ilvl="5">
      <w:start w:val="0"/>
      <w:numFmt w:val="bullet"/>
      <w:lvlText w:val="•"/>
      <w:lvlJc w:val="left"/>
      <w:pPr>
        <w:ind w:left="6513" w:hanging="172"/>
      </w:pPr>
      <w:rPr>
        <w:rFonts w:hint="default"/>
        <w:lang w:val="en-US" w:eastAsia="zh-CN" w:bidi="ar-SA"/>
      </w:rPr>
    </w:lvl>
    <w:lvl w:ilvl="6">
      <w:start w:val="0"/>
      <w:numFmt w:val="bullet"/>
      <w:lvlText w:val="•"/>
      <w:lvlJc w:val="left"/>
      <w:pPr>
        <w:ind w:left="7532" w:hanging="172"/>
      </w:pPr>
      <w:rPr>
        <w:rFonts w:hint="default"/>
        <w:lang w:val="en-US" w:eastAsia="zh-CN" w:bidi="ar-SA"/>
      </w:rPr>
    </w:lvl>
    <w:lvl w:ilvl="7">
      <w:start w:val="0"/>
      <w:numFmt w:val="bullet"/>
      <w:lvlText w:val="•"/>
      <w:lvlJc w:val="left"/>
      <w:pPr>
        <w:ind w:left="8550" w:hanging="172"/>
      </w:pPr>
      <w:rPr>
        <w:rFonts w:hint="default"/>
        <w:lang w:val="en-US" w:eastAsia="zh-CN" w:bidi="ar-SA"/>
      </w:rPr>
    </w:lvl>
    <w:lvl w:ilvl="8">
      <w:start w:val="0"/>
      <w:numFmt w:val="bullet"/>
      <w:lvlText w:val="•"/>
      <w:lvlJc w:val="left"/>
      <w:pPr>
        <w:ind w:left="9569" w:hanging="172"/>
      </w:pPr>
      <w:rPr>
        <w:rFonts w:hint="default"/>
        <w:lang w:val="en-US" w:eastAsia="zh-CN" w:bidi="ar-SA"/>
      </w:rPr>
    </w:lvl>
  </w:abstractNum>
  <w:abstractNum w:abstractNumId="10">
    <w:nsid w:val="339F969D"/>
    <w:multiLevelType w:val="hybridMultilevel"/>
    <w:tmpl w:val="00000000"/>
    <w:lvl w:ilvl="0">
      <w:start w:val="1"/>
      <w:numFmt w:val="upperLetter"/>
      <w:lvlText w:val="%1."/>
      <w:lvlJc w:val="left"/>
      <w:pPr>
        <w:ind w:left="741"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0"/>
      <w:numFmt w:val="bullet"/>
      <w:lvlText w:val="•"/>
      <w:lvlJc w:val="left"/>
      <w:pPr>
        <w:ind w:left="1826" w:hanging="172"/>
      </w:pPr>
      <w:rPr>
        <w:rFonts w:hint="default"/>
        <w:lang w:val="en-US" w:eastAsia="zh-CN" w:bidi="ar-SA"/>
      </w:rPr>
    </w:lvl>
    <w:lvl w:ilvl="2">
      <w:start w:val="0"/>
      <w:numFmt w:val="bullet"/>
      <w:lvlText w:val="•"/>
      <w:lvlJc w:val="left"/>
      <w:pPr>
        <w:ind w:left="2913" w:hanging="172"/>
      </w:pPr>
      <w:rPr>
        <w:rFonts w:hint="default"/>
        <w:lang w:val="en-US" w:eastAsia="zh-CN" w:bidi="ar-SA"/>
      </w:rPr>
    </w:lvl>
    <w:lvl w:ilvl="3">
      <w:start w:val="0"/>
      <w:numFmt w:val="bullet"/>
      <w:lvlText w:val="•"/>
      <w:lvlJc w:val="left"/>
      <w:pPr>
        <w:ind w:left="3999" w:hanging="172"/>
      </w:pPr>
      <w:rPr>
        <w:rFonts w:hint="default"/>
        <w:lang w:val="en-US" w:eastAsia="zh-CN" w:bidi="ar-SA"/>
      </w:rPr>
    </w:lvl>
    <w:lvl w:ilvl="4">
      <w:start w:val="0"/>
      <w:numFmt w:val="bullet"/>
      <w:lvlText w:val="•"/>
      <w:lvlJc w:val="left"/>
      <w:pPr>
        <w:ind w:left="5086" w:hanging="172"/>
      </w:pPr>
      <w:rPr>
        <w:rFonts w:hint="default"/>
        <w:lang w:val="en-US" w:eastAsia="zh-CN" w:bidi="ar-SA"/>
      </w:rPr>
    </w:lvl>
    <w:lvl w:ilvl="5">
      <w:start w:val="0"/>
      <w:numFmt w:val="bullet"/>
      <w:lvlText w:val="•"/>
      <w:lvlJc w:val="left"/>
      <w:pPr>
        <w:ind w:left="6173" w:hanging="172"/>
      </w:pPr>
      <w:rPr>
        <w:rFonts w:hint="default"/>
        <w:lang w:val="en-US" w:eastAsia="zh-CN" w:bidi="ar-SA"/>
      </w:rPr>
    </w:lvl>
    <w:lvl w:ilvl="6">
      <w:start w:val="0"/>
      <w:numFmt w:val="bullet"/>
      <w:lvlText w:val="•"/>
      <w:lvlJc w:val="left"/>
      <w:pPr>
        <w:ind w:left="7259" w:hanging="172"/>
      </w:pPr>
      <w:rPr>
        <w:rFonts w:hint="default"/>
        <w:lang w:val="en-US" w:eastAsia="zh-CN" w:bidi="ar-SA"/>
      </w:rPr>
    </w:lvl>
    <w:lvl w:ilvl="7">
      <w:start w:val="0"/>
      <w:numFmt w:val="bullet"/>
      <w:lvlText w:val="•"/>
      <w:lvlJc w:val="left"/>
      <w:pPr>
        <w:ind w:left="8346" w:hanging="172"/>
      </w:pPr>
      <w:rPr>
        <w:rFonts w:hint="default"/>
        <w:lang w:val="en-US" w:eastAsia="zh-CN" w:bidi="ar-SA"/>
      </w:rPr>
    </w:lvl>
    <w:lvl w:ilvl="8">
      <w:start w:val="0"/>
      <w:numFmt w:val="bullet"/>
      <w:lvlText w:val="•"/>
      <w:lvlJc w:val="left"/>
      <w:pPr>
        <w:ind w:left="9432" w:hanging="172"/>
      </w:pPr>
      <w:rPr>
        <w:rFonts w:hint="default"/>
        <w:lang w:val="en-US" w:eastAsia="zh-CN" w:bidi="ar-SA"/>
      </w:rPr>
    </w:lvl>
  </w:abstractNum>
  <w:abstractNum w:abstractNumId="11">
    <w:nsid w:val="362CD09E"/>
    <w:multiLevelType w:val="hybridMultilevel"/>
    <w:tmpl w:val="00000000"/>
    <w:lvl w:ilvl="0">
      <w:start w:val="1"/>
      <w:numFmt w:val="upperLetter"/>
      <w:lvlText w:val="%1."/>
      <w:lvlJc w:val="left"/>
      <w:pPr>
        <w:ind w:left="2063" w:hanging="172"/>
        <w:jc w:val="right"/>
      </w:pPr>
      <w:rPr>
        <w:rFonts w:hint="default"/>
        <w:spacing w:val="-1"/>
        <w:w w:val="100"/>
        <w:lang w:val="en-US" w:eastAsia="zh-CN" w:bidi="ar-SA"/>
      </w:rPr>
    </w:lvl>
    <w:lvl w:ilvl="1">
      <w:start w:val="0"/>
      <w:numFmt w:val="bullet"/>
      <w:lvlText w:val="•"/>
      <w:lvlJc w:val="left"/>
      <w:pPr>
        <w:ind w:left="3014" w:hanging="172"/>
      </w:pPr>
      <w:rPr>
        <w:rFonts w:hint="default"/>
        <w:lang w:val="en-US" w:eastAsia="zh-CN" w:bidi="ar-SA"/>
      </w:rPr>
    </w:lvl>
    <w:lvl w:ilvl="2">
      <w:start w:val="0"/>
      <w:numFmt w:val="bullet"/>
      <w:lvlText w:val="•"/>
      <w:lvlJc w:val="left"/>
      <w:pPr>
        <w:ind w:left="3969" w:hanging="172"/>
      </w:pPr>
      <w:rPr>
        <w:rFonts w:hint="default"/>
        <w:lang w:val="en-US" w:eastAsia="zh-CN" w:bidi="ar-SA"/>
      </w:rPr>
    </w:lvl>
    <w:lvl w:ilvl="3">
      <w:start w:val="0"/>
      <w:numFmt w:val="bullet"/>
      <w:lvlText w:val="•"/>
      <w:lvlJc w:val="left"/>
      <w:pPr>
        <w:ind w:left="4923" w:hanging="172"/>
      </w:pPr>
      <w:rPr>
        <w:rFonts w:hint="default"/>
        <w:lang w:val="en-US" w:eastAsia="zh-CN" w:bidi="ar-SA"/>
      </w:rPr>
    </w:lvl>
    <w:lvl w:ilvl="4">
      <w:start w:val="0"/>
      <w:numFmt w:val="bullet"/>
      <w:lvlText w:val="•"/>
      <w:lvlJc w:val="left"/>
      <w:pPr>
        <w:ind w:left="5878" w:hanging="172"/>
      </w:pPr>
      <w:rPr>
        <w:rFonts w:hint="default"/>
        <w:lang w:val="en-US" w:eastAsia="zh-CN" w:bidi="ar-SA"/>
      </w:rPr>
    </w:lvl>
    <w:lvl w:ilvl="5">
      <w:start w:val="0"/>
      <w:numFmt w:val="bullet"/>
      <w:lvlText w:val="•"/>
      <w:lvlJc w:val="left"/>
      <w:pPr>
        <w:ind w:left="6833" w:hanging="172"/>
      </w:pPr>
      <w:rPr>
        <w:rFonts w:hint="default"/>
        <w:lang w:val="en-US" w:eastAsia="zh-CN" w:bidi="ar-SA"/>
      </w:rPr>
    </w:lvl>
    <w:lvl w:ilvl="6">
      <w:start w:val="0"/>
      <w:numFmt w:val="bullet"/>
      <w:lvlText w:val="•"/>
      <w:lvlJc w:val="left"/>
      <w:pPr>
        <w:ind w:left="7787" w:hanging="172"/>
      </w:pPr>
      <w:rPr>
        <w:rFonts w:hint="default"/>
        <w:lang w:val="en-US" w:eastAsia="zh-CN" w:bidi="ar-SA"/>
      </w:rPr>
    </w:lvl>
    <w:lvl w:ilvl="7">
      <w:start w:val="0"/>
      <w:numFmt w:val="bullet"/>
      <w:lvlText w:val="•"/>
      <w:lvlJc w:val="left"/>
      <w:pPr>
        <w:ind w:left="8742" w:hanging="172"/>
      </w:pPr>
      <w:rPr>
        <w:rFonts w:hint="default"/>
        <w:lang w:val="en-US" w:eastAsia="zh-CN" w:bidi="ar-SA"/>
      </w:rPr>
    </w:lvl>
    <w:lvl w:ilvl="8">
      <w:start w:val="0"/>
      <w:numFmt w:val="bullet"/>
      <w:lvlText w:val="•"/>
      <w:lvlJc w:val="left"/>
      <w:pPr>
        <w:ind w:left="9696" w:hanging="172"/>
      </w:pPr>
      <w:rPr>
        <w:rFonts w:hint="default"/>
        <w:lang w:val="en-US" w:eastAsia="zh-CN" w:bidi="ar-SA"/>
      </w:rPr>
    </w:lvl>
  </w:abstractNum>
  <w:abstractNum w:abstractNumId="12">
    <w:nsid w:val="4139D207"/>
    <w:multiLevelType w:val="hybridMultilevel"/>
    <w:tmpl w:val="00000000"/>
    <w:lvl w:ilvl="0">
      <w:start w:val="1"/>
      <w:numFmt w:val="upperLetter"/>
      <w:lvlText w:val="%1."/>
      <w:lvlJc w:val="left"/>
      <w:pPr>
        <w:ind w:left="567"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0"/>
      <w:numFmt w:val="bullet"/>
      <w:lvlText w:val="•"/>
      <w:lvlJc w:val="left"/>
      <w:pPr>
        <w:ind w:left="1664" w:hanging="172"/>
      </w:pPr>
      <w:rPr>
        <w:rFonts w:hint="default"/>
        <w:lang w:val="en-US" w:eastAsia="zh-CN" w:bidi="ar-SA"/>
      </w:rPr>
    </w:lvl>
    <w:lvl w:ilvl="2">
      <w:start w:val="0"/>
      <w:numFmt w:val="bullet"/>
      <w:lvlText w:val="•"/>
      <w:lvlJc w:val="left"/>
      <w:pPr>
        <w:ind w:left="2769" w:hanging="172"/>
      </w:pPr>
      <w:rPr>
        <w:rFonts w:hint="default"/>
        <w:lang w:val="en-US" w:eastAsia="zh-CN" w:bidi="ar-SA"/>
      </w:rPr>
    </w:lvl>
    <w:lvl w:ilvl="3">
      <w:start w:val="0"/>
      <w:numFmt w:val="bullet"/>
      <w:lvlText w:val="•"/>
      <w:lvlJc w:val="left"/>
      <w:pPr>
        <w:ind w:left="3873" w:hanging="172"/>
      </w:pPr>
      <w:rPr>
        <w:rFonts w:hint="default"/>
        <w:lang w:val="en-US" w:eastAsia="zh-CN" w:bidi="ar-SA"/>
      </w:rPr>
    </w:lvl>
    <w:lvl w:ilvl="4">
      <w:start w:val="0"/>
      <w:numFmt w:val="bullet"/>
      <w:lvlText w:val="•"/>
      <w:lvlJc w:val="left"/>
      <w:pPr>
        <w:ind w:left="4978" w:hanging="172"/>
      </w:pPr>
      <w:rPr>
        <w:rFonts w:hint="default"/>
        <w:lang w:val="en-US" w:eastAsia="zh-CN" w:bidi="ar-SA"/>
      </w:rPr>
    </w:lvl>
    <w:lvl w:ilvl="5">
      <w:start w:val="0"/>
      <w:numFmt w:val="bullet"/>
      <w:lvlText w:val="•"/>
      <w:lvlJc w:val="left"/>
      <w:pPr>
        <w:ind w:left="6083" w:hanging="172"/>
      </w:pPr>
      <w:rPr>
        <w:rFonts w:hint="default"/>
        <w:lang w:val="en-US" w:eastAsia="zh-CN" w:bidi="ar-SA"/>
      </w:rPr>
    </w:lvl>
    <w:lvl w:ilvl="6">
      <w:start w:val="0"/>
      <w:numFmt w:val="bullet"/>
      <w:lvlText w:val="•"/>
      <w:lvlJc w:val="left"/>
      <w:pPr>
        <w:ind w:left="7187" w:hanging="172"/>
      </w:pPr>
      <w:rPr>
        <w:rFonts w:hint="default"/>
        <w:lang w:val="en-US" w:eastAsia="zh-CN" w:bidi="ar-SA"/>
      </w:rPr>
    </w:lvl>
    <w:lvl w:ilvl="7">
      <w:start w:val="0"/>
      <w:numFmt w:val="bullet"/>
      <w:lvlText w:val="•"/>
      <w:lvlJc w:val="left"/>
      <w:pPr>
        <w:ind w:left="8292" w:hanging="172"/>
      </w:pPr>
      <w:rPr>
        <w:rFonts w:hint="default"/>
        <w:lang w:val="en-US" w:eastAsia="zh-CN" w:bidi="ar-SA"/>
      </w:rPr>
    </w:lvl>
    <w:lvl w:ilvl="8">
      <w:start w:val="0"/>
      <w:numFmt w:val="bullet"/>
      <w:lvlText w:val="•"/>
      <w:lvlJc w:val="left"/>
      <w:pPr>
        <w:ind w:left="9396" w:hanging="172"/>
      </w:pPr>
      <w:rPr>
        <w:rFonts w:hint="default"/>
        <w:lang w:val="en-US" w:eastAsia="zh-CN" w:bidi="ar-SA"/>
      </w:rPr>
    </w:lvl>
  </w:abstractNum>
  <w:abstractNum w:abstractNumId="13">
    <w:nsid w:val="42577C8D"/>
    <w:multiLevelType w:val="hybridMultilevel"/>
    <w:tmpl w:val="00000000"/>
    <w:lvl w:ilvl="0">
      <w:start w:val="1"/>
      <w:numFmt w:val="upperLetter"/>
      <w:lvlText w:val="%1."/>
      <w:lvlJc w:val="left"/>
      <w:pPr>
        <w:ind w:left="2430" w:hanging="172"/>
        <w:jc w:val="right"/>
      </w:pPr>
      <w:rPr>
        <w:rFonts w:hint="default"/>
        <w:spacing w:val="-1"/>
        <w:w w:val="100"/>
        <w:lang w:val="en-US" w:eastAsia="zh-CN" w:bidi="ar-SA"/>
      </w:rPr>
    </w:lvl>
    <w:lvl w:ilvl="1">
      <w:start w:val="1"/>
      <w:numFmt w:val="upperLetter"/>
      <w:lvlText w:val="%2."/>
      <w:lvlJc w:val="left"/>
      <w:pPr>
        <w:ind w:left="744" w:hanging="172"/>
        <w:jc w:val="left"/>
      </w:pPr>
      <w:rPr>
        <w:rFonts w:hint="default"/>
        <w:spacing w:val="-1"/>
        <w:w w:val="100"/>
        <w:lang w:val="en-US" w:eastAsia="zh-CN" w:bidi="ar-SA"/>
      </w:rPr>
    </w:lvl>
    <w:lvl w:ilvl="2">
      <w:start w:val="0"/>
      <w:numFmt w:val="bullet"/>
      <w:lvlText w:val="•"/>
      <w:lvlJc w:val="left"/>
      <w:pPr>
        <w:ind w:left="820" w:hanging="172"/>
      </w:pPr>
      <w:rPr>
        <w:rFonts w:hint="default"/>
        <w:lang w:val="en-US" w:eastAsia="zh-CN" w:bidi="ar-SA"/>
      </w:rPr>
    </w:lvl>
    <w:lvl w:ilvl="3">
      <w:start w:val="0"/>
      <w:numFmt w:val="bullet"/>
      <w:lvlText w:val="•"/>
      <w:lvlJc w:val="left"/>
      <w:pPr>
        <w:ind w:left="2440" w:hanging="172"/>
      </w:pPr>
      <w:rPr>
        <w:rFonts w:hint="default"/>
        <w:lang w:val="en-US" w:eastAsia="zh-CN" w:bidi="ar-SA"/>
      </w:rPr>
    </w:lvl>
    <w:lvl w:ilvl="4">
      <w:start w:val="0"/>
      <w:numFmt w:val="bullet"/>
      <w:lvlText w:val="•"/>
      <w:lvlJc w:val="left"/>
      <w:pPr>
        <w:ind w:left="3749" w:hanging="172"/>
      </w:pPr>
      <w:rPr>
        <w:rFonts w:hint="default"/>
        <w:lang w:val="en-US" w:eastAsia="zh-CN" w:bidi="ar-SA"/>
      </w:rPr>
    </w:lvl>
    <w:lvl w:ilvl="5">
      <w:start w:val="0"/>
      <w:numFmt w:val="bullet"/>
      <w:lvlText w:val="•"/>
      <w:lvlJc w:val="left"/>
      <w:pPr>
        <w:ind w:left="5058" w:hanging="172"/>
      </w:pPr>
      <w:rPr>
        <w:rFonts w:hint="default"/>
        <w:lang w:val="en-US" w:eastAsia="zh-CN" w:bidi="ar-SA"/>
      </w:rPr>
    </w:lvl>
    <w:lvl w:ilvl="6">
      <w:start w:val="0"/>
      <w:numFmt w:val="bullet"/>
      <w:lvlText w:val="•"/>
      <w:lvlJc w:val="left"/>
      <w:pPr>
        <w:ind w:left="6368" w:hanging="172"/>
      </w:pPr>
      <w:rPr>
        <w:rFonts w:hint="default"/>
        <w:lang w:val="en-US" w:eastAsia="zh-CN" w:bidi="ar-SA"/>
      </w:rPr>
    </w:lvl>
    <w:lvl w:ilvl="7">
      <w:start w:val="0"/>
      <w:numFmt w:val="bullet"/>
      <w:lvlText w:val="•"/>
      <w:lvlJc w:val="left"/>
      <w:pPr>
        <w:ind w:left="7677" w:hanging="172"/>
      </w:pPr>
      <w:rPr>
        <w:rFonts w:hint="default"/>
        <w:lang w:val="en-US" w:eastAsia="zh-CN" w:bidi="ar-SA"/>
      </w:rPr>
    </w:lvl>
    <w:lvl w:ilvl="8">
      <w:start w:val="0"/>
      <w:numFmt w:val="bullet"/>
      <w:lvlText w:val="•"/>
      <w:lvlJc w:val="left"/>
      <w:pPr>
        <w:ind w:left="8987" w:hanging="172"/>
      </w:pPr>
      <w:rPr>
        <w:rFonts w:hint="default"/>
        <w:lang w:val="en-US" w:eastAsia="zh-CN" w:bidi="ar-SA"/>
      </w:rPr>
    </w:lvl>
  </w:abstractNum>
  <w:abstractNum w:abstractNumId="14">
    <w:nsid w:val="43B729F0"/>
    <w:multiLevelType w:val="hybridMultilevel"/>
    <w:tmpl w:val="00000000"/>
    <w:lvl w:ilvl="0">
      <w:start w:val="5"/>
      <w:numFmt w:val="upperLetter"/>
      <w:lvlText w:val="%1."/>
      <w:lvlJc w:val="left"/>
      <w:pPr>
        <w:ind w:left="718" w:hanging="144"/>
        <w:jc w:val="left"/>
      </w:pPr>
      <w:rPr>
        <w:rFonts w:ascii="微软雅黑" w:eastAsia="微软雅黑" w:hAnsi="微软雅黑" w:cs="微软雅黑" w:hint="default"/>
        <w:b w:val="0"/>
        <w:bCs w:val="0"/>
        <w:i w:val="0"/>
        <w:iCs w:val="0"/>
        <w:color w:val="FF0066"/>
        <w:w w:val="100"/>
        <w:sz w:val="16"/>
        <w:szCs w:val="16"/>
        <w:lang w:val="en-US" w:eastAsia="zh-CN" w:bidi="ar-SA"/>
      </w:rPr>
    </w:lvl>
    <w:lvl w:ilvl="1">
      <w:start w:val="1"/>
      <w:numFmt w:val="upperLetter"/>
      <w:lvlText w:val="%2."/>
      <w:lvlJc w:val="left"/>
      <w:pPr>
        <w:ind w:left="2063" w:hanging="172"/>
        <w:jc w:val="right"/>
      </w:pPr>
      <w:rPr>
        <w:rFonts w:hint="default"/>
        <w:spacing w:val="-1"/>
        <w:w w:val="100"/>
        <w:lang w:val="en-US" w:eastAsia="zh-CN" w:bidi="ar-SA"/>
      </w:rPr>
    </w:lvl>
    <w:lvl w:ilvl="2">
      <w:start w:val="0"/>
      <w:numFmt w:val="bullet"/>
      <w:lvlText w:val="•"/>
      <w:lvlJc w:val="left"/>
      <w:pPr>
        <w:ind w:left="3120" w:hanging="172"/>
      </w:pPr>
      <w:rPr>
        <w:rFonts w:hint="default"/>
        <w:lang w:val="en-US" w:eastAsia="zh-CN" w:bidi="ar-SA"/>
      </w:rPr>
    </w:lvl>
    <w:lvl w:ilvl="3">
      <w:start w:val="0"/>
      <w:numFmt w:val="bullet"/>
      <w:lvlText w:val="•"/>
      <w:lvlJc w:val="left"/>
      <w:pPr>
        <w:ind w:left="4181" w:hanging="172"/>
      </w:pPr>
      <w:rPr>
        <w:rFonts w:hint="default"/>
        <w:lang w:val="en-US" w:eastAsia="zh-CN" w:bidi="ar-SA"/>
      </w:rPr>
    </w:lvl>
    <w:lvl w:ilvl="4">
      <w:start w:val="0"/>
      <w:numFmt w:val="bullet"/>
      <w:lvlText w:val="•"/>
      <w:lvlJc w:val="left"/>
      <w:pPr>
        <w:ind w:left="5242" w:hanging="172"/>
      </w:pPr>
      <w:rPr>
        <w:rFonts w:hint="default"/>
        <w:lang w:val="en-US" w:eastAsia="zh-CN" w:bidi="ar-SA"/>
      </w:rPr>
    </w:lvl>
    <w:lvl w:ilvl="5">
      <w:start w:val="0"/>
      <w:numFmt w:val="bullet"/>
      <w:lvlText w:val="•"/>
      <w:lvlJc w:val="left"/>
      <w:pPr>
        <w:ind w:left="6302" w:hanging="172"/>
      </w:pPr>
      <w:rPr>
        <w:rFonts w:hint="default"/>
        <w:lang w:val="en-US" w:eastAsia="zh-CN" w:bidi="ar-SA"/>
      </w:rPr>
    </w:lvl>
    <w:lvl w:ilvl="6">
      <w:start w:val="0"/>
      <w:numFmt w:val="bullet"/>
      <w:lvlText w:val="•"/>
      <w:lvlJc w:val="left"/>
      <w:pPr>
        <w:ind w:left="7363" w:hanging="172"/>
      </w:pPr>
      <w:rPr>
        <w:rFonts w:hint="default"/>
        <w:lang w:val="en-US" w:eastAsia="zh-CN" w:bidi="ar-SA"/>
      </w:rPr>
    </w:lvl>
    <w:lvl w:ilvl="7">
      <w:start w:val="0"/>
      <w:numFmt w:val="bullet"/>
      <w:lvlText w:val="•"/>
      <w:lvlJc w:val="left"/>
      <w:pPr>
        <w:ind w:left="8424" w:hanging="172"/>
      </w:pPr>
      <w:rPr>
        <w:rFonts w:hint="default"/>
        <w:lang w:val="en-US" w:eastAsia="zh-CN" w:bidi="ar-SA"/>
      </w:rPr>
    </w:lvl>
    <w:lvl w:ilvl="8">
      <w:start w:val="0"/>
      <w:numFmt w:val="bullet"/>
      <w:lvlText w:val="•"/>
      <w:lvlJc w:val="left"/>
      <w:pPr>
        <w:ind w:left="9484" w:hanging="172"/>
      </w:pPr>
      <w:rPr>
        <w:rFonts w:hint="default"/>
        <w:lang w:val="en-US" w:eastAsia="zh-CN" w:bidi="ar-SA"/>
      </w:rPr>
    </w:lvl>
  </w:abstractNum>
  <w:abstractNum w:abstractNumId="15">
    <w:nsid w:val="456459E9"/>
    <w:multiLevelType w:val="hybridMultilevel"/>
    <w:tmpl w:val="00000000"/>
    <w:lvl w:ilvl="0">
      <w:start w:val="1"/>
      <w:numFmt w:val="upperLetter"/>
      <w:lvlText w:val="%1."/>
      <w:lvlJc w:val="left"/>
      <w:pPr>
        <w:ind w:left="732" w:hanging="172"/>
        <w:jc w:val="right"/>
      </w:pPr>
      <w:rPr>
        <w:rFonts w:hint="default"/>
        <w:spacing w:val="-1"/>
        <w:w w:val="100"/>
        <w:lang w:val="en-US" w:eastAsia="zh-CN" w:bidi="ar-SA"/>
      </w:rPr>
    </w:lvl>
    <w:lvl w:ilvl="1">
      <w:start w:val="0"/>
      <w:numFmt w:val="bullet"/>
      <w:lvlText w:val="•"/>
      <w:lvlJc w:val="left"/>
      <w:pPr>
        <w:ind w:left="1826" w:hanging="172"/>
      </w:pPr>
      <w:rPr>
        <w:rFonts w:hint="default"/>
        <w:lang w:val="en-US" w:eastAsia="zh-CN" w:bidi="ar-SA"/>
      </w:rPr>
    </w:lvl>
    <w:lvl w:ilvl="2">
      <w:start w:val="0"/>
      <w:numFmt w:val="bullet"/>
      <w:lvlText w:val="•"/>
      <w:lvlJc w:val="left"/>
      <w:pPr>
        <w:ind w:left="2913" w:hanging="172"/>
      </w:pPr>
      <w:rPr>
        <w:rFonts w:hint="default"/>
        <w:lang w:val="en-US" w:eastAsia="zh-CN" w:bidi="ar-SA"/>
      </w:rPr>
    </w:lvl>
    <w:lvl w:ilvl="3">
      <w:start w:val="0"/>
      <w:numFmt w:val="bullet"/>
      <w:lvlText w:val="•"/>
      <w:lvlJc w:val="left"/>
      <w:pPr>
        <w:ind w:left="3999" w:hanging="172"/>
      </w:pPr>
      <w:rPr>
        <w:rFonts w:hint="default"/>
        <w:lang w:val="en-US" w:eastAsia="zh-CN" w:bidi="ar-SA"/>
      </w:rPr>
    </w:lvl>
    <w:lvl w:ilvl="4">
      <w:start w:val="0"/>
      <w:numFmt w:val="bullet"/>
      <w:lvlText w:val="•"/>
      <w:lvlJc w:val="left"/>
      <w:pPr>
        <w:ind w:left="5086" w:hanging="172"/>
      </w:pPr>
      <w:rPr>
        <w:rFonts w:hint="default"/>
        <w:lang w:val="en-US" w:eastAsia="zh-CN" w:bidi="ar-SA"/>
      </w:rPr>
    </w:lvl>
    <w:lvl w:ilvl="5">
      <w:start w:val="0"/>
      <w:numFmt w:val="bullet"/>
      <w:lvlText w:val="•"/>
      <w:lvlJc w:val="left"/>
      <w:pPr>
        <w:ind w:left="6173" w:hanging="172"/>
      </w:pPr>
      <w:rPr>
        <w:rFonts w:hint="default"/>
        <w:lang w:val="en-US" w:eastAsia="zh-CN" w:bidi="ar-SA"/>
      </w:rPr>
    </w:lvl>
    <w:lvl w:ilvl="6">
      <w:start w:val="0"/>
      <w:numFmt w:val="bullet"/>
      <w:lvlText w:val="•"/>
      <w:lvlJc w:val="left"/>
      <w:pPr>
        <w:ind w:left="7259" w:hanging="172"/>
      </w:pPr>
      <w:rPr>
        <w:rFonts w:hint="default"/>
        <w:lang w:val="en-US" w:eastAsia="zh-CN" w:bidi="ar-SA"/>
      </w:rPr>
    </w:lvl>
    <w:lvl w:ilvl="7">
      <w:start w:val="0"/>
      <w:numFmt w:val="bullet"/>
      <w:lvlText w:val="•"/>
      <w:lvlJc w:val="left"/>
      <w:pPr>
        <w:ind w:left="8346" w:hanging="172"/>
      </w:pPr>
      <w:rPr>
        <w:rFonts w:hint="default"/>
        <w:lang w:val="en-US" w:eastAsia="zh-CN" w:bidi="ar-SA"/>
      </w:rPr>
    </w:lvl>
    <w:lvl w:ilvl="8">
      <w:start w:val="0"/>
      <w:numFmt w:val="bullet"/>
      <w:lvlText w:val="•"/>
      <w:lvlJc w:val="left"/>
      <w:pPr>
        <w:ind w:left="9432" w:hanging="172"/>
      </w:pPr>
      <w:rPr>
        <w:rFonts w:hint="default"/>
        <w:lang w:val="en-US" w:eastAsia="zh-CN" w:bidi="ar-SA"/>
      </w:rPr>
    </w:lvl>
  </w:abstractNum>
  <w:abstractNum w:abstractNumId="16">
    <w:nsid w:val="48A80E9D"/>
    <w:multiLevelType w:val="hybridMultilevel"/>
    <w:tmpl w:val="00000000"/>
    <w:lvl w:ilvl="0">
      <w:start w:val="5"/>
      <w:numFmt w:val="upperLetter"/>
      <w:lvlText w:val="%1."/>
      <w:lvlJc w:val="left"/>
      <w:pPr>
        <w:ind w:left="712" w:hanging="144"/>
        <w:jc w:val="left"/>
      </w:pPr>
      <w:rPr>
        <w:rFonts w:ascii="微软雅黑" w:eastAsia="微软雅黑" w:hAnsi="微软雅黑" w:cs="微软雅黑" w:hint="default"/>
        <w:b w:val="0"/>
        <w:bCs w:val="0"/>
        <w:i w:val="0"/>
        <w:iCs w:val="0"/>
        <w:w w:val="100"/>
        <w:sz w:val="16"/>
        <w:szCs w:val="16"/>
        <w:lang w:val="en-US" w:eastAsia="zh-CN" w:bidi="ar-SA"/>
      </w:rPr>
    </w:lvl>
    <w:lvl w:ilvl="1">
      <w:start w:val="1"/>
      <w:numFmt w:val="upperLetter"/>
      <w:lvlText w:val="%2."/>
      <w:lvlJc w:val="left"/>
      <w:pPr>
        <w:ind w:left="2063" w:hanging="172"/>
        <w:jc w:val="right"/>
      </w:pPr>
      <w:rPr>
        <w:rFonts w:hint="default"/>
        <w:spacing w:val="-1"/>
        <w:w w:val="100"/>
        <w:lang w:val="en-US" w:eastAsia="zh-CN" w:bidi="ar-SA"/>
      </w:rPr>
    </w:lvl>
    <w:lvl w:ilvl="2">
      <w:start w:val="0"/>
      <w:numFmt w:val="bullet"/>
      <w:lvlText w:val="•"/>
      <w:lvlJc w:val="left"/>
      <w:pPr>
        <w:ind w:left="3120" w:hanging="172"/>
      </w:pPr>
      <w:rPr>
        <w:rFonts w:hint="default"/>
        <w:lang w:val="en-US" w:eastAsia="zh-CN" w:bidi="ar-SA"/>
      </w:rPr>
    </w:lvl>
    <w:lvl w:ilvl="3">
      <w:start w:val="0"/>
      <w:numFmt w:val="bullet"/>
      <w:lvlText w:val="•"/>
      <w:lvlJc w:val="left"/>
      <w:pPr>
        <w:ind w:left="4181" w:hanging="172"/>
      </w:pPr>
      <w:rPr>
        <w:rFonts w:hint="default"/>
        <w:lang w:val="en-US" w:eastAsia="zh-CN" w:bidi="ar-SA"/>
      </w:rPr>
    </w:lvl>
    <w:lvl w:ilvl="4">
      <w:start w:val="0"/>
      <w:numFmt w:val="bullet"/>
      <w:lvlText w:val="•"/>
      <w:lvlJc w:val="left"/>
      <w:pPr>
        <w:ind w:left="5242" w:hanging="172"/>
      </w:pPr>
      <w:rPr>
        <w:rFonts w:hint="default"/>
        <w:lang w:val="en-US" w:eastAsia="zh-CN" w:bidi="ar-SA"/>
      </w:rPr>
    </w:lvl>
    <w:lvl w:ilvl="5">
      <w:start w:val="0"/>
      <w:numFmt w:val="bullet"/>
      <w:lvlText w:val="•"/>
      <w:lvlJc w:val="left"/>
      <w:pPr>
        <w:ind w:left="6302" w:hanging="172"/>
      </w:pPr>
      <w:rPr>
        <w:rFonts w:hint="default"/>
        <w:lang w:val="en-US" w:eastAsia="zh-CN" w:bidi="ar-SA"/>
      </w:rPr>
    </w:lvl>
    <w:lvl w:ilvl="6">
      <w:start w:val="0"/>
      <w:numFmt w:val="bullet"/>
      <w:lvlText w:val="•"/>
      <w:lvlJc w:val="left"/>
      <w:pPr>
        <w:ind w:left="7363" w:hanging="172"/>
      </w:pPr>
      <w:rPr>
        <w:rFonts w:hint="default"/>
        <w:lang w:val="en-US" w:eastAsia="zh-CN" w:bidi="ar-SA"/>
      </w:rPr>
    </w:lvl>
    <w:lvl w:ilvl="7">
      <w:start w:val="0"/>
      <w:numFmt w:val="bullet"/>
      <w:lvlText w:val="•"/>
      <w:lvlJc w:val="left"/>
      <w:pPr>
        <w:ind w:left="8424" w:hanging="172"/>
      </w:pPr>
      <w:rPr>
        <w:rFonts w:hint="default"/>
        <w:lang w:val="en-US" w:eastAsia="zh-CN" w:bidi="ar-SA"/>
      </w:rPr>
    </w:lvl>
    <w:lvl w:ilvl="8">
      <w:start w:val="0"/>
      <w:numFmt w:val="bullet"/>
      <w:lvlText w:val="•"/>
      <w:lvlJc w:val="left"/>
      <w:pPr>
        <w:ind w:left="9484" w:hanging="172"/>
      </w:pPr>
      <w:rPr>
        <w:rFonts w:hint="default"/>
        <w:lang w:val="en-US" w:eastAsia="zh-CN" w:bidi="ar-SA"/>
      </w:rPr>
    </w:lvl>
  </w:abstractNum>
  <w:abstractNum w:abstractNumId="17">
    <w:nsid w:val="4D37A884"/>
    <w:multiLevelType w:val="hybridMultilevel"/>
    <w:tmpl w:val="00000000"/>
    <w:lvl w:ilvl="0">
      <w:start w:val="1"/>
      <w:numFmt w:val="upperLetter"/>
      <w:lvlText w:val="%1."/>
      <w:lvlJc w:val="left"/>
      <w:pPr>
        <w:ind w:left="822" w:hanging="172"/>
        <w:jc w:val="right"/>
      </w:pPr>
      <w:rPr>
        <w:rFonts w:hint="default"/>
        <w:spacing w:val="-1"/>
        <w:w w:val="100"/>
        <w:lang w:val="en-US" w:eastAsia="zh-CN" w:bidi="ar-SA"/>
      </w:rPr>
    </w:lvl>
    <w:lvl w:ilvl="1">
      <w:start w:val="0"/>
      <w:numFmt w:val="bullet"/>
      <w:lvlText w:val="•"/>
      <w:lvlJc w:val="left"/>
      <w:pPr>
        <w:ind w:left="1898" w:hanging="172"/>
      </w:pPr>
      <w:rPr>
        <w:rFonts w:hint="default"/>
        <w:lang w:val="en-US" w:eastAsia="zh-CN" w:bidi="ar-SA"/>
      </w:rPr>
    </w:lvl>
    <w:lvl w:ilvl="2">
      <w:start w:val="0"/>
      <w:numFmt w:val="bullet"/>
      <w:lvlText w:val="•"/>
      <w:lvlJc w:val="left"/>
      <w:pPr>
        <w:ind w:left="2977" w:hanging="172"/>
      </w:pPr>
      <w:rPr>
        <w:rFonts w:hint="default"/>
        <w:lang w:val="en-US" w:eastAsia="zh-CN" w:bidi="ar-SA"/>
      </w:rPr>
    </w:lvl>
    <w:lvl w:ilvl="3">
      <w:start w:val="0"/>
      <w:numFmt w:val="bullet"/>
      <w:lvlText w:val="•"/>
      <w:lvlJc w:val="left"/>
      <w:pPr>
        <w:ind w:left="4055" w:hanging="172"/>
      </w:pPr>
      <w:rPr>
        <w:rFonts w:hint="default"/>
        <w:lang w:val="en-US" w:eastAsia="zh-CN" w:bidi="ar-SA"/>
      </w:rPr>
    </w:lvl>
    <w:lvl w:ilvl="4">
      <w:start w:val="0"/>
      <w:numFmt w:val="bullet"/>
      <w:lvlText w:val="•"/>
      <w:lvlJc w:val="left"/>
      <w:pPr>
        <w:ind w:left="5134" w:hanging="172"/>
      </w:pPr>
      <w:rPr>
        <w:rFonts w:hint="default"/>
        <w:lang w:val="en-US" w:eastAsia="zh-CN" w:bidi="ar-SA"/>
      </w:rPr>
    </w:lvl>
    <w:lvl w:ilvl="5">
      <w:start w:val="0"/>
      <w:numFmt w:val="bullet"/>
      <w:lvlText w:val="•"/>
      <w:lvlJc w:val="left"/>
      <w:pPr>
        <w:ind w:left="6213" w:hanging="172"/>
      </w:pPr>
      <w:rPr>
        <w:rFonts w:hint="default"/>
        <w:lang w:val="en-US" w:eastAsia="zh-CN" w:bidi="ar-SA"/>
      </w:rPr>
    </w:lvl>
    <w:lvl w:ilvl="6">
      <w:start w:val="0"/>
      <w:numFmt w:val="bullet"/>
      <w:lvlText w:val="•"/>
      <w:lvlJc w:val="left"/>
      <w:pPr>
        <w:ind w:left="7291" w:hanging="172"/>
      </w:pPr>
      <w:rPr>
        <w:rFonts w:hint="default"/>
        <w:lang w:val="en-US" w:eastAsia="zh-CN" w:bidi="ar-SA"/>
      </w:rPr>
    </w:lvl>
    <w:lvl w:ilvl="7">
      <w:start w:val="0"/>
      <w:numFmt w:val="bullet"/>
      <w:lvlText w:val="•"/>
      <w:lvlJc w:val="left"/>
      <w:pPr>
        <w:ind w:left="8370" w:hanging="172"/>
      </w:pPr>
      <w:rPr>
        <w:rFonts w:hint="default"/>
        <w:lang w:val="en-US" w:eastAsia="zh-CN" w:bidi="ar-SA"/>
      </w:rPr>
    </w:lvl>
    <w:lvl w:ilvl="8">
      <w:start w:val="0"/>
      <w:numFmt w:val="bullet"/>
      <w:lvlText w:val="•"/>
      <w:lvlJc w:val="left"/>
      <w:pPr>
        <w:ind w:left="9448" w:hanging="172"/>
      </w:pPr>
      <w:rPr>
        <w:rFonts w:hint="default"/>
        <w:lang w:val="en-US" w:eastAsia="zh-CN" w:bidi="ar-SA"/>
      </w:rPr>
    </w:lvl>
  </w:abstractNum>
  <w:abstractNum w:abstractNumId="18">
    <w:nsid w:val="4F8D0ED4"/>
    <w:multiLevelType w:val="hybridMultilevel"/>
    <w:tmpl w:val="00000000"/>
    <w:lvl w:ilvl="0">
      <w:start w:val="1"/>
      <w:numFmt w:val="upperLetter"/>
      <w:lvlText w:val="%1."/>
      <w:lvlJc w:val="left"/>
      <w:pPr>
        <w:ind w:left="815"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1898" w:hanging="172"/>
      </w:pPr>
      <w:rPr>
        <w:rFonts w:hint="default"/>
        <w:lang w:val="en-US" w:eastAsia="zh-CN" w:bidi="ar-SA"/>
      </w:rPr>
    </w:lvl>
    <w:lvl w:ilvl="2">
      <w:start w:val="0"/>
      <w:numFmt w:val="bullet"/>
      <w:lvlText w:val="•"/>
      <w:lvlJc w:val="left"/>
      <w:pPr>
        <w:ind w:left="2977" w:hanging="172"/>
      </w:pPr>
      <w:rPr>
        <w:rFonts w:hint="default"/>
        <w:lang w:val="en-US" w:eastAsia="zh-CN" w:bidi="ar-SA"/>
      </w:rPr>
    </w:lvl>
    <w:lvl w:ilvl="3">
      <w:start w:val="0"/>
      <w:numFmt w:val="bullet"/>
      <w:lvlText w:val="•"/>
      <w:lvlJc w:val="left"/>
      <w:pPr>
        <w:ind w:left="4055" w:hanging="172"/>
      </w:pPr>
      <w:rPr>
        <w:rFonts w:hint="default"/>
        <w:lang w:val="en-US" w:eastAsia="zh-CN" w:bidi="ar-SA"/>
      </w:rPr>
    </w:lvl>
    <w:lvl w:ilvl="4">
      <w:start w:val="0"/>
      <w:numFmt w:val="bullet"/>
      <w:lvlText w:val="•"/>
      <w:lvlJc w:val="left"/>
      <w:pPr>
        <w:ind w:left="5134" w:hanging="172"/>
      </w:pPr>
      <w:rPr>
        <w:rFonts w:hint="default"/>
        <w:lang w:val="en-US" w:eastAsia="zh-CN" w:bidi="ar-SA"/>
      </w:rPr>
    </w:lvl>
    <w:lvl w:ilvl="5">
      <w:start w:val="0"/>
      <w:numFmt w:val="bullet"/>
      <w:lvlText w:val="•"/>
      <w:lvlJc w:val="left"/>
      <w:pPr>
        <w:ind w:left="6213" w:hanging="172"/>
      </w:pPr>
      <w:rPr>
        <w:rFonts w:hint="default"/>
        <w:lang w:val="en-US" w:eastAsia="zh-CN" w:bidi="ar-SA"/>
      </w:rPr>
    </w:lvl>
    <w:lvl w:ilvl="6">
      <w:start w:val="0"/>
      <w:numFmt w:val="bullet"/>
      <w:lvlText w:val="•"/>
      <w:lvlJc w:val="left"/>
      <w:pPr>
        <w:ind w:left="7291" w:hanging="172"/>
      </w:pPr>
      <w:rPr>
        <w:rFonts w:hint="default"/>
        <w:lang w:val="en-US" w:eastAsia="zh-CN" w:bidi="ar-SA"/>
      </w:rPr>
    </w:lvl>
    <w:lvl w:ilvl="7">
      <w:start w:val="0"/>
      <w:numFmt w:val="bullet"/>
      <w:lvlText w:val="•"/>
      <w:lvlJc w:val="left"/>
      <w:pPr>
        <w:ind w:left="8370" w:hanging="172"/>
      </w:pPr>
      <w:rPr>
        <w:rFonts w:hint="default"/>
        <w:lang w:val="en-US" w:eastAsia="zh-CN" w:bidi="ar-SA"/>
      </w:rPr>
    </w:lvl>
    <w:lvl w:ilvl="8">
      <w:start w:val="0"/>
      <w:numFmt w:val="bullet"/>
      <w:lvlText w:val="•"/>
      <w:lvlJc w:val="left"/>
      <w:pPr>
        <w:ind w:left="9448" w:hanging="172"/>
      </w:pPr>
      <w:rPr>
        <w:rFonts w:hint="default"/>
        <w:lang w:val="en-US" w:eastAsia="zh-CN" w:bidi="ar-SA"/>
      </w:rPr>
    </w:lvl>
  </w:abstractNum>
  <w:abstractNum w:abstractNumId="19">
    <w:nsid w:val="5170FC13"/>
    <w:multiLevelType w:val="hybridMultilevel"/>
    <w:tmpl w:val="00000000"/>
    <w:lvl w:ilvl="0">
      <w:start w:val="3"/>
      <w:numFmt w:val="upperLetter"/>
      <w:lvlText w:val="%1."/>
      <w:lvlJc w:val="left"/>
      <w:pPr>
        <w:ind w:left="908" w:hanging="165"/>
        <w:jc w:val="right"/>
      </w:pPr>
      <w:rPr>
        <w:rFonts w:hint="default"/>
        <w:w w:val="100"/>
        <w:lang w:val="en-US" w:eastAsia="zh-CN" w:bidi="ar-SA"/>
      </w:rPr>
    </w:lvl>
    <w:lvl w:ilvl="1">
      <w:start w:val="1"/>
      <w:numFmt w:val="upperLetter"/>
      <w:lvlText w:val="%2."/>
      <w:lvlJc w:val="left"/>
      <w:pPr>
        <w:ind w:left="912" w:hanging="172"/>
        <w:jc w:val="righ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107" w:hanging="172"/>
      </w:pPr>
      <w:rPr>
        <w:rFonts w:hint="default"/>
        <w:lang w:val="en-US" w:eastAsia="zh-CN" w:bidi="ar-SA"/>
      </w:rPr>
    </w:lvl>
    <w:lvl w:ilvl="3">
      <w:start w:val="0"/>
      <w:numFmt w:val="bullet"/>
      <w:lvlText w:val="•"/>
      <w:lvlJc w:val="left"/>
      <w:pPr>
        <w:ind w:left="3294" w:hanging="172"/>
      </w:pPr>
      <w:rPr>
        <w:rFonts w:hint="default"/>
        <w:lang w:val="en-US" w:eastAsia="zh-CN" w:bidi="ar-SA"/>
      </w:rPr>
    </w:lvl>
    <w:lvl w:ilvl="4">
      <w:start w:val="0"/>
      <w:numFmt w:val="bullet"/>
      <w:lvlText w:val="•"/>
      <w:lvlJc w:val="left"/>
      <w:pPr>
        <w:ind w:left="4482" w:hanging="172"/>
      </w:pPr>
      <w:rPr>
        <w:rFonts w:hint="default"/>
        <w:lang w:val="en-US" w:eastAsia="zh-CN" w:bidi="ar-SA"/>
      </w:rPr>
    </w:lvl>
    <w:lvl w:ilvl="5">
      <w:start w:val="0"/>
      <w:numFmt w:val="bullet"/>
      <w:lvlText w:val="•"/>
      <w:lvlJc w:val="left"/>
      <w:pPr>
        <w:ind w:left="5669" w:hanging="172"/>
      </w:pPr>
      <w:rPr>
        <w:rFonts w:hint="default"/>
        <w:lang w:val="en-US" w:eastAsia="zh-CN" w:bidi="ar-SA"/>
      </w:rPr>
    </w:lvl>
    <w:lvl w:ilvl="6">
      <w:start w:val="0"/>
      <w:numFmt w:val="bullet"/>
      <w:lvlText w:val="•"/>
      <w:lvlJc w:val="left"/>
      <w:pPr>
        <w:ind w:left="6856" w:hanging="172"/>
      </w:pPr>
      <w:rPr>
        <w:rFonts w:hint="default"/>
        <w:lang w:val="en-US" w:eastAsia="zh-CN" w:bidi="ar-SA"/>
      </w:rPr>
    </w:lvl>
    <w:lvl w:ilvl="7">
      <w:start w:val="0"/>
      <w:numFmt w:val="bullet"/>
      <w:lvlText w:val="•"/>
      <w:lvlJc w:val="left"/>
      <w:pPr>
        <w:ind w:left="8044" w:hanging="172"/>
      </w:pPr>
      <w:rPr>
        <w:rFonts w:hint="default"/>
        <w:lang w:val="en-US" w:eastAsia="zh-CN" w:bidi="ar-SA"/>
      </w:rPr>
    </w:lvl>
    <w:lvl w:ilvl="8">
      <w:start w:val="0"/>
      <w:numFmt w:val="bullet"/>
      <w:lvlText w:val="•"/>
      <w:lvlJc w:val="left"/>
      <w:pPr>
        <w:ind w:left="9231" w:hanging="172"/>
      </w:pPr>
      <w:rPr>
        <w:rFonts w:hint="default"/>
        <w:lang w:val="en-US" w:eastAsia="zh-CN" w:bidi="ar-SA"/>
      </w:rPr>
    </w:lvl>
  </w:abstractNum>
  <w:abstractNum w:abstractNumId="20">
    <w:nsid w:val="552F14B2"/>
    <w:multiLevelType w:val="hybridMultilevel"/>
    <w:tmpl w:val="00000000"/>
    <w:lvl w:ilvl="0">
      <w:start w:val="3"/>
      <w:numFmt w:val="upperLetter"/>
      <w:lvlText w:val="%1."/>
      <w:lvlJc w:val="left"/>
      <w:pPr>
        <w:ind w:left="908" w:hanging="165"/>
        <w:jc w:val="right"/>
      </w:pPr>
      <w:rPr>
        <w:rFonts w:hint="default"/>
        <w:w w:val="100"/>
        <w:lang w:val="en-US" w:eastAsia="zh-CN" w:bidi="ar-SA"/>
      </w:rPr>
    </w:lvl>
    <w:lvl w:ilvl="1">
      <w:start w:val="1"/>
      <w:numFmt w:val="upperLetter"/>
      <w:lvlText w:val="%2."/>
      <w:lvlJc w:val="left"/>
      <w:pPr>
        <w:ind w:left="649"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089" w:hanging="172"/>
      </w:pPr>
      <w:rPr>
        <w:rFonts w:hint="default"/>
        <w:lang w:val="en-US" w:eastAsia="zh-CN" w:bidi="ar-SA"/>
      </w:rPr>
    </w:lvl>
    <w:lvl w:ilvl="3">
      <w:start w:val="0"/>
      <w:numFmt w:val="bullet"/>
      <w:lvlText w:val="•"/>
      <w:lvlJc w:val="left"/>
      <w:pPr>
        <w:ind w:left="3279" w:hanging="172"/>
      </w:pPr>
      <w:rPr>
        <w:rFonts w:hint="default"/>
        <w:lang w:val="en-US" w:eastAsia="zh-CN" w:bidi="ar-SA"/>
      </w:rPr>
    </w:lvl>
    <w:lvl w:ilvl="4">
      <w:start w:val="0"/>
      <w:numFmt w:val="bullet"/>
      <w:lvlText w:val="•"/>
      <w:lvlJc w:val="left"/>
      <w:pPr>
        <w:ind w:left="4468" w:hanging="172"/>
      </w:pPr>
      <w:rPr>
        <w:rFonts w:hint="default"/>
        <w:lang w:val="en-US" w:eastAsia="zh-CN" w:bidi="ar-SA"/>
      </w:rPr>
    </w:lvl>
    <w:lvl w:ilvl="5">
      <w:start w:val="0"/>
      <w:numFmt w:val="bullet"/>
      <w:lvlText w:val="•"/>
      <w:lvlJc w:val="left"/>
      <w:pPr>
        <w:ind w:left="5658" w:hanging="172"/>
      </w:pPr>
      <w:rPr>
        <w:rFonts w:hint="default"/>
        <w:lang w:val="en-US" w:eastAsia="zh-CN" w:bidi="ar-SA"/>
      </w:rPr>
    </w:lvl>
    <w:lvl w:ilvl="6">
      <w:start w:val="0"/>
      <w:numFmt w:val="bullet"/>
      <w:lvlText w:val="•"/>
      <w:lvlJc w:val="left"/>
      <w:pPr>
        <w:ind w:left="6847" w:hanging="172"/>
      </w:pPr>
      <w:rPr>
        <w:rFonts w:hint="default"/>
        <w:lang w:val="en-US" w:eastAsia="zh-CN" w:bidi="ar-SA"/>
      </w:rPr>
    </w:lvl>
    <w:lvl w:ilvl="7">
      <w:start w:val="0"/>
      <w:numFmt w:val="bullet"/>
      <w:lvlText w:val="•"/>
      <w:lvlJc w:val="left"/>
      <w:pPr>
        <w:ind w:left="8037" w:hanging="172"/>
      </w:pPr>
      <w:rPr>
        <w:rFonts w:hint="default"/>
        <w:lang w:val="en-US" w:eastAsia="zh-CN" w:bidi="ar-SA"/>
      </w:rPr>
    </w:lvl>
    <w:lvl w:ilvl="8">
      <w:start w:val="0"/>
      <w:numFmt w:val="bullet"/>
      <w:lvlText w:val="•"/>
      <w:lvlJc w:val="left"/>
      <w:pPr>
        <w:ind w:left="9226" w:hanging="172"/>
      </w:pPr>
      <w:rPr>
        <w:rFonts w:hint="default"/>
        <w:lang w:val="en-US" w:eastAsia="zh-CN" w:bidi="ar-SA"/>
      </w:rPr>
    </w:lvl>
  </w:abstractNum>
  <w:abstractNum w:abstractNumId="21">
    <w:nsid w:val="581F2EBB"/>
    <w:multiLevelType w:val="hybridMultilevel"/>
    <w:tmpl w:val="00000000"/>
    <w:lvl w:ilvl="0">
      <w:start w:val="4"/>
      <w:numFmt w:val="upperLetter"/>
      <w:lvlText w:val="%1."/>
      <w:lvlJc w:val="left"/>
      <w:pPr>
        <w:ind w:left="737" w:hanging="18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1"/>
      <w:numFmt w:val="upperLetter"/>
      <w:lvlText w:val="%2."/>
      <w:lvlJc w:val="left"/>
      <w:pPr>
        <w:ind w:left="831"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036" w:hanging="172"/>
      </w:pPr>
      <w:rPr>
        <w:rFonts w:hint="default"/>
        <w:lang w:val="en-US" w:eastAsia="zh-CN" w:bidi="ar-SA"/>
      </w:rPr>
    </w:lvl>
    <w:lvl w:ilvl="3">
      <w:start w:val="0"/>
      <w:numFmt w:val="bullet"/>
      <w:lvlText w:val="•"/>
      <w:lvlJc w:val="left"/>
      <w:pPr>
        <w:ind w:left="3232" w:hanging="172"/>
      </w:pPr>
      <w:rPr>
        <w:rFonts w:hint="default"/>
        <w:lang w:val="en-US" w:eastAsia="zh-CN" w:bidi="ar-SA"/>
      </w:rPr>
    </w:lvl>
    <w:lvl w:ilvl="4">
      <w:start w:val="0"/>
      <w:numFmt w:val="bullet"/>
      <w:lvlText w:val="•"/>
      <w:lvlJc w:val="left"/>
      <w:pPr>
        <w:ind w:left="4428" w:hanging="172"/>
      </w:pPr>
      <w:rPr>
        <w:rFonts w:hint="default"/>
        <w:lang w:val="en-US" w:eastAsia="zh-CN" w:bidi="ar-SA"/>
      </w:rPr>
    </w:lvl>
    <w:lvl w:ilvl="5">
      <w:start w:val="0"/>
      <w:numFmt w:val="bullet"/>
      <w:lvlText w:val="•"/>
      <w:lvlJc w:val="left"/>
      <w:pPr>
        <w:ind w:left="5624" w:hanging="172"/>
      </w:pPr>
      <w:rPr>
        <w:rFonts w:hint="default"/>
        <w:lang w:val="en-US" w:eastAsia="zh-CN" w:bidi="ar-SA"/>
      </w:rPr>
    </w:lvl>
    <w:lvl w:ilvl="6">
      <w:start w:val="0"/>
      <w:numFmt w:val="bullet"/>
      <w:lvlText w:val="•"/>
      <w:lvlJc w:val="left"/>
      <w:pPr>
        <w:ind w:left="6821" w:hanging="172"/>
      </w:pPr>
      <w:rPr>
        <w:rFonts w:hint="default"/>
        <w:lang w:val="en-US" w:eastAsia="zh-CN" w:bidi="ar-SA"/>
      </w:rPr>
    </w:lvl>
    <w:lvl w:ilvl="7">
      <w:start w:val="0"/>
      <w:numFmt w:val="bullet"/>
      <w:lvlText w:val="•"/>
      <w:lvlJc w:val="left"/>
      <w:pPr>
        <w:ind w:left="8017" w:hanging="172"/>
      </w:pPr>
      <w:rPr>
        <w:rFonts w:hint="default"/>
        <w:lang w:val="en-US" w:eastAsia="zh-CN" w:bidi="ar-SA"/>
      </w:rPr>
    </w:lvl>
    <w:lvl w:ilvl="8">
      <w:start w:val="0"/>
      <w:numFmt w:val="bullet"/>
      <w:lvlText w:val="•"/>
      <w:lvlJc w:val="left"/>
      <w:pPr>
        <w:ind w:left="9213" w:hanging="172"/>
      </w:pPr>
      <w:rPr>
        <w:rFonts w:hint="default"/>
        <w:lang w:val="en-US" w:eastAsia="zh-CN" w:bidi="ar-SA"/>
      </w:rPr>
    </w:lvl>
  </w:abstractNum>
  <w:abstractNum w:abstractNumId="22">
    <w:nsid w:val="5CED5E04"/>
    <w:multiLevelType w:val="hybridMultilevel"/>
    <w:tmpl w:val="00000000"/>
    <w:lvl w:ilvl="0">
      <w:start w:val="4"/>
      <w:numFmt w:val="upperLetter"/>
      <w:lvlText w:val="%1."/>
      <w:lvlJc w:val="left"/>
      <w:pPr>
        <w:ind w:left="737" w:hanging="18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1"/>
      <w:numFmt w:val="upperLetter"/>
      <w:lvlText w:val="%2."/>
      <w:lvlJc w:val="left"/>
      <w:pPr>
        <w:ind w:left="649"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1947" w:hanging="172"/>
      </w:pPr>
      <w:rPr>
        <w:rFonts w:hint="default"/>
        <w:lang w:val="en-US" w:eastAsia="zh-CN" w:bidi="ar-SA"/>
      </w:rPr>
    </w:lvl>
    <w:lvl w:ilvl="3">
      <w:start w:val="0"/>
      <w:numFmt w:val="bullet"/>
      <w:lvlText w:val="•"/>
      <w:lvlJc w:val="left"/>
      <w:pPr>
        <w:ind w:left="3154" w:hanging="172"/>
      </w:pPr>
      <w:rPr>
        <w:rFonts w:hint="default"/>
        <w:lang w:val="en-US" w:eastAsia="zh-CN" w:bidi="ar-SA"/>
      </w:rPr>
    </w:lvl>
    <w:lvl w:ilvl="4">
      <w:start w:val="0"/>
      <w:numFmt w:val="bullet"/>
      <w:lvlText w:val="•"/>
      <w:lvlJc w:val="left"/>
      <w:pPr>
        <w:ind w:left="4362" w:hanging="172"/>
      </w:pPr>
      <w:rPr>
        <w:rFonts w:hint="default"/>
        <w:lang w:val="en-US" w:eastAsia="zh-CN" w:bidi="ar-SA"/>
      </w:rPr>
    </w:lvl>
    <w:lvl w:ilvl="5">
      <w:start w:val="0"/>
      <w:numFmt w:val="bullet"/>
      <w:lvlText w:val="•"/>
      <w:lvlJc w:val="left"/>
      <w:pPr>
        <w:ind w:left="5569" w:hanging="172"/>
      </w:pPr>
      <w:rPr>
        <w:rFonts w:hint="default"/>
        <w:lang w:val="en-US" w:eastAsia="zh-CN" w:bidi="ar-SA"/>
      </w:rPr>
    </w:lvl>
    <w:lvl w:ilvl="6">
      <w:start w:val="0"/>
      <w:numFmt w:val="bullet"/>
      <w:lvlText w:val="•"/>
      <w:lvlJc w:val="left"/>
      <w:pPr>
        <w:ind w:left="6776" w:hanging="172"/>
      </w:pPr>
      <w:rPr>
        <w:rFonts w:hint="default"/>
        <w:lang w:val="en-US" w:eastAsia="zh-CN" w:bidi="ar-SA"/>
      </w:rPr>
    </w:lvl>
    <w:lvl w:ilvl="7">
      <w:start w:val="0"/>
      <w:numFmt w:val="bullet"/>
      <w:lvlText w:val="•"/>
      <w:lvlJc w:val="left"/>
      <w:pPr>
        <w:ind w:left="7984" w:hanging="172"/>
      </w:pPr>
      <w:rPr>
        <w:rFonts w:hint="default"/>
        <w:lang w:val="en-US" w:eastAsia="zh-CN" w:bidi="ar-SA"/>
      </w:rPr>
    </w:lvl>
    <w:lvl w:ilvl="8">
      <w:start w:val="0"/>
      <w:numFmt w:val="bullet"/>
      <w:lvlText w:val="•"/>
      <w:lvlJc w:val="left"/>
      <w:pPr>
        <w:ind w:left="9191" w:hanging="172"/>
      </w:pPr>
      <w:rPr>
        <w:rFonts w:hint="default"/>
        <w:lang w:val="en-US" w:eastAsia="zh-CN" w:bidi="ar-SA"/>
      </w:rPr>
    </w:lvl>
  </w:abstractNum>
  <w:abstractNum w:abstractNumId="23">
    <w:nsid w:val="5D293948"/>
    <w:multiLevelType w:val="hybridMultilevel"/>
    <w:tmpl w:val="00000000"/>
    <w:lvl w:ilvl="0">
      <w:start w:val="1"/>
      <w:numFmt w:val="upperLetter"/>
      <w:lvlText w:val="%1."/>
      <w:lvlJc w:val="left"/>
      <w:pPr>
        <w:ind w:left="648"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1">
      <w:start w:val="4"/>
      <w:numFmt w:val="upperLetter"/>
      <w:lvlText w:val="%2."/>
      <w:lvlJc w:val="left"/>
      <w:pPr>
        <w:ind w:left="821" w:hanging="182"/>
        <w:jc w:val="right"/>
      </w:pPr>
      <w:rPr>
        <w:rFonts w:ascii="微软雅黑" w:eastAsia="微软雅黑" w:hAnsi="微软雅黑" w:cs="微软雅黑" w:hint="default"/>
        <w:b w:val="0"/>
        <w:bCs w:val="0"/>
        <w:i w:val="0"/>
        <w:iCs w:val="0"/>
        <w:color w:val="FF0066"/>
        <w:spacing w:val="-1"/>
        <w:w w:val="100"/>
        <w:sz w:val="16"/>
        <w:szCs w:val="16"/>
        <w:lang w:val="en-US" w:eastAsia="zh-CN" w:bidi="ar-SA"/>
      </w:rPr>
    </w:lvl>
    <w:lvl w:ilvl="2">
      <w:start w:val="0"/>
      <w:numFmt w:val="bullet"/>
      <w:lvlText w:val="•"/>
      <w:lvlJc w:val="left"/>
      <w:pPr>
        <w:ind w:left="2018" w:hanging="182"/>
      </w:pPr>
      <w:rPr>
        <w:rFonts w:hint="default"/>
        <w:lang w:val="en-US" w:eastAsia="zh-CN" w:bidi="ar-SA"/>
      </w:rPr>
    </w:lvl>
    <w:lvl w:ilvl="3">
      <w:start w:val="0"/>
      <w:numFmt w:val="bullet"/>
      <w:lvlText w:val="•"/>
      <w:lvlJc w:val="left"/>
      <w:pPr>
        <w:ind w:left="3216" w:hanging="182"/>
      </w:pPr>
      <w:rPr>
        <w:rFonts w:hint="default"/>
        <w:lang w:val="en-US" w:eastAsia="zh-CN" w:bidi="ar-SA"/>
      </w:rPr>
    </w:lvl>
    <w:lvl w:ilvl="4">
      <w:start w:val="0"/>
      <w:numFmt w:val="bullet"/>
      <w:lvlText w:val="•"/>
      <w:lvlJc w:val="left"/>
      <w:pPr>
        <w:ind w:left="4415" w:hanging="182"/>
      </w:pPr>
      <w:rPr>
        <w:rFonts w:hint="default"/>
        <w:lang w:val="en-US" w:eastAsia="zh-CN" w:bidi="ar-SA"/>
      </w:rPr>
    </w:lvl>
    <w:lvl w:ilvl="5">
      <w:start w:val="0"/>
      <w:numFmt w:val="bullet"/>
      <w:lvlText w:val="•"/>
      <w:lvlJc w:val="left"/>
      <w:pPr>
        <w:ind w:left="5613" w:hanging="182"/>
      </w:pPr>
      <w:rPr>
        <w:rFonts w:hint="default"/>
        <w:lang w:val="en-US" w:eastAsia="zh-CN" w:bidi="ar-SA"/>
      </w:rPr>
    </w:lvl>
    <w:lvl w:ilvl="6">
      <w:start w:val="0"/>
      <w:numFmt w:val="bullet"/>
      <w:lvlText w:val="•"/>
      <w:lvlJc w:val="left"/>
      <w:pPr>
        <w:ind w:left="6812" w:hanging="182"/>
      </w:pPr>
      <w:rPr>
        <w:rFonts w:hint="default"/>
        <w:lang w:val="en-US" w:eastAsia="zh-CN" w:bidi="ar-SA"/>
      </w:rPr>
    </w:lvl>
    <w:lvl w:ilvl="7">
      <w:start w:val="0"/>
      <w:numFmt w:val="bullet"/>
      <w:lvlText w:val="•"/>
      <w:lvlJc w:val="left"/>
      <w:pPr>
        <w:ind w:left="8010" w:hanging="182"/>
      </w:pPr>
      <w:rPr>
        <w:rFonts w:hint="default"/>
        <w:lang w:val="en-US" w:eastAsia="zh-CN" w:bidi="ar-SA"/>
      </w:rPr>
    </w:lvl>
    <w:lvl w:ilvl="8">
      <w:start w:val="0"/>
      <w:numFmt w:val="bullet"/>
      <w:lvlText w:val="•"/>
      <w:lvlJc w:val="left"/>
      <w:pPr>
        <w:ind w:left="9209" w:hanging="182"/>
      </w:pPr>
      <w:rPr>
        <w:rFonts w:hint="default"/>
        <w:lang w:val="en-US" w:eastAsia="zh-CN" w:bidi="ar-SA"/>
      </w:rPr>
    </w:lvl>
  </w:abstractNum>
  <w:abstractNum w:abstractNumId="24">
    <w:nsid w:val="7146C549"/>
    <w:multiLevelType w:val="hybridMultilevel"/>
    <w:tmpl w:val="00000000"/>
    <w:lvl w:ilvl="0">
      <w:start w:val="1"/>
      <w:numFmt w:val="upperLetter"/>
      <w:lvlText w:val="%1."/>
      <w:lvlJc w:val="left"/>
      <w:pPr>
        <w:ind w:left="815"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1898" w:hanging="172"/>
      </w:pPr>
      <w:rPr>
        <w:rFonts w:hint="default"/>
        <w:lang w:val="en-US" w:eastAsia="zh-CN" w:bidi="ar-SA"/>
      </w:rPr>
    </w:lvl>
    <w:lvl w:ilvl="2">
      <w:start w:val="0"/>
      <w:numFmt w:val="bullet"/>
      <w:lvlText w:val="•"/>
      <w:lvlJc w:val="left"/>
      <w:pPr>
        <w:ind w:left="2977" w:hanging="172"/>
      </w:pPr>
      <w:rPr>
        <w:rFonts w:hint="default"/>
        <w:lang w:val="en-US" w:eastAsia="zh-CN" w:bidi="ar-SA"/>
      </w:rPr>
    </w:lvl>
    <w:lvl w:ilvl="3">
      <w:start w:val="0"/>
      <w:numFmt w:val="bullet"/>
      <w:lvlText w:val="•"/>
      <w:lvlJc w:val="left"/>
      <w:pPr>
        <w:ind w:left="4055" w:hanging="172"/>
      </w:pPr>
      <w:rPr>
        <w:rFonts w:hint="default"/>
        <w:lang w:val="en-US" w:eastAsia="zh-CN" w:bidi="ar-SA"/>
      </w:rPr>
    </w:lvl>
    <w:lvl w:ilvl="4">
      <w:start w:val="0"/>
      <w:numFmt w:val="bullet"/>
      <w:lvlText w:val="•"/>
      <w:lvlJc w:val="left"/>
      <w:pPr>
        <w:ind w:left="5134" w:hanging="172"/>
      </w:pPr>
      <w:rPr>
        <w:rFonts w:hint="default"/>
        <w:lang w:val="en-US" w:eastAsia="zh-CN" w:bidi="ar-SA"/>
      </w:rPr>
    </w:lvl>
    <w:lvl w:ilvl="5">
      <w:start w:val="0"/>
      <w:numFmt w:val="bullet"/>
      <w:lvlText w:val="•"/>
      <w:lvlJc w:val="left"/>
      <w:pPr>
        <w:ind w:left="6213" w:hanging="172"/>
      </w:pPr>
      <w:rPr>
        <w:rFonts w:hint="default"/>
        <w:lang w:val="en-US" w:eastAsia="zh-CN" w:bidi="ar-SA"/>
      </w:rPr>
    </w:lvl>
    <w:lvl w:ilvl="6">
      <w:start w:val="0"/>
      <w:numFmt w:val="bullet"/>
      <w:lvlText w:val="•"/>
      <w:lvlJc w:val="left"/>
      <w:pPr>
        <w:ind w:left="7291" w:hanging="172"/>
      </w:pPr>
      <w:rPr>
        <w:rFonts w:hint="default"/>
        <w:lang w:val="en-US" w:eastAsia="zh-CN" w:bidi="ar-SA"/>
      </w:rPr>
    </w:lvl>
    <w:lvl w:ilvl="7">
      <w:start w:val="0"/>
      <w:numFmt w:val="bullet"/>
      <w:lvlText w:val="•"/>
      <w:lvlJc w:val="left"/>
      <w:pPr>
        <w:ind w:left="8370" w:hanging="172"/>
      </w:pPr>
      <w:rPr>
        <w:rFonts w:hint="default"/>
        <w:lang w:val="en-US" w:eastAsia="zh-CN" w:bidi="ar-SA"/>
      </w:rPr>
    </w:lvl>
    <w:lvl w:ilvl="8">
      <w:start w:val="0"/>
      <w:numFmt w:val="bullet"/>
      <w:lvlText w:val="•"/>
      <w:lvlJc w:val="left"/>
      <w:pPr>
        <w:ind w:left="9448" w:hanging="172"/>
      </w:pPr>
      <w:rPr>
        <w:rFonts w:hint="default"/>
        <w:lang w:val="en-US" w:eastAsia="zh-CN" w:bidi="ar-SA"/>
      </w:rPr>
    </w:lvl>
  </w:abstractNum>
  <w:abstractNum w:abstractNumId="25">
    <w:nsid w:val="79BE813C"/>
    <w:multiLevelType w:val="hybridMultilevel"/>
    <w:tmpl w:val="00000000"/>
    <w:lvl w:ilvl="0">
      <w:start w:val="1"/>
      <w:numFmt w:val="upperLetter"/>
      <w:lvlText w:val="%1."/>
      <w:lvlJc w:val="left"/>
      <w:pPr>
        <w:ind w:left="2430" w:hanging="172"/>
        <w:jc w:val="right"/>
      </w:pPr>
      <w:rPr>
        <w:rFonts w:hint="default"/>
        <w:spacing w:val="-1"/>
        <w:w w:val="100"/>
        <w:lang w:val="en-US" w:eastAsia="zh-CN" w:bidi="ar-SA"/>
      </w:rPr>
    </w:lvl>
    <w:lvl w:ilvl="1">
      <w:start w:val="1"/>
      <w:numFmt w:val="upperLetter"/>
      <w:lvlText w:val="%2."/>
      <w:lvlJc w:val="left"/>
      <w:pPr>
        <w:ind w:left="567" w:hanging="172"/>
        <w:jc w:val="left"/>
      </w:pPr>
      <w:rPr>
        <w:rFonts w:ascii="微软雅黑" w:eastAsia="微软雅黑" w:hAnsi="微软雅黑" w:cs="微软雅黑" w:hint="default"/>
        <w:b w:val="0"/>
        <w:bCs w:val="0"/>
        <w:i w:val="0"/>
        <w:iCs w:val="0"/>
        <w:color w:val="FF0066"/>
        <w:spacing w:val="-1"/>
        <w:w w:val="100"/>
        <w:sz w:val="16"/>
        <w:szCs w:val="16"/>
        <w:lang w:val="en-US" w:eastAsia="zh-CN" w:bidi="ar-SA"/>
      </w:rPr>
    </w:lvl>
    <w:lvl w:ilvl="2">
      <w:start w:val="0"/>
      <w:numFmt w:val="bullet"/>
      <w:lvlText w:val="•"/>
      <w:lvlJc w:val="left"/>
      <w:pPr>
        <w:ind w:left="3458" w:hanging="172"/>
      </w:pPr>
      <w:rPr>
        <w:rFonts w:hint="default"/>
        <w:lang w:val="en-US" w:eastAsia="zh-CN" w:bidi="ar-SA"/>
      </w:rPr>
    </w:lvl>
    <w:lvl w:ilvl="3">
      <w:start w:val="0"/>
      <w:numFmt w:val="bullet"/>
      <w:lvlText w:val="•"/>
      <w:lvlJc w:val="left"/>
      <w:pPr>
        <w:ind w:left="4476" w:hanging="172"/>
      </w:pPr>
      <w:rPr>
        <w:rFonts w:hint="default"/>
        <w:lang w:val="en-US" w:eastAsia="zh-CN" w:bidi="ar-SA"/>
      </w:rPr>
    </w:lvl>
    <w:lvl w:ilvl="4">
      <w:start w:val="0"/>
      <w:numFmt w:val="bullet"/>
      <w:lvlText w:val="•"/>
      <w:lvlJc w:val="left"/>
      <w:pPr>
        <w:ind w:left="5495" w:hanging="172"/>
      </w:pPr>
      <w:rPr>
        <w:rFonts w:hint="default"/>
        <w:lang w:val="en-US" w:eastAsia="zh-CN" w:bidi="ar-SA"/>
      </w:rPr>
    </w:lvl>
    <w:lvl w:ilvl="5">
      <w:start w:val="0"/>
      <w:numFmt w:val="bullet"/>
      <w:lvlText w:val="•"/>
      <w:lvlJc w:val="left"/>
      <w:pPr>
        <w:ind w:left="6513" w:hanging="172"/>
      </w:pPr>
      <w:rPr>
        <w:rFonts w:hint="default"/>
        <w:lang w:val="en-US" w:eastAsia="zh-CN" w:bidi="ar-SA"/>
      </w:rPr>
    </w:lvl>
    <w:lvl w:ilvl="6">
      <w:start w:val="0"/>
      <w:numFmt w:val="bullet"/>
      <w:lvlText w:val="•"/>
      <w:lvlJc w:val="left"/>
      <w:pPr>
        <w:ind w:left="7532" w:hanging="172"/>
      </w:pPr>
      <w:rPr>
        <w:rFonts w:hint="default"/>
        <w:lang w:val="en-US" w:eastAsia="zh-CN" w:bidi="ar-SA"/>
      </w:rPr>
    </w:lvl>
    <w:lvl w:ilvl="7">
      <w:start w:val="0"/>
      <w:numFmt w:val="bullet"/>
      <w:lvlText w:val="•"/>
      <w:lvlJc w:val="left"/>
      <w:pPr>
        <w:ind w:left="8550" w:hanging="172"/>
      </w:pPr>
      <w:rPr>
        <w:rFonts w:hint="default"/>
        <w:lang w:val="en-US" w:eastAsia="zh-CN" w:bidi="ar-SA"/>
      </w:rPr>
    </w:lvl>
    <w:lvl w:ilvl="8">
      <w:start w:val="0"/>
      <w:numFmt w:val="bullet"/>
      <w:lvlText w:val="•"/>
      <w:lvlJc w:val="left"/>
      <w:pPr>
        <w:ind w:left="9569" w:hanging="172"/>
      </w:pPr>
      <w:rPr>
        <w:rFonts w:hint="default"/>
        <w:lang w:val="en-US" w:eastAsia="zh-CN" w:bidi="ar-SA"/>
      </w:rPr>
    </w:lvl>
  </w:abstractNum>
  <w:abstractNum w:abstractNumId="26">
    <w:nsid w:val="7CD5B438"/>
    <w:multiLevelType w:val="hybridMultilevel"/>
    <w:tmpl w:val="00000000"/>
    <w:lvl w:ilvl="0">
      <w:start w:val="3"/>
      <w:numFmt w:val="upperLetter"/>
      <w:lvlText w:val="%1."/>
      <w:lvlJc w:val="left"/>
      <w:pPr>
        <w:ind w:left="908" w:hanging="165"/>
        <w:jc w:val="right"/>
      </w:pPr>
      <w:rPr>
        <w:rFonts w:hint="default"/>
        <w:w w:val="100"/>
        <w:lang w:val="en-US" w:eastAsia="zh-CN" w:bidi="ar-SA"/>
      </w:rPr>
    </w:lvl>
    <w:lvl w:ilvl="1">
      <w:start w:val="1"/>
      <w:numFmt w:val="upperLetter"/>
      <w:lvlText w:val="%2."/>
      <w:lvlJc w:val="left"/>
      <w:pPr>
        <w:ind w:left="649"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2">
      <w:start w:val="0"/>
      <w:numFmt w:val="bullet"/>
      <w:lvlText w:val="•"/>
      <w:lvlJc w:val="left"/>
      <w:pPr>
        <w:ind w:left="2089" w:hanging="172"/>
      </w:pPr>
      <w:rPr>
        <w:rFonts w:hint="default"/>
        <w:lang w:val="en-US" w:eastAsia="zh-CN" w:bidi="ar-SA"/>
      </w:rPr>
    </w:lvl>
    <w:lvl w:ilvl="3">
      <w:start w:val="0"/>
      <w:numFmt w:val="bullet"/>
      <w:lvlText w:val="•"/>
      <w:lvlJc w:val="left"/>
      <w:pPr>
        <w:ind w:left="3279" w:hanging="172"/>
      </w:pPr>
      <w:rPr>
        <w:rFonts w:hint="default"/>
        <w:lang w:val="en-US" w:eastAsia="zh-CN" w:bidi="ar-SA"/>
      </w:rPr>
    </w:lvl>
    <w:lvl w:ilvl="4">
      <w:start w:val="0"/>
      <w:numFmt w:val="bullet"/>
      <w:lvlText w:val="•"/>
      <w:lvlJc w:val="left"/>
      <w:pPr>
        <w:ind w:left="4468" w:hanging="172"/>
      </w:pPr>
      <w:rPr>
        <w:rFonts w:hint="default"/>
        <w:lang w:val="en-US" w:eastAsia="zh-CN" w:bidi="ar-SA"/>
      </w:rPr>
    </w:lvl>
    <w:lvl w:ilvl="5">
      <w:start w:val="0"/>
      <w:numFmt w:val="bullet"/>
      <w:lvlText w:val="•"/>
      <w:lvlJc w:val="left"/>
      <w:pPr>
        <w:ind w:left="5658" w:hanging="172"/>
      </w:pPr>
      <w:rPr>
        <w:rFonts w:hint="default"/>
        <w:lang w:val="en-US" w:eastAsia="zh-CN" w:bidi="ar-SA"/>
      </w:rPr>
    </w:lvl>
    <w:lvl w:ilvl="6">
      <w:start w:val="0"/>
      <w:numFmt w:val="bullet"/>
      <w:lvlText w:val="•"/>
      <w:lvlJc w:val="left"/>
      <w:pPr>
        <w:ind w:left="6847" w:hanging="172"/>
      </w:pPr>
      <w:rPr>
        <w:rFonts w:hint="default"/>
        <w:lang w:val="en-US" w:eastAsia="zh-CN" w:bidi="ar-SA"/>
      </w:rPr>
    </w:lvl>
    <w:lvl w:ilvl="7">
      <w:start w:val="0"/>
      <w:numFmt w:val="bullet"/>
      <w:lvlText w:val="•"/>
      <w:lvlJc w:val="left"/>
      <w:pPr>
        <w:ind w:left="8037" w:hanging="172"/>
      </w:pPr>
      <w:rPr>
        <w:rFonts w:hint="default"/>
        <w:lang w:val="en-US" w:eastAsia="zh-CN" w:bidi="ar-SA"/>
      </w:rPr>
    </w:lvl>
    <w:lvl w:ilvl="8">
      <w:start w:val="0"/>
      <w:numFmt w:val="bullet"/>
      <w:lvlText w:val="•"/>
      <w:lvlJc w:val="left"/>
      <w:pPr>
        <w:ind w:left="9226" w:hanging="172"/>
      </w:pPr>
      <w:rPr>
        <w:rFonts w:hint="default"/>
        <w:lang w:val="en-US" w:eastAsia="zh-CN" w:bidi="ar-SA"/>
      </w:rPr>
    </w:lvl>
  </w:abstractNum>
  <w:abstractNum w:abstractNumId="27">
    <w:nsid w:val="7D4A228C"/>
    <w:multiLevelType w:val="hybridMultilevel"/>
    <w:tmpl w:val="00000000"/>
    <w:lvl w:ilvl="0">
      <w:start w:val="1"/>
      <w:numFmt w:val="upperLetter"/>
      <w:lvlText w:val="%1."/>
      <w:lvlJc w:val="left"/>
      <w:pPr>
        <w:ind w:left="564" w:hanging="172"/>
        <w:jc w:val="left"/>
      </w:pPr>
      <w:rPr>
        <w:rFonts w:ascii="微软雅黑" w:eastAsia="微软雅黑" w:hAnsi="微软雅黑" w:cs="微软雅黑" w:hint="default"/>
        <w:b w:val="0"/>
        <w:bCs w:val="0"/>
        <w:i w:val="0"/>
        <w:iCs w:val="0"/>
        <w:spacing w:val="-1"/>
        <w:w w:val="100"/>
        <w:sz w:val="16"/>
        <w:szCs w:val="16"/>
        <w:lang w:val="en-US" w:eastAsia="zh-CN" w:bidi="ar-SA"/>
      </w:rPr>
    </w:lvl>
    <w:lvl w:ilvl="1">
      <w:start w:val="0"/>
      <w:numFmt w:val="bullet"/>
      <w:lvlText w:val="•"/>
      <w:lvlJc w:val="left"/>
      <w:pPr>
        <w:ind w:left="1664" w:hanging="172"/>
      </w:pPr>
      <w:rPr>
        <w:rFonts w:hint="default"/>
        <w:lang w:val="en-US" w:eastAsia="zh-CN" w:bidi="ar-SA"/>
      </w:rPr>
    </w:lvl>
    <w:lvl w:ilvl="2">
      <w:start w:val="0"/>
      <w:numFmt w:val="bullet"/>
      <w:lvlText w:val="•"/>
      <w:lvlJc w:val="left"/>
      <w:pPr>
        <w:ind w:left="2769" w:hanging="172"/>
      </w:pPr>
      <w:rPr>
        <w:rFonts w:hint="default"/>
        <w:lang w:val="en-US" w:eastAsia="zh-CN" w:bidi="ar-SA"/>
      </w:rPr>
    </w:lvl>
    <w:lvl w:ilvl="3">
      <w:start w:val="0"/>
      <w:numFmt w:val="bullet"/>
      <w:lvlText w:val="•"/>
      <w:lvlJc w:val="left"/>
      <w:pPr>
        <w:ind w:left="3873" w:hanging="172"/>
      </w:pPr>
      <w:rPr>
        <w:rFonts w:hint="default"/>
        <w:lang w:val="en-US" w:eastAsia="zh-CN" w:bidi="ar-SA"/>
      </w:rPr>
    </w:lvl>
    <w:lvl w:ilvl="4">
      <w:start w:val="0"/>
      <w:numFmt w:val="bullet"/>
      <w:lvlText w:val="•"/>
      <w:lvlJc w:val="left"/>
      <w:pPr>
        <w:ind w:left="4978" w:hanging="172"/>
      </w:pPr>
      <w:rPr>
        <w:rFonts w:hint="default"/>
        <w:lang w:val="en-US" w:eastAsia="zh-CN" w:bidi="ar-SA"/>
      </w:rPr>
    </w:lvl>
    <w:lvl w:ilvl="5">
      <w:start w:val="0"/>
      <w:numFmt w:val="bullet"/>
      <w:lvlText w:val="•"/>
      <w:lvlJc w:val="left"/>
      <w:pPr>
        <w:ind w:left="6083" w:hanging="172"/>
      </w:pPr>
      <w:rPr>
        <w:rFonts w:hint="default"/>
        <w:lang w:val="en-US" w:eastAsia="zh-CN" w:bidi="ar-SA"/>
      </w:rPr>
    </w:lvl>
    <w:lvl w:ilvl="6">
      <w:start w:val="0"/>
      <w:numFmt w:val="bullet"/>
      <w:lvlText w:val="•"/>
      <w:lvlJc w:val="left"/>
      <w:pPr>
        <w:ind w:left="7187" w:hanging="172"/>
      </w:pPr>
      <w:rPr>
        <w:rFonts w:hint="default"/>
        <w:lang w:val="en-US" w:eastAsia="zh-CN" w:bidi="ar-SA"/>
      </w:rPr>
    </w:lvl>
    <w:lvl w:ilvl="7">
      <w:start w:val="0"/>
      <w:numFmt w:val="bullet"/>
      <w:lvlText w:val="•"/>
      <w:lvlJc w:val="left"/>
      <w:pPr>
        <w:ind w:left="8292" w:hanging="172"/>
      </w:pPr>
      <w:rPr>
        <w:rFonts w:hint="default"/>
        <w:lang w:val="en-US" w:eastAsia="zh-CN" w:bidi="ar-SA"/>
      </w:rPr>
    </w:lvl>
    <w:lvl w:ilvl="8">
      <w:start w:val="0"/>
      <w:numFmt w:val="bullet"/>
      <w:lvlText w:val="•"/>
      <w:lvlJc w:val="left"/>
      <w:pPr>
        <w:ind w:left="9396" w:hanging="172"/>
      </w:pPr>
      <w:rPr>
        <w:rFonts w:hint="default"/>
        <w:lang w:val="en-US" w:eastAsia="zh-CN" w:bidi="ar-SA"/>
      </w:rPr>
    </w:lvl>
  </w:abstractNum>
  <w:num w:numId="1">
    <w:abstractNumId w:val="10"/>
  </w:num>
  <w:num w:numId="2">
    <w:abstractNumId w:val="11"/>
  </w:num>
  <w:num w:numId="3">
    <w:abstractNumId w:val="3"/>
  </w:num>
  <w:num w:numId="4">
    <w:abstractNumId w:val="18"/>
  </w:num>
  <w:num w:numId="5">
    <w:abstractNumId w:val="5"/>
  </w:num>
  <w:num w:numId="6">
    <w:abstractNumId w:val="12"/>
  </w:num>
  <w:num w:numId="7">
    <w:abstractNumId w:val="23"/>
  </w:num>
  <w:num w:numId="8">
    <w:abstractNumId w:val="2"/>
  </w:num>
  <w:num w:numId="9">
    <w:abstractNumId w:val="0"/>
  </w:num>
  <w:num w:numId="10">
    <w:abstractNumId w:val="25"/>
  </w:num>
  <w:num w:numId="11">
    <w:abstractNumId w:val="27"/>
  </w:num>
  <w:num w:numId="12">
    <w:abstractNumId w:val="14"/>
  </w:num>
  <w:num w:numId="13">
    <w:abstractNumId w:val="21"/>
  </w:num>
  <w:num w:numId="14">
    <w:abstractNumId w:val="6"/>
  </w:num>
  <w:num w:numId="15">
    <w:abstractNumId w:val="4"/>
  </w:num>
  <w:num w:numId="16">
    <w:abstractNumId w:val="15"/>
  </w:num>
  <w:num w:numId="17">
    <w:abstractNumId w:val="22"/>
  </w:num>
  <w:num w:numId="18">
    <w:abstractNumId w:val="19"/>
  </w:num>
  <w:num w:numId="19">
    <w:abstractNumId w:val="8"/>
  </w:num>
  <w:num w:numId="20">
    <w:abstractNumId w:val="7"/>
  </w:num>
  <w:num w:numId="21">
    <w:abstractNumId w:val="16"/>
  </w:num>
  <w:num w:numId="22">
    <w:abstractNumId w:val="17"/>
  </w:num>
  <w:num w:numId="23">
    <w:abstractNumId w:val="20"/>
  </w:num>
  <w:num w:numId="24">
    <w:abstractNumId w:val="9"/>
  </w:num>
  <w:num w:numId="25">
    <w:abstractNumId w:val="26"/>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18"/>
      <w:szCs w:val="18"/>
      <w:lang w:val="en-US" w:eastAsia="zh-CN" w:bidi="ar-SA"/>
    </w:rPr>
  </w:style>
  <w:style w:type="paragraph" w:styleId="ListParagraph">
    <w:name w:val="List Paragraph"/>
    <w:basedOn w:val="Normal"/>
    <w:uiPriority w:val="1"/>
    <w:qFormat/>
    <w:pPr>
      <w:ind w:left="737"/>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90620313324201005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2024-03-01T04:20:16Z</dcterms:created>
  <dcterms:modified xsi:type="dcterms:W3CDTF">2024-03-01T04:20:16Z</dcterms:modified>
</cp:coreProperties>
</file>