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2FF" w:rsidRPr="008F42FF" w:rsidP="008F42FF">
      <w:pPr>
        <w:jc w:val="center"/>
        <w:rPr>
          <w:rFonts w:ascii="宋体" w:hAnsi="宋体"/>
          <w:b/>
        </w:rPr>
      </w:pPr>
      <w:r w:rsidRPr="008F42FF">
        <w:rPr>
          <w:rFonts w:ascii="微软雅黑" w:eastAsia="微软雅黑" w:hAnsi="微软雅黑"/>
          <w:b/>
          <w:sz w:val="28"/>
        </w:rPr>
        <w:t>《行政职业能力测验》2023年公务员考试金平苗族瑶族傣族自治县高分冲刺试卷</w:t>
      </w:r>
    </w:p>
    <w:p w:rsidR="008F42FF" w:rsidRPr="008F42FF" w:rsidP="008F42FF">
      <w:pPr>
        <w:jc w:val="left"/>
        <w:rPr>
          <w:rFonts w:ascii="宋体" w:hAnsi="宋体"/>
          <w:b/>
        </w:rPr>
      </w:pPr>
      <w:r w:rsidRPr="008F42FF">
        <w:rPr>
          <w:rFonts w:ascii="微软雅黑" w:eastAsia="微软雅黑" w:hAnsi="微软雅黑"/>
          <w:b/>
          <w:sz w:val="28"/>
        </w:rPr>
        <w:t>一、常识判断</w:t>
      </w:r>
    </w:p>
    <w:p w:rsidR="008F42FF" w:rsidRPr="008F42FF" w:rsidP="008E666B">
      <w:pPr>
        <w:jc w:val="left"/>
        <w:rPr>
          <w:rFonts w:ascii="华文中宋" w:eastAsia="华文中宋" w:hAnsi="华文中宋"/>
          <w:b/>
          <w:sz w:val="30"/>
          <w:szCs w:val="30"/>
        </w:rPr>
      </w:pPr>
      <w:r w:rsidRPr="008F42FF">
        <w:rPr>
          <w:rFonts w:ascii="宋体" w:hAnsi="宋体"/>
          <w:b/>
        </w:rPr>
        <w:t>1．</w:t>
      </w:r>
      <w:r w:rsidRPr="008F42FF">
        <w:rPr>
          <w:rFonts w:ascii="华文中宋" w:eastAsia="华文中宋" w:hAnsi="华文中宋"/>
          <w:b/>
          <w:sz w:val="30"/>
          <w:szCs w:val="30"/>
        </w:rPr>
        <w:t xml:space="preserve">人们往往说井水是冬暖夏凉，而通过温度计测量，冬天井水的温度比夏天还低3—4度，那么是什么原因造成井水冬暖夏凉的?（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A、因为井水在地底下，井壁很厚且井口不大，冬天具有保温作用，夏天具有冷藏作用</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B、因为井水中含有一种特殊的物质，这种物质具有根据环境变化自动调节水温的作用，能够使井水冬暖夏凉</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C、因为处在地底下的水受地面上气温变化的影响很小，而地面上，夏冬的温度变化很大，所以冬天井水比地面温度高，夏天井水比地面温度低</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D、因为处在地底下的水基本不受地面温度影响，而地面上，夏冬的温度变化很大，所以冬天井水比地面温度高，夏天井水比地面温度低</w:t>
      </w:r>
    </w:p>
    <w:p w:rsidR="008F42FF" w:rsidRPr="008F42FF" w:rsidP="008E666B">
      <w:pPr>
        <w:jc w:val="left"/>
        <w:rPr>
          <w:rFonts w:ascii="华文中宋" w:eastAsia="华文中宋" w:hAnsi="华文中宋"/>
          <w:b/>
          <w:sz w:val="30"/>
          <w:szCs w:val="30"/>
        </w:rPr>
      </w:pPr>
      <w:r w:rsidRPr="008F42FF">
        <w:rPr>
          <w:rFonts w:ascii="宋体" w:hAnsi="宋体"/>
          <w:b/>
        </w:rPr>
        <w:t>2．</w:t>
      </w:r>
      <w:r w:rsidRPr="008F42FF">
        <w:rPr>
          <w:rFonts w:ascii="华文中宋" w:eastAsia="华文中宋" w:hAnsi="华文中宋"/>
          <w:b/>
          <w:sz w:val="30"/>
          <w:szCs w:val="30"/>
        </w:rPr>
        <w:t>行政行为是指国家机关的（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A、民事行为</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B、内部行为</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C、政治行为</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D、对其外部行使公共权力并产生法律效果的行为</w:t>
      </w:r>
    </w:p>
    <w:p w:rsidR="008F42FF" w:rsidRPr="008F42FF" w:rsidP="008E666B">
      <w:pPr>
        <w:jc w:val="left"/>
        <w:rPr>
          <w:rFonts w:ascii="华文中宋" w:eastAsia="华文中宋" w:hAnsi="华文中宋"/>
          <w:b/>
          <w:sz w:val="30"/>
          <w:szCs w:val="30"/>
        </w:rPr>
      </w:pPr>
      <w:r w:rsidRPr="008F42FF">
        <w:rPr>
          <w:rFonts w:ascii="宋体" w:hAnsi="宋体"/>
          <w:b/>
        </w:rPr>
        <w:t>3．</w:t>
      </w:r>
      <w:r w:rsidRPr="008F42FF">
        <w:rPr>
          <w:rFonts w:ascii="华文中宋" w:eastAsia="华文中宋" w:hAnsi="华文中宋"/>
          <w:b/>
          <w:sz w:val="30"/>
          <w:szCs w:val="30"/>
        </w:rPr>
        <w:t>甲有一套商品房欲出售，经人介绍，与乙签订房屋买卖合同，丙知道后找到甲，表示愿意以更高的价格购买，甲便与丙订立合同并办理房屋过户手续。 下列说法正确的是（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A、房屋应归乙，甲向丙承担违约责任</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B、房屋应归丙，甲向乙承担违约责任</w:t>
      </w:r>
    </w:p>
    <w:p w:rsidR="008F42FF" w:rsidRPr="008F42FF" w:rsidP="008E666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F42FF">
        <w:rPr>
          <w:rFonts w:ascii="华文中宋" w:eastAsia="华文中宋" w:hAnsi="华文中宋"/>
          <w:b/>
          <w:sz w:val="30"/>
          <w:szCs w:val="30"/>
        </w:rPr>
        <w:t>C、房屋产权登记有误，应重新登记为甲</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D、甲与丙订立的合同无效，甲与乙协商房屋的归属权</w:t>
      </w:r>
    </w:p>
    <w:p w:rsidR="008F42FF" w:rsidRPr="008F42FF" w:rsidP="008E666B">
      <w:pPr>
        <w:jc w:val="left"/>
        <w:rPr>
          <w:rFonts w:ascii="华文中宋" w:eastAsia="华文中宋" w:hAnsi="华文中宋"/>
          <w:b/>
          <w:sz w:val="30"/>
          <w:szCs w:val="30"/>
        </w:rPr>
      </w:pPr>
      <w:r w:rsidRPr="008F42FF">
        <w:rPr>
          <w:rFonts w:ascii="宋体" w:hAnsi="宋体"/>
          <w:b/>
        </w:rPr>
        <w:t>4．</w:t>
      </w:r>
      <w:r w:rsidRPr="008F42FF">
        <w:rPr>
          <w:rFonts w:ascii="华文中宋" w:eastAsia="华文中宋" w:hAnsi="华文中宋"/>
          <w:b/>
          <w:sz w:val="30"/>
          <w:szCs w:val="30"/>
        </w:rPr>
        <w:t xml:space="preserve">长期以来，中国流行一句“湖广熟，天下足”的俗语，表明中部是全国重要的商品粮基地。所以也成为今天解决“三农”问题最为集中的区域。这一说法从哲学上体现了（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A、量变是质变的前提和基础</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B、实践决定认识</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C、善于抓主要矛盾</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D、一切要从实际出发</w:t>
      </w:r>
    </w:p>
    <w:p w:rsidR="008F42FF" w:rsidRPr="008F42FF" w:rsidP="008E666B">
      <w:pPr>
        <w:jc w:val="left"/>
        <w:rPr>
          <w:rFonts w:ascii="华文中宋" w:eastAsia="华文中宋" w:hAnsi="华文中宋"/>
          <w:b/>
          <w:sz w:val="30"/>
          <w:szCs w:val="30"/>
        </w:rPr>
      </w:pPr>
      <w:r w:rsidRPr="008F42FF">
        <w:rPr>
          <w:rFonts w:ascii="宋体" w:hAnsi="宋体"/>
          <w:b/>
        </w:rPr>
        <w:t>5．</w:t>
      </w:r>
      <w:r w:rsidRPr="008F42FF">
        <w:rPr>
          <w:rFonts w:ascii="华文中宋" w:eastAsia="华文中宋" w:hAnsi="华文中宋"/>
          <w:b/>
          <w:sz w:val="30"/>
          <w:szCs w:val="30"/>
        </w:rPr>
        <w:t>刑法上的因果关系是指人的危害社会的行为与危害结果之间存在的（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A、表面联系</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B、一般联系</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C、引起与被引起的关系</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D、普遍联系</w:t>
      </w:r>
    </w:p>
    <w:p w:rsidR="008F42FF" w:rsidRPr="008F42FF" w:rsidP="008E666B">
      <w:pPr>
        <w:jc w:val="left"/>
        <w:rPr>
          <w:rFonts w:ascii="华文中宋" w:eastAsia="华文中宋" w:hAnsi="华文中宋"/>
          <w:b/>
          <w:sz w:val="30"/>
          <w:szCs w:val="30"/>
        </w:rPr>
      </w:pPr>
      <w:r w:rsidRPr="008F42FF">
        <w:rPr>
          <w:rFonts w:ascii="宋体" w:hAnsi="宋体"/>
          <w:b/>
        </w:rPr>
        <w:t>6．</w:t>
      </w:r>
      <w:r w:rsidRPr="008F42FF">
        <w:rPr>
          <w:rFonts w:ascii="华文中宋" w:eastAsia="华文中宋" w:hAnsi="华文中宋"/>
          <w:b/>
          <w:sz w:val="30"/>
          <w:szCs w:val="30"/>
        </w:rPr>
        <w:t>我国的四大名亭分别是醉翁亭、陶然亭、爱晚亭和（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A、半山亭</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B、湖心亭</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C、枫林亭</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D、风波亭</w:t>
      </w:r>
    </w:p>
    <w:p w:rsidR="008F42FF" w:rsidRPr="008F42FF" w:rsidP="008E666B">
      <w:pPr>
        <w:jc w:val="left"/>
        <w:rPr>
          <w:rFonts w:ascii="华文中宋" w:eastAsia="华文中宋" w:hAnsi="华文中宋"/>
          <w:b/>
          <w:sz w:val="30"/>
          <w:szCs w:val="30"/>
        </w:rPr>
      </w:pPr>
      <w:r w:rsidRPr="008F42FF">
        <w:rPr>
          <w:rFonts w:ascii="宋体" w:hAnsi="宋体"/>
          <w:b/>
        </w:rPr>
        <w:t>7．</w:t>
      </w:r>
      <w:r w:rsidRPr="008F42FF">
        <w:rPr>
          <w:rFonts w:ascii="华文中宋" w:eastAsia="华文中宋" w:hAnsi="华文中宋"/>
          <w:b/>
          <w:sz w:val="30"/>
          <w:szCs w:val="30"/>
        </w:rPr>
        <w:t>黄淮海平原的气候特征是（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A、降水集中且变率大</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B、气温年较差小</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C、秋旱多风沙</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F42FF">
        <w:rPr>
          <w:rFonts w:ascii="华文中宋" w:eastAsia="华文中宋" w:hAnsi="华文中宋"/>
          <w:b/>
          <w:sz w:val="30"/>
          <w:szCs w:val="30"/>
        </w:rPr>
        <w:t>D、夏季炎热干燥</w:t>
      </w:r>
    </w:p>
    <w:p w:rsidR="008F42FF" w:rsidRPr="008F42FF" w:rsidP="008E666B">
      <w:pPr>
        <w:jc w:val="left"/>
        <w:rPr>
          <w:rFonts w:ascii="华文中宋" w:eastAsia="华文中宋" w:hAnsi="华文中宋"/>
          <w:b/>
          <w:sz w:val="30"/>
          <w:szCs w:val="30"/>
        </w:rPr>
      </w:pPr>
      <w:r w:rsidRPr="008F42FF">
        <w:rPr>
          <w:rFonts w:ascii="宋体" w:hAnsi="宋体"/>
          <w:b/>
        </w:rPr>
        <w:t>8．</w:t>
      </w:r>
      <w:r w:rsidRPr="008F42FF">
        <w:rPr>
          <w:rFonts w:ascii="华文中宋" w:eastAsia="华文中宋" w:hAnsi="华文中宋"/>
          <w:b/>
          <w:sz w:val="30"/>
          <w:szCs w:val="30"/>
        </w:rPr>
        <w:t>下列属于“四书”的是（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A、《论语》、《孟子》、《易经》、《春秋》</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B、《诗经》、《尚书》、《礼记》、《中庸》</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C、《沦语》、《孟子》、《大学》、《中庸》</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D、《诗经》、《尚书》、《礼记》、《易经》</w:t>
      </w:r>
    </w:p>
    <w:p w:rsidR="008F42FF" w:rsidRPr="008F42FF" w:rsidP="008E666B">
      <w:pPr>
        <w:jc w:val="left"/>
        <w:rPr>
          <w:rFonts w:ascii="华文中宋" w:eastAsia="华文中宋" w:hAnsi="华文中宋"/>
          <w:b/>
          <w:sz w:val="30"/>
          <w:szCs w:val="30"/>
        </w:rPr>
      </w:pPr>
      <w:r w:rsidRPr="008F42FF">
        <w:rPr>
          <w:rFonts w:ascii="宋体" w:hAnsi="宋体"/>
          <w:b/>
        </w:rPr>
        <w:t>9．</w:t>
      </w:r>
      <w:r w:rsidRPr="008F42FF">
        <w:rPr>
          <w:rFonts w:ascii="华文中宋" w:eastAsia="华文中宋" w:hAnsi="华文中宋"/>
          <w:b/>
          <w:sz w:val="30"/>
          <w:szCs w:val="30"/>
        </w:rPr>
        <w:t>世界贸易组织的各项协议所涉及的领域不包括（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A、劳动力转移</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B、货物贸易</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C、知识产权</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D、服务贸易</w:t>
      </w:r>
    </w:p>
    <w:p w:rsidR="008F42FF" w:rsidRPr="008F42FF" w:rsidP="008E666B">
      <w:pPr>
        <w:jc w:val="left"/>
        <w:rPr>
          <w:rFonts w:ascii="华文中宋" w:eastAsia="华文中宋" w:hAnsi="华文中宋"/>
          <w:b/>
          <w:sz w:val="30"/>
          <w:szCs w:val="30"/>
        </w:rPr>
      </w:pPr>
      <w:r w:rsidRPr="008F42FF">
        <w:rPr>
          <w:rFonts w:ascii="宋体" w:hAnsi="宋体"/>
          <w:b/>
        </w:rPr>
        <w:t>10．</w:t>
      </w:r>
      <w:r w:rsidRPr="008F42FF">
        <w:rPr>
          <w:rFonts w:ascii="华文中宋" w:eastAsia="华文中宋" w:hAnsi="华文中宋"/>
          <w:b/>
          <w:sz w:val="30"/>
          <w:szCs w:val="30"/>
        </w:rPr>
        <w:t xml:space="preserve"> “虚怀千秋功过，笑傲严冬霜雪。一生宁静淡泊，一世高风亮节。”这首诗是用来赞美下列哪种植物的?（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A、梅</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B、兰</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C、竹</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D、菊</w:t>
      </w:r>
    </w:p>
    <w:p w:rsidR="008F42FF" w:rsidRPr="008F42FF" w:rsidP="008E666B">
      <w:pPr>
        <w:jc w:val="left"/>
        <w:rPr>
          <w:rFonts w:ascii="华文中宋" w:eastAsia="华文中宋" w:hAnsi="华文中宋"/>
          <w:b/>
          <w:sz w:val="30"/>
          <w:szCs w:val="30"/>
        </w:rPr>
      </w:pPr>
      <w:r w:rsidRPr="008F42FF">
        <w:rPr>
          <w:rFonts w:ascii="宋体" w:hAnsi="宋体"/>
          <w:b/>
        </w:rPr>
        <w:t>11．</w:t>
      </w:r>
      <w:r w:rsidRPr="008F42FF">
        <w:rPr>
          <w:rFonts w:ascii="华文中宋" w:eastAsia="华文中宋" w:hAnsi="华文中宋"/>
          <w:b/>
          <w:sz w:val="30"/>
          <w:szCs w:val="30"/>
        </w:rPr>
        <w:t xml:space="preserve">研究人员发现，无论人们是否进行剧烈运动，轻度脱水都会给人们带来负面影响。与男性相比，女性更容易受轻度脱水的影响。她们的认知能力尽管不会出现明显波动，但会觉得所面对的问题变得更难。同时，她们还会感到头疼、疲劳、无法集中注意力。对男性而言，轻度脱水同样会让他们感觉疲劳、紧张、焦虑，并难以应对智力问题。  这段文字的主要观点是（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A、轻度脱水产生的影响是负面的</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F42FF">
        <w:rPr>
          <w:rFonts w:ascii="华文中宋" w:eastAsia="华文中宋" w:hAnsi="华文中宋"/>
          <w:b/>
          <w:sz w:val="30"/>
          <w:szCs w:val="30"/>
        </w:rPr>
        <w:t>B、女性比男性更容易受脱水影响</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C、轻度脱水危害生理心理健康</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D、无论运动与否都要给身体补水</w:t>
      </w:r>
    </w:p>
    <w:p w:rsidR="008F42FF" w:rsidRPr="008F42FF" w:rsidP="008E666B">
      <w:pPr>
        <w:jc w:val="left"/>
        <w:rPr>
          <w:rFonts w:ascii="华文中宋" w:eastAsia="华文中宋" w:hAnsi="华文中宋"/>
          <w:b/>
          <w:sz w:val="30"/>
          <w:szCs w:val="30"/>
        </w:rPr>
      </w:pPr>
      <w:r w:rsidRPr="008F42FF">
        <w:rPr>
          <w:rFonts w:ascii="宋体" w:hAnsi="宋体"/>
          <w:b/>
        </w:rPr>
        <w:t>12．</w:t>
      </w:r>
      <w:r w:rsidRPr="008F42FF">
        <w:rPr>
          <w:rFonts w:ascii="华文中宋" w:eastAsia="华文中宋" w:hAnsi="华文中宋"/>
          <w:b/>
          <w:sz w:val="30"/>
          <w:szCs w:val="30"/>
        </w:rPr>
        <w:t>以下各项著名景点中，都属于同一个省份的是（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A、阿房宫、大雁塔、华清池、五台山</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B、太阳岛、天涯海角、亚龙湾、五指山</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C、天一阁、瘦西湖、苏州园林、水乡周庄</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D、苍山洱海、三江并流、泸沽湖、西双版纳</w:t>
      </w:r>
    </w:p>
    <w:p w:rsidR="008F42FF" w:rsidRPr="008F42FF" w:rsidP="008E666B">
      <w:pPr>
        <w:jc w:val="left"/>
        <w:rPr>
          <w:rFonts w:ascii="华文中宋" w:eastAsia="华文中宋" w:hAnsi="华文中宋"/>
          <w:b/>
          <w:sz w:val="30"/>
          <w:szCs w:val="30"/>
        </w:rPr>
      </w:pPr>
      <w:r w:rsidRPr="008F42FF">
        <w:rPr>
          <w:rFonts w:ascii="宋体" w:hAnsi="宋体"/>
          <w:b/>
        </w:rPr>
        <w:t>13．</w:t>
      </w:r>
      <w:r w:rsidRPr="008F42FF">
        <w:rPr>
          <w:rFonts w:ascii="华文中宋" w:eastAsia="华文中宋" w:hAnsi="华文中宋"/>
          <w:b/>
          <w:sz w:val="30"/>
          <w:szCs w:val="30"/>
        </w:rPr>
        <w:t>衡量通货膨胀率的指标不包括（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A、消费物价指数</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B、货币GDP</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C、零售物价指数</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D、生产物价指数</w:t>
      </w:r>
    </w:p>
    <w:p w:rsidR="008F42FF" w:rsidRPr="008F42FF" w:rsidP="008E666B">
      <w:pPr>
        <w:jc w:val="left"/>
        <w:rPr>
          <w:rFonts w:ascii="华文中宋" w:eastAsia="华文中宋" w:hAnsi="华文中宋"/>
          <w:b/>
          <w:sz w:val="30"/>
          <w:szCs w:val="30"/>
        </w:rPr>
      </w:pPr>
      <w:r w:rsidRPr="008F42FF">
        <w:rPr>
          <w:rFonts w:ascii="宋体" w:hAnsi="宋体"/>
          <w:b/>
        </w:rPr>
        <w:t>14．</w:t>
      </w:r>
      <w:r w:rsidRPr="008F42FF">
        <w:rPr>
          <w:rFonts w:ascii="华文中宋" w:eastAsia="华文中宋" w:hAnsi="华文中宋"/>
          <w:b/>
          <w:sz w:val="30"/>
          <w:szCs w:val="30"/>
        </w:rPr>
        <w:t>甲歌剧院有30排座位，后一排比前一排多3个，最后一排有座位120个，则该剧院共有多少个座位?（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A、1225</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B、1500</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C、2295</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D、2225</w:t>
      </w:r>
    </w:p>
    <w:p w:rsidR="008F42FF" w:rsidRPr="008F42FF" w:rsidP="008E666B">
      <w:pPr>
        <w:jc w:val="left"/>
        <w:rPr>
          <w:rFonts w:ascii="华文中宋" w:eastAsia="华文中宋" w:hAnsi="华文中宋"/>
          <w:b/>
          <w:sz w:val="30"/>
          <w:szCs w:val="30"/>
        </w:rPr>
      </w:pPr>
      <w:r w:rsidRPr="008F42FF">
        <w:rPr>
          <w:rFonts w:ascii="宋体" w:hAnsi="宋体"/>
          <w:b/>
        </w:rPr>
        <w:t>15．</w:t>
      </w:r>
      <w:r w:rsidRPr="008F42FF">
        <w:rPr>
          <w:rFonts w:ascii="华文中宋" w:eastAsia="华文中宋" w:hAnsi="华文中宋"/>
          <w:b/>
          <w:sz w:val="30"/>
          <w:szCs w:val="30"/>
        </w:rPr>
        <w:t>依据法律规定，在管制的判决和执行方面，下列哪一说法是不正确的?（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A、管制的期限为3个月以上2年以下，数罪并罚时不得超过3年</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B、对判处管制的犯罪分子，依法实行社区矫正</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C、对于被判处管制的犯罪分子，在劳动中应酌量发给报酬</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D、管制的刑期从判决执行之日起计算，判决执行以前先行羁押的。羁押一日折抵刑期二日</w:t>
      </w:r>
    </w:p>
    <w:p w:rsidR="008F42FF" w:rsidRPr="008F42FF" w:rsidP="008E666B">
      <w:pPr>
        <w:jc w:val="left"/>
        <w:rPr>
          <w:rFonts w:ascii="华文中宋" w:eastAsia="华文中宋" w:hAnsi="华文中宋"/>
          <w:b/>
          <w:sz w:val="30"/>
          <w:szCs w:val="30"/>
        </w:rPr>
      </w:pPr>
      <w:r w:rsidRPr="008F42FF">
        <w:rPr>
          <w:rFonts w:ascii="宋体" w:hAnsi="宋体"/>
          <w:b/>
        </w:rPr>
        <w:t>16．</w:t>
      </w:r>
      <w:r w:rsidRPr="008F42FF">
        <w:rPr>
          <w:rFonts w:ascii="华文中宋" w:eastAsia="华文中宋" w:hAnsi="华文中宋"/>
          <w:b/>
          <w:sz w:val="30"/>
          <w:szCs w:val="30"/>
        </w:rPr>
        <w:t>研究人员做了一项长达12年的跟踪调查的研究项目，其主题是验证人类对音乐的敏感性和感受力。他们选取了80个出生三个月左右的婴儿作为样本。经测试，其中65个婴儿对音乐的节奏有明显反应，15个婴儿无明显反应。当这些孩子成长到9至12岁时，进行最后的测试，研究人员发现，在婴儿阶段对音乐有明显反应的孩子们，不仅依然喜欢音乐，而且还表现出很高的音乐素养。而在婴儿时期，15个对音乐无明显反应的孩子，有9个仍无明显兴趣，有6个比较喜欢音乐。 从这段文字中，不能推出的是（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A、对音乐无明显兴趣的，可能会变得有兴趣了，但“有兴趣”很难变成“无兴趣”</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B、人对音乐的兴趣随着年龄的增长，会有所改变</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C、大多数人的音乐潜质在婴儿时期形成了</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D、大部分人还是喜欢音乐的</w:t>
      </w:r>
    </w:p>
    <w:p w:rsidR="008F42FF" w:rsidRPr="008F42FF" w:rsidP="008E666B">
      <w:pPr>
        <w:jc w:val="left"/>
        <w:rPr>
          <w:rFonts w:ascii="华文中宋" w:eastAsia="华文中宋" w:hAnsi="华文中宋"/>
          <w:b/>
          <w:sz w:val="30"/>
          <w:szCs w:val="30"/>
        </w:rPr>
      </w:pPr>
      <w:r w:rsidRPr="008F42FF">
        <w:rPr>
          <w:rFonts w:ascii="宋体" w:hAnsi="宋体"/>
          <w:b/>
        </w:rPr>
        <w:t>17．</w:t>
      </w:r>
      <w:r w:rsidRPr="008F42FF">
        <w:rPr>
          <w:rFonts w:ascii="华文中宋" w:eastAsia="华文中宋" w:hAnsi="华文中宋"/>
          <w:b/>
          <w:sz w:val="30"/>
          <w:szCs w:val="30"/>
        </w:rPr>
        <w:t>温家宝总理在给一位国务院参事的回信中，引用了两句诗：“知屋漏者在宇下，知政失者在草野。”这一古训蕴涵的哲理是（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A、人的经验是判断是非得失的根本尺度</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B、直接经验比间接经验更重要</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C、感性认识高于理性认识</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D、人民群众的直接经验即实践是认识的重要基础</w:t>
      </w:r>
    </w:p>
    <w:p w:rsidR="008F42FF" w:rsidRPr="008F42FF" w:rsidP="008E666B">
      <w:pPr>
        <w:jc w:val="left"/>
        <w:rPr>
          <w:rFonts w:ascii="华文中宋" w:eastAsia="华文中宋" w:hAnsi="华文中宋"/>
          <w:b/>
          <w:sz w:val="30"/>
          <w:szCs w:val="30"/>
        </w:rPr>
      </w:pPr>
      <w:r w:rsidRPr="008F42FF">
        <w:rPr>
          <w:rFonts w:ascii="宋体" w:hAnsi="宋体"/>
          <w:b/>
        </w:rPr>
        <w:t>18．</w:t>
      </w:r>
      <w:r w:rsidRPr="008F42FF">
        <w:rPr>
          <w:rFonts w:ascii="华文中宋" w:eastAsia="华文中宋" w:hAnsi="华文中宋"/>
          <w:b/>
          <w:sz w:val="30"/>
          <w:szCs w:val="30"/>
        </w:rPr>
        <w:t>一般的日用工业品市场和副食品市场接近（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A、完全竞争市场</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B、完全垄断市场</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C、垄断竞争市场</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8F42FF">
        <w:rPr>
          <w:rFonts w:ascii="华文中宋" w:eastAsia="华文中宋" w:hAnsi="华文中宋"/>
          <w:b/>
          <w:sz w:val="30"/>
          <w:szCs w:val="30"/>
        </w:rPr>
        <w:t>D、寡头垄断市场</w:t>
      </w:r>
    </w:p>
    <w:p w:rsidR="008F42FF" w:rsidRPr="008F42FF" w:rsidP="008E666B">
      <w:pPr>
        <w:jc w:val="left"/>
        <w:rPr>
          <w:rFonts w:ascii="华文中宋" w:eastAsia="华文中宋" w:hAnsi="华文中宋"/>
          <w:b/>
          <w:sz w:val="30"/>
          <w:szCs w:val="30"/>
        </w:rPr>
      </w:pPr>
      <w:r w:rsidRPr="008F42FF">
        <w:rPr>
          <w:rFonts w:ascii="宋体" w:hAnsi="宋体"/>
          <w:b/>
        </w:rPr>
        <w:t>19．</w:t>
      </w:r>
      <w:r w:rsidRPr="008F42FF">
        <w:rPr>
          <w:rFonts w:ascii="华文中宋" w:eastAsia="华文中宋" w:hAnsi="华文中宋"/>
          <w:b/>
          <w:sz w:val="30"/>
          <w:szCs w:val="30"/>
        </w:rPr>
        <w:t>下列不属于应对通货膨胀措施的是（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A、提高存款准备金率</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B、加息</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C、人民币升值</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D、提高税率</w:t>
      </w:r>
    </w:p>
    <w:p w:rsidR="008F42FF" w:rsidRPr="008F42FF" w:rsidP="008E666B">
      <w:pPr>
        <w:jc w:val="left"/>
        <w:rPr>
          <w:rFonts w:ascii="华文中宋" w:eastAsia="华文中宋" w:hAnsi="华文中宋"/>
          <w:b/>
          <w:sz w:val="30"/>
          <w:szCs w:val="30"/>
        </w:rPr>
      </w:pPr>
      <w:r w:rsidRPr="008F42FF">
        <w:rPr>
          <w:rFonts w:ascii="宋体" w:hAnsi="宋体"/>
          <w:b/>
        </w:rPr>
        <w:t>20．</w:t>
      </w:r>
      <w:r w:rsidRPr="008F42FF">
        <w:rPr>
          <w:rFonts w:ascii="华文中宋" w:eastAsia="华文中宋" w:hAnsi="华文中宋"/>
          <w:b/>
          <w:sz w:val="30"/>
          <w:szCs w:val="30"/>
        </w:rPr>
        <w:t xml:space="preserve">关于人事行政的作用，下列论述正确的是（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A、人事行政是治国安邦、巩固政权的根本</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B、人事行政是发展生产、振兴经济的保证</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C、人事行政是开发人才、培养人才的关键</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D、人事行政是促进精神文明建设，提高民族科学文化素质的条件</w:t>
      </w:r>
    </w:p>
    <w:p w:rsidR="008F42FF" w:rsidRPr="008F42FF" w:rsidP="008E666B">
      <w:pPr>
        <w:jc w:val="left"/>
        <w:rPr>
          <w:rFonts w:ascii="华文中宋" w:eastAsia="华文中宋" w:hAnsi="华文中宋"/>
          <w:b/>
          <w:sz w:val="30"/>
          <w:szCs w:val="30"/>
        </w:rPr>
      </w:pPr>
      <w:r w:rsidRPr="008F42FF">
        <w:rPr>
          <w:rFonts w:ascii="宋体" w:hAnsi="宋体"/>
          <w:b/>
        </w:rPr>
        <w:t>21．</w:t>
      </w:r>
      <w:r w:rsidRPr="008F42FF">
        <w:rPr>
          <w:rFonts w:ascii="华文中宋" w:eastAsia="华文中宋" w:hAnsi="华文中宋"/>
          <w:b/>
          <w:sz w:val="30"/>
          <w:szCs w:val="30"/>
        </w:rPr>
        <w:t>人类科技发展的历程中，先后出现了下列科技词语：  (1)电子计算机；  (2)量子力学；  (3)航天器；  (4)转基因水稻。按时间先后顺序排列正确的是（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A、(1)(2)(3)(4)</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B、(2)(1)(3)(4)</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C、(2)(3)(4)(1)</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D、(3)(1)(2)(4)</w:t>
      </w:r>
    </w:p>
    <w:p w:rsidR="008F42FF" w:rsidRPr="008F42FF" w:rsidP="008E666B">
      <w:pPr>
        <w:jc w:val="left"/>
        <w:rPr>
          <w:rFonts w:ascii="华文中宋" w:eastAsia="华文中宋" w:hAnsi="华文中宋"/>
          <w:b/>
          <w:sz w:val="30"/>
          <w:szCs w:val="30"/>
        </w:rPr>
      </w:pPr>
      <w:r w:rsidRPr="008F42FF">
        <w:rPr>
          <w:rFonts w:ascii="宋体" w:hAnsi="宋体"/>
          <w:b/>
        </w:rPr>
        <w:t>22．</w:t>
      </w:r>
      <w:r w:rsidRPr="008F42FF">
        <w:rPr>
          <w:rFonts w:ascii="华文中宋" w:eastAsia="华文中宋" w:hAnsi="华文中宋"/>
          <w:b/>
          <w:sz w:val="30"/>
          <w:szCs w:val="30"/>
        </w:rPr>
        <w:t xml:space="preserve">2011年2月25日，国家主席胡锦涛签署主席令：《中华人民共和国刑法修正案(八)》已由中华人民共和国第十一届全国人民代表大会常务委员会第十九次会议于2011年2月25日修订通过，现予公布，自2011年5月1日起施行。从以上材料可以看出（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A、全国人大工作程序需要得到国家主席的认可</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B、国家法律只有经过国家主席签署才具有法律效力</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F42FF">
        <w:rPr>
          <w:rFonts w:ascii="华文中宋" w:eastAsia="华文中宋" w:hAnsi="华文中宋"/>
          <w:b/>
          <w:sz w:val="30"/>
          <w:szCs w:val="30"/>
        </w:rPr>
        <w:t>C、国家主席作为国家机构具有审查法律的权力</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D、国家主席作为国家机构具有颁布法律的权力</w:t>
      </w:r>
    </w:p>
    <w:p w:rsidR="008F42FF" w:rsidRPr="008F42FF" w:rsidP="008E666B">
      <w:pPr>
        <w:jc w:val="left"/>
        <w:rPr>
          <w:rFonts w:ascii="华文中宋" w:eastAsia="华文中宋" w:hAnsi="华文中宋"/>
          <w:b/>
          <w:sz w:val="30"/>
          <w:szCs w:val="30"/>
        </w:rPr>
      </w:pPr>
      <w:r w:rsidRPr="008F42FF">
        <w:rPr>
          <w:rFonts w:ascii="宋体" w:hAnsi="宋体"/>
          <w:b/>
        </w:rPr>
        <w:t>23．</w:t>
      </w:r>
      <w:r w:rsidRPr="008F42FF">
        <w:rPr>
          <w:rFonts w:ascii="华文中宋" w:eastAsia="华文中宋" w:hAnsi="华文中宋"/>
          <w:b/>
          <w:sz w:val="30"/>
          <w:szCs w:val="30"/>
        </w:rPr>
        <w:t>乙与丙因某事发生口角，甲知此事后，找到乙，谎称自己受丙所托带口信给乙，如果乙 不拿出2000元给丙，丙将派人来打乙。乙害怕被打，就托甲将2000元带给丙。甲将钱占为已有。对甲的行为应当如何处理?（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A、按诈骗罪处理</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B、按敲诈勒索罪处理</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C、按侵占罪处理</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D、按抢劫罪处理</w:t>
      </w:r>
    </w:p>
    <w:p w:rsidR="008F42FF" w:rsidRPr="008F42FF" w:rsidP="008E666B">
      <w:pPr>
        <w:jc w:val="left"/>
        <w:rPr>
          <w:rFonts w:ascii="华文中宋" w:eastAsia="华文中宋" w:hAnsi="华文中宋"/>
          <w:b/>
          <w:sz w:val="30"/>
          <w:szCs w:val="30"/>
        </w:rPr>
      </w:pPr>
      <w:r w:rsidRPr="008F42FF">
        <w:rPr>
          <w:rFonts w:ascii="宋体" w:hAnsi="宋体"/>
          <w:b/>
        </w:rPr>
        <w:t>24．</w:t>
      </w:r>
      <w:r w:rsidRPr="008F42FF">
        <w:rPr>
          <w:rFonts w:ascii="华文中宋" w:eastAsia="华文中宋" w:hAnsi="华文中宋"/>
          <w:b/>
          <w:sz w:val="30"/>
          <w:szCs w:val="30"/>
        </w:rPr>
        <w:t>在西柏坡时期，党中央：①领导了解放区的土改运动；②召开了党的七届二中全会；③组织指挥了辽沈、淮海、平津三大战役。 上述历史事件出现的先后顺序是（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A、①③②</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B、②①③</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C、②③①</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D、③①②</w:t>
      </w:r>
    </w:p>
    <w:p w:rsidR="008F42FF" w:rsidRPr="008F42FF" w:rsidP="008E666B">
      <w:pPr>
        <w:jc w:val="left"/>
        <w:rPr>
          <w:rFonts w:ascii="华文中宋" w:eastAsia="华文中宋" w:hAnsi="华文中宋"/>
          <w:b/>
          <w:sz w:val="30"/>
          <w:szCs w:val="30"/>
        </w:rPr>
      </w:pPr>
      <w:r w:rsidRPr="008F42FF">
        <w:rPr>
          <w:rFonts w:ascii="宋体" w:hAnsi="宋体"/>
          <w:b/>
        </w:rPr>
        <w:t>25．</w:t>
      </w:r>
      <w:r w:rsidRPr="008F42FF">
        <w:rPr>
          <w:rFonts w:ascii="华文中宋" w:eastAsia="华文中宋" w:hAnsi="华文中宋"/>
          <w:b/>
          <w:sz w:val="30"/>
          <w:szCs w:val="30"/>
        </w:rPr>
        <w:t xml:space="preserve">下列对于古代称谓说法错误的是（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A、阁下是对长辈的尊称</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B、足下是下级对上级或同辈之间相互尊敬的称呼</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C、内子用于丈夫对别人称自己的妻子</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D、“舍”用以谦称自己的家或自己的卑幼亲属</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F42FF">
        <w:rPr>
          <w:rFonts w:ascii="宋体" w:hAnsi="宋体"/>
          <w:b/>
        </w:rPr>
        <w:t>26．</w:t>
      </w:r>
      <w:r w:rsidRPr="008F42FF">
        <w:rPr>
          <w:rFonts w:ascii="华文中宋" w:eastAsia="华文中宋" w:hAnsi="华文中宋"/>
          <w:b/>
          <w:sz w:val="30"/>
          <w:szCs w:val="30"/>
        </w:rPr>
        <w:t>2011年12月中央经济工作会议提出“牢牢把握发展实体经济这一坚实基础”。下列产业中属于实体经济的是： ①房地产业②仓储服务业③旅游产业④收藏业⑤电信产业</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A、③⑤</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B、②③⑤</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C、①②③⑤</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D、①⑦③④⑤</w:t>
      </w:r>
    </w:p>
    <w:p w:rsidR="008F42FF" w:rsidRPr="008F42FF" w:rsidP="008E666B">
      <w:pPr>
        <w:jc w:val="left"/>
        <w:rPr>
          <w:rFonts w:ascii="华文中宋" w:eastAsia="华文中宋" w:hAnsi="华文中宋"/>
          <w:b/>
          <w:sz w:val="30"/>
          <w:szCs w:val="30"/>
        </w:rPr>
      </w:pPr>
      <w:r w:rsidRPr="008F42FF">
        <w:rPr>
          <w:rFonts w:ascii="宋体" w:hAnsi="宋体"/>
          <w:b/>
        </w:rPr>
        <w:t>27．</w:t>
      </w:r>
      <w:r w:rsidRPr="008F42FF">
        <w:rPr>
          <w:rFonts w:ascii="华文中宋" w:eastAsia="华文中宋" w:hAnsi="华文中宋"/>
          <w:b/>
          <w:sz w:val="30"/>
          <w:szCs w:val="30"/>
        </w:rPr>
        <w:t xml:space="preserve">过去十年到十五年，中国国际地位的提升，比以往任何时候都要显著。下列说法不正确的是（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A、2008年跃居世界第三大经济体。外汇储备跃居世界第一，成为世界第三贸易大国</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B、2010年10月1日，“嫦娥二号”在西昌卫星发射中心成功发射升空</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C、目前，中国的外汇储备居世界首位，中国对世界经济的贡献仅次于美国，居第二位</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D、作为金砖四国中最大的经济体、世界第二大进出口国．中国在国际金融体系改革及国际秩序变革中的作用和影响备受瞩目</w:t>
      </w:r>
    </w:p>
    <w:p w:rsidR="008F42FF" w:rsidRPr="008F42FF" w:rsidP="008E666B">
      <w:pPr>
        <w:jc w:val="left"/>
        <w:rPr>
          <w:rFonts w:ascii="华文中宋" w:eastAsia="华文中宋" w:hAnsi="华文中宋"/>
          <w:b/>
          <w:sz w:val="30"/>
          <w:szCs w:val="30"/>
        </w:rPr>
      </w:pPr>
      <w:r w:rsidRPr="008F42FF">
        <w:rPr>
          <w:rFonts w:ascii="宋体" w:hAnsi="宋体"/>
          <w:b/>
        </w:rPr>
        <w:t>28．</w:t>
      </w:r>
      <w:r w:rsidRPr="008F42FF">
        <w:rPr>
          <w:rFonts w:ascii="华文中宋" w:eastAsia="华文中宋" w:hAnsi="华文中宋"/>
          <w:b/>
          <w:sz w:val="30"/>
          <w:szCs w:val="30"/>
        </w:rPr>
        <w:t xml:space="preserve">交通控制表示停止的灯是红灯，公共场所的安全门上是红灯，自行车、汽车的尾灯也是红灯，这些地方使用红灯的主要原因是（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A、红光鲜艳，易识别</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B、红光波长，穿透能力强，远处可以看到</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C、红光波短，穿透能力强，远处可以看到</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D、从心理上分析，红光使人易警觉、兴奋</w:t>
      </w:r>
    </w:p>
    <w:p w:rsidR="008F42FF" w:rsidRPr="008F42FF" w:rsidP="008E666B">
      <w:pPr>
        <w:jc w:val="left"/>
        <w:rPr>
          <w:rFonts w:ascii="华文中宋" w:eastAsia="华文中宋" w:hAnsi="华文中宋"/>
          <w:b/>
          <w:sz w:val="30"/>
          <w:szCs w:val="30"/>
        </w:rPr>
      </w:pPr>
      <w:r w:rsidRPr="008F42FF">
        <w:rPr>
          <w:rFonts w:ascii="宋体" w:hAnsi="宋体"/>
          <w:b/>
        </w:rPr>
        <w:t>29．</w:t>
      </w:r>
      <w:r w:rsidRPr="008F42FF">
        <w:rPr>
          <w:rFonts w:ascii="华文中宋" w:eastAsia="华文中宋" w:hAnsi="华文中宋"/>
          <w:b/>
          <w:sz w:val="30"/>
          <w:szCs w:val="30"/>
        </w:rPr>
        <w:t xml:space="preserve">关于运动和力的关系，下列说法正确的是：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A、物体受到的外力越大，速度就越大</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B、物体受到的外力不变时，其运动状态也一定不变</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F42FF">
        <w:rPr>
          <w:rFonts w:ascii="华文中宋" w:eastAsia="华文中宋" w:hAnsi="华文中宋"/>
          <w:b/>
          <w:sz w:val="30"/>
          <w:szCs w:val="30"/>
        </w:rPr>
        <w:t>C、物体做变速运动，一定有外力作用</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D、物体运动方向，总是跟它所受合外力方向相同</w:t>
      </w:r>
    </w:p>
    <w:p w:rsidR="008F42FF" w:rsidRPr="008F42FF" w:rsidP="008E666B">
      <w:pPr>
        <w:jc w:val="left"/>
        <w:rPr>
          <w:rFonts w:ascii="华文中宋" w:eastAsia="华文中宋" w:hAnsi="华文中宋"/>
          <w:b/>
          <w:sz w:val="30"/>
          <w:szCs w:val="30"/>
        </w:rPr>
      </w:pPr>
      <w:r w:rsidRPr="008F42FF">
        <w:rPr>
          <w:rFonts w:ascii="宋体" w:hAnsi="宋体"/>
          <w:b/>
        </w:rPr>
        <w:t>30．</w:t>
      </w:r>
      <w:r w:rsidRPr="008F42FF">
        <w:rPr>
          <w:rFonts w:ascii="华文中宋" w:eastAsia="华文中宋" w:hAnsi="华文中宋"/>
          <w:b/>
          <w:sz w:val="30"/>
          <w:szCs w:val="30"/>
        </w:rPr>
        <w:t xml:space="preserve">牛奶营养丰富，容易消化吸收，而且物美价廉、食用方便，是“最接近完美”的食品，被人们称为“白色血液”，是最理想的天然食品。下列各类食品中，不宜与牛奶共同食用的有（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多项选择题</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A、橘子</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B、果汁</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C、巧克力</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D、海鲜</w:t>
      </w:r>
    </w:p>
    <w:p w:rsidR="008F42FF" w:rsidRPr="008F42FF" w:rsidP="008E666B">
      <w:pPr>
        <w:jc w:val="left"/>
        <w:rPr>
          <w:rFonts w:ascii="华文中宋" w:eastAsia="华文中宋" w:hAnsi="华文中宋"/>
          <w:b/>
          <w:sz w:val="30"/>
          <w:szCs w:val="30"/>
        </w:rPr>
      </w:pPr>
      <w:r w:rsidRPr="008F42FF">
        <w:rPr>
          <w:rFonts w:ascii="宋体" w:hAnsi="宋体"/>
          <w:b/>
        </w:rPr>
        <w:t>31．</w:t>
      </w:r>
      <w:r w:rsidRPr="008F42FF">
        <w:rPr>
          <w:rFonts w:ascii="华文中宋" w:eastAsia="华文中宋" w:hAnsi="华文中宋"/>
          <w:b/>
          <w:sz w:val="30"/>
          <w:szCs w:val="30"/>
        </w:rPr>
        <w:t>到2020年，我国建立基本医疗卫生制度的目标是（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A、形成和完善公共卫生和医疗服务体系</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B、人人享有基本医疗卫生服务</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C、为群众提供安全、有效、方便、廉价的医疗卫生服务</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D、不断提高全民健康水平</w:t>
      </w:r>
    </w:p>
    <w:p w:rsidR="008F42FF" w:rsidRPr="008F42FF" w:rsidP="008E666B">
      <w:pPr>
        <w:jc w:val="left"/>
        <w:rPr>
          <w:rFonts w:ascii="华文中宋" w:eastAsia="华文中宋" w:hAnsi="华文中宋"/>
          <w:b/>
          <w:sz w:val="30"/>
          <w:szCs w:val="30"/>
        </w:rPr>
      </w:pPr>
      <w:r w:rsidRPr="008F42FF">
        <w:rPr>
          <w:rFonts w:ascii="宋体" w:hAnsi="宋体"/>
          <w:b/>
        </w:rPr>
        <w:t>32．</w:t>
      </w:r>
      <w:r w:rsidRPr="008F42FF">
        <w:rPr>
          <w:rFonts w:ascii="华文中宋" w:eastAsia="华文中宋" w:hAnsi="华文中宋"/>
          <w:b/>
          <w:sz w:val="30"/>
          <w:szCs w:val="30"/>
        </w:rPr>
        <w:t>下列有关文学常识的表述，不正确的是（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A、加西亚．马尔克斯是魔幻现实主义最杰出的代表作家、诺贝尔文学奖获得者，他的《百年孤独》被誉为“再现拉丁美洲历史社会途径的鸿篇巨制”</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B、中国古代戏曲主要指元杂剧和明清传奇。关汉卿的《窦娥冤》和王实甫的《西厢记》代表了元杂剧的最高成就，汤显祖的《牡丹亭》则是清传奇的代表作</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C、“家国之思”是中国古典文学作品中常见主题之一，唐代杜甫的《春望》和南唐后主的《虞美人》都抒发了国破家亡之痛</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F42FF">
        <w:rPr>
          <w:rFonts w:ascii="华文中宋" w:eastAsia="华文中宋" w:hAnsi="华文中宋"/>
          <w:b/>
          <w:sz w:val="30"/>
          <w:szCs w:val="30"/>
        </w:rPr>
        <w:t>D、诗人经营意象往往匠心独具，徐志摩用“凉风”下的“水莲花”比喻姑娘的娇羞，而舒婷则用“木棉”、“红硕的花朵”象征现代女性的独立</w:t>
      </w:r>
    </w:p>
    <w:p w:rsidR="008F42FF" w:rsidRPr="008F42FF" w:rsidP="008E666B">
      <w:pPr>
        <w:jc w:val="left"/>
        <w:rPr>
          <w:rFonts w:ascii="华文中宋" w:eastAsia="华文中宋" w:hAnsi="华文中宋"/>
          <w:b/>
          <w:sz w:val="30"/>
          <w:szCs w:val="30"/>
        </w:rPr>
      </w:pPr>
      <w:r w:rsidRPr="008F42FF">
        <w:rPr>
          <w:rFonts w:ascii="宋体" w:hAnsi="宋体"/>
          <w:b/>
        </w:rPr>
        <w:t>33．</w:t>
      </w:r>
      <w:r w:rsidRPr="008F42FF">
        <w:rPr>
          <w:rFonts w:ascii="华文中宋" w:eastAsia="华文中宋" w:hAnsi="华文中宋"/>
          <w:b/>
          <w:sz w:val="30"/>
          <w:szCs w:val="30"/>
        </w:rPr>
        <w:t>高气压中心附近的高空气流会向低空流动。空气在下降过程中温度会上升。所以，高气压中心附近的天气一般是（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A、晴天</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B、阴天</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C、强风　　Ψ考试大&gt;在线Ψ考试中心Ψ</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D、雷雨</w:t>
      </w:r>
    </w:p>
    <w:p w:rsidR="008F42FF" w:rsidRPr="008F42FF" w:rsidP="008E666B">
      <w:pPr>
        <w:jc w:val="left"/>
        <w:rPr>
          <w:rFonts w:ascii="华文中宋" w:eastAsia="华文中宋" w:hAnsi="华文中宋"/>
          <w:b/>
          <w:sz w:val="30"/>
          <w:szCs w:val="30"/>
        </w:rPr>
      </w:pPr>
      <w:r w:rsidRPr="008F42FF">
        <w:rPr>
          <w:rFonts w:ascii="宋体" w:hAnsi="宋体"/>
          <w:b/>
        </w:rPr>
        <w:t>34．</w:t>
      </w:r>
      <w:r w:rsidRPr="008F42FF">
        <w:rPr>
          <w:rFonts w:ascii="华文中宋" w:eastAsia="华文中宋" w:hAnsi="华文中宋"/>
          <w:b/>
          <w:sz w:val="30"/>
          <w:szCs w:val="30"/>
        </w:rPr>
        <w:t xml:space="preserve">氟利昂(Freon)是一系列氯氟化合物的商品名称。自然界中没有氟利昂，它是人工合成的有机化合物，由氯、氟、碳等原子组合而成，是无色、无味、无毒的气体，在20世纪被广泛应用于工业生产，为经济发展和生活改善作出了很大贡献。20世纪后期，氟利昂对大气臭氧层的破坏作用被广泛重视，在生产领域逐渐被其他物质所代替，如“无氟冰箱”的推广。氟利昂中对臭氧造成损害的主要元素是（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A、氟</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B、氯</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C、碳</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D、硫</w:t>
      </w:r>
    </w:p>
    <w:p w:rsidR="008F42FF" w:rsidRPr="008F42FF" w:rsidP="008E666B">
      <w:pPr>
        <w:jc w:val="left"/>
        <w:rPr>
          <w:rFonts w:ascii="华文中宋" w:eastAsia="华文中宋" w:hAnsi="华文中宋"/>
          <w:b/>
          <w:sz w:val="30"/>
          <w:szCs w:val="30"/>
        </w:rPr>
      </w:pPr>
      <w:r w:rsidRPr="008F42FF">
        <w:rPr>
          <w:rFonts w:ascii="宋体" w:hAnsi="宋体"/>
          <w:b/>
        </w:rPr>
        <w:t>35．</w:t>
      </w:r>
      <w:r w:rsidRPr="008F42FF">
        <w:rPr>
          <w:rFonts w:ascii="华文中宋" w:eastAsia="华文中宋" w:hAnsi="华文中宋"/>
          <w:b/>
          <w:sz w:val="30"/>
          <w:szCs w:val="30"/>
        </w:rPr>
        <w:t>与我国接壤的金砖国家有（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A、1个</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B、2个</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C、3个</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D、4个</w:t>
      </w:r>
    </w:p>
    <w:p w:rsidR="008F42FF" w:rsidRPr="008F42FF" w:rsidP="008F42FF">
      <w:pPr>
        <w:jc w:val="left"/>
        <w:rPr>
          <w:rFonts w:ascii="宋体" w:hAnsi="宋体"/>
          <w:b/>
        </w:rPr>
      </w:pPr>
      <w:r w:rsidRPr="008F42FF">
        <w:rPr>
          <w:rFonts w:ascii="微软雅黑" w:eastAsia="微软雅黑" w:hAnsi="微软雅黑"/>
          <w:b/>
          <w:sz w:val="28"/>
        </w:rPr>
        <w:t>二、判断推理</w:t>
      </w:r>
    </w:p>
    <w:p w:rsidR="008F42FF" w:rsidRPr="008F42FF" w:rsidP="008E666B">
      <w:pPr>
        <w:jc w:val="left"/>
        <w:rPr>
          <w:rFonts w:ascii="华文中宋" w:eastAsia="华文中宋" w:hAnsi="华文中宋"/>
          <w:b/>
          <w:sz w:val="30"/>
          <w:szCs w:val="30"/>
        </w:rPr>
      </w:pPr>
      <w:r w:rsidRPr="008F42FF">
        <w:rPr>
          <w:rFonts w:ascii="宋体" w:hAnsi="宋体"/>
          <w:b/>
        </w:rPr>
        <w:t>36．</w:t>
      </w:r>
      <w:r w:rsidRPr="008F42FF">
        <w:rPr>
          <w:rFonts w:ascii="华文中宋" w:eastAsia="华文中宋" w:hAnsi="华文中宋"/>
          <w:b/>
          <w:sz w:val="30"/>
          <w:szCs w:val="30"/>
        </w:rPr>
        <w:t>胸有成竹：文同：北宋</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F42FF">
        <w:rPr>
          <w:rFonts w:ascii="华文中宋" w:eastAsia="华文中宋" w:hAnsi="华文中宋"/>
          <w:b/>
          <w:sz w:val="30"/>
          <w:szCs w:val="30"/>
        </w:rPr>
        <w:t>A、程门立雪：程时：北宋</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B、江郎才尽：仲永：南朝</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C、悬梁刺股：孙敬：西汉</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D、凿壁偷光：匡衡：西汉</w:t>
      </w:r>
    </w:p>
    <w:p w:rsidR="008F42FF" w:rsidRPr="008F42FF" w:rsidP="008E666B">
      <w:pPr>
        <w:jc w:val="left"/>
        <w:rPr>
          <w:rFonts w:ascii="华文中宋" w:eastAsia="华文中宋" w:hAnsi="华文中宋"/>
          <w:b/>
          <w:sz w:val="30"/>
          <w:szCs w:val="30"/>
        </w:rPr>
      </w:pPr>
      <w:r w:rsidRPr="008F42FF">
        <w:rPr>
          <w:rFonts w:ascii="宋体" w:hAnsi="宋体"/>
          <w:b/>
        </w:rPr>
        <w:t>37．</w:t>
      </w:r>
      <w:r w:rsidRPr="008F42FF">
        <w:rPr>
          <w:rFonts w:ascii="华文中宋" w:eastAsia="华文中宋" w:hAnsi="华文中宋"/>
          <w:b/>
          <w:sz w:val="30"/>
          <w:szCs w:val="30"/>
        </w:rPr>
        <w:t xml:space="preserve">财政专家指出，公共风险不仅产生于因政府政策不当导致的国有资产流失，而且由于政府直接积极参与经济生活，如政府直接参与国有企业，调控金融机构，这些重要经济领域一旦发生大面积损失，将会直接酿成公共风险。从而造成财政赤字、债务偿还压力。因此，如果要想实施稳健的财政和货币政策。仅仅调整财政政策是不够的。 从这段文字可以推出（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A、只要政府保证国有资产不流失，即使决策失误，也不会产生公共风险</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B、只要政府不直接参与经济生活，或者国有企业、金融机构这些重要的经济领域不发生大面积损失，就不会产生公共风险</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C、如果能够防范公共风险的产生，就可以实施稳健的财政和货币政策</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D、由于重要经济领域发生大面积损失，所以即使政府政策决策正确，仍有可能产生公共风险</w:t>
      </w:r>
    </w:p>
    <w:p w:rsidR="008F42FF" w:rsidRPr="008F42FF" w:rsidP="008E666B">
      <w:pPr>
        <w:jc w:val="left"/>
        <w:rPr>
          <w:rFonts w:ascii="华文中宋" w:eastAsia="华文中宋" w:hAnsi="华文中宋"/>
          <w:b/>
          <w:sz w:val="30"/>
          <w:szCs w:val="30"/>
        </w:rPr>
      </w:pPr>
      <w:r w:rsidRPr="008F42FF">
        <w:rPr>
          <w:rFonts w:ascii="宋体" w:hAnsi="宋体"/>
          <w:b/>
        </w:rPr>
        <w:t>38．</w:t>
      </w:r>
      <w:r w:rsidRPr="008F42FF">
        <w:rPr>
          <w:rFonts w:ascii="华文中宋" w:eastAsia="华文中宋" w:hAnsi="华文中宋"/>
          <w:b/>
          <w:sz w:val="30"/>
          <w:szCs w:val="30"/>
        </w:rPr>
        <w:t>有长度为3，4，7厘米的木条若干根，能组成多少种三角形?</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A、7</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B、8</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C、9</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D、10</w:t>
      </w:r>
    </w:p>
    <w:p w:rsidR="008F42FF" w:rsidRPr="008F42FF" w:rsidP="008E666B">
      <w:pPr>
        <w:jc w:val="left"/>
        <w:rPr>
          <w:rFonts w:ascii="华文中宋" w:eastAsia="华文中宋" w:hAnsi="华文中宋"/>
          <w:b/>
          <w:sz w:val="30"/>
          <w:szCs w:val="30"/>
        </w:rPr>
      </w:pPr>
      <w:r w:rsidRPr="008F42FF">
        <w:rPr>
          <w:rFonts w:ascii="宋体" w:hAnsi="宋体"/>
          <w:b/>
        </w:rPr>
        <w:t>39．</w:t>
      </w:r>
      <w:r w:rsidRPr="008F42FF">
        <w:rPr>
          <w:rFonts w:ascii="华文中宋" w:eastAsia="华文中宋" w:hAnsi="华文中宋"/>
          <w:b/>
          <w:sz w:val="30"/>
          <w:szCs w:val="30"/>
        </w:rPr>
        <w:t xml:space="preserve">欧洲危机始于雅典，并蔓延至里斯本和马德里，或许也包括伦敦。然而，认为正在蔓延的主权债务危机仍仅限于欧元区将是一个巨大的错误。这一危机是整个西方世界的财政危机。这段文字主要说明（　　）。 </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F42FF">
        <w:rPr>
          <w:rFonts w:ascii="华文中宋" w:eastAsia="华文中宋" w:hAnsi="华文中宋"/>
          <w:b/>
          <w:sz w:val="30"/>
          <w:szCs w:val="30"/>
        </w:rPr>
        <w:t>A、主权债务危机逐渐转变成西方国家财政危机</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B、正在蔓延的主权债务危机将影响整个西方世界的经济</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C、欧元区的主权债务危机是西方国家爆发财政危机的导火索</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D、雅典是欧洲危机的始作俑者</w:t>
      </w:r>
    </w:p>
    <w:p w:rsidR="008F42FF" w:rsidRPr="008F42FF" w:rsidP="008E666B">
      <w:pPr>
        <w:jc w:val="left"/>
        <w:rPr>
          <w:rFonts w:ascii="华文中宋" w:eastAsia="华文中宋" w:hAnsi="华文中宋"/>
          <w:b/>
          <w:sz w:val="30"/>
          <w:szCs w:val="30"/>
        </w:rPr>
      </w:pPr>
      <w:r w:rsidRPr="008F42FF">
        <w:rPr>
          <w:rFonts w:ascii="宋体" w:hAnsi="宋体"/>
          <w:b/>
        </w:rPr>
        <w:t>40．</w:t>
      </w:r>
      <w:r w:rsidRPr="008F42FF">
        <w:rPr>
          <w:rFonts w:ascii="华文中宋" w:eastAsia="华文中宋" w:hAnsi="华文中宋"/>
          <w:b/>
          <w:sz w:val="30"/>
          <w:szCs w:val="30"/>
        </w:rPr>
        <w:t>①上海海纳百川、兼容并蓄的特征也开始初露端倪 ②历史上的上海，处于传统江南文化的边缘地位 ③来自各地的商帮，如浙江的宁波帮、绍兴帮，湖南的洞庭商帮，广东潮州帮，福建泉漳帮等活跃在上海 ④从经济地理角度而言，上海距离素称“鱼米之乡”的苏杭尚有相当距离，在以农耕文明为主体的传统社会中自然不占突出位置 ⑤在这样的历史条件下，作为政治、经济、文化三重边陲的上海，尚无法在以苏杭为代表的江南主流文化方面有什么建树 ⑥虽然在文化上处于边缘地位，但由于优越的地理条件，上海在明清时期已经成为江南重要的商业市镇之一 将以上6个句子重新排列，语序正确的是（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A、④②⑤⑥①③</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B、①⑤④③②⑥</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C、⑥③②④⑤①</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D、②④⑤⑥③①</w:t>
      </w:r>
    </w:p>
    <w:p w:rsidR="008F42FF" w:rsidRPr="008F42FF" w:rsidP="008E666B">
      <w:pPr>
        <w:jc w:val="left"/>
        <w:rPr>
          <w:rFonts w:ascii="华文中宋" w:eastAsia="华文中宋" w:hAnsi="华文中宋"/>
          <w:b/>
          <w:sz w:val="30"/>
          <w:szCs w:val="30"/>
        </w:rPr>
      </w:pPr>
      <w:r w:rsidRPr="008F42FF">
        <w:rPr>
          <w:rFonts w:ascii="宋体" w:hAnsi="宋体"/>
          <w:b/>
        </w:rPr>
        <w:t>41．</w:t>
      </w:r>
      <w:r w:rsidRPr="008F42FF">
        <w:rPr>
          <w:rFonts w:ascii="华文中宋" w:eastAsia="华文中宋" w:hAnsi="华文中宋"/>
          <w:b/>
          <w:sz w:val="30"/>
          <w:szCs w:val="30"/>
        </w:rPr>
        <w:t xml:space="preserve">精神磨损指机器、设备等固定资产由于科学技术的进步而贬值。 下列属于精神磨损的是（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A、某企业有一台高精度磨床，使用年限为10年，但是由于高效率使用，仅仅两年，一些主要部件已经需要更换</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B、找到新工作后，小陈购买了一台价格昂贵的手提电脑。仅仅过了一年，该电脑虽然保养如新，但是已经不值多少钱了</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8F42FF">
        <w:rPr>
          <w:rFonts w:ascii="华文中宋" w:eastAsia="华文中宋" w:hAnsi="华文中宋"/>
          <w:b/>
          <w:sz w:val="30"/>
          <w:szCs w:val="30"/>
        </w:rPr>
        <w:t>C、老蔡是一位远近知名的质朴木匠，对于电刨、电锯，就是觉得不顺手，因此他帮人家打家具时所用的刨、锯等木工用具仍然是传统的</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D、某企业进口了一套最先进的冶炼设备，但由于技术人员积极性不高，致使这些进口设备的效率并没有充分发挥</w:t>
      </w:r>
    </w:p>
    <w:p w:rsidR="008F42FF" w:rsidRPr="008F42FF" w:rsidP="008E666B">
      <w:pPr>
        <w:jc w:val="left"/>
        <w:rPr>
          <w:rFonts w:ascii="华文中宋" w:eastAsia="华文中宋" w:hAnsi="华文中宋"/>
          <w:b/>
          <w:sz w:val="30"/>
          <w:szCs w:val="30"/>
        </w:rPr>
      </w:pPr>
      <w:r w:rsidRPr="008F42FF">
        <w:rPr>
          <w:rFonts w:ascii="宋体" w:hAnsi="宋体"/>
          <w:b/>
        </w:rPr>
        <w:t>42．</w:t>
      </w:r>
      <w:r w:rsidRPr="008F42FF">
        <w:rPr>
          <w:rFonts w:ascii="华文中宋" w:eastAsia="华文中宋" w:hAnsi="华文中宋"/>
          <w:b/>
          <w:sz w:val="30"/>
          <w:szCs w:val="30"/>
        </w:rPr>
        <w:t xml:space="preserve">飓风：酸雨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A、极光：紫外线</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B、流星：陨石</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C、潮汐：赤潮</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D、台风：暴雨</w:t>
      </w:r>
    </w:p>
    <w:p w:rsidR="008F42FF" w:rsidRPr="008F42FF" w:rsidP="008E666B">
      <w:pPr>
        <w:jc w:val="left"/>
        <w:rPr>
          <w:rFonts w:ascii="华文中宋" w:eastAsia="华文中宋" w:hAnsi="华文中宋"/>
          <w:b/>
          <w:sz w:val="30"/>
          <w:szCs w:val="30"/>
        </w:rPr>
      </w:pPr>
      <w:r w:rsidRPr="008F42FF">
        <w:rPr>
          <w:rFonts w:ascii="宋体" w:hAnsi="宋体"/>
          <w:b/>
        </w:rPr>
        <w:t>43．</w:t>
      </w:r>
      <w:r w:rsidRPr="008F42FF">
        <w:rPr>
          <w:rFonts w:ascii="华文中宋" w:eastAsia="华文中宋" w:hAnsi="华文中宋"/>
          <w:b/>
          <w:sz w:val="30"/>
          <w:szCs w:val="30"/>
        </w:rPr>
        <w:t>下列没有歧义的一句是（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A、老胡看到我们非常惊讶，连忙把别后的情况告诉我们</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B、不几天，刘备领大军到了零陵。零陵太守刘度派大将邢道荣和他的儿子引兵出战</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C、为了避免今后再发生类似错误，我们应当吸取教训，努力改进工作</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D、松下公司这个新产品14毫米的厚度给人的视觉感受，并不像索尼公司的产品那样，有一种比实际厚度稍薄的错觉</w:t>
      </w:r>
    </w:p>
    <w:p w:rsidR="008F42FF" w:rsidRPr="008F42FF" w:rsidP="008E666B">
      <w:pPr>
        <w:jc w:val="left"/>
        <w:rPr>
          <w:rFonts w:ascii="华文中宋" w:eastAsia="华文中宋" w:hAnsi="华文中宋"/>
          <w:b/>
          <w:sz w:val="30"/>
          <w:szCs w:val="30"/>
        </w:rPr>
      </w:pPr>
      <w:r w:rsidRPr="008F42FF">
        <w:rPr>
          <w:rFonts w:ascii="宋体" w:hAnsi="宋体"/>
          <w:b/>
        </w:rPr>
        <w:t>44．</w:t>
      </w:r>
      <w:r w:rsidRPr="008F42FF">
        <w:rPr>
          <w:rFonts w:ascii="华文中宋" w:eastAsia="华文中宋" w:hAnsi="华文中宋"/>
          <w:b/>
          <w:sz w:val="30"/>
          <w:szCs w:val="30"/>
        </w:rPr>
        <w:t xml:space="preserve">教学生有效地使用计算机是很重要的。因此，学校应给学生开设计算机程序设计课。下面哪项，如果正确，最能削弱上面的论证?（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A、只有有效使用计算机的人才擅长程序设计</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B、只有精通程序设计的人才能有效地使用计算机</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C、一些能有效使用计算机的人并不会编计算机程序</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D、绝大多数能编程的人能有效使用计算机</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F42FF">
        <w:rPr>
          <w:rFonts w:ascii="宋体" w:hAnsi="宋体"/>
          <w:b/>
        </w:rPr>
        <w:t>45．</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自然界是人的生命发展和延续的环境。同时，作为人与自然物质交换过程中介的生产劳动，是人类社会关系形成和发展的起点：人们在加工自然的劳动中，才结成了人与人的关系—生产关系，并由此形成民族的、阶级的、家庭的等复杂的社会关系。</w:t>
      </w:r>
      <w:r w:rsidRPr="008F42FF">
        <w:rPr>
          <w:rFonts w:ascii="华文中宋" w:eastAsia="华文中宋" w:hAnsi="华文中宋"/>
          <w:b/>
          <w:sz w:val="30"/>
          <w:szCs w:val="30"/>
        </w:rPr>
        <w:t xml:space="preserve"> 由此可见，（　　）。</w:t>
      </w:r>
      <w:r w:rsidRPr="008F42FF">
        <w:rPr>
          <w:rFonts w:ascii="华文中宋" w:eastAsia="华文中宋" w:hAnsi="华文中宋"/>
          <w:b/>
          <w:sz w:val="30"/>
          <w:szCs w:val="30"/>
        </w:rPr>
        <w:t xml:space="preserve">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A、人在自然面前只有被动地适应，才能生存并发展</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B、人与人、人与社会的关系，建立在人与自然的关系的基础之上</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C、人的社会关系具有其内在的发展规律。可以独立地存在和发展</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D、人是自然界的一部分，因为人也是动物</w:t>
      </w:r>
    </w:p>
    <w:p w:rsidR="008F42FF" w:rsidRPr="008F42FF" w:rsidP="008E666B">
      <w:pPr>
        <w:jc w:val="left"/>
        <w:rPr>
          <w:rFonts w:ascii="华文中宋" w:eastAsia="华文中宋" w:hAnsi="华文中宋"/>
          <w:b/>
          <w:sz w:val="30"/>
          <w:szCs w:val="30"/>
        </w:rPr>
      </w:pPr>
      <w:r w:rsidRPr="008F42FF">
        <w:rPr>
          <w:rFonts w:ascii="宋体" w:hAnsi="宋体"/>
          <w:b/>
        </w:rPr>
        <w:t>46．</w:t>
      </w:r>
      <w:r w:rsidRPr="008F42FF">
        <w:rPr>
          <w:rFonts w:ascii="华文中宋" w:eastAsia="华文中宋" w:hAnsi="华文中宋"/>
          <w:b/>
          <w:sz w:val="30"/>
          <w:szCs w:val="30"/>
        </w:rPr>
        <w:t>为了调查当前人们的识字水平，其实验者列举了20个词语，请30位文化人士识读，这些人的文化程度都在大专以上。识读结果显示，多数人只读对3到5个词语，极少数人读对15个以上，甚至有人全部读错。其中，“蹒跚”的辨识率最高，30人中有19人读对；“呱呱坠地”所有人都读错。20个词语的整体误读率接近80%。该实验者由此得出，当前人们的识字水平并没有提高，甚至有所下降。以下哪项如果为真，最能对该实验者的结论构成质疑?</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A、实验者选取的20个词语不具有代表性</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B、实验者选取的30位识读者均没有博士学位</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C、实验者选取的20个词语在网络流行语言中不常用</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D、“呱呱坠地”这个词的读音有些大学老师也经常读错</w:t>
      </w:r>
    </w:p>
    <w:p w:rsidR="008F42FF" w:rsidRPr="008F42FF" w:rsidP="008E666B">
      <w:pPr>
        <w:jc w:val="left"/>
        <w:rPr>
          <w:rFonts w:ascii="华文中宋" w:eastAsia="华文中宋" w:hAnsi="华文中宋"/>
          <w:b/>
          <w:sz w:val="30"/>
          <w:szCs w:val="30"/>
        </w:rPr>
      </w:pPr>
      <w:r w:rsidRPr="008F42FF">
        <w:rPr>
          <w:rFonts w:ascii="宋体" w:hAnsi="宋体"/>
          <w:b/>
        </w:rPr>
        <w:t>47．</w:t>
      </w:r>
      <w:r w:rsidRPr="008F42FF">
        <w:rPr>
          <w:rFonts w:ascii="华文中宋" w:eastAsia="华文中宋" w:hAnsi="华文中宋"/>
          <w:b/>
          <w:sz w:val="30"/>
          <w:szCs w:val="30"/>
        </w:rPr>
        <w:t>过敏性肠胃炎一直被认为是由食物过敏引起的。但是，如果我们让患者停止食用那些已经证明会引起过敏性肠胃炎的食物，可他们的过敏性肠胃炎并没有停止。因此，显然存在别的某种原因引起过敏性肠胃炎。 下列哪项如果是真的，最能削弱上面的结论?</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A、诱发许多患者过敏性肠胃炎的往往是他们最喜欢吃的食物</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B、许多不患过敏性肠胃炎的人同样有食物过敏反应</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C、许多过敏性肠胃炎患者同时患有神经官能症，表现为多疑、不安等</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D、许多普通食物在食用几天后才会诱发过敏性肠胃炎，因此，不易观察患者的过敏反应和其食用的食物之间的关系</w:t>
      </w:r>
    </w:p>
    <w:p w:rsidR="008F42FF" w:rsidRPr="008F42FF" w:rsidP="008E666B">
      <w:pPr>
        <w:jc w:val="left"/>
        <w:rPr>
          <w:rFonts w:ascii="华文中宋" w:eastAsia="华文中宋" w:hAnsi="华文中宋"/>
          <w:b/>
          <w:sz w:val="30"/>
          <w:szCs w:val="30"/>
        </w:rPr>
      </w:pPr>
      <w:r w:rsidRPr="008F42FF">
        <w:rPr>
          <w:rFonts w:ascii="宋体" w:hAnsi="宋体"/>
          <w:b/>
        </w:rPr>
        <w:t>48．</w:t>
      </w:r>
      <w:r w:rsidRPr="008F42FF">
        <w:rPr>
          <w:rFonts w:ascii="华文中宋" w:eastAsia="华文中宋" w:hAnsi="华文中宋"/>
          <w:b/>
          <w:sz w:val="30"/>
          <w:szCs w:val="30"/>
        </w:rPr>
        <w:t>某医院为降低对患者的误诊率，花巨资买了一批操作简单、精确度高的先进辅助诊 断设备，使用一年后，统计发现对患者的误诊率不但没有下降，反而有上升的趋势。 以下哪项最能解释上述看来矛盾的断定?（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A、该医院购买的辅助诊断设备存在严重的质量问题</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B、医护人员对该设备操作不熟</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C、引进新设备后，医院门诊效率大大提高，前来就诊的患者增多</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D、医生过分依赖辅助设备检测出的结果，缺少一些必要的经验判断和会诊</w:t>
      </w:r>
    </w:p>
    <w:p w:rsidR="008F42FF" w:rsidRPr="008F42FF" w:rsidP="008E666B">
      <w:pPr>
        <w:jc w:val="left"/>
        <w:rPr>
          <w:rFonts w:ascii="华文中宋" w:eastAsia="华文中宋" w:hAnsi="华文中宋"/>
          <w:b/>
          <w:sz w:val="30"/>
          <w:szCs w:val="30"/>
        </w:rPr>
      </w:pPr>
      <w:r w:rsidRPr="008F42FF">
        <w:rPr>
          <w:rFonts w:ascii="宋体" w:hAnsi="宋体"/>
          <w:b/>
        </w:rPr>
        <w:t>49．</w:t>
      </w:r>
      <w:r w:rsidRPr="008F42FF">
        <w:rPr>
          <w:rFonts w:ascii="华文中宋" w:eastAsia="华文中宋" w:hAnsi="华文中宋"/>
          <w:b/>
          <w:sz w:val="30"/>
          <w:szCs w:val="30"/>
        </w:rPr>
        <w:t>楼宇经济，是指一种以商务商贸商用楼宇为载体的经济形态，通过开发、出租楼宇，招商引资，引进各类企业，从而开发税源，带动区域经济发展。以下属于楼宇经济的现象是（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A、某市政府规划建设滨湖新区，成片高层住宅拔地而起，蔚为壮观</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B、某县政府为节约建设用地，将大院内的平房一律拆除，新建多层办公楼数幢</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C、房地产公司新开发的房产，沿街房屋均是商住楼，底层作为经营门面，提供便民服务</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D、某市总商会投资兴建办公楼，除部分自用外，均向会员企业租售。周边银行酒店商场星罗棋布，形成“新商圈”</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8F42FF">
        <w:rPr>
          <w:rFonts w:ascii="宋体" w:hAnsi="宋体"/>
          <w:b/>
        </w:rPr>
        <w:t>50．</w:t>
      </w:r>
      <w:r w:rsidRPr="008F42FF">
        <w:rPr>
          <w:rFonts w:ascii="华文中宋" w:eastAsia="华文中宋" w:hAnsi="华文中宋"/>
          <w:b/>
          <w:sz w:val="30"/>
          <w:szCs w:val="30"/>
        </w:rPr>
        <w:t>儒学源远流长、内涵丰富，其内部不仅有子学、经学之分，也有汉学、宋学的对立，每一学术形态下又有不同之派系，故后世有所谓“道统”说，以对其内容作出判别、衡定、分析。一种学术思想，虽极复杂，但不可无一中心，道统即表示一种居中心地位的思想传统。儒家的道统观念由来已久，不过系统表述道统思想的是唐代中期的韩愈。韩愈道统说是在“儒门淡薄”的颓势下，辟佛老、明仁义，重新确立儒学的正统地位，故对后世影响甚大。</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 xml:space="preserve"> 根据这段文字，理解不正确的是（　　）。</w:t>
      </w:r>
      <w:r w:rsidRPr="008F42FF">
        <w:rPr>
          <w:rFonts w:ascii="华文中宋" w:eastAsia="华文中宋" w:hAnsi="华文中宋"/>
          <w:b/>
          <w:sz w:val="30"/>
          <w:szCs w:val="30"/>
        </w:rPr>
        <w:t xml:space="preserve">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A、道统说因为学术思想的复杂性而出现</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B、韩愈是儒学发展史上的标志性人物</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C、韩愈的道统说被后世普遍认同</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D、儒学体系复杂，内部存在一些彼此矛盾的思想</w:t>
      </w:r>
    </w:p>
    <w:p w:rsidR="008F42FF" w:rsidRPr="008F42FF" w:rsidP="008E666B">
      <w:pPr>
        <w:jc w:val="left"/>
        <w:rPr>
          <w:rFonts w:ascii="华文中宋" w:eastAsia="华文中宋" w:hAnsi="华文中宋"/>
          <w:b/>
          <w:sz w:val="30"/>
          <w:szCs w:val="30"/>
        </w:rPr>
      </w:pPr>
      <w:r w:rsidRPr="008F42FF">
        <w:rPr>
          <w:rFonts w:ascii="宋体" w:hAnsi="宋体"/>
          <w:b/>
        </w:rPr>
        <w:t>51．</w:t>
      </w:r>
      <w:r w:rsidRPr="008F42FF">
        <w:rPr>
          <w:rFonts w:ascii="华文中宋" w:eastAsia="华文中宋" w:hAnsi="华文中宋"/>
          <w:b/>
          <w:sz w:val="30"/>
          <w:szCs w:val="30"/>
        </w:rPr>
        <w:t>园林是指在一定的地域运用工程技术和艺术手段，通过改造地形，种植树木花草，营造建筑和布置园路等途径创作而成的环境优美，供人游赏休息的区域。 根据上述定义，下列属于园林的是（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A、某县为沙漠地区，为改善生态环境，县政府根据本地区降水情况采取固沙、引水、植树造林等措施，形成了绿树环绕的沙漠绿洲</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B、某居住小区为美化环境，在小区内用石材修建了一条游廊，并在廊道两侧遍植花草，形成具有嬉戏、集会等多种功能的绿色长廊</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C、某县对其境内的某一山区进行封山，将该山区内的行政村全部迁出，并禁止周围居民在山区放牧和开采山石，经过多年恢复了林木茂盛的自然环境</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D、某地新修一条公路，由于该地属于风沙地区，为抑制沙尘对公路的侵袭并美化环境，在道旁种植矮小的灌木和高大的行道树，使公路两侧的植物高矮相间、错落有致</w:t>
      </w:r>
    </w:p>
    <w:p w:rsidR="008F42FF" w:rsidRPr="008F42FF" w:rsidP="008E666B">
      <w:pPr>
        <w:jc w:val="left"/>
        <w:rPr>
          <w:rFonts w:ascii="华文中宋" w:eastAsia="华文中宋" w:hAnsi="华文中宋"/>
          <w:b/>
          <w:sz w:val="30"/>
          <w:szCs w:val="30"/>
        </w:rPr>
      </w:pPr>
      <w:r w:rsidRPr="008F42FF">
        <w:rPr>
          <w:rFonts w:ascii="宋体" w:hAnsi="宋体"/>
          <w:b/>
        </w:rPr>
        <w:t>52．</w:t>
      </w:r>
      <w:r w:rsidRPr="008F42FF">
        <w:rPr>
          <w:rFonts w:ascii="华文中宋" w:eastAsia="华文中宋" w:hAnsi="华文中宋"/>
          <w:b/>
          <w:sz w:val="30"/>
          <w:szCs w:val="30"/>
        </w:rPr>
        <w:t>一种常见的现象是，仅从国外引进的一些畅销科普读物在国内并不畅销，有人对此解释说，这与我们多年来沿袭的文理分科有关。文理分科人为地造成了自然科学与人文社会科学的割裂．导致科普类图书的读者市场还没有真正形成。以下哪项如果为真，最能加强上述观点?</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A、有些自然科学工作者对科普读物也不感兴趣</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F42FF">
        <w:rPr>
          <w:rFonts w:ascii="华文中宋" w:eastAsia="华文中宋" w:hAnsi="华文中宋"/>
          <w:b/>
          <w:sz w:val="30"/>
          <w:szCs w:val="30"/>
        </w:rPr>
        <w:t>B、科普读物不是没有需求，而是有效供给不足</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C、由于缺乏理科背景，非自然科学工作者对科学敬而远之</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D、国内大部分科普读物只是介绍科学常识，很少真正关注科学精神的传播</w:t>
      </w:r>
    </w:p>
    <w:p w:rsidR="008F42FF" w:rsidRPr="008F42FF" w:rsidP="008E666B">
      <w:pPr>
        <w:jc w:val="left"/>
        <w:rPr>
          <w:rFonts w:ascii="华文中宋" w:eastAsia="华文中宋" w:hAnsi="华文中宋"/>
          <w:b/>
          <w:sz w:val="30"/>
          <w:szCs w:val="30"/>
        </w:rPr>
      </w:pPr>
      <w:r w:rsidRPr="008F42FF">
        <w:rPr>
          <w:rFonts w:ascii="宋体" w:hAnsi="宋体"/>
          <w:b/>
        </w:rPr>
        <w:t>53．</w:t>
      </w:r>
      <w:r w:rsidRPr="008F42FF">
        <w:rPr>
          <w:rFonts w:ascii="华文中宋" w:eastAsia="华文中宋" w:hAnsi="华文中宋"/>
          <w:b/>
          <w:sz w:val="30"/>
          <w:szCs w:val="30"/>
        </w:rPr>
        <w:t xml:space="preserve">下列各句中，划横线的成语使用恰当的一项是（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A、日出而作，日落而息，他们就这样日复一日，年复一年地劳作生活在这片广袤的土地上，真有点令人匪夷所思</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B、历史如同一条长河，从源头连绵不断地流去，每一个阶段都具有特立独行的标志</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C、再完美的机制也得靠人去运作，一旦机会主义、暴利主义成为心底横行之猛兽，即便要付出天大的代价，破坏制度与规则者也会前赴后继</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D、中央书记处书记到党校看望正在这里学习的纪检监察系统的学员，不厌其详地询问他们在基层工作的情况</w:t>
      </w:r>
    </w:p>
    <w:p w:rsidR="008F42FF" w:rsidRPr="008F42FF" w:rsidP="008E666B">
      <w:pPr>
        <w:jc w:val="left"/>
        <w:rPr>
          <w:rFonts w:ascii="华文中宋" w:eastAsia="华文中宋" w:hAnsi="华文中宋"/>
          <w:b/>
          <w:sz w:val="30"/>
          <w:szCs w:val="30"/>
        </w:rPr>
      </w:pPr>
      <w:r w:rsidRPr="008F42FF">
        <w:rPr>
          <w:rFonts w:ascii="宋体" w:hAnsi="宋体"/>
          <w:b/>
        </w:rPr>
        <w:t>54．</w:t>
      </w:r>
      <w:r w:rsidRPr="008F42FF">
        <w:rPr>
          <w:rFonts w:ascii="华文中宋" w:eastAsia="华文中宋" w:hAnsi="华文中宋"/>
          <w:b/>
          <w:sz w:val="30"/>
          <w:szCs w:val="30"/>
        </w:rPr>
        <w:t>喇叭：麦克风</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A、铅笔：橡皮</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B、冰箱：空调</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C、电视：电影</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D、楼房：别墅</w:t>
      </w:r>
    </w:p>
    <w:p w:rsidR="008F42FF" w:rsidRPr="008F42FF" w:rsidP="008E666B">
      <w:pPr>
        <w:jc w:val="left"/>
        <w:rPr>
          <w:rFonts w:ascii="华文中宋" w:eastAsia="华文中宋" w:hAnsi="华文中宋"/>
          <w:b/>
          <w:sz w:val="30"/>
          <w:szCs w:val="30"/>
        </w:rPr>
      </w:pPr>
      <w:r w:rsidRPr="008F42FF">
        <w:rPr>
          <w:rFonts w:ascii="宋体" w:hAnsi="宋体"/>
          <w:b/>
        </w:rPr>
        <w:t>55．</w:t>
      </w:r>
      <w:r w:rsidRPr="008F42FF">
        <w:rPr>
          <w:rFonts w:ascii="华文中宋" w:eastAsia="华文中宋" w:hAnsi="华文中宋"/>
          <w:b/>
          <w:sz w:val="30"/>
          <w:szCs w:val="30"/>
        </w:rPr>
        <w:t>行为主义认为抑郁的原因是消退。消退的含义是人的某种行为一旦不再被强化，再表现出这种行为的概率就会减少或消失。他们会变得不参与活动并出现退缩情况，也就是出现抑郁。 依据上述定义，下列事例最符合行为主义认为的抑郁的是（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A、美玲是个漂亮的女生，从小到大家人、老师、同学都叫她小美人。进大学后，老师、同学们没人叫她美人了，她就开始闷闷不乐</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B、武大娶妻西施，西施善洗衣衫，武大每次日：净也。后武大事业发展，应酬频繁，也忘了说“净也”。西施虽日日洗衣，却不再像过去那样爱笑了</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C、武大娶妻西施，西施善洗衣衫，武大每次日：净也。后武大事业发展，应酬频繁，不再说“净也”。西施渐渐地衣服也不洗了，情绪越来越差</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D、苗苗平时不爱做作业。妈妈说，只要完成作业，就能看电视还有蛋糕吃。此后的一段时间，苗苗很快地做完作业。久而久之，苗苗对这些奖励没了兴趣，妈妈再给她蛋糕时，她也不做作业了</w:t>
      </w:r>
    </w:p>
    <w:p w:rsidR="008F42FF" w:rsidRPr="008F42FF" w:rsidP="008E666B">
      <w:pPr>
        <w:jc w:val="left"/>
        <w:rPr>
          <w:rFonts w:ascii="华文中宋" w:eastAsia="华文中宋" w:hAnsi="华文中宋"/>
          <w:b/>
          <w:sz w:val="30"/>
          <w:szCs w:val="30"/>
        </w:rPr>
      </w:pPr>
      <w:r w:rsidRPr="008F42FF">
        <w:rPr>
          <w:rFonts w:ascii="宋体" w:hAnsi="宋体"/>
          <w:b/>
        </w:rPr>
        <w:t>56．</w:t>
      </w:r>
      <w:r w:rsidRPr="008F42FF">
        <w:rPr>
          <w:rFonts w:ascii="华文中宋" w:eastAsia="华文中宋" w:hAnsi="华文中宋"/>
          <w:b/>
          <w:sz w:val="30"/>
          <w:szCs w:val="30"/>
        </w:rPr>
        <w:t>据研究估算．全球网络犯罪造成的损失一年高达1140亿美元，高于毒品交易总额。该报告指出．去年全球有4．31亿成年人成了网络犯罪的受害者．而全球网络犯罪所造成的损失金额已超过全球大麻、可卡因和海洛因黑市交易的总额。 以下哪项如果为真．最可能是全球网络犯罪猖獗的原因?</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A、去年全球开展了多次打击毒品犯罪联合行动．取得了良好的效果</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B、当前网络犯罪的成本较低且利益巨大．越来越多的犯罪分子铤而走险</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C、统计数据显示．全球网民数量已达28亿，这也就意味着每3人中就有1人是网民</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D、去年在美国有7400万人成了网络犯罪受害者．造成直接财政损失320亿美元</w:t>
      </w:r>
    </w:p>
    <w:p w:rsidR="008F42FF" w:rsidRPr="008F42FF" w:rsidP="008E666B">
      <w:pPr>
        <w:jc w:val="left"/>
        <w:rPr>
          <w:rFonts w:ascii="华文中宋" w:eastAsia="华文中宋" w:hAnsi="华文中宋"/>
          <w:b/>
          <w:sz w:val="30"/>
          <w:szCs w:val="30"/>
        </w:rPr>
      </w:pPr>
      <w:r w:rsidRPr="008F42FF">
        <w:rPr>
          <w:rFonts w:ascii="宋体" w:hAnsi="宋体"/>
          <w:b/>
        </w:rPr>
        <w:t>57．</w:t>
      </w:r>
      <w:r w:rsidRPr="008F42FF">
        <w:rPr>
          <w:rFonts w:ascii="华文中宋" w:eastAsia="华文中宋" w:hAnsi="华文中宋"/>
          <w:b/>
          <w:sz w:val="30"/>
          <w:szCs w:val="30"/>
        </w:rPr>
        <w:t xml:space="preserve">需要一种特殊棉纱带的唯一目的是把某些外科伤口包扎10天——这些伤口需要包扎的最多天数。邦替是这种棉纱带的一个新品牌。邦替的销售人员声称邦替会有助于伤口愈合，因为邦替的黏附能力是现在使用的棉纱带的2倍。  下面哪种说法，如果正确，会对邦替的销售人员的声称提出最严重的质疑？（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A、大多数外科伤口大约需要10天愈合</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B、现在使用的棉纱带的黏附能力远超过包扎伤口10天所需的足够的黏附能力</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C、邦替和现在使用的棉纱带都不能很好地黏附未经洁净的皮肤</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D、邦替对已涂上一种特别化学药剂的皮肤的黏附能力仅为现在使用的棉纱带对那种皮肤的黏附能力的一半好</w:t>
      </w:r>
    </w:p>
    <w:p w:rsidR="008F42FF" w:rsidRPr="008F42FF" w:rsidP="008E666B">
      <w:pPr>
        <w:jc w:val="left"/>
        <w:rPr>
          <w:rFonts w:ascii="华文中宋" w:eastAsia="华文中宋" w:hAnsi="华文中宋"/>
          <w:b/>
          <w:sz w:val="30"/>
          <w:szCs w:val="30"/>
        </w:rPr>
      </w:pPr>
      <w:r w:rsidRPr="008F42FF">
        <w:rPr>
          <w:rFonts w:ascii="宋体" w:hAnsi="宋体"/>
          <w:b/>
        </w:rPr>
        <w:t>58．</w:t>
      </w:r>
      <w:r w:rsidRPr="008F42FF">
        <w:rPr>
          <w:rFonts w:ascii="华文中宋" w:eastAsia="华文中宋" w:hAnsi="华文中宋"/>
          <w:b/>
          <w:sz w:val="30"/>
          <w:szCs w:val="30"/>
        </w:rPr>
        <w:t>星座：天文：流星雨</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A、极夜：北极：极昼</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B、日食：月食：日全食</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C、暴雨：自然：彩虹</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D、温泉：火山：泥石流</w:t>
      </w:r>
    </w:p>
    <w:p w:rsidR="008F42FF" w:rsidRPr="008F42FF" w:rsidP="008E666B">
      <w:pPr>
        <w:jc w:val="left"/>
        <w:rPr>
          <w:rFonts w:ascii="华文中宋" w:eastAsia="华文中宋" w:hAnsi="华文中宋"/>
          <w:b/>
          <w:sz w:val="30"/>
          <w:szCs w:val="30"/>
        </w:rPr>
      </w:pPr>
      <w:r w:rsidRPr="008F42FF">
        <w:rPr>
          <w:rFonts w:ascii="宋体" w:hAnsi="宋体"/>
          <w:b/>
        </w:rPr>
        <w:t>59．</w:t>
      </w:r>
      <w:r w:rsidRPr="008F42FF">
        <w:rPr>
          <w:rFonts w:ascii="华文中宋" w:eastAsia="华文中宋" w:hAnsi="华文中宋"/>
          <w:b/>
          <w:sz w:val="30"/>
          <w:szCs w:val="30"/>
        </w:rPr>
        <w:t>国家最大的零售商们报道：过去的6个月是销售旺季，但是在这个销售旺季，利润却比通常要低，这是不寻常的，因为通常而言，当销售增加时，利润也增加。下列哪一项，假如在过去6个月正确，最有助于解释上面所描述的不寻常现象?（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A、利率的降低允许许多零售商增加他们的库存而不需要支付削减利润的高利息</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B、在男性衣服销售上升不大时，女性和孩子的衣服销售上升超过20%</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C、两个最大的独立零售商设法以低价购进他们的商品</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D、国家最大的零售商通过急剧增加在广告上的花费吸引更多的消费者</w:t>
      </w:r>
    </w:p>
    <w:p w:rsidR="008F42FF" w:rsidRPr="008F42FF" w:rsidP="008E666B">
      <w:pPr>
        <w:jc w:val="left"/>
        <w:rPr>
          <w:rFonts w:ascii="华文中宋" w:eastAsia="华文中宋" w:hAnsi="华文中宋"/>
          <w:b/>
          <w:sz w:val="30"/>
          <w:szCs w:val="30"/>
        </w:rPr>
      </w:pPr>
      <w:r w:rsidRPr="008F42FF">
        <w:rPr>
          <w:rFonts w:ascii="宋体" w:hAnsi="宋体"/>
          <w:b/>
        </w:rPr>
        <w:t>60．</w:t>
      </w:r>
      <w:r w:rsidRPr="008F42FF">
        <w:rPr>
          <w:rFonts w:ascii="华文中宋" w:eastAsia="华文中宋" w:hAnsi="华文中宋"/>
          <w:b/>
          <w:sz w:val="30"/>
          <w:szCs w:val="30"/>
        </w:rPr>
        <w:t>（　　）对于功能相当于电灯对于（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A、台灯、黑暗</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B、明亮、手电筒</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C、物品、照明</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D、功用、电视</w:t>
      </w:r>
    </w:p>
    <w:p w:rsidR="008F42FF" w:rsidRPr="008F42FF" w:rsidP="008E666B">
      <w:pPr>
        <w:jc w:val="left"/>
        <w:rPr>
          <w:rFonts w:ascii="华文中宋" w:eastAsia="华文中宋" w:hAnsi="华文中宋"/>
          <w:b/>
          <w:sz w:val="30"/>
          <w:szCs w:val="30"/>
        </w:rPr>
      </w:pPr>
      <w:r w:rsidRPr="008F42FF">
        <w:rPr>
          <w:rFonts w:ascii="宋体" w:hAnsi="宋体"/>
          <w:b/>
        </w:rPr>
        <w:t>61．</w:t>
      </w:r>
      <w:r w:rsidRPr="008F42FF">
        <w:rPr>
          <w:rFonts w:ascii="华文中宋" w:eastAsia="华文中宋" w:hAnsi="华文中宋"/>
          <w:b/>
          <w:sz w:val="30"/>
          <w:szCs w:val="30"/>
        </w:rPr>
        <w:t xml:space="preserve">罪感文化是提倡建立道德的绝对标准，并且依靠其发展人的良心的社会。在“罪感文化”社会中，人如果违背了那个“绝对的道德标准”就会感到是有罪的。 下列不属于罪感文化的是（　　）。 </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F42FF">
        <w:rPr>
          <w:rFonts w:ascii="华文中宋" w:eastAsia="华文中宋" w:hAnsi="华文中宋"/>
          <w:b/>
          <w:sz w:val="30"/>
          <w:szCs w:val="30"/>
        </w:rPr>
        <w:t>A、二战之后，德国的政治官员面对全世界人的目光，跪倒在犹太人受难碑前</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B、小雷失手杀了一个抢劫犯，因此而倍受煎熬</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C、小林期末考试没及格，感觉对不起父母</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D、老周小时候曾偷过别人家3个桃子，至今仍非常后悔</w:t>
      </w:r>
    </w:p>
    <w:p w:rsidR="008F42FF" w:rsidRPr="008F42FF" w:rsidP="008E666B">
      <w:pPr>
        <w:jc w:val="left"/>
        <w:rPr>
          <w:rFonts w:ascii="华文中宋" w:eastAsia="华文中宋" w:hAnsi="华文中宋"/>
          <w:b/>
          <w:sz w:val="30"/>
          <w:szCs w:val="30"/>
        </w:rPr>
      </w:pPr>
      <w:r w:rsidRPr="008F42FF">
        <w:rPr>
          <w:rFonts w:ascii="宋体" w:hAnsi="宋体"/>
          <w:b/>
        </w:rPr>
        <w:t>62．</w:t>
      </w:r>
      <w:r w:rsidRPr="008F42FF">
        <w:rPr>
          <w:rFonts w:ascii="华文中宋" w:eastAsia="华文中宋" w:hAnsi="华文中宋"/>
          <w:b/>
          <w:sz w:val="30"/>
          <w:szCs w:val="30"/>
        </w:rPr>
        <w:t>去年的通货膨胀率是1．2%，今年到目前为止已经达到4%。因此我们可以得出结论：通货膨胀率呈上升趋势，明年的通货膨胀率会更高。 以上哪个选项如果为真，最能削弱上述结论？（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A、通货膨胀率是根据有代表性的经济灵敏数据样本计算的，而不是根据所有数据</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B、去年油价下跌导致通货膨胀率暂时低于近几年来4%的平均水平</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C、通货膨胀促使增加工人工资，而工资的增长又成为推动通货膨胀率以4%或更高速度增长的动力</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D、去年1．2%的通货膨胀率是10年来最低的</w:t>
      </w:r>
    </w:p>
    <w:p w:rsidR="008F42FF" w:rsidRPr="008F42FF" w:rsidP="008E666B">
      <w:pPr>
        <w:jc w:val="left"/>
        <w:rPr>
          <w:rFonts w:ascii="华文中宋" w:eastAsia="华文中宋" w:hAnsi="华文中宋"/>
          <w:b/>
          <w:sz w:val="30"/>
          <w:szCs w:val="30"/>
        </w:rPr>
      </w:pPr>
      <w:r w:rsidRPr="008F42FF">
        <w:rPr>
          <w:rFonts w:ascii="宋体" w:hAnsi="宋体"/>
          <w:b/>
        </w:rPr>
        <w:t>63．</w:t>
      </w:r>
      <w:r w:rsidRPr="008F42FF">
        <w:rPr>
          <w:rFonts w:ascii="华文中宋" w:eastAsia="华文中宋" w:hAnsi="华文中宋"/>
          <w:b/>
          <w:sz w:val="30"/>
          <w:szCs w:val="30"/>
        </w:rPr>
        <w:t>研究人员对两个不同的臭虫种群进行比较，一个是由几十年前的种群繁衍而来，完全隔离饲养，从未接触过杀虫剂的臭虫种群；另一个则是来自哥伦布一间公寓中不断喷洒杀虫剂的臭虫种群。研究人员发现，向前一个种群的臭虫喷洒杀虫剂时可以即刻见效，而对公寓中的臭虫却很难起效。下列各项能够解释上述现象的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A、接触过杀虫剂的臭虫种群具有了促使体内产生更多降解杀虫剂的酶基因</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B、在某专家研究过的臭虫中，几乎所有接触过杀虫剂的种群都对一种叫拟除虫菊酯的杀虫剂具有抗性</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C、许多臭虫种群具有极高的抗药性。这就意味着现在这些臭虫可以经受住以往致死剂量1000多倍的杀虫剂</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F42FF">
        <w:rPr>
          <w:rFonts w:ascii="华文中宋" w:eastAsia="华文中宋" w:hAnsi="华文中宋"/>
          <w:b/>
          <w:sz w:val="30"/>
          <w:szCs w:val="30"/>
        </w:rPr>
        <w:t>D、我们需要尝试采取一些非化学措施来消灭臭虫，如用加热的方法来杀死臭虫。或用吸尘器将臭虫赶出房间</w:t>
      </w:r>
    </w:p>
    <w:p w:rsidR="008F42FF" w:rsidRPr="008F42FF" w:rsidP="008E666B">
      <w:pPr>
        <w:jc w:val="left"/>
        <w:rPr>
          <w:rFonts w:ascii="华文中宋" w:eastAsia="华文中宋" w:hAnsi="华文中宋"/>
          <w:b/>
          <w:sz w:val="30"/>
          <w:szCs w:val="30"/>
        </w:rPr>
      </w:pPr>
      <w:r w:rsidRPr="008F42FF">
        <w:rPr>
          <w:rFonts w:ascii="宋体" w:hAnsi="宋体"/>
          <w:b/>
        </w:rPr>
        <w:t>64．</w:t>
      </w:r>
      <w:r w:rsidRPr="008F42FF">
        <w:rPr>
          <w:rFonts w:ascii="华文中宋" w:eastAsia="华文中宋" w:hAnsi="华文中宋"/>
          <w:b/>
          <w:sz w:val="30"/>
          <w:szCs w:val="30"/>
        </w:rPr>
        <w:t>黑暗效应，是指在光线比较暗的场所，约会双方彼此看不清对方表情，就很容易减少戒备感而产生安全感。在这种情况下，彼此产生亲近的可能性就会远远高于光线比较亮的场所。心理学家将这种现象称之为“黑暗效应”。根据上述定义，下列属于黑暗效应的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A、在旅行路程的火车上，往往与陌生人聊天时共同话题很多，交谈甚欢</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B、小王与小李因为是高中时的校友，所以在大学后成为了最好的朋友</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C、嫌疑犯在庭审的最后陈述时，真情流露，真诚地向被伤害者家属道歉，深深地感动被伤害者家属，他们表示接受</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D、小梅的爸爸和妈妈在电话中，平平和和地坦承了各自的想法，承认了自己的过错，最后俩人不约而同地同时撤销了离婚申请</w:t>
      </w:r>
    </w:p>
    <w:p w:rsidR="008F42FF" w:rsidRPr="008F42FF" w:rsidP="008E666B">
      <w:pPr>
        <w:jc w:val="left"/>
        <w:rPr>
          <w:rFonts w:ascii="华文中宋" w:eastAsia="华文中宋" w:hAnsi="华文中宋"/>
          <w:b/>
          <w:sz w:val="30"/>
          <w:szCs w:val="30"/>
        </w:rPr>
      </w:pPr>
      <w:r w:rsidRPr="008F42FF">
        <w:rPr>
          <w:rFonts w:ascii="宋体" w:hAnsi="宋体"/>
          <w:b/>
        </w:rPr>
        <w:t>65．</w:t>
      </w:r>
      <w:r w:rsidRPr="008F42FF">
        <w:rPr>
          <w:rFonts w:ascii="华文中宋" w:eastAsia="华文中宋" w:hAnsi="华文中宋"/>
          <w:b/>
          <w:sz w:val="30"/>
          <w:szCs w:val="30"/>
        </w:rPr>
        <w:t>现在有人以为打油诗好写，所以张口就来，没有转折，没有包袱，直白如水，__________，充其量不过是顺口溜罢了，绝然不能称作是“打油诗”。填入划横线部分最恰当的一项是（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A、兴味索然</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B、索然无味</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C、平淡无奇</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D、味同嚼蜡</w:t>
      </w:r>
    </w:p>
    <w:p w:rsidR="008F42FF" w:rsidRPr="008F42FF" w:rsidP="008E666B">
      <w:pPr>
        <w:jc w:val="left"/>
        <w:rPr>
          <w:rFonts w:ascii="华文中宋" w:eastAsia="华文中宋" w:hAnsi="华文中宋"/>
          <w:b/>
          <w:sz w:val="30"/>
          <w:szCs w:val="30"/>
        </w:rPr>
      </w:pPr>
      <w:r w:rsidRPr="008F42FF">
        <w:rPr>
          <w:rFonts w:ascii="宋体" w:hAnsi="宋体"/>
          <w:b/>
        </w:rPr>
        <w:t>66．</w:t>
      </w:r>
      <w:r w:rsidRPr="008F42FF">
        <w:rPr>
          <w:rFonts w:ascii="华文中宋" w:eastAsia="华文中宋" w:hAnsi="华文中宋"/>
          <w:b/>
          <w:sz w:val="30"/>
          <w:szCs w:val="30"/>
        </w:rPr>
        <w:t>某单位组织职工游览上海世博园。所有参观沙特馆的职工都未能参观德国馆。凡参观沙特馆的职工也未能参观日本馆。有些参观丹麦馆的职工参观了德国馆，有些参观丹麦馆的职工参观了日本馆，有些参观丹麦馆的职工参观了沙特馆。 如果以上陈述为真，下面哪项关于该单位职工的陈述必然为真?</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A、有些参观了日本馆的职工未能参观德国馆</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F42FF">
        <w:rPr>
          <w:rFonts w:ascii="华文中宋" w:eastAsia="华文中宋" w:hAnsi="华文中宋"/>
          <w:b/>
          <w:sz w:val="30"/>
          <w:szCs w:val="30"/>
        </w:rPr>
        <w:t>B、有些参观了德国馆的职工既没有参观日本馆,也没有参观丹麦馆</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C、有些参观了丹麦馆的职工既没有参观德国馆，也没有参观日本馆</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D、所有参观丹麦馆的职工或参观了德国馆，或参观了日本馆，或参观了沙特馆</w:t>
      </w:r>
    </w:p>
    <w:p w:rsidR="008F42FF" w:rsidRPr="008F42FF" w:rsidP="008E666B">
      <w:pPr>
        <w:jc w:val="left"/>
        <w:rPr>
          <w:rFonts w:ascii="华文中宋" w:eastAsia="华文中宋" w:hAnsi="华文中宋"/>
          <w:b/>
          <w:sz w:val="30"/>
          <w:szCs w:val="30"/>
        </w:rPr>
      </w:pPr>
      <w:r w:rsidRPr="008F42FF">
        <w:rPr>
          <w:rFonts w:ascii="宋体" w:hAnsi="宋体"/>
          <w:b/>
        </w:rPr>
        <w:t>67．</w:t>
      </w:r>
      <w:r w:rsidRPr="008F42FF">
        <w:rPr>
          <w:rFonts w:ascii="华文中宋" w:eastAsia="华文中宋" w:hAnsi="华文中宋"/>
          <w:b/>
          <w:sz w:val="30"/>
          <w:szCs w:val="30"/>
        </w:rPr>
        <w:t>油画：盆栽：艺术品（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A、动词：名词：实词</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B、引擎：轮胎：汽车</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C、手机：电话：座机</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D、篮球：足球：乒乓球</w:t>
      </w:r>
    </w:p>
    <w:p w:rsidR="008F42FF" w:rsidRPr="008F42FF" w:rsidP="008E666B">
      <w:pPr>
        <w:jc w:val="left"/>
        <w:rPr>
          <w:rFonts w:ascii="华文中宋" w:eastAsia="华文中宋" w:hAnsi="华文中宋"/>
          <w:b/>
          <w:sz w:val="30"/>
          <w:szCs w:val="30"/>
        </w:rPr>
      </w:pPr>
      <w:r w:rsidRPr="008F42FF">
        <w:rPr>
          <w:rFonts w:ascii="宋体" w:hAnsi="宋体"/>
          <w:b/>
        </w:rPr>
        <w:t>68．</w:t>
      </w:r>
      <w:r w:rsidRPr="008F42FF">
        <w:rPr>
          <w:rFonts w:ascii="华文中宋" w:eastAsia="华文中宋" w:hAnsi="华文中宋"/>
          <w:b/>
          <w:sz w:val="30"/>
          <w:szCs w:val="30"/>
        </w:rPr>
        <w:t>①紫外线增多②臭氧减少③紫外光灼伤皮肤④随着研究的深入⑤发现臭氧空洞</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A、④一⑤—①一②一③</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B、④一⑤一②一①一③</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C、①一②一③一④一⑤</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D、②一③—①一④一⑤</w:t>
      </w:r>
    </w:p>
    <w:p w:rsidR="008F42FF" w:rsidRPr="008F42FF" w:rsidP="008E666B">
      <w:pPr>
        <w:jc w:val="left"/>
        <w:rPr>
          <w:rFonts w:ascii="华文中宋" w:eastAsia="华文中宋" w:hAnsi="华文中宋"/>
          <w:b/>
          <w:sz w:val="30"/>
          <w:szCs w:val="30"/>
        </w:rPr>
      </w:pPr>
      <w:r w:rsidRPr="008F42FF">
        <w:rPr>
          <w:rFonts w:ascii="宋体" w:hAnsi="宋体"/>
          <w:b/>
        </w:rPr>
        <w:t>69．</w:t>
      </w:r>
      <w:r w:rsidRPr="008F42FF">
        <w:rPr>
          <w:rFonts w:ascii="华文中宋" w:eastAsia="华文中宋" w:hAnsi="华文中宋"/>
          <w:b/>
          <w:sz w:val="30"/>
          <w:szCs w:val="30"/>
        </w:rPr>
        <w:t>蓝天：飞行员：战斗机（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A、草原：牧民：牛羊</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B、刺绣：绣女：绣花针</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C、森林：伐木工：电锯</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D、大海：水兵：军舰</w:t>
      </w:r>
    </w:p>
    <w:p w:rsidR="008F42FF" w:rsidRPr="008F42FF" w:rsidP="008E666B">
      <w:pPr>
        <w:jc w:val="left"/>
        <w:rPr>
          <w:rFonts w:ascii="华文中宋" w:eastAsia="华文中宋" w:hAnsi="华文中宋"/>
          <w:b/>
          <w:sz w:val="30"/>
          <w:szCs w:val="30"/>
        </w:rPr>
      </w:pPr>
      <w:r w:rsidRPr="008F42FF">
        <w:rPr>
          <w:rFonts w:ascii="宋体" w:hAnsi="宋体"/>
          <w:b/>
        </w:rPr>
        <w:t>70．</w:t>
      </w:r>
      <w:r w:rsidRPr="008F42FF">
        <w:rPr>
          <w:rFonts w:ascii="华文中宋" w:eastAsia="华文中宋" w:hAnsi="华文中宋"/>
          <w:b/>
          <w:sz w:val="30"/>
          <w:szCs w:val="30"/>
        </w:rPr>
        <w:t xml:space="preserve">阿胶：山东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A、天山雪莲：内蒙古</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B、雪梨：四川</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C、宣纸：安徽</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D、人参：海南</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F42FF">
        <w:rPr>
          <w:rFonts w:ascii="宋体" w:hAnsi="宋体"/>
          <w:b/>
        </w:rPr>
        <w:t>71．</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一个心理健康的人，必须保持自尊：一个人只有受到自己所尊敬的人的尊敬，才能保持自尊；而一个用“追星，，方式来表达自己尊敬情感的人，不可能受到自己所尊敬的人的尊敬。以下哪项结论可以从题干的断定中推出?（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A、一个心理健康的人，不可能用“追星”的方式来表达自己的尊敬情感</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B、一个心理健康的人，不可能接受用“追星”的方式所表达的尊敬</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C、一个人如果受到了自己所尊敬的人的尊敬，他(她)一定是个心理健康的人</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D、没有一个保持自尊的人，会尊敬一个用“追星”方式表达尊敬情感的人</w:t>
      </w:r>
    </w:p>
    <w:p w:rsidR="008F42FF" w:rsidRPr="008F42FF" w:rsidP="008E666B">
      <w:pPr>
        <w:jc w:val="left"/>
        <w:rPr>
          <w:rFonts w:ascii="华文中宋" w:eastAsia="华文中宋" w:hAnsi="华文中宋"/>
          <w:b/>
          <w:sz w:val="30"/>
          <w:szCs w:val="30"/>
        </w:rPr>
      </w:pPr>
      <w:r w:rsidRPr="008F42FF">
        <w:rPr>
          <w:rFonts w:ascii="宋体" w:hAnsi="宋体"/>
          <w:b/>
        </w:rPr>
        <w:t>72．</w:t>
      </w:r>
      <w:r w:rsidRPr="008F42FF">
        <w:rPr>
          <w:rFonts w:ascii="华文中宋" w:eastAsia="华文中宋" w:hAnsi="华文中宋"/>
          <w:b/>
          <w:sz w:val="30"/>
          <w:szCs w:val="30"/>
        </w:rPr>
        <w:t>2002年12月，T镇购物中心维修并改善了其停车场的照明，2003年该停车场偷车案和企图偷车案比上一年下降了74%。因为潜在的小偷通常受较好照明条件的威慑，偷车案的下降可归功于这些方面的改善。 下列哪一项如果正确，最能支持以上论述?（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A、在2002年和2003年，大多数在购物中心停车场被偷的车都是相对较新和较昂贵的豪华型汽车</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B、大多数购物中心的盗车案发生在上午10时到下午4时之间</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C、在2003年购物中心停车场巡逻的安全警卫的数目在夜间加倍了</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D、在购物中心所在的T镇，汽车盗窃案2003年和2002年一样多</w:t>
      </w:r>
    </w:p>
    <w:p w:rsidR="008F42FF" w:rsidRPr="008F42FF" w:rsidP="008E666B">
      <w:pPr>
        <w:jc w:val="left"/>
        <w:rPr>
          <w:rFonts w:ascii="华文中宋" w:eastAsia="华文中宋" w:hAnsi="华文中宋"/>
          <w:b/>
          <w:sz w:val="30"/>
          <w:szCs w:val="30"/>
        </w:rPr>
      </w:pPr>
      <w:r w:rsidRPr="008F42FF">
        <w:rPr>
          <w:rFonts w:ascii="宋体" w:hAnsi="宋体"/>
          <w:b/>
        </w:rPr>
        <w:t>73．</w:t>
      </w:r>
      <w:r w:rsidRPr="008F42FF">
        <w:rPr>
          <w:rFonts w:ascii="华文中宋" w:eastAsia="华文中宋" w:hAnsi="华文中宋"/>
          <w:b/>
          <w:sz w:val="30"/>
          <w:szCs w:val="30"/>
        </w:rPr>
        <w:t xml:space="preserve">甲、乙两车同时从两地相对开出，甲车每小时行50公里，乙车每小时行40公里。两车开了2小时后还相距30公里，则两地间的距离为（　　）公里。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A、210</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B、420</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C、3 10</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D、520</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8F42FF">
        <w:rPr>
          <w:rFonts w:ascii="宋体" w:hAnsi="宋体"/>
          <w:b/>
        </w:rPr>
        <w:t>74．</w:t>
      </w:r>
      <w:r w:rsidRPr="008F42FF">
        <w:rPr>
          <w:rFonts w:ascii="华文中宋" w:eastAsia="华文中宋" w:hAnsi="华文中宋"/>
          <w:b/>
          <w:sz w:val="30"/>
          <w:szCs w:val="30"/>
        </w:rPr>
        <w:t>羊群效应：一般用以比喻人都有一种从众心理，从众心理很容易导致盲从，而盲从往往会陷入骗局或遭到失败。 根据该定义，下列不属于羊群效应的是（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A、股市里．大部分散户追涨时信心百倍蜂拥而至，大盘跳水时，纷纷恐慌出逃</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B、由于职场竞争越来越激烈，大家都说公务员是个稳定的职业，于是大批高校毕业生甚至已经有了工作的年轻人纷纷报考公务员</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C、班主任老师和数学老师在考试前告诉学生这次考试很难，结果大部分同学在考试中表现失常</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D、平时无人问津的衣服款式或颜色，一旦被媒体宣传为本年度流行款式或颜色，大家就会抢购</w:t>
      </w:r>
    </w:p>
    <w:p w:rsidR="008F42FF" w:rsidRPr="008F42FF" w:rsidP="008E666B">
      <w:pPr>
        <w:jc w:val="left"/>
        <w:rPr>
          <w:rFonts w:ascii="华文中宋" w:eastAsia="华文中宋" w:hAnsi="华文中宋"/>
          <w:b/>
          <w:sz w:val="30"/>
          <w:szCs w:val="30"/>
        </w:rPr>
      </w:pPr>
      <w:r w:rsidRPr="008F42FF">
        <w:rPr>
          <w:rFonts w:ascii="宋体" w:hAnsi="宋体"/>
          <w:b/>
        </w:rPr>
        <w:t>75．</w:t>
      </w:r>
      <w:r w:rsidRPr="008F42FF">
        <w:rPr>
          <w:rFonts w:ascii="华文中宋" w:eastAsia="华文中宋" w:hAnsi="华文中宋"/>
          <w:b/>
          <w:sz w:val="30"/>
          <w:szCs w:val="30"/>
        </w:rPr>
        <w:t>政府的功能是满足人民的真正需要，除非政府知道那些需要是什么，否则政府就无法满足。言论自由能确保政府官员听到这样的需求信息。因此，对一个健康的国家来说，言论自由是必不可少的。 下面哪一条如果正确，不能削弱上述论述的结论?（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A、政府的正当功能不是去满足人民的需要，而是给人民提供平等的机会</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B、政府已经知道人民需要什么</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C、言论自由对满足群众的需要是不充分的，良好的社会秩序也是必不可少的</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D、人民在多数情况下并不知道他们真正需要什么</w:t>
      </w:r>
    </w:p>
    <w:p w:rsidR="008F42FF" w:rsidRPr="008F42FF" w:rsidP="008F42FF">
      <w:pPr>
        <w:jc w:val="left"/>
        <w:rPr>
          <w:rFonts w:ascii="宋体" w:hAnsi="宋体"/>
          <w:b/>
        </w:rPr>
      </w:pPr>
      <w:r w:rsidRPr="008F42FF">
        <w:rPr>
          <w:rFonts w:ascii="微软雅黑" w:eastAsia="微软雅黑" w:hAnsi="微软雅黑"/>
          <w:b/>
          <w:sz w:val="28"/>
        </w:rPr>
        <w:t>三、言语理解与表达</w:t>
      </w:r>
    </w:p>
    <w:p w:rsidR="008F42FF" w:rsidRPr="008F42FF" w:rsidP="008E666B">
      <w:pPr>
        <w:jc w:val="left"/>
        <w:rPr>
          <w:rFonts w:ascii="华文中宋" w:eastAsia="华文中宋" w:hAnsi="华文中宋"/>
          <w:b/>
          <w:sz w:val="30"/>
          <w:szCs w:val="30"/>
        </w:rPr>
      </w:pPr>
      <w:r w:rsidRPr="008F42FF">
        <w:rPr>
          <w:rFonts w:ascii="宋体" w:hAnsi="宋体"/>
          <w:b/>
        </w:rPr>
        <w:t>76．</w:t>
      </w:r>
      <w:r w:rsidRPr="008F42FF">
        <w:rPr>
          <w:rFonts w:ascii="华文中宋" w:eastAsia="华文中宋" w:hAnsi="华文中宋"/>
          <w:b/>
          <w:sz w:val="30"/>
          <w:szCs w:val="30"/>
        </w:rPr>
        <w:t>身材矮小、表面瘦弱、年近六旬的陈贤妹，之所以能在舆论中成为一个高大的道德形象，是因为这位生活在社会底层的拾荒老人，以最朴实而真实的善意举动，__________      起被认为在世俗中已经迷失的社会真情，唤醒了在不少人心中被麻木__________的社会良知。 填入划横线部分最恰当的一项是（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A、重塑　蒙蔽</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B、找回　笼罩</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F42FF">
        <w:rPr>
          <w:rFonts w:ascii="华文中宋" w:eastAsia="华文中宋" w:hAnsi="华文中宋"/>
          <w:b/>
          <w:sz w:val="30"/>
          <w:szCs w:val="30"/>
        </w:rPr>
        <w:t>C、激发　吞噬</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D、捡拾　封存</w:t>
      </w:r>
    </w:p>
    <w:p w:rsidR="008F42FF" w:rsidRPr="008F42FF" w:rsidP="008E666B">
      <w:pPr>
        <w:jc w:val="left"/>
        <w:rPr>
          <w:rFonts w:ascii="华文中宋" w:eastAsia="华文中宋" w:hAnsi="华文中宋"/>
          <w:b/>
          <w:sz w:val="30"/>
          <w:szCs w:val="30"/>
        </w:rPr>
      </w:pPr>
      <w:r w:rsidRPr="008F42FF">
        <w:rPr>
          <w:rFonts w:ascii="宋体" w:hAnsi="宋体"/>
          <w:b/>
        </w:rPr>
        <w:t>77．</w:t>
      </w:r>
      <w:r w:rsidRPr="008F42FF">
        <w:rPr>
          <w:rFonts w:ascii="华文中宋" w:eastAsia="华文中宋" w:hAnsi="华文中宋"/>
          <w:b/>
          <w:sz w:val="30"/>
          <w:szCs w:val="30"/>
        </w:rPr>
        <w:t xml:space="preserve">历史是前进的历史，历史也是革命的历史、辉煌的历史、悲哀的历史。人们总会在__________之后，认认真真地__________历史的是非功过。然而，无论什么样的历史，什么时段的历史，当它面对一个人的时候，总是会毫不留情地他的灵魂。 填入划横线部分最恰当的一项是（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A、事过境迁评价拷问</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B、尘埃落定回顾净化</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C、痛定思痛检验感化</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D、物是人非反省触动</w:t>
      </w:r>
    </w:p>
    <w:p w:rsidR="008F42FF" w:rsidRPr="008F42FF" w:rsidP="008E666B">
      <w:pPr>
        <w:jc w:val="left"/>
        <w:rPr>
          <w:rFonts w:ascii="华文中宋" w:eastAsia="华文中宋" w:hAnsi="华文中宋"/>
          <w:b/>
          <w:sz w:val="30"/>
          <w:szCs w:val="30"/>
        </w:rPr>
      </w:pPr>
      <w:r w:rsidRPr="008F42FF">
        <w:rPr>
          <w:rFonts w:ascii="宋体" w:hAnsi="宋体"/>
          <w:b/>
        </w:rPr>
        <w:t>78．</w:t>
      </w:r>
      <w:r w:rsidRPr="008F42FF">
        <w:rPr>
          <w:rFonts w:ascii="华文中宋" w:eastAsia="华文中宋" w:hAnsi="华文中宋"/>
          <w:b/>
          <w:sz w:val="30"/>
          <w:szCs w:val="30"/>
        </w:rPr>
        <w:t>在这种紧急情况下，列宁以他______的洞察力，毅然决定，抢在苏维埃第二次代表大会开幕之前发动起义，______地夺得了十月社会主义革命的伟大胜利，粉碎了机会主义者们的阴谋，彻底撕下了他们的“革命领导者”的面纱，暴露了他们背叛人民、背叛革命的真面目。 依次填入画横线部分最恰当的一项是（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A、洞若观火　攻其不备</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B、明察秋毫　出其不意</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C、料事如神　意料之中</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D、不见舆薪　不出所料</w:t>
      </w:r>
    </w:p>
    <w:p w:rsidR="008F42FF" w:rsidRPr="008F42FF" w:rsidP="008E666B">
      <w:pPr>
        <w:jc w:val="left"/>
        <w:rPr>
          <w:rFonts w:ascii="华文中宋" w:eastAsia="华文中宋" w:hAnsi="华文中宋"/>
          <w:b/>
          <w:sz w:val="30"/>
          <w:szCs w:val="30"/>
        </w:rPr>
      </w:pPr>
      <w:r w:rsidRPr="008F42FF">
        <w:rPr>
          <w:rFonts w:ascii="宋体" w:hAnsi="宋体"/>
          <w:b/>
        </w:rPr>
        <w:t>79．</w:t>
      </w:r>
      <w:r w:rsidRPr="008F42FF">
        <w:rPr>
          <w:rFonts w:ascii="华文中宋" w:eastAsia="华文中宋" w:hAnsi="华文中宋"/>
          <w:b/>
          <w:sz w:val="30"/>
          <w:szCs w:val="30"/>
        </w:rPr>
        <w:t xml:space="preserve">__________。历史证明，哪怕是最有效率的万能政府，实际上也不可能全面介入管理每一个家庭或者宗族的具体生活，正如大脑不能指挥身上的每一个细胞的具体活动一样。 填入上面横线的句子，与上下文衔接最恰当的一项是（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A、家庭是国家和社会的细胞</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B、人类历史的发展和家庭是分不开的</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F42FF">
        <w:rPr>
          <w:rFonts w:ascii="华文中宋" w:eastAsia="华文中宋" w:hAnsi="华文中宋"/>
          <w:b/>
          <w:sz w:val="30"/>
          <w:szCs w:val="30"/>
        </w:rPr>
        <w:t>C、家和万事兴</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D、正是一个个不起眼的家庭组成了大社会</w:t>
      </w:r>
    </w:p>
    <w:p w:rsidR="008F42FF" w:rsidRPr="008F42FF" w:rsidP="008E666B">
      <w:pPr>
        <w:jc w:val="left"/>
        <w:rPr>
          <w:rFonts w:ascii="华文中宋" w:eastAsia="华文中宋" w:hAnsi="华文中宋"/>
          <w:b/>
          <w:sz w:val="30"/>
          <w:szCs w:val="30"/>
        </w:rPr>
      </w:pPr>
      <w:r w:rsidRPr="008F42FF">
        <w:rPr>
          <w:rFonts w:ascii="宋体" w:hAnsi="宋体"/>
          <w:b/>
        </w:rPr>
        <w:t>80．</w:t>
      </w:r>
      <w:r w:rsidRPr="008F42FF">
        <w:rPr>
          <w:rFonts w:ascii="华文中宋" w:eastAsia="华文中宋" w:hAnsi="华文中宋"/>
          <w:b/>
          <w:sz w:val="30"/>
          <w:szCs w:val="30"/>
        </w:rPr>
        <w:t>江汉平原的黄土地，__________可以种植任何农作物，不仅出产颇丰，而且水资源丰富，渔业发达。成为长江中下游平原上的鱼米之乡，为鄂菜提供了__________的原材料。填入划横线部分最恰当的一项是（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A、自古、五味俱全</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B、完全、种类繁多</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C、由于、独具特色</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D、几乎、用之不竭</w:t>
      </w:r>
    </w:p>
    <w:p w:rsidR="008F42FF" w:rsidRPr="008F42FF" w:rsidP="008E666B">
      <w:pPr>
        <w:jc w:val="left"/>
        <w:rPr>
          <w:rFonts w:ascii="华文中宋" w:eastAsia="华文中宋" w:hAnsi="华文中宋"/>
          <w:b/>
          <w:sz w:val="30"/>
          <w:szCs w:val="30"/>
        </w:rPr>
      </w:pPr>
      <w:r w:rsidRPr="008F42FF">
        <w:rPr>
          <w:rFonts w:ascii="宋体" w:hAnsi="宋体"/>
          <w:b/>
        </w:rPr>
        <w:t>81．</w:t>
      </w:r>
      <w:r w:rsidRPr="008F42FF">
        <w:rPr>
          <w:rFonts w:ascii="华文中宋" w:eastAsia="华文中宋" w:hAnsi="华文中宋"/>
          <w:b/>
          <w:sz w:val="30"/>
          <w:szCs w:val="30"/>
        </w:rPr>
        <w:t>要创作一件艺术作品。包括一篇文学作品，需要一些条件，这就是知识、经验、想象三样东西。把知识和经验_______组织起来，就是_______。填入划横线部分最恰当的一项是（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A、结合　创造力</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B、糅合　创作力</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C、调和　想象力</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D、协调　感受力</w:t>
      </w:r>
    </w:p>
    <w:p w:rsidR="008F42FF" w:rsidRPr="008F42FF" w:rsidP="008E666B">
      <w:pPr>
        <w:jc w:val="left"/>
        <w:rPr>
          <w:rFonts w:ascii="华文中宋" w:eastAsia="华文中宋" w:hAnsi="华文中宋"/>
          <w:b/>
          <w:sz w:val="30"/>
          <w:szCs w:val="30"/>
        </w:rPr>
      </w:pPr>
      <w:r w:rsidRPr="008F42FF">
        <w:rPr>
          <w:rFonts w:ascii="宋体" w:hAnsi="宋体"/>
          <w:b/>
        </w:rPr>
        <w:t>82．</w:t>
      </w:r>
      <w:r w:rsidRPr="008F42FF">
        <w:rPr>
          <w:rFonts w:ascii="华文中宋" w:eastAsia="华文中宋" w:hAnsi="华文中宋"/>
          <w:b/>
          <w:sz w:val="30"/>
          <w:szCs w:val="30"/>
        </w:rPr>
        <w:t>某班有28人参加艺术选修课，其中14人选修绘画，9人选修小提琴，13人选修声乐。另有2人既选修声乐又选修绘画，有3人既选修声乐又选修小提琴。学校规定，每人最多选修两种课程。请问，既选修绘画又选修小提琴的有多少人?（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A、3</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B、2</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C、5</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D、4</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F42FF">
        <w:rPr>
          <w:rFonts w:ascii="宋体" w:hAnsi="宋体"/>
          <w:b/>
        </w:rPr>
        <w:t>83．</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中国改革之难，最难的不是发现问题并提出对策，而是改革必须考虑13亿人口的根本利益和长远利益。避免引起社会动荡，避免激化矛盾，既积极又稳妥，是中国改革开放30年始终坚持的信念，也是一路渡险滩、克难题的制胜法宝。</w:t>
      </w:r>
      <w:r w:rsidRPr="008F42FF">
        <w:rPr>
          <w:rFonts w:ascii="华文中宋" w:eastAsia="华文中宋" w:hAnsi="华文中宋"/>
          <w:b/>
          <w:sz w:val="30"/>
          <w:szCs w:val="30"/>
        </w:rPr>
        <w:t xml:space="preserve"> 根据以上文字，下列表述正确的是（　　）。</w:t>
      </w:r>
      <w:r w:rsidRPr="008F42FF">
        <w:rPr>
          <w:rFonts w:ascii="华文中宋" w:eastAsia="华文中宋" w:hAnsi="华文中宋"/>
          <w:b/>
          <w:sz w:val="30"/>
          <w:szCs w:val="30"/>
        </w:rPr>
        <w:t xml:space="preserve">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A、避免引起社会动荡，避免激化矛盾是当前改革中最关键的问题</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B、保持社会稳定、兼顾最广大群众利益是中国改革最棘手的问题</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C、中国在改革中必须要考虑人口众多这一现实问题</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D、兼顾发展与稳定的关系是中国改革开放取得成功的法宝</w:t>
      </w:r>
    </w:p>
    <w:p w:rsidR="008F42FF" w:rsidRPr="008F42FF" w:rsidP="008E666B">
      <w:pPr>
        <w:jc w:val="left"/>
        <w:rPr>
          <w:rFonts w:ascii="华文中宋" w:eastAsia="华文中宋" w:hAnsi="华文中宋"/>
          <w:b/>
          <w:sz w:val="30"/>
          <w:szCs w:val="30"/>
        </w:rPr>
      </w:pPr>
      <w:r w:rsidRPr="008F42FF">
        <w:rPr>
          <w:rFonts w:ascii="宋体" w:hAnsi="宋体"/>
          <w:b/>
        </w:rPr>
        <w:t>84．</w:t>
      </w:r>
      <w:r w:rsidRPr="008F42FF">
        <w:rPr>
          <w:rFonts w:ascii="华文中宋" w:eastAsia="华文中宋" w:hAnsi="华文中宋"/>
          <w:b/>
          <w:sz w:val="30"/>
          <w:szCs w:val="30"/>
        </w:rPr>
        <w:t>下列词语中没有错别字的一组是（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A、概率 陶冶 冠名权 众志成城</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B、渲泄 开销 暴发力 杯水车薪</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C、余暇 神彩 发祥地 掉以轻心</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D、倾泻 凑合 摄像机 相儒以沫</w:t>
      </w:r>
    </w:p>
    <w:p w:rsidR="008F42FF" w:rsidRPr="008F42FF" w:rsidP="008E666B">
      <w:pPr>
        <w:jc w:val="left"/>
        <w:rPr>
          <w:rFonts w:ascii="华文中宋" w:eastAsia="华文中宋" w:hAnsi="华文中宋"/>
          <w:b/>
          <w:sz w:val="30"/>
          <w:szCs w:val="30"/>
        </w:rPr>
      </w:pPr>
      <w:r w:rsidRPr="008F42FF">
        <w:rPr>
          <w:rFonts w:ascii="宋体" w:hAnsi="宋体"/>
          <w:b/>
        </w:rPr>
        <w:t>85．</w:t>
      </w:r>
      <w:r w:rsidRPr="008F42FF">
        <w:rPr>
          <w:rFonts w:ascii="华文中宋" w:eastAsia="华文中宋" w:hAnsi="华文中宋"/>
          <w:b/>
          <w:sz w:val="30"/>
          <w:szCs w:val="30"/>
        </w:rPr>
        <w:t>一个八岁的小孩子__________能够把《论语》背下来，这真是一件啧啧__________的事情。  填入划横线部分最恰当的一项是（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A、竟然 称道</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B、竟然 称奇</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C、居然 称道</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D、居然 称奇</w:t>
      </w:r>
    </w:p>
    <w:p w:rsidR="008F42FF" w:rsidRPr="008F42FF" w:rsidP="008E666B">
      <w:pPr>
        <w:jc w:val="left"/>
        <w:rPr>
          <w:rFonts w:ascii="华文中宋" w:eastAsia="华文中宋" w:hAnsi="华文中宋"/>
          <w:b/>
          <w:sz w:val="30"/>
          <w:szCs w:val="30"/>
        </w:rPr>
      </w:pPr>
      <w:r w:rsidRPr="008F42FF">
        <w:rPr>
          <w:rFonts w:ascii="宋体" w:hAnsi="宋体"/>
          <w:b/>
        </w:rPr>
        <w:t>86．</w:t>
      </w:r>
      <w:r w:rsidRPr="008F42FF">
        <w:rPr>
          <w:rFonts w:ascii="华文中宋" w:eastAsia="华文中宋" w:hAnsi="华文中宋"/>
          <w:b/>
          <w:sz w:val="30"/>
          <w:szCs w:val="30"/>
        </w:rPr>
        <w:t>我国作为非成员国参加的政府间国际组织是：</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A、上合组织</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B、东盟10国</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C、金砖国家</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F42FF">
        <w:rPr>
          <w:rFonts w:ascii="华文中宋" w:eastAsia="华文中宋" w:hAnsi="华文中宋"/>
          <w:b/>
          <w:sz w:val="30"/>
          <w:szCs w:val="30"/>
        </w:rPr>
        <w:t>D、 G20</w:t>
      </w:r>
    </w:p>
    <w:p w:rsidR="008F42FF" w:rsidRPr="008F42FF" w:rsidP="008E666B">
      <w:pPr>
        <w:jc w:val="left"/>
        <w:rPr>
          <w:rFonts w:ascii="华文中宋" w:eastAsia="华文中宋" w:hAnsi="华文中宋"/>
          <w:b/>
          <w:sz w:val="30"/>
          <w:szCs w:val="30"/>
        </w:rPr>
      </w:pPr>
      <w:r w:rsidRPr="008F42FF">
        <w:rPr>
          <w:rFonts w:ascii="宋体" w:hAnsi="宋体"/>
          <w:b/>
        </w:rPr>
        <w:t>87．</w:t>
      </w:r>
      <w:r w:rsidRPr="008F42FF">
        <w:rPr>
          <w:rFonts w:ascii="华文中宋" w:eastAsia="华文中宋" w:hAnsi="华文中宋"/>
          <w:b/>
          <w:sz w:val="30"/>
          <w:szCs w:val="30"/>
        </w:rPr>
        <w:t>“悲情”似乎很容易成为媒体的一种__________，在关注弱者时“贩卖”悲情；在各类电视纪实节目中，讲述悲情；春运了，__________不能回家的悲情；奥运丢失金牌了，讲述遭人暗算的悲情……悲情似乎无处不在。只是，当“悲情”成为习惯性“卖点”时，它的边际效应一定在递减。 依次填入划横线部分最恰当的一项是（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A、焦点宣扬</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B、手段夸张</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C、习语诉说</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D、选择渲染</w:t>
      </w:r>
    </w:p>
    <w:p w:rsidR="008F42FF" w:rsidRPr="008F42FF" w:rsidP="008E666B">
      <w:pPr>
        <w:jc w:val="left"/>
        <w:rPr>
          <w:rFonts w:ascii="华文中宋" w:eastAsia="华文中宋" w:hAnsi="华文中宋"/>
          <w:b/>
          <w:sz w:val="30"/>
          <w:szCs w:val="30"/>
        </w:rPr>
      </w:pPr>
      <w:r w:rsidRPr="008F42FF">
        <w:rPr>
          <w:rFonts w:ascii="宋体" w:hAnsi="宋体"/>
          <w:b/>
        </w:rPr>
        <w:t>88．</w:t>
      </w:r>
      <w:r w:rsidRPr="008F42FF">
        <w:rPr>
          <w:rFonts w:ascii="华文中宋" w:eastAsia="华文中宋" w:hAnsi="华文中宋"/>
          <w:b/>
          <w:sz w:val="30"/>
          <w:szCs w:val="30"/>
        </w:rPr>
        <w:t>几年前出现的“香蕉致癌”事件，导致广东、海南蕉农损失7亿元。事件的起因源于对香蕉一种病害的报道。这种病害名叫巴拿马病，俗称香蕉黄叶病。通常．患病的香蕉植株在结果前就已经死亡，即使结果，其果实也很小，根本不能成为商品果进入市场。但最后却造成席卷全国的“香蕉致癌”风波，关键是一个专业术语“蕉癌”导致的。媒体在最初的新闻报道中，使用了“蕉癌”二字，本意是强调香蕉“巴拿马病”难以救治。但人们却把“蕉癌”二字理解为“香蕉患癌症．人吃香蕉可能会患癌”。 这段文字意在说明：</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A、“香蕉致癌”事件的负面影响</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B、专业术语在媒体上变得“不专业”</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C、媒体在报道时应注意措辞以防误导民众</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D、“蕉癌”引发的信任危机</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F42FF">
        <w:rPr>
          <w:rFonts w:ascii="宋体" w:hAnsi="宋体"/>
          <w:b/>
        </w:rPr>
        <w:t>89．</w:t>
      </w:r>
      <w:r w:rsidRPr="008F42FF">
        <w:rPr>
          <w:rFonts w:ascii="华文中宋" w:eastAsia="华文中宋" w:hAnsi="华文中宋"/>
          <w:b/>
          <w:sz w:val="30"/>
          <w:szCs w:val="30"/>
        </w:rPr>
        <w:t xml:space="preserve">从行政沟通行为的特点来看，在行政沟通的过程中，任何一个行政机构和行政人员既是行政沟通信息的发出者，又是行政沟通信息的接受者，都在不同程度地履行着双重任务。这是行政沟通行为的（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A、交互性</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B、媒介性</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C、目的性</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D、双重性</w:t>
      </w:r>
    </w:p>
    <w:p w:rsidR="008F42FF" w:rsidRPr="008F42FF" w:rsidP="008E666B">
      <w:pPr>
        <w:jc w:val="left"/>
        <w:rPr>
          <w:rFonts w:ascii="华文中宋" w:eastAsia="华文中宋" w:hAnsi="华文中宋"/>
          <w:b/>
          <w:sz w:val="30"/>
          <w:szCs w:val="30"/>
        </w:rPr>
      </w:pPr>
      <w:r w:rsidRPr="008F42FF">
        <w:rPr>
          <w:rFonts w:ascii="宋体" w:hAnsi="宋体"/>
          <w:b/>
        </w:rPr>
        <w:t>90．</w:t>
      </w:r>
      <w:r w:rsidRPr="008F42FF">
        <w:rPr>
          <w:rFonts w:ascii="华文中宋" w:eastAsia="华文中宋" w:hAnsi="华文中宋"/>
          <w:b/>
          <w:sz w:val="30"/>
          <w:szCs w:val="30"/>
        </w:rPr>
        <w:t>好莱坞商业大片宣传的是一种普世价值，它往往故事简单，__________ 的道理也很浅显，这一点常常为西方的知识分子所__________ 。但不可否认的是，正是这种浅显的东西，往往才可能被普遍的大众接受。 依次填入划横线部分最恰当的一项是（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A、蕴含 不屑</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B、包含 轻视</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C、渗透 鄙夷</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D、传达 唾弃</w:t>
      </w:r>
    </w:p>
    <w:p w:rsidR="008F42FF" w:rsidRPr="008F42FF" w:rsidP="008E666B">
      <w:pPr>
        <w:jc w:val="left"/>
        <w:rPr>
          <w:rFonts w:ascii="华文中宋" w:eastAsia="华文中宋" w:hAnsi="华文中宋"/>
          <w:b/>
          <w:sz w:val="30"/>
          <w:szCs w:val="30"/>
        </w:rPr>
      </w:pPr>
      <w:r w:rsidRPr="008F42FF">
        <w:rPr>
          <w:rFonts w:ascii="宋体" w:hAnsi="宋体"/>
          <w:b/>
        </w:rPr>
        <w:t>91．</w:t>
      </w:r>
      <w:r w:rsidRPr="008F42FF">
        <w:rPr>
          <w:rFonts w:ascii="华文中宋" w:eastAsia="华文中宋" w:hAnsi="华文中宋"/>
          <w:b/>
          <w:sz w:val="30"/>
          <w:szCs w:val="30"/>
        </w:rPr>
        <w:t>如下图所示，正四面体P-ABC的棱长为a，D、E、F分别为PA、PB、PC的中点，G、H、M分别为DE、EF、FD的中点，则三角形GHM的面积与正四面体P-ABC的表面积之比为（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 1∶8</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 1∶16</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 1∶32</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 1∶64</w:t>
      </w:r>
    </w:p>
    <w:p w:rsidR="008F42FF" w:rsidRPr="008F42FF" w:rsidP="008E666B">
      <w:pPr>
        <w:jc w:val="left"/>
        <w:rPr>
          <w:rFonts w:ascii="华文中宋" w:eastAsia="华文中宋" w:hAnsi="华文中宋"/>
          <w:b/>
          <w:sz w:val="30"/>
          <w:szCs w:val="30"/>
        </w:rPr>
      </w:pPr>
      <w:r w:rsidRPr="008F42FF">
        <w:rPr>
          <w:rFonts w:ascii="宋体" w:hAnsi="宋体"/>
          <w:b/>
        </w:rPr>
        <w:t>92．</w:t>
      </w:r>
      <w:r w:rsidRPr="008F42FF">
        <w:rPr>
          <w:rFonts w:ascii="华文中宋" w:eastAsia="华文中宋" w:hAnsi="华文中宋"/>
          <w:b/>
          <w:sz w:val="30"/>
          <w:szCs w:val="30"/>
        </w:rPr>
        <w:t>构建社会主义和谐社会的重点是（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A、解决人民群众最关心、最直接、最现实的利益问题</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B、走共同富裕道路</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F42FF">
        <w:rPr>
          <w:rFonts w:ascii="华文中宋" w:eastAsia="华文中宋" w:hAnsi="华文中宋"/>
          <w:b/>
          <w:sz w:val="30"/>
          <w:szCs w:val="30"/>
        </w:rPr>
        <w:t>C、推动社会建设与经济建设、政治建设、文化建设协调发展</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D、发展社会事业、促进社会公平正义、建设和谐文化</w:t>
      </w:r>
    </w:p>
    <w:p w:rsidR="008F42FF" w:rsidRPr="008F42FF" w:rsidP="008E666B">
      <w:pPr>
        <w:jc w:val="left"/>
        <w:rPr>
          <w:rFonts w:ascii="华文中宋" w:eastAsia="华文中宋" w:hAnsi="华文中宋"/>
          <w:b/>
          <w:sz w:val="30"/>
          <w:szCs w:val="30"/>
        </w:rPr>
      </w:pPr>
      <w:r w:rsidRPr="008F42FF">
        <w:rPr>
          <w:rFonts w:ascii="宋体" w:hAnsi="宋体"/>
          <w:b/>
        </w:rPr>
        <w:t>93．</w:t>
      </w:r>
      <w:r w:rsidRPr="008F42FF">
        <w:rPr>
          <w:rFonts w:ascii="华文中宋" w:eastAsia="华文中宋" w:hAnsi="华文中宋"/>
          <w:b/>
          <w:sz w:val="30"/>
          <w:szCs w:val="30"/>
        </w:rPr>
        <w:t xml:space="preserve">扬善必须抑恶，扶正自应祛邪，一个健康、文明的社会，当然不应让横行一方为非作歹的黑恶势力逍遥法外，不应为毒害健康__________暴利的无良企业庇护，不应对权钱勾结贪婪攫取的腐败现象__________，不应让__________侵夺他人权益的缺德行为无所制约。 填入画横线部分最恰当的一项是（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A、获取　漠然置之　随意</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B、获取　不闻不问　恣意</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C、牟取　置之不理　任意</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D、牟取　麻木不仁　肆意</w:t>
      </w:r>
    </w:p>
    <w:p w:rsidR="008F42FF" w:rsidRPr="008F42FF" w:rsidP="008E666B">
      <w:pPr>
        <w:jc w:val="left"/>
        <w:rPr>
          <w:rFonts w:ascii="华文中宋" w:eastAsia="华文中宋" w:hAnsi="华文中宋"/>
          <w:b/>
          <w:sz w:val="30"/>
          <w:szCs w:val="30"/>
        </w:rPr>
      </w:pPr>
      <w:r w:rsidRPr="008F42FF">
        <w:rPr>
          <w:rFonts w:ascii="宋体" w:hAnsi="宋体"/>
          <w:b/>
        </w:rPr>
        <w:t>94．</w:t>
      </w:r>
      <w:r w:rsidRPr="008F42FF">
        <w:rPr>
          <w:rFonts w:ascii="华文中宋" w:eastAsia="华文中宋" w:hAnsi="华文中宋"/>
          <w:b/>
          <w:sz w:val="30"/>
          <w:szCs w:val="30"/>
        </w:rPr>
        <w:t>饭局是中国文化的一个重要组成部分。成功的饭局，体现了“设局”者的精心准备以及与“入局”者之间的精彩_______。这本书全面总结和剖析了中国人请客吃饭求人办事中的礼仪、技巧和注意事项等，重点从备局、设局、布局、对局、收局等几个角度举例阐述饭局中常见的问题和解决的方法，让你在饭局之上尽显绅士风度和淑女风范，有助于你在_______间结交贵人，轻松成事。  依次填入画横线部分最恰当的一项是（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A、对峙杯盘狼藉</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B、博弈觥筹交错</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C、比拼酒食征逐</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D、抗衡食鱼遇鲭</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F42FF">
        <w:rPr>
          <w:rFonts w:ascii="宋体" w:hAnsi="宋体"/>
          <w:b/>
        </w:rPr>
        <w:t>95．</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构建社会主义和谐社会，要以解决人民群众最关心、最直接、最现实的利益问题为重点。什么是这些利益问题，一定要深入实际深入群众中去倾听、了解。除了深入下去调查研究以外，必须有上得来的社情民意表达渠道，形成科学有效的利益诉求表达机制。这种表达渠道和表达机制是构建社会主义和谐社会过程中____。填入横线部分最恰当的一项是：</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A、化解矛盾的手段</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B、科学规范的保障</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C、产生的新目标、新任务</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D、作出正确决策的前提和基础</w:t>
      </w:r>
    </w:p>
    <w:p w:rsidR="008F42FF" w:rsidRPr="008F42FF" w:rsidP="008E666B">
      <w:pPr>
        <w:jc w:val="left"/>
        <w:rPr>
          <w:rFonts w:ascii="华文中宋" w:eastAsia="华文中宋" w:hAnsi="华文中宋"/>
          <w:b/>
          <w:sz w:val="30"/>
          <w:szCs w:val="30"/>
        </w:rPr>
      </w:pPr>
      <w:r w:rsidRPr="008F42FF">
        <w:rPr>
          <w:rFonts w:ascii="宋体" w:hAnsi="宋体"/>
          <w:b/>
        </w:rPr>
        <w:t>96．</w:t>
      </w:r>
      <w:r w:rsidRPr="008F42FF">
        <w:rPr>
          <w:rFonts w:ascii="华文中宋" w:eastAsia="华文中宋" w:hAnsi="华文中宋"/>
          <w:b/>
          <w:sz w:val="30"/>
          <w:szCs w:val="30"/>
        </w:rPr>
        <w:t>容易犯错误是我们人类无法避免的一个弱点，不管科技发展到什么程度，事故总是会在不经意间发生。懂得这个道理，我们就可以“__________”，只有这样，或许我们才能__________应对一切可能出现的麻烦。填入划横线部分最恰当的一项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A、未b先知巧妙</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B、未雨绸缪从容</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C、先发制人完美</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D、稳操胜券主动</w:t>
      </w:r>
    </w:p>
    <w:p w:rsidR="008F42FF" w:rsidRPr="008F42FF" w:rsidP="008E666B">
      <w:pPr>
        <w:jc w:val="left"/>
        <w:rPr>
          <w:rFonts w:ascii="华文中宋" w:eastAsia="华文中宋" w:hAnsi="华文中宋"/>
          <w:b/>
          <w:sz w:val="30"/>
          <w:szCs w:val="30"/>
        </w:rPr>
      </w:pPr>
      <w:r w:rsidRPr="008F42FF">
        <w:rPr>
          <w:rFonts w:ascii="宋体" w:hAnsi="宋体"/>
          <w:b/>
        </w:rPr>
        <w:t>97．</w:t>
      </w:r>
      <w:r w:rsidRPr="008F42FF">
        <w:rPr>
          <w:rFonts w:ascii="华文中宋" w:eastAsia="华文中宋" w:hAnsi="华文中宋"/>
          <w:b/>
          <w:sz w:val="30"/>
          <w:szCs w:val="30"/>
        </w:rPr>
        <w:t>人类文化的发展，经过旧石器时代晚期以后，先后进入新石器时代及金属时代……从新石器时代到现在至多不过一万年，从金属时代到现在不过数千年，人们开始利用电能到现在不过一百多年，原子能的利用则仅是最近几十年的事，而新石器时代以前的发展阶段，则动辄以数十万年到千百万年计。对以上这段话理解最准确的是（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A、人类文化发展不是等速运动，而是类似一种加速运动，愈到后来，前进的速度愈是成倍地提高</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B、人类文化的发展进程是缓慢的，这是一个客观存在，是不以人的意志为转移的</w:t>
      </w:r>
    </w:p>
    <w:p w:rsidR="008F42FF" w:rsidRPr="008F42FF" w:rsidP="008E6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8F42FF">
        <w:rPr>
          <w:rFonts w:ascii="华文中宋" w:eastAsia="华文中宋" w:hAnsi="华文中宋"/>
          <w:b/>
          <w:sz w:val="30"/>
          <w:szCs w:val="30"/>
        </w:rPr>
        <w:t>C、金属时代是人类文化发展史中的一个关键时期，从那以后，电能、原子能被广泛应用，迅速地促进了人类社会的发展</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D、人类文化发展的不同阶段，时间长短不一，有的需数十万年，有的则只需短短几十年</w:t>
      </w:r>
    </w:p>
    <w:p w:rsidR="008F42FF" w:rsidRPr="008F42FF" w:rsidP="008E666B">
      <w:pPr>
        <w:jc w:val="left"/>
        <w:rPr>
          <w:rFonts w:ascii="华文中宋" w:eastAsia="华文中宋" w:hAnsi="华文中宋"/>
          <w:b/>
          <w:sz w:val="30"/>
          <w:szCs w:val="30"/>
        </w:rPr>
      </w:pPr>
      <w:r w:rsidRPr="008F42FF">
        <w:rPr>
          <w:rFonts w:ascii="宋体" w:hAnsi="宋体"/>
          <w:b/>
        </w:rPr>
        <w:t>98．</w:t>
      </w:r>
      <w:r w:rsidRPr="008F42FF">
        <w:rPr>
          <w:rFonts w:ascii="华文中宋" w:eastAsia="华文中宋" w:hAnsi="华文中宋"/>
          <w:b/>
          <w:sz w:val="30"/>
          <w:szCs w:val="30"/>
        </w:rPr>
        <w:t>7年前，瑞士生物学家伯特利库斯登上了《时代》的封面，他发明的转基因稻米被认为能够改善世界上几百万贫困人口的生活。但是7年过去了，市场上还看不到转基因稻米的踪影。欧洲人一直对转基因食品持怀疑态度，超市里标明他们出售的商品是"非转基因"的，欧盟规定任何转基因成分超过0．9%的产品都要在包装上注明。西方人错置的道德观正夺去数百万穷国人口的生命。 这段文字意在表明（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 xml:space="preserve">    A、转基因食品事实上是安全的</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 xml:space="preserve">    B、市场呼吁转基因食品早日亮相</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 xml:space="preserve">    C、转基因稻米的发明具有重大意义</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 xml:space="preserve">    D、欧洲人对转基因食品的歧视造成的影响很大</w:t>
      </w:r>
    </w:p>
    <w:p w:rsidR="008F42FF" w:rsidRPr="008F42FF" w:rsidP="008E666B">
      <w:pPr>
        <w:jc w:val="left"/>
        <w:rPr>
          <w:rFonts w:ascii="华文中宋" w:eastAsia="华文中宋" w:hAnsi="华文中宋"/>
          <w:b/>
          <w:sz w:val="30"/>
          <w:szCs w:val="30"/>
        </w:rPr>
      </w:pPr>
      <w:r w:rsidRPr="008F42FF">
        <w:rPr>
          <w:rFonts w:ascii="宋体" w:hAnsi="宋体"/>
          <w:b/>
        </w:rPr>
        <w:t>99．</w:t>
      </w:r>
      <w:r w:rsidRPr="008F42FF">
        <w:rPr>
          <w:rFonts w:ascii="华文中宋" w:eastAsia="华文中宋" w:hAnsi="华文中宋"/>
          <w:b/>
          <w:sz w:val="30"/>
          <w:szCs w:val="30"/>
        </w:rPr>
        <w:t xml:space="preserve">客观地说，“网络民主”较传统民主具有一定的优越性，但同时也具有有限性、破坏性。从未来发展看，“网络民主”要成为一种有效、有序、有形的民主形式还有一个相当长的过程，而且还是一个艰难的过程。因此，如何引导“网络民主”发展的方向和进程就显得尤为重要。 以下说法，不合文意的是（　　）。 </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A、当前的“网络民主”还不成熟</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B、传统的民主也具有有限性、破坏性</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C、未来，“网络民主”可能将成为民主的正式形式</w:t>
      </w:r>
    </w:p>
    <w:p w:rsidR="008F42FF" w:rsidRPr="008F42FF" w:rsidP="008E666B">
      <w:pPr>
        <w:jc w:val="left"/>
        <w:rPr>
          <w:rFonts w:ascii="华文中宋" w:eastAsia="华文中宋" w:hAnsi="华文中宋"/>
          <w:b/>
          <w:sz w:val="30"/>
          <w:szCs w:val="30"/>
        </w:rPr>
      </w:pPr>
      <w:r w:rsidRPr="008F42FF">
        <w:rPr>
          <w:rFonts w:ascii="华文中宋" w:eastAsia="华文中宋" w:hAnsi="华文中宋"/>
          <w:b/>
          <w:sz w:val="30"/>
          <w:szCs w:val="30"/>
        </w:rPr>
        <w:t>D、下文可能论及引导“网络民主”发展的方式方法</w:t>
      </w:r>
    </w:p>
    <w:p w:rsidR="008F42FF" w:rsidRPr="008F42FF" w:rsidP="008E666B">
      <w:pPr>
        <w:jc w:val="left"/>
        <w:rPr>
          <w:rFonts w:ascii="华文中宋" w:eastAsia="华文中宋" w:hAnsi="华文中宋"/>
          <w:b/>
          <w:sz w:val="30"/>
          <w:szCs w:val="30"/>
        </w:rPr>
      </w:pPr>
      <w:r w:rsidRPr="008F42FF">
        <w:rPr>
          <w:rFonts w:ascii="宋体" w:hAnsi="宋体"/>
          <w:b/>
        </w:rPr>
        <w:t>100．</w:t>
      </w:r>
      <w:r w:rsidRPr="008F42FF">
        <w:rPr>
          <w:rFonts w:ascii="华文中宋" w:eastAsia="华文中宋" w:hAnsi="华文中宋"/>
          <w:b/>
          <w:sz w:val="30"/>
          <w:szCs w:val="30"/>
        </w:rPr>
        <w:br/>
      </w:r>
      <w:r w:rsidRPr="008F42F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https://d.book118.com/906211104200010032</w:t>
        </w:r>
      </w:hyperlink>
    </w:p>
    <w:p w:rsidR="008F42FF" w:rsidRPr="008F42FF" w:rsidP="008E666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E666B"/>
    <w:rsid w:val="008F1F6E"/>
    <w:rsid w:val="008F42FF"/>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06211104200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5962</Words>
  <Characters>33984</Characters>
  <Application>Microsoft Office Word</Application>
  <DocSecurity>0</DocSecurity>
  <Lines>283</Lines>
  <Paragraphs>79</Paragraphs>
  <ScaleCrop>false</ScaleCrop>
  <Company>微软中国</Company>
  <LinksUpToDate>false</LinksUpToDate>
  <CharactersWithSpaces>39867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2023-06-01T12:01:00Z</dcterms:created>
  <dcterms:modified xsi:type="dcterms:W3CDTF">2023-06-01T12:01:00Z</dcterms:modified>
</cp:coreProperties>
</file>