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碱性染料项目可行性建设方案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 w:history="1">
        <w:r>
          <w:rPr>
            <w:rFonts w:ascii="仿宋" w:eastAsia="仿宋" w:hAnsi="仿宋" w:cs="仿宋" w:hint="eastAsia"/>
            <w:lang w:eastAsia="zh-CN"/>
          </w:rPr>
          <w:t>前言</w:t>
        </w:r>
        <w:r>
          <w:tab/>
        </w:r>
        <w:r>
          <w:fldChar w:fldCharType="begin"/>
        </w:r>
        <w:r>
          <w:instrText xml:space="preserve"> PAGEREF _Toc1461 \h </w:instrText>
        </w:r>
        <w:r>
          <w:fldChar w:fldCharType="separate"/>
        </w:r>
        <w:r>
          <w:t>3</w:t>
        </w:r>
        <w:r>
          <w:fldChar w:fldCharType="end"/>
        </w:r>
      </w:hyperlink>
    </w:p>
    <w:p>
      <w:pPr>
        <w:pStyle w:val="TOC1"/>
        <w:tabs>
          <w:tab w:val="right" w:leader="dot" w:pos="8306"/>
        </w:tabs>
      </w:pPr>
      <w:hyperlink w:anchor="_Toc17730" w:history="1">
        <w:r>
          <w:rPr>
            <w:rFonts w:ascii="仿宋" w:eastAsia="仿宋" w:hAnsi="仿宋" w:cs="仿宋" w:hint="eastAsia"/>
            <w:lang w:eastAsia="zh-CN"/>
          </w:rPr>
          <w:t>一、背景、必要性分析</w:t>
        </w:r>
        <w:r>
          <w:tab/>
        </w:r>
        <w:r>
          <w:fldChar w:fldCharType="begin"/>
        </w:r>
        <w:r>
          <w:instrText xml:space="preserve"> PAGEREF _Toc17730 \h </w:instrText>
        </w:r>
        <w:r>
          <w:fldChar w:fldCharType="separate"/>
        </w:r>
        <w:r>
          <w:t>3</w:t>
        </w:r>
        <w:r>
          <w:fldChar w:fldCharType="end"/>
        </w:r>
      </w:hyperlink>
    </w:p>
    <w:p>
      <w:pPr>
        <w:pStyle w:val="TOC2"/>
        <w:tabs>
          <w:tab w:val="right" w:leader="dot" w:pos="8306"/>
        </w:tabs>
      </w:pPr>
      <w:hyperlink w:anchor="_Toc24738" w:history="1">
        <w:r>
          <w:rPr>
            <w:rFonts w:ascii="仿宋" w:eastAsia="仿宋" w:hAnsi="仿宋" w:cs="仿宋" w:hint="eastAsia"/>
            <w:lang w:eastAsia="zh-CN"/>
          </w:rPr>
          <w:t>(一)、项目建设背景</w:t>
        </w:r>
        <w:r>
          <w:tab/>
        </w:r>
        <w:r>
          <w:fldChar w:fldCharType="begin"/>
        </w:r>
        <w:r>
          <w:instrText xml:space="preserve"> PAGEREF _Toc24738 \h </w:instrText>
        </w:r>
        <w:r>
          <w:fldChar w:fldCharType="separate"/>
        </w:r>
        <w:r>
          <w:t>3</w:t>
        </w:r>
        <w:r>
          <w:fldChar w:fldCharType="end"/>
        </w:r>
      </w:hyperlink>
    </w:p>
    <w:p>
      <w:pPr>
        <w:pStyle w:val="TOC2"/>
        <w:tabs>
          <w:tab w:val="right" w:leader="dot" w:pos="8306"/>
        </w:tabs>
      </w:pPr>
      <w:hyperlink w:anchor="_Toc6297" w:history="1">
        <w:r>
          <w:rPr>
            <w:rFonts w:ascii="仿宋" w:eastAsia="仿宋" w:hAnsi="仿宋" w:cs="仿宋" w:hint="eastAsia"/>
            <w:lang w:eastAsia="zh-CN"/>
          </w:rPr>
          <w:t>(二)、必要性分析</w:t>
        </w:r>
        <w:r>
          <w:tab/>
        </w:r>
        <w:r>
          <w:fldChar w:fldCharType="begin"/>
        </w:r>
        <w:r>
          <w:instrText xml:space="preserve"> PAGEREF _Toc6297 \h </w:instrText>
        </w:r>
        <w:r>
          <w:fldChar w:fldCharType="separate"/>
        </w:r>
        <w:r>
          <w:t>4</w:t>
        </w:r>
        <w:r>
          <w:fldChar w:fldCharType="end"/>
        </w:r>
      </w:hyperlink>
    </w:p>
    <w:p>
      <w:pPr>
        <w:pStyle w:val="TOC2"/>
        <w:tabs>
          <w:tab w:val="right" w:leader="dot" w:pos="8306"/>
        </w:tabs>
      </w:pPr>
      <w:hyperlink w:anchor="_Toc18911" w:history="1">
        <w:r>
          <w:rPr>
            <w:rFonts w:ascii="仿宋" w:eastAsia="仿宋" w:hAnsi="仿宋" w:cs="仿宋" w:hint="eastAsia"/>
            <w:lang w:eastAsia="zh-CN"/>
          </w:rPr>
          <w:t>(三)、项目建设有利条件</w:t>
        </w:r>
        <w:r>
          <w:tab/>
        </w:r>
        <w:r>
          <w:fldChar w:fldCharType="begin"/>
        </w:r>
        <w:r>
          <w:instrText xml:space="preserve"> PAGEREF _Toc18911 \h </w:instrText>
        </w:r>
        <w:r>
          <w:fldChar w:fldCharType="separate"/>
        </w:r>
        <w:r>
          <w:t>5</w:t>
        </w:r>
        <w:r>
          <w:fldChar w:fldCharType="end"/>
        </w:r>
      </w:hyperlink>
    </w:p>
    <w:p>
      <w:pPr>
        <w:pStyle w:val="TOC1"/>
        <w:tabs>
          <w:tab w:val="right" w:leader="dot" w:pos="8306"/>
        </w:tabs>
      </w:pPr>
      <w:hyperlink w:anchor="_Toc1086" w:history="1">
        <w:r>
          <w:rPr>
            <w:rFonts w:ascii="仿宋" w:eastAsia="仿宋" w:hAnsi="仿宋" w:cs="仿宋" w:hint="eastAsia"/>
            <w:lang w:eastAsia="zh-CN"/>
          </w:rPr>
          <w:t>二、项目选址研究</w:t>
        </w:r>
        <w:r>
          <w:tab/>
        </w:r>
        <w:r>
          <w:fldChar w:fldCharType="begin"/>
        </w:r>
        <w:r>
          <w:instrText xml:space="preserve"> PAGEREF _Toc1086 \h </w:instrText>
        </w:r>
        <w:r>
          <w:fldChar w:fldCharType="separate"/>
        </w:r>
        <w:r>
          <w:t>7</w:t>
        </w:r>
        <w:r>
          <w:fldChar w:fldCharType="end"/>
        </w:r>
      </w:hyperlink>
    </w:p>
    <w:p>
      <w:pPr>
        <w:pStyle w:val="TOC2"/>
        <w:tabs>
          <w:tab w:val="right" w:leader="dot" w:pos="8306"/>
        </w:tabs>
      </w:pPr>
      <w:hyperlink w:anchor="_Toc7551" w:history="1">
        <w:r>
          <w:rPr>
            <w:rFonts w:ascii="仿宋" w:eastAsia="仿宋" w:hAnsi="仿宋" w:cs="仿宋" w:hint="eastAsia"/>
            <w:lang w:eastAsia="zh-CN"/>
          </w:rPr>
          <w:t>(一)、项目选址原则</w:t>
        </w:r>
        <w:r>
          <w:tab/>
        </w:r>
        <w:r>
          <w:fldChar w:fldCharType="begin"/>
        </w:r>
        <w:r>
          <w:instrText xml:space="preserve"> PAGEREF _Toc7551 \h </w:instrText>
        </w:r>
        <w:r>
          <w:fldChar w:fldCharType="separate"/>
        </w:r>
        <w:r>
          <w:t>7</w:t>
        </w:r>
        <w:r>
          <w:fldChar w:fldCharType="end"/>
        </w:r>
      </w:hyperlink>
    </w:p>
    <w:p>
      <w:pPr>
        <w:pStyle w:val="TOC2"/>
        <w:tabs>
          <w:tab w:val="right" w:leader="dot" w:pos="8306"/>
        </w:tabs>
      </w:pPr>
      <w:hyperlink w:anchor="_Toc8140" w:history="1">
        <w:r>
          <w:rPr>
            <w:rFonts w:ascii="仿宋" w:eastAsia="仿宋" w:hAnsi="仿宋" w:cs="仿宋" w:hint="eastAsia"/>
            <w:lang w:eastAsia="zh-CN"/>
          </w:rPr>
          <w:t>(二)、项目选址</w:t>
        </w:r>
        <w:r>
          <w:tab/>
        </w:r>
        <w:r>
          <w:fldChar w:fldCharType="begin"/>
        </w:r>
        <w:r>
          <w:instrText xml:space="preserve"> PAGEREF _Toc8140 \h </w:instrText>
        </w:r>
        <w:r>
          <w:fldChar w:fldCharType="separate"/>
        </w:r>
        <w:r>
          <w:t>10</w:t>
        </w:r>
        <w:r>
          <w:fldChar w:fldCharType="end"/>
        </w:r>
      </w:hyperlink>
    </w:p>
    <w:p>
      <w:pPr>
        <w:pStyle w:val="TOC2"/>
        <w:tabs>
          <w:tab w:val="right" w:leader="dot" w:pos="8306"/>
        </w:tabs>
      </w:pPr>
      <w:hyperlink w:anchor="_Toc31015" w:history="1">
        <w:r>
          <w:rPr>
            <w:rFonts w:ascii="仿宋" w:eastAsia="仿宋" w:hAnsi="仿宋" w:cs="仿宋" w:hint="eastAsia"/>
            <w:lang w:eastAsia="zh-CN"/>
          </w:rPr>
          <w:t>(三)、建设条件分析</w:t>
        </w:r>
        <w:r>
          <w:tab/>
        </w:r>
        <w:r>
          <w:fldChar w:fldCharType="begin"/>
        </w:r>
        <w:r>
          <w:instrText xml:space="preserve"> PAGEREF _Toc31015 \h </w:instrText>
        </w:r>
        <w:r>
          <w:fldChar w:fldCharType="separate"/>
        </w:r>
        <w:r>
          <w:t>12</w:t>
        </w:r>
        <w:r>
          <w:fldChar w:fldCharType="end"/>
        </w:r>
      </w:hyperlink>
    </w:p>
    <w:p>
      <w:pPr>
        <w:pStyle w:val="TOC2"/>
        <w:tabs>
          <w:tab w:val="right" w:leader="dot" w:pos="8306"/>
        </w:tabs>
      </w:pPr>
      <w:hyperlink w:anchor="_Toc11524" w:history="1">
        <w:r>
          <w:rPr>
            <w:rFonts w:ascii="仿宋" w:eastAsia="仿宋" w:hAnsi="仿宋" w:cs="仿宋" w:hint="eastAsia"/>
            <w:lang w:eastAsia="zh-CN"/>
          </w:rPr>
          <w:t>(四)、用地控制指标</w:t>
        </w:r>
        <w:r>
          <w:tab/>
        </w:r>
        <w:r>
          <w:fldChar w:fldCharType="begin"/>
        </w:r>
        <w:r>
          <w:instrText xml:space="preserve"> PAGEREF _Toc11524 \h </w:instrText>
        </w:r>
        <w:r>
          <w:fldChar w:fldCharType="separate"/>
        </w:r>
        <w:r>
          <w:t>14</w:t>
        </w:r>
        <w:r>
          <w:fldChar w:fldCharType="end"/>
        </w:r>
      </w:hyperlink>
    </w:p>
    <w:p>
      <w:pPr>
        <w:pStyle w:val="TOC2"/>
        <w:tabs>
          <w:tab w:val="right" w:leader="dot" w:pos="8306"/>
        </w:tabs>
      </w:pPr>
      <w:hyperlink w:anchor="_Toc28561" w:history="1">
        <w:r>
          <w:rPr>
            <w:rFonts w:ascii="仿宋" w:eastAsia="仿宋" w:hAnsi="仿宋" w:cs="仿宋" w:hint="eastAsia"/>
            <w:lang w:eastAsia="zh-CN"/>
          </w:rPr>
          <w:t>(五)、地总体要求</w:t>
        </w:r>
        <w:r>
          <w:tab/>
        </w:r>
        <w:r>
          <w:fldChar w:fldCharType="begin"/>
        </w:r>
        <w:r>
          <w:instrText xml:space="preserve"> PAGEREF _Toc28561 \h </w:instrText>
        </w:r>
        <w:r>
          <w:fldChar w:fldCharType="separate"/>
        </w:r>
        <w:r>
          <w:t>15</w:t>
        </w:r>
        <w:r>
          <w:fldChar w:fldCharType="end"/>
        </w:r>
      </w:hyperlink>
    </w:p>
    <w:p>
      <w:pPr>
        <w:pStyle w:val="TOC2"/>
        <w:tabs>
          <w:tab w:val="right" w:leader="dot" w:pos="8306"/>
        </w:tabs>
      </w:pPr>
      <w:hyperlink w:anchor="_Toc29613" w:history="1">
        <w:r>
          <w:rPr>
            <w:rFonts w:ascii="仿宋" w:eastAsia="仿宋" w:hAnsi="仿宋" w:cs="仿宋" w:hint="eastAsia"/>
            <w:lang w:eastAsia="zh-CN"/>
          </w:rPr>
          <w:t>(六)、节约用地措施</w:t>
        </w:r>
        <w:r>
          <w:tab/>
        </w:r>
        <w:r>
          <w:fldChar w:fldCharType="begin"/>
        </w:r>
        <w:r>
          <w:instrText xml:space="preserve"> PAGEREF _Toc29613 \h </w:instrText>
        </w:r>
        <w:r>
          <w:fldChar w:fldCharType="separate"/>
        </w:r>
        <w:r>
          <w:t>16</w:t>
        </w:r>
        <w:r>
          <w:fldChar w:fldCharType="end"/>
        </w:r>
      </w:hyperlink>
    </w:p>
    <w:p>
      <w:pPr>
        <w:pStyle w:val="TOC2"/>
        <w:tabs>
          <w:tab w:val="right" w:leader="dot" w:pos="8306"/>
        </w:tabs>
      </w:pPr>
      <w:hyperlink w:anchor="_Toc4476" w:history="1">
        <w:r>
          <w:rPr>
            <w:rFonts w:ascii="仿宋" w:eastAsia="仿宋" w:hAnsi="仿宋" w:cs="仿宋" w:hint="eastAsia"/>
            <w:lang w:eastAsia="zh-CN"/>
          </w:rPr>
          <w:t>(七)、选址综合评价</w:t>
        </w:r>
        <w:r>
          <w:tab/>
        </w:r>
        <w:r>
          <w:fldChar w:fldCharType="begin"/>
        </w:r>
        <w:r>
          <w:instrText xml:space="preserve"> PAGEREF _Toc4476 \h </w:instrText>
        </w:r>
        <w:r>
          <w:fldChar w:fldCharType="separate"/>
        </w:r>
        <w:r>
          <w:t>18</w:t>
        </w:r>
        <w:r>
          <w:fldChar w:fldCharType="end"/>
        </w:r>
      </w:hyperlink>
    </w:p>
    <w:p>
      <w:pPr>
        <w:pStyle w:val="TOC1"/>
        <w:tabs>
          <w:tab w:val="right" w:leader="dot" w:pos="8306"/>
        </w:tabs>
      </w:pPr>
      <w:hyperlink w:anchor="_Toc20826" w:history="1">
        <w:r>
          <w:rPr>
            <w:rFonts w:ascii="仿宋" w:eastAsia="仿宋" w:hAnsi="仿宋" w:cs="仿宋" w:hint="eastAsia"/>
            <w:lang w:eastAsia="zh-CN"/>
          </w:rPr>
          <w:t>三、社会影响分析</w:t>
        </w:r>
        <w:r>
          <w:tab/>
        </w:r>
        <w:r>
          <w:fldChar w:fldCharType="begin"/>
        </w:r>
        <w:r>
          <w:instrText xml:space="preserve"> PAGEREF _Toc20826 \h </w:instrText>
        </w:r>
        <w:r>
          <w:fldChar w:fldCharType="separate"/>
        </w:r>
        <w:r>
          <w:t>19</w:t>
        </w:r>
        <w:r>
          <w:fldChar w:fldCharType="end"/>
        </w:r>
      </w:hyperlink>
    </w:p>
    <w:p>
      <w:pPr>
        <w:pStyle w:val="TOC2"/>
        <w:tabs>
          <w:tab w:val="right" w:leader="dot" w:pos="8306"/>
        </w:tabs>
      </w:pPr>
      <w:hyperlink w:anchor="_Toc16083" w:history="1">
        <w:r>
          <w:rPr>
            <w:rFonts w:ascii="仿宋" w:eastAsia="仿宋" w:hAnsi="仿宋" w:cs="仿宋" w:hint="eastAsia"/>
            <w:lang w:eastAsia="zh-CN"/>
          </w:rPr>
          <w:t>(一)、社会影响效果分析</w:t>
        </w:r>
        <w:r>
          <w:tab/>
        </w:r>
        <w:r>
          <w:fldChar w:fldCharType="begin"/>
        </w:r>
        <w:r>
          <w:instrText xml:space="preserve"> PAGEREF _Toc16083 \h </w:instrText>
        </w:r>
        <w:r>
          <w:fldChar w:fldCharType="separate"/>
        </w:r>
        <w:r>
          <w:t>19</w:t>
        </w:r>
        <w:r>
          <w:fldChar w:fldCharType="end"/>
        </w:r>
      </w:hyperlink>
    </w:p>
    <w:p>
      <w:pPr>
        <w:pStyle w:val="TOC2"/>
        <w:tabs>
          <w:tab w:val="right" w:leader="dot" w:pos="8306"/>
        </w:tabs>
      </w:pPr>
      <w:hyperlink w:anchor="_Toc17501" w:history="1">
        <w:r>
          <w:rPr>
            <w:rFonts w:ascii="仿宋" w:eastAsia="仿宋" w:hAnsi="仿宋" w:cs="仿宋" w:hint="eastAsia"/>
            <w:lang w:eastAsia="zh-CN"/>
          </w:rPr>
          <w:t>(二)、社会适应性分析</w:t>
        </w:r>
        <w:r>
          <w:tab/>
        </w:r>
        <w:r>
          <w:fldChar w:fldCharType="begin"/>
        </w:r>
        <w:r>
          <w:instrText xml:space="preserve"> PAGEREF _Toc17501 \h </w:instrText>
        </w:r>
        <w:r>
          <w:fldChar w:fldCharType="separate"/>
        </w:r>
        <w:r>
          <w:t>21</w:t>
        </w:r>
        <w:r>
          <w:fldChar w:fldCharType="end"/>
        </w:r>
      </w:hyperlink>
    </w:p>
    <w:p>
      <w:pPr>
        <w:pStyle w:val="TOC2"/>
        <w:tabs>
          <w:tab w:val="right" w:leader="dot" w:pos="8306"/>
        </w:tabs>
      </w:pPr>
      <w:hyperlink w:anchor="_Toc2637" w:history="1">
        <w:r>
          <w:rPr>
            <w:rFonts w:ascii="仿宋" w:eastAsia="仿宋" w:hAnsi="仿宋" w:cs="仿宋" w:hint="eastAsia"/>
            <w:lang w:eastAsia="zh-CN"/>
          </w:rPr>
          <w:t>(三)、社会风险及对策分析</w:t>
        </w:r>
        <w:r>
          <w:tab/>
        </w:r>
        <w:r>
          <w:fldChar w:fldCharType="begin"/>
        </w:r>
        <w:r>
          <w:instrText xml:space="preserve"> PAGEREF _Toc2637 \h </w:instrText>
        </w:r>
        <w:r>
          <w:fldChar w:fldCharType="separate"/>
        </w:r>
        <w:r>
          <w:t>22</w:t>
        </w:r>
        <w:r>
          <w:fldChar w:fldCharType="end"/>
        </w:r>
      </w:hyperlink>
    </w:p>
    <w:p>
      <w:pPr>
        <w:pStyle w:val="TOC1"/>
        <w:tabs>
          <w:tab w:val="right" w:leader="dot" w:pos="8306"/>
        </w:tabs>
      </w:pPr>
      <w:hyperlink w:anchor="_Toc13182" w:history="1">
        <w:r>
          <w:rPr>
            <w:rFonts w:ascii="仿宋" w:eastAsia="仿宋" w:hAnsi="仿宋" w:cs="仿宋" w:hint="eastAsia"/>
            <w:lang w:eastAsia="zh-CN"/>
          </w:rPr>
          <w:t>四、发展规划、产业政策和行业准入分析</w:t>
        </w:r>
        <w:r>
          <w:tab/>
        </w:r>
        <w:r>
          <w:fldChar w:fldCharType="begin"/>
        </w:r>
        <w:r>
          <w:instrText xml:space="preserve"> PAGEREF _Toc13182 \h </w:instrText>
        </w:r>
        <w:r>
          <w:fldChar w:fldCharType="separate"/>
        </w:r>
        <w:r>
          <w:t>26</w:t>
        </w:r>
        <w:r>
          <w:fldChar w:fldCharType="end"/>
        </w:r>
      </w:hyperlink>
    </w:p>
    <w:p>
      <w:pPr>
        <w:pStyle w:val="TOC2"/>
        <w:tabs>
          <w:tab w:val="right" w:leader="dot" w:pos="8306"/>
        </w:tabs>
      </w:pPr>
      <w:hyperlink w:anchor="_Toc2780" w:history="1">
        <w:r>
          <w:rPr>
            <w:rFonts w:ascii="仿宋" w:eastAsia="仿宋" w:hAnsi="仿宋" w:cs="仿宋" w:hint="eastAsia"/>
            <w:lang w:eastAsia="zh-CN"/>
          </w:rPr>
          <w:t>(一)、发展规划分析</w:t>
        </w:r>
        <w:r>
          <w:tab/>
        </w:r>
        <w:r>
          <w:fldChar w:fldCharType="begin"/>
        </w:r>
        <w:r>
          <w:instrText xml:space="preserve"> PAGEREF _Toc2780 \h </w:instrText>
        </w:r>
        <w:r>
          <w:fldChar w:fldCharType="separate"/>
        </w:r>
        <w:r>
          <w:t>26</w:t>
        </w:r>
        <w:r>
          <w:fldChar w:fldCharType="end"/>
        </w:r>
      </w:hyperlink>
    </w:p>
    <w:p>
      <w:pPr>
        <w:pStyle w:val="TOC2"/>
        <w:tabs>
          <w:tab w:val="right" w:leader="dot" w:pos="8306"/>
        </w:tabs>
      </w:pPr>
      <w:hyperlink w:anchor="_Toc36" w:history="1">
        <w:r>
          <w:rPr>
            <w:rFonts w:ascii="仿宋" w:eastAsia="仿宋" w:hAnsi="仿宋" w:cs="仿宋" w:hint="eastAsia"/>
            <w:lang w:eastAsia="zh-CN"/>
          </w:rPr>
          <w:t>(二)、产业政策分析</w:t>
        </w:r>
        <w:r>
          <w:tab/>
        </w:r>
        <w:r>
          <w:fldChar w:fldCharType="begin"/>
        </w:r>
        <w:r>
          <w:instrText xml:space="preserve"> PAGEREF _Toc36 \h </w:instrText>
        </w:r>
        <w:r>
          <w:fldChar w:fldCharType="separate"/>
        </w:r>
        <w:r>
          <w:t>28</w:t>
        </w:r>
        <w:r>
          <w:fldChar w:fldCharType="end"/>
        </w:r>
      </w:hyperlink>
    </w:p>
    <w:p>
      <w:pPr>
        <w:pStyle w:val="TOC2"/>
        <w:tabs>
          <w:tab w:val="right" w:leader="dot" w:pos="8306"/>
        </w:tabs>
      </w:pPr>
      <w:hyperlink w:anchor="_Toc4500" w:history="1">
        <w:r>
          <w:rPr>
            <w:rFonts w:ascii="仿宋" w:eastAsia="仿宋" w:hAnsi="仿宋" w:cs="仿宋" w:hint="eastAsia"/>
            <w:lang w:eastAsia="zh-CN"/>
          </w:rPr>
          <w:t>(三)、行业准入分析</w:t>
        </w:r>
        <w:r>
          <w:tab/>
        </w:r>
        <w:r>
          <w:fldChar w:fldCharType="begin"/>
        </w:r>
        <w:r>
          <w:instrText xml:space="preserve"> PAGEREF _Toc4500 \h </w:instrText>
        </w:r>
        <w:r>
          <w:fldChar w:fldCharType="separate"/>
        </w:r>
        <w:r>
          <w:t>29</w:t>
        </w:r>
        <w:r>
          <w:fldChar w:fldCharType="end"/>
        </w:r>
      </w:hyperlink>
    </w:p>
    <w:p>
      <w:pPr>
        <w:pStyle w:val="TOC1"/>
        <w:tabs>
          <w:tab w:val="right" w:leader="dot" w:pos="8306"/>
        </w:tabs>
      </w:pPr>
      <w:hyperlink w:anchor="_Toc7959" w:history="1">
        <w:r>
          <w:rPr>
            <w:rFonts w:ascii="仿宋" w:eastAsia="仿宋" w:hAnsi="仿宋" w:cs="仿宋" w:hint="eastAsia"/>
            <w:lang w:eastAsia="zh-CN"/>
          </w:rPr>
          <w:t>五、资源开发及综合利用分析</w:t>
        </w:r>
        <w:r>
          <w:tab/>
        </w:r>
        <w:r>
          <w:fldChar w:fldCharType="begin"/>
        </w:r>
        <w:r>
          <w:instrText xml:space="preserve"> PAGEREF _Toc7959 \h </w:instrText>
        </w:r>
        <w:r>
          <w:fldChar w:fldCharType="separate"/>
        </w:r>
        <w:r>
          <w:t>30</w:t>
        </w:r>
        <w:r>
          <w:fldChar w:fldCharType="end"/>
        </w:r>
      </w:hyperlink>
    </w:p>
    <w:p>
      <w:pPr>
        <w:pStyle w:val="TOC2"/>
        <w:tabs>
          <w:tab w:val="right" w:leader="dot" w:pos="8306"/>
        </w:tabs>
      </w:pPr>
      <w:hyperlink w:anchor="_Toc12293" w:history="1">
        <w:r>
          <w:rPr>
            <w:rFonts w:ascii="仿宋" w:eastAsia="仿宋" w:hAnsi="仿宋" w:cs="仿宋" w:hint="eastAsia"/>
            <w:lang w:eastAsia="zh-CN"/>
          </w:rPr>
          <w:t>(一)、资源开发方案</w:t>
        </w:r>
        <w:r>
          <w:tab/>
        </w:r>
        <w:r>
          <w:fldChar w:fldCharType="begin"/>
        </w:r>
        <w:r>
          <w:instrText xml:space="preserve"> PAGEREF _Toc12293 \h </w:instrText>
        </w:r>
        <w:r>
          <w:fldChar w:fldCharType="separate"/>
        </w:r>
        <w:r>
          <w:t>30</w:t>
        </w:r>
        <w:r>
          <w:fldChar w:fldCharType="end"/>
        </w:r>
      </w:hyperlink>
    </w:p>
    <w:p>
      <w:pPr>
        <w:pStyle w:val="TOC2"/>
        <w:tabs>
          <w:tab w:val="right" w:leader="dot" w:pos="8306"/>
        </w:tabs>
      </w:pPr>
      <w:hyperlink w:anchor="_Toc5126" w:history="1">
        <w:r>
          <w:rPr>
            <w:rFonts w:ascii="仿宋" w:eastAsia="仿宋" w:hAnsi="仿宋" w:cs="仿宋" w:hint="eastAsia"/>
            <w:lang w:eastAsia="zh-CN"/>
          </w:rPr>
          <w:t>(二)、资源利用方案</w:t>
        </w:r>
        <w:r>
          <w:tab/>
        </w:r>
        <w:r>
          <w:fldChar w:fldCharType="begin"/>
        </w:r>
        <w:r>
          <w:instrText xml:space="preserve"> PAGEREF _Toc5126 \h </w:instrText>
        </w:r>
        <w:r>
          <w:fldChar w:fldCharType="separate"/>
        </w:r>
        <w:r>
          <w:t>32</w:t>
        </w:r>
        <w:r>
          <w:fldChar w:fldCharType="end"/>
        </w:r>
      </w:hyperlink>
    </w:p>
    <w:p>
      <w:pPr>
        <w:pStyle w:val="TOC2"/>
        <w:tabs>
          <w:tab w:val="right" w:leader="dot" w:pos="8306"/>
        </w:tabs>
      </w:pPr>
      <w:hyperlink w:anchor="_Toc6676" w:history="1">
        <w:r>
          <w:rPr>
            <w:rFonts w:ascii="仿宋" w:eastAsia="仿宋" w:hAnsi="仿宋" w:cs="仿宋" w:hint="eastAsia"/>
            <w:lang w:eastAsia="zh-CN"/>
          </w:rPr>
          <w:t>(三)、资源节约措施</w:t>
        </w:r>
        <w:r>
          <w:tab/>
        </w:r>
        <w:r>
          <w:fldChar w:fldCharType="begin"/>
        </w:r>
        <w:r>
          <w:instrText xml:space="preserve"> PAGEREF _Toc6676 \h </w:instrText>
        </w:r>
        <w:r>
          <w:fldChar w:fldCharType="separate"/>
        </w:r>
        <w:r>
          <w:t>33</w:t>
        </w:r>
        <w:r>
          <w:fldChar w:fldCharType="end"/>
        </w:r>
      </w:hyperlink>
    </w:p>
    <w:p>
      <w:pPr>
        <w:pStyle w:val="TOC1"/>
        <w:tabs>
          <w:tab w:val="right" w:leader="dot" w:pos="8306"/>
        </w:tabs>
      </w:pPr>
      <w:hyperlink w:anchor="_Toc20076" w:history="1">
        <w:r>
          <w:rPr>
            <w:rFonts w:ascii="仿宋" w:eastAsia="仿宋" w:hAnsi="仿宋" w:cs="仿宋" w:hint="eastAsia"/>
            <w:lang w:eastAsia="zh-CN"/>
          </w:rPr>
          <w:t>六、环境和生态影响分析</w:t>
        </w:r>
        <w:r>
          <w:tab/>
        </w:r>
        <w:r>
          <w:fldChar w:fldCharType="begin"/>
        </w:r>
        <w:r>
          <w:instrText xml:space="preserve"> PAGEREF _Toc20076 \h </w:instrText>
        </w:r>
        <w:r>
          <w:fldChar w:fldCharType="separate"/>
        </w:r>
        <w:r>
          <w:t>34</w:t>
        </w:r>
        <w:r>
          <w:fldChar w:fldCharType="end"/>
        </w:r>
      </w:hyperlink>
    </w:p>
    <w:p>
      <w:pPr>
        <w:pStyle w:val="TOC2"/>
        <w:tabs>
          <w:tab w:val="right" w:leader="dot" w:pos="8306"/>
        </w:tabs>
      </w:pPr>
      <w:hyperlink w:anchor="_Toc1998" w:history="1">
        <w:r>
          <w:rPr>
            <w:rFonts w:ascii="仿宋" w:eastAsia="仿宋" w:hAnsi="仿宋" w:cs="仿宋" w:hint="eastAsia"/>
            <w:lang w:eastAsia="zh-CN"/>
          </w:rPr>
          <w:t>(一)、环境和生态现状</w:t>
        </w:r>
        <w:r>
          <w:tab/>
        </w:r>
        <w:r>
          <w:fldChar w:fldCharType="begin"/>
        </w:r>
        <w:r>
          <w:instrText xml:space="preserve"> PAGEREF _Toc1998 \h </w:instrText>
        </w:r>
        <w:r>
          <w:fldChar w:fldCharType="separate"/>
        </w:r>
        <w:r>
          <w:t>34</w:t>
        </w:r>
        <w:r>
          <w:fldChar w:fldCharType="end"/>
        </w:r>
      </w:hyperlink>
    </w:p>
    <w:p>
      <w:pPr>
        <w:pStyle w:val="TOC2"/>
        <w:tabs>
          <w:tab w:val="right" w:leader="dot" w:pos="8306"/>
        </w:tabs>
      </w:pPr>
      <w:hyperlink w:anchor="_Toc6807" w:history="1">
        <w:r>
          <w:rPr>
            <w:rFonts w:ascii="仿宋" w:eastAsia="仿宋" w:hAnsi="仿宋" w:cs="仿宋" w:hint="eastAsia"/>
            <w:lang w:eastAsia="zh-CN"/>
          </w:rPr>
          <w:t>(二)、生态环境影响分析</w:t>
        </w:r>
        <w:r>
          <w:tab/>
        </w:r>
        <w:r>
          <w:fldChar w:fldCharType="begin"/>
        </w:r>
        <w:r>
          <w:instrText xml:space="preserve"> PAGEREF _Toc6807 \h </w:instrText>
        </w:r>
        <w:r>
          <w:fldChar w:fldCharType="separate"/>
        </w:r>
        <w:r>
          <w:t>35</w:t>
        </w:r>
        <w:r>
          <w:fldChar w:fldCharType="end"/>
        </w:r>
      </w:hyperlink>
    </w:p>
    <w:p>
      <w:pPr>
        <w:pStyle w:val="TOC2"/>
        <w:tabs>
          <w:tab w:val="right" w:leader="dot" w:pos="8306"/>
        </w:tabs>
      </w:pPr>
      <w:hyperlink w:anchor="_Toc7902" w:history="1">
        <w:r>
          <w:rPr>
            <w:rFonts w:ascii="仿宋" w:eastAsia="仿宋" w:hAnsi="仿宋" w:cs="仿宋" w:hint="eastAsia"/>
            <w:lang w:eastAsia="zh-CN"/>
          </w:rPr>
          <w:t>(三)、生态环境保护措施</w:t>
        </w:r>
        <w:r>
          <w:tab/>
        </w:r>
        <w:r>
          <w:fldChar w:fldCharType="begin"/>
        </w:r>
        <w:r>
          <w:instrText xml:space="preserve"> PAGEREF _Toc7902 \h </w:instrText>
        </w:r>
        <w:r>
          <w:fldChar w:fldCharType="separate"/>
        </w:r>
        <w:r>
          <w:t>37</w:t>
        </w:r>
        <w:r>
          <w:fldChar w:fldCharType="end"/>
        </w:r>
      </w:hyperlink>
    </w:p>
    <w:p>
      <w:pPr>
        <w:pStyle w:val="TOC2"/>
        <w:tabs>
          <w:tab w:val="right" w:leader="dot" w:pos="8306"/>
        </w:tabs>
      </w:pPr>
      <w:hyperlink w:anchor="_Toc12244" w:history="1">
        <w:r>
          <w:rPr>
            <w:rFonts w:ascii="仿宋" w:eastAsia="仿宋" w:hAnsi="仿宋" w:cs="仿宋" w:hint="eastAsia"/>
            <w:lang w:eastAsia="zh-CN"/>
          </w:rPr>
          <w:t>(四)、地质灾害影响分析</w:t>
        </w:r>
        <w:r>
          <w:tab/>
        </w:r>
        <w:r>
          <w:fldChar w:fldCharType="begin"/>
        </w:r>
        <w:r>
          <w:instrText xml:space="preserve"> PAGEREF _Toc12244 \h </w:instrText>
        </w:r>
        <w:r>
          <w:fldChar w:fldCharType="separate"/>
        </w:r>
        <w:r>
          <w:t>38</w:t>
        </w:r>
        <w:r>
          <w:fldChar w:fldCharType="end"/>
        </w:r>
      </w:hyperlink>
    </w:p>
    <w:p>
      <w:pPr>
        <w:pStyle w:val="TOC2"/>
        <w:tabs>
          <w:tab w:val="right" w:leader="dot" w:pos="8306"/>
        </w:tabs>
      </w:pPr>
      <w:hyperlink w:anchor="_Toc26750" w:history="1">
        <w:r>
          <w:rPr>
            <w:rFonts w:ascii="仿宋" w:eastAsia="仿宋" w:hAnsi="仿宋" w:cs="仿宋" w:hint="eastAsia"/>
            <w:lang w:eastAsia="zh-CN"/>
          </w:rPr>
          <w:t>(五)、特殊环境影响</w:t>
        </w:r>
        <w:r>
          <w:tab/>
        </w:r>
        <w:r>
          <w:fldChar w:fldCharType="begin"/>
        </w:r>
        <w:r>
          <w:instrText xml:space="preserve"> PAGEREF _Toc26750 \h </w:instrText>
        </w:r>
        <w:r>
          <w:fldChar w:fldCharType="separate"/>
        </w:r>
        <w:r>
          <w:t>40</w:t>
        </w:r>
        <w:r>
          <w:fldChar w:fldCharType="end"/>
        </w:r>
      </w:hyperlink>
    </w:p>
    <w:p>
      <w:pPr>
        <w:pStyle w:val="TOC1"/>
        <w:tabs>
          <w:tab w:val="right" w:leader="dot" w:pos="8306"/>
        </w:tabs>
      </w:pPr>
      <w:hyperlink w:anchor="_Toc27920" w:history="1">
        <w:r>
          <w:rPr>
            <w:rFonts w:ascii="仿宋" w:eastAsia="仿宋" w:hAnsi="仿宋" w:cs="仿宋" w:hint="eastAsia"/>
            <w:lang w:eastAsia="zh-CN"/>
          </w:rPr>
          <w:t>七、项目进度计划</w:t>
        </w:r>
        <w:r>
          <w:tab/>
        </w:r>
        <w:r>
          <w:fldChar w:fldCharType="begin"/>
        </w:r>
        <w:r>
          <w:instrText xml:space="preserve"> PAGEREF _Toc27920 \h </w:instrText>
        </w:r>
        <w:r>
          <w:fldChar w:fldCharType="separate"/>
        </w:r>
        <w:r>
          <w:t>41</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(一)、建设周期</w:t>
        </w:r>
        <w:r>
          <w:tab/>
        </w:r>
        <w:r>
          <w:fldChar w:fldCharType="begin"/>
        </w:r>
        <w:r>
          <w:instrText xml:space="preserve"> PAGEREF _Toc16410 \h </w:instrText>
        </w:r>
        <w:r>
          <w:fldChar w:fldCharType="separate"/>
        </w:r>
        <w:r>
          <w:t>41</w:t>
        </w:r>
        <w:r>
          <w:fldChar w:fldCharType="end"/>
        </w:r>
      </w:hyperlink>
    </w:p>
    <w:p>
      <w:pPr>
        <w:pStyle w:val="TOC2"/>
        <w:tabs>
          <w:tab w:val="right" w:leader="dot" w:pos="8306"/>
        </w:tabs>
      </w:pPr>
      <w:hyperlink w:anchor="_Toc8045" w:history="1">
        <w:r>
          <w:rPr>
            <w:rFonts w:ascii="仿宋" w:eastAsia="仿宋" w:hAnsi="仿宋" w:cs="仿宋" w:hint="eastAsia"/>
            <w:lang w:eastAsia="zh-CN"/>
          </w:rPr>
          <w:t>(二)、建设进度</w:t>
        </w:r>
        <w:r>
          <w:tab/>
        </w:r>
        <w:r>
          <w:fldChar w:fldCharType="begin"/>
        </w:r>
        <w:r>
          <w:instrText xml:space="preserve"> PAGEREF _Toc8045 \h </w:instrText>
        </w:r>
        <w:r>
          <w:fldChar w:fldCharType="separate"/>
        </w:r>
        <w:r>
          <w:t>41</w:t>
        </w:r>
        <w:r>
          <w:fldChar w:fldCharType="end"/>
        </w:r>
      </w:hyperlink>
    </w:p>
    <w:p>
      <w:pPr>
        <w:pStyle w:val="TOC2"/>
        <w:tabs>
          <w:tab w:val="right" w:leader="dot" w:pos="8306"/>
        </w:tabs>
      </w:pPr>
      <w:hyperlink w:anchor="_Toc18442" w:history="1">
        <w:r>
          <w:rPr>
            <w:rFonts w:ascii="仿宋" w:eastAsia="仿宋" w:hAnsi="仿宋" w:cs="仿宋" w:hint="eastAsia"/>
            <w:lang w:eastAsia="zh-CN"/>
          </w:rPr>
          <w:t>(三)、进度安排注意事项</w:t>
        </w:r>
        <w:r>
          <w:tab/>
        </w:r>
        <w:r>
          <w:fldChar w:fldCharType="begin"/>
        </w:r>
        <w:r>
          <w:instrText xml:space="preserve"> PAGEREF _Toc18442 \h </w:instrText>
        </w:r>
        <w:r>
          <w:fldChar w:fldCharType="separate"/>
        </w:r>
        <w:r>
          <w:t>43</w:t>
        </w:r>
        <w:r>
          <w:fldChar w:fldCharType="end"/>
        </w:r>
      </w:hyperlink>
    </w:p>
    <w:p>
      <w:pPr>
        <w:pStyle w:val="TOC2"/>
        <w:tabs>
          <w:tab w:val="right" w:leader="dot" w:pos="8306"/>
        </w:tabs>
      </w:pPr>
      <w:hyperlink w:anchor="_Toc19105" w:history="1">
        <w:r>
          <w:rPr>
            <w:rFonts w:ascii="仿宋" w:eastAsia="仿宋" w:hAnsi="仿宋" w:cs="仿宋" w:hint="eastAsia"/>
            <w:lang w:eastAsia="zh-CN"/>
          </w:rPr>
          <w:t>(四)、人力资源配置</w:t>
        </w:r>
        <w:r>
          <w:tab/>
        </w:r>
        <w:r>
          <w:fldChar w:fldCharType="begin"/>
        </w:r>
        <w:r>
          <w:instrText xml:space="preserve"> PAGEREF _Toc19105 \h </w:instrText>
        </w:r>
        <w:r>
          <w:fldChar w:fldCharType="separate"/>
        </w:r>
        <w:r>
          <w:t>43</w:t>
        </w:r>
        <w:r>
          <w:fldChar w:fldCharType="end"/>
        </w:r>
      </w:hyperlink>
    </w:p>
    <w:p>
      <w:pPr>
        <w:pStyle w:val="TOC2"/>
        <w:tabs>
          <w:tab w:val="right" w:leader="dot" w:pos="8306"/>
        </w:tabs>
      </w:pPr>
      <w:hyperlink w:anchor="_Toc7428" w:history="1">
        <w:r>
          <w:rPr>
            <w:rFonts w:ascii="仿宋" w:eastAsia="仿宋" w:hAnsi="仿宋" w:cs="仿宋" w:hint="eastAsia"/>
            <w:lang w:eastAsia="zh-CN"/>
          </w:rPr>
          <w:t>(五)、员工培训</w:t>
        </w:r>
        <w:r>
          <w:tab/>
        </w:r>
        <w:r>
          <w:fldChar w:fldCharType="begin"/>
        </w:r>
        <w:r>
          <w:instrText xml:space="preserve"> PAGEREF _Toc7428 \h </w:instrText>
        </w:r>
        <w:r>
          <w:fldChar w:fldCharType="separate"/>
        </w:r>
        <w:r>
          <w:t>45</w:t>
        </w:r>
        <w:r>
          <w:fldChar w:fldCharType="end"/>
        </w:r>
      </w:hyperlink>
    </w:p>
    <w:p>
      <w:pPr>
        <w:pStyle w:val="TOC2"/>
        <w:tabs>
          <w:tab w:val="right" w:leader="dot" w:pos="8306"/>
        </w:tabs>
      </w:pPr>
      <w:hyperlink w:anchor="_Toc26897" w:history="1">
        <w:r>
          <w:rPr>
            <w:rFonts w:ascii="仿宋" w:eastAsia="仿宋" w:hAnsi="仿宋" w:cs="仿宋" w:hint="eastAsia"/>
            <w:lang w:eastAsia="zh-CN"/>
          </w:rPr>
          <w:t>(六)、项目实施保障</w:t>
        </w:r>
        <w:r>
          <w:tab/>
        </w:r>
        <w:r>
          <w:fldChar w:fldCharType="begin"/>
        </w:r>
        <w:r>
          <w:instrText xml:space="preserve"> PAGEREF _Toc26897 \h </w:instrText>
        </w:r>
        <w:r>
          <w:fldChar w:fldCharType="separate"/>
        </w:r>
        <w:r>
          <w:t>46</w:t>
        </w:r>
        <w:r>
          <w:fldChar w:fldCharType="end"/>
        </w:r>
      </w:hyperlink>
    </w:p>
    <w:p>
      <w:pPr>
        <w:pStyle w:val="TOC2"/>
        <w:tabs>
          <w:tab w:val="right" w:leader="dot" w:pos="8306"/>
        </w:tabs>
      </w:pPr>
      <w:hyperlink w:anchor="_Toc1592" w:history="1">
        <w:r>
          <w:rPr>
            <w:rFonts w:ascii="仿宋" w:eastAsia="仿宋" w:hAnsi="仿宋" w:cs="仿宋" w:hint="eastAsia"/>
            <w:lang w:eastAsia="zh-CN"/>
          </w:rPr>
          <w:t>(七)、安全规范管理</w:t>
        </w:r>
        <w:r>
          <w:tab/>
        </w:r>
        <w:r>
          <w:fldChar w:fldCharType="begin"/>
        </w:r>
        <w:r>
          <w:instrText xml:space="preserve"> PAGEREF _Toc1592 \h </w:instrText>
        </w:r>
        <w:r>
          <w:fldChar w:fldCharType="separate"/>
        </w:r>
        <w:r>
          <w:t>47</w:t>
        </w:r>
        <w:r>
          <w:fldChar w:fldCharType="end"/>
        </w:r>
      </w:hyperlink>
    </w:p>
    <w:p>
      <w:pPr>
        <w:pStyle w:val="TOC1"/>
        <w:tabs>
          <w:tab w:val="right" w:leader="dot" w:pos="8306"/>
        </w:tabs>
      </w:pPr>
      <w:hyperlink w:anchor="_Toc2569" w:history="1">
        <w:r>
          <w:rPr>
            <w:rFonts w:ascii="仿宋" w:eastAsia="仿宋" w:hAnsi="仿宋" w:cs="仿宋" w:hint="eastAsia"/>
            <w:lang w:eastAsia="zh-CN"/>
          </w:rPr>
          <w:t>八、项目实施与管理方案</w:t>
        </w:r>
        <w:r>
          <w:tab/>
        </w:r>
        <w:r>
          <w:fldChar w:fldCharType="begin"/>
        </w:r>
        <w:r>
          <w:instrText xml:space="preserve"> PAGEREF _Toc2569 \h </w:instrText>
        </w:r>
        <w:r>
          <w:fldChar w:fldCharType="separate"/>
        </w:r>
        <w:r>
          <w:t>49</w:t>
        </w:r>
        <w:r>
          <w:fldChar w:fldCharType="end"/>
        </w:r>
      </w:hyperlink>
    </w:p>
    <w:p>
      <w:pPr>
        <w:pStyle w:val="TOC2"/>
        <w:tabs>
          <w:tab w:val="right" w:leader="dot" w:pos="8306"/>
        </w:tabs>
      </w:pPr>
      <w:hyperlink w:anchor="_Toc3893" w:history="1">
        <w:r>
          <w:rPr>
            <w:rFonts w:ascii="仿宋" w:eastAsia="仿宋" w:hAnsi="仿宋" w:cs="仿宋" w:hint="eastAsia"/>
            <w:lang w:eastAsia="zh-CN"/>
          </w:rPr>
          <w:t>(一)、项目实施计划</w:t>
        </w:r>
        <w:r>
          <w:tab/>
        </w:r>
        <w:r>
          <w:fldChar w:fldCharType="begin"/>
        </w:r>
        <w:r>
          <w:instrText xml:space="preserve"> PAGEREF _Toc3893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2" w:history="1">
        <w:r>
          <w:rPr>
            <w:rFonts w:ascii="仿宋" w:eastAsia="仿宋" w:hAnsi="仿宋" w:cs="仿宋" w:hint="eastAsia"/>
            <w:lang w:eastAsia="zh-CN"/>
          </w:rPr>
          <w:t>(二)、项目组织机构与职责</w:t>
        </w:r>
        <w:r>
          <w:tab/>
        </w:r>
        <w:r>
          <w:fldChar w:fldCharType="begin"/>
        </w:r>
        <w:r>
          <w:instrText xml:space="preserve"> PAGEREF _Toc9862 \h </w:instrText>
        </w:r>
        <w:r>
          <w:fldChar w:fldCharType="separate"/>
        </w:r>
        <w:r>
          <w:t>50</w:t>
        </w:r>
        <w:r>
          <w:fldChar w:fldCharType="end"/>
        </w:r>
      </w:hyperlink>
    </w:p>
    <w:p>
      <w:pPr>
        <w:pStyle w:val="TOC2"/>
        <w:tabs>
          <w:tab w:val="right" w:leader="dot" w:pos="8306"/>
        </w:tabs>
      </w:pPr>
      <w:hyperlink w:anchor="_Toc8708" w:history="1">
        <w:r>
          <w:rPr>
            <w:rFonts w:ascii="仿宋" w:eastAsia="仿宋" w:hAnsi="仿宋" w:cs="仿宋" w:hint="eastAsia"/>
            <w:lang w:eastAsia="zh-CN"/>
          </w:rPr>
          <w:t>(三)、项目管理与监控体系</w:t>
        </w:r>
        <w:r>
          <w:tab/>
        </w:r>
        <w:r>
          <w:fldChar w:fldCharType="begin"/>
        </w:r>
        <w:r>
          <w:instrText xml:space="preserve"> PAGEREF _Toc8708 \h </w:instrText>
        </w:r>
        <w:r>
          <w:fldChar w:fldCharType="separate"/>
        </w:r>
        <w:r>
          <w:t>53</w:t>
        </w:r>
        <w:r>
          <w:fldChar w:fldCharType="end"/>
        </w:r>
      </w:hyperlink>
    </w:p>
    <w:p>
      <w:pPr>
        <w:pStyle w:val="TOC1"/>
        <w:tabs>
          <w:tab w:val="right" w:leader="dot" w:pos="8306"/>
        </w:tabs>
      </w:pPr>
      <w:hyperlink w:anchor="_Toc2405" w:history="1">
        <w:r>
          <w:rPr>
            <w:rFonts w:ascii="仿宋" w:eastAsia="仿宋" w:hAnsi="仿宋" w:cs="仿宋" w:hint="eastAsia"/>
            <w:lang w:eastAsia="zh-CN"/>
          </w:rPr>
          <w:t>九、技术创新与产业升级</w:t>
        </w:r>
        <w:r>
          <w:tab/>
        </w:r>
        <w:r>
          <w:fldChar w:fldCharType="begin"/>
        </w:r>
        <w:r>
          <w:instrText xml:space="preserve"> PAGEREF _Toc2405 \h </w:instrText>
        </w:r>
        <w:r>
          <w:fldChar w:fldCharType="separate"/>
        </w:r>
        <w:r>
          <w:t>54</w:t>
        </w:r>
        <w:r>
          <w:fldChar w:fldCharType="end"/>
        </w:r>
      </w:hyperlink>
    </w:p>
    <w:p>
      <w:pPr>
        <w:pStyle w:val="TOC2"/>
        <w:tabs>
          <w:tab w:val="right" w:leader="dot" w:pos="8306"/>
        </w:tabs>
      </w:pPr>
      <w:hyperlink w:anchor="_Toc11044" w:history="1">
        <w:r>
          <w:rPr>
            <w:rFonts w:ascii="仿宋" w:eastAsia="仿宋" w:hAnsi="仿宋" w:cs="仿宋" w:hint="eastAsia"/>
            <w:lang w:eastAsia="zh-CN"/>
          </w:rPr>
          <w:t>(一)、技术创新方向与目标</w:t>
        </w:r>
        <w:r>
          <w:tab/>
        </w:r>
        <w:r>
          <w:fldChar w:fldCharType="begin"/>
        </w:r>
        <w:r>
          <w:instrText xml:space="preserve"> PAGEREF _Toc11044 \h </w:instrText>
        </w:r>
        <w:r>
          <w:fldChar w:fldCharType="separate"/>
        </w:r>
        <w:r>
          <w:t>54</w:t>
        </w:r>
        <w:r>
          <w:fldChar w:fldCharType="end"/>
        </w:r>
      </w:hyperlink>
    </w:p>
    <w:p>
      <w:pPr>
        <w:pStyle w:val="TOC2"/>
        <w:tabs>
          <w:tab w:val="right" w:leader="dot" w:pos="8306"/>
        </w:tabs>
      </w:pPr>
      <w:hyperlink w:anchor="_Toc19957" w:history="1">
        <w:r>
          <w:rPr>
            <w:rFonts w:ascii="仿宋" w:eastAsia="仿宋" w:hAnsi="仿宋" w:cs="仿宋" w:hint="eastAsia"/>
            <w:lang w:eastAsia="zh-CN"/>
          </w:rPr>
          <w:t>(二)、产业升级路径与措施</w:t>
        </w:r>
        <w:r>
          <w:tab/>
        </w:r>
        <w:r>
          <w:fldChar w:fldCharType="begin"/>
        </w:r>
        <w:r>
          <w:instrText xml:space="preserve"> PAGEREF _Toc19957 \h </w:instrText>
        </w:r>
        <w:r>
          <w:fldChar w:fldCharType="separate"/>
        </w:r>
        <w:r>
          <w:t>55</w:t>
        </w:r>
        <w:r>
          <w:fldChar w:fldCharType="end"/>
        </w:r>
      </w:hyperlink>
    </w:p>
    <w:p>
      <w:pPr>
        <w:pStyle w:val="TOC1"/>
        <w:tabs>
          <w:tab w:val="right" w:leader="dot" w:pos="8306"/>
        </w:tabs>
      </w:pPr>
      <w:hyperlink w:anchor="_Toc24131" w:history="1">
        <w:r>
          <w:rPr>
            <w:rFonts w:ascii="仿宋" w:eastAsia="仿宋" w:hAnsi="仿宋" w:cs="仿宋" w:hint="eastAsia"/>
            <w:lang w:eastAsia="zh-CN"/>
          </w:rPr>
          <w:t>十、经济效益与社会效益优化</w:t>
        </w:r>
        <w:r>
          <w:tab/>
        </w:r>
        <w:r>
          <w:fldChar w:fldCharType="begin"/>
        </w:r>
        <w:r>
          <w:instrText xml:space="preserve"> PAGEREF _Toc24131 \h </w:instrText>
        </w:r>
        <w:r>
          <w:fldChar w:fldCharType="separate"/>
        </w:r>
        <w:r>
          <w:t>57</w:t>
        </w:r>
        <w:r>
          <w:fldChar w:fldCharType="end"/>
        </w:r>
      </w:hyperlink>
    </w:p>
    <w:p>
      <w:pPr>
        <w:pStyle w:val="TOC2"/>
        <w:tabs>
          <w:tab w:val="right" w:leader="dot" w:pos="8306"/>
        </w:tabs>
      </w:pPr>
      <w:hyperlink w:anchor="_Toc20549" w:history="1">
        <w:r>
          <w:rPr>
            <w:rFonts w:ascii="仿宋" w:eastAsia="仿宋" w:hAnsi="仿宋" w:cs="仿宋" w:hint="eastAsia"/>
            <w:lang w:eastAsia="zh-CN"/>
          </w:rPr>
          <w:t>(一)、经济效益提升策略</w:t>
        </w:r>
        <w:r>
          <w:tab/>
        </w:r>
        <w:r>
          <w:fldChar w:fldCharType="begin"/>
        </w:r>
        <w:r>
          <w:instrText xml:space="preserve"> PAGEREF _Toc20549 \h </w:instrText>
        </w:r>
        <w:r>
          <w:fldChar w:fldCharType="separate"/>
        </w:r>
        <w:r>
          <w:t>57</w:t>
        </w:r>
        <w:r>
          <w:fldChar w:fldCharType="end"/>
        </w:r>
      </w:hyperlink>
    </w:p>
    <w:p>
      <w:pPr>
        <w:pStyle w:val="TOC2"/>
        <w:tabs>
          <w:tab w:val="right" w:leader="dot" w:pos="8306"/>
        </w:tabs>
      </w:pPr>
      <w:hyperlink w:anchor="_Toc10732" w:history="1">
        <w:r>
          <w:rPr>
            <w:rFonts w:ascii="仿宋" w:eastAsia="仿宋" w:hAnsi="仿宋" w:cs="仿宋" w:hint="eastAsia"/>
            <w:lang w:eastAsia="zh-CN"/>
          </w:rPr>
          <w:t>(二)、社会效益增强方案</w:t>
        </w:r>
        <w:r>
          <w:tab/>
        </w:r>
        <w:r>
          <w:fldChar w:fldCharType="begin"/>
        </w:r>
        <w:r>
          <w:instrText xml:space="preserve"> PAGEREF _Toc10732 \h </w:instrText>
        </w:r>
        <w:r>
          <w:fldChar w:fldCharType="separate"/>
        </w:r>
        <w:r>
          <w:t>58</w:t>
        </w:r>
        <w:r>
          <w:fldChar w:fldCharType="end"/>
        </w:r>
      </w:hyperlink>
    </w:p>
    <w:p>
      <w:pPr>
        <w:pStyle w:val="TOC1"/>
        <w:tabs>
          <w:tab w:val="right" w:leader="dot" w:pos="8306"/>
        </w:tabs>
      </w:pPr>
      <w:hyperlink w:anchor="_Toc1182" w:history="1">
        <w:r>
          <w:rPr>
            <w:rFonts w:ascii="仿宋" w:eastAsia="仿宋" w:hAnsi="仿宋" w:cs="仿宋" w:hint="eastAsia"/>
            <w:lang w:eastAsia="zh-CN"/>
          </w:rPr>
          <w:t>十一、土地利用与规划方案</w:t>
        </w:r>
        <w:r>
          <w:tab/>
        </w:r>
        <w:r>
          <w:fldChar w:fldCharType="begin"/>
        </w:r>
        <w:r>
          <w:instrText xml:space="preserve"> PAGEREF _Toc1182 \h </w:instrText>
        </w:r>
        <w:r>
          <w:fldChar w:fldCharType="separate"/>
        </w:r>
        <w:r>
          <w:t>59</w:t>
        </w:r>
        <w:r>
          <w:fldChar w:fldCharType="end"/>
        </w:r>
      </w:hyperlink>
    </w:p>
    <w:p>
      <w:pPr>
        <w:pStyle w:val="TOC2"/>
        <w:tabs>
          <w:tab w:val="right" w:leader="dot" w:pos="8306"/>
        </w:tabs>
      </w:pPr>
      <w:hyperlink w:anchor="_Toc6534" w:history="1">
        <w:r>
          <w:rPr>
            <w:rFonts w:ascii="仿宋" w:eastAsia="仿宋" w:hAnsi="仿宋" w:cs="仿宋" w:hint="eastAsia"/>
            <w:lang w:eastAsia="zh-CN"/>
          </w:rPr>
          <w:t>(一)、项目用地情况分析</w:t>
        </w:r>
        <w:r>
          <w:tab/>
        </w:r>
        <w:r>
          <w:fldChar w:fldCharType="begin"/>
        </w:r>
        <w:r>
          <w:instrText xml:space="preserve"> PAGEREF _Toc6534 \h </w:instrText>
        </w:r>
        <w:r>
          <w:fldChar w:fldCharType="separate"/>
        </w:r>
        <w:r>
          <w:t>59</w:t>
        </w:r>
        <w:r>
          <w:fldChar w:fldCharType="end"/>
        </w:r>
      </w:hyperlink>
    </w:p>
    <w:p>
      <w:pPr>
        <w:pStyle w:val="TOC2"/>
        <w:tabs>
          <w:tab w:val="right" w:leader="dot" w:pos="8306"/>
        </w:tabs>
      </w:pPr>
      <w:hyperlink w:anchor="_Toc6149" w:history="1">
        <w:r>
          <w:rPr>
            <w:rFonts w:ascii="仿宋" w:eastAsia="仿宋" w:hAnsi="仿宋" w:cs="仿宋" w:hint="eastAsia"/>
            <w:lang w:eastAsia="zh-CN"/>
          </w:rPr>
          <w:t>(二)、土地利用规划方案</w:t>
        </w:r>
        <w:r>
          <w:tab/>
        </w:r>
        <w:r>
          <w:fldChar w:fldCharType="begin"/>
        </w:r>
        <w:r>
          <w:instrText xml:space="preserve"> PAGEREF _Toc6149 \h </w:instrText>
        </w:r>
        <w:r>
          <w:fldChar w:fldCharType="separate"/>
        </w:r>
        <w:r>
          <w:t>60</w:t>
        </w:r>
        <w:r>
          <w:fldChar w:fldCharType="end"/>
        </w:r>
      </w:hyperlink>
    </w:p>
    <w:p>
      <w:pPr>
        <w:pStyle w:val="TOC1"/>
        <w:tabs>
          <w:tab w:val="right" w:leader="dot" w:pos="8306"/>
        </w:tabs>
      </w:pPr>
      <w:hyperlink w:anchor="_Toc8272" w:history="1">
        <w:r>
          <w:rPr>
            <w:rFonts w:ascii="仿宋" w:eastAsia="仿宋" w:hAnsi="仿宋" w:cs="仿宋" w:hint="eastAsia"/>
            <w:lang w:eastAsia="zh-CN"/>
          </w:rPr>
          <w:t>十二、环境保护与绿色发展</w:t>
        </w:r>
        <w:r>
          <w:tab/>
        </w:r>
        <w:r>
          <w:fldChar w:fldCharType="begin"/>
        </w:r>
        <w:r>
          <w:instrText xml:space="preserve"> PAGEREF _Toc8272 \h </w:instrText>
        </w:r>
        <w:r>
          <w:fldChar w:fldCharType="separate"/>
        </w:r>
        <w:r>
          <w:t>61</w:t>
        </w:r>
        <w:r>
          <w:fldChar w:fldCharType="end"/>
        </w:r>
      </w:hyperlink>
    </w:p>
    <w:p>
      <w:pPr>
        <w:pStyle w:val="TOC2"/>
        <w:tabs>
          <w:tab w:val="right" w:leader="dot" w:pos="8306"/>
        </w:tabs>
      </w:pPr>
      <w:hyperlink w:anchor="_Toc2505" w:history="1">
        <w:r>
          <w:rPr>
            <w:rFonts w:ascii="仿宋" w:eastAsia="仿宋" w:hAnsi="仿宋" w:cs="仿宋" w:hint="eastAsia"/>
            <w:lang w:eastAsia="zh-CN"/>
          </w:rPr>
          <w:t>(一)、环境保护措施</w:t>
        </w:r>
        <w:r>
          <w:tab/>
        </w:r>
        <w:r>
          <w:fldChar w:fldCharType="begin"/>
        </w:r>
        <w:r>
          <w:instrText xml:space="preserve"> PAGEREF _Toc2505 \h </w:instrText>
        </w:r>
        <w:r>
          <w:fldChar w:fldCharType="separate"/>
        </w:r>
        <w:r>
          <w:t>61</w:t>
        </w:r>
        <w:r>
          <w:fldChar w:fldCharType="end"/>
        </w:r>
      </w:hyperlink>
    </w:p>
    <w:p>
      <w:pPr>
        <w:pStyle w:val="TOC2"/>
        <w:tabs>
          <w:tab w:val="right" w:leader="dot" w:pos="8306"/>
        </w:tabs>
      </w:pPr>
      <w:hyperlink w:anchor="_Toc23873" w:history="1">
        <w:r>
          <w:rPr>
            <w:rFonts w:ascii="仿宋" w:eastAsia="仿宋" w:hAnsi="仿宋" w:cs="仿宋" w:hint="eastAsia"/>
            <w:lang w:eastAsia="zh-CN"/>
          </w:rPr>
          <w:t>(二)、绿色发展与可持续发展策略</w:t>
        </w:r>
        <w:r>
          <w:tab/>
        </w:r>
        <w:r>
          <w:fldChar w:fldCharType="begin"/>
        </w:r>
        <w:r>
          <w:instrText xml:space="preserve"> PAGEREF _Toc23873 \h </w:instrText>
        </w:r>
        <w:r>
          <w:fldChar w:fldCharType="separate"/>
        </w:r>
        <w:r>
          <w:t>63</w:t>
        </w:r>
        <w:r>
          <w:fldChar w:fldCharType="end"/>
        </w:r>
      </w:hyperlink>
    </w:p>
    <w:p>
      <w:pPr>
        <w:pStyle w:val="TOC1"/>
        <w:tabs>
          <w:tab w:val="right" w:leader="dot" w:pos="8306"/>
        </w:tabs>
      </w:pPr>
      <w:hyperlink w:anchor="_Toc11867" w:history="1">
        <w:r>
          <w:rPr>
            <w:rFonts w:ascii="仿宋" w:eastAsia="仿宋" w:hAnsi="仿宋" w:cs="仿宋" w:hint="eastAsia"/>
            <w:lang w:eastAsia="zh-CN"/>
          </w:rPr>
          <w:t>十三、企业合规与伦理</w:t>
        </w:r>
        <w:r>
          <w:tab/>
        </w:r>
        <w:r>
          <w:fldChar w:fldCharType="begin"/>
        </w:r>
        <w:r>
          <w:instrText xml:space="preserve"> PAGEREF _Toc11867 \h </w:instrText>
        </w:r>
        <w:r>
          <w:fldChar w:fldCharType="separate"/>
        </w:r>
        <w:r>
          <w:t>64</w:t>
        </w:r>
        <w:r>
          <w:fldChar w:fldCharType="end"/>
        </w:r>
      </w:hyperlink>
    </w:p>
    <w:p>
      <w:pPr>
        <w:pStyle w:val="TOC2"/>
        <w:tabs>
          <w:tab w:val="right" w:leader="dot" w:pos="8306"/>
        </w:tabs>
      </w:pPr>
      <w:hyperlink w:anchor="_Toc9980" w:history="1">
        <w:r>
          <w:rPr>
            <w:rFonts w:ascii="仿宋" w:eastAsia="仿宋" w:hAnsi="仿宋" w:cs="仿宋" w:hint="eastAsia"/>
            <w:lang w:eastAsia="zh-CN"/>
          </w:rPr>
          <w:t>(一)、合规政策与程序</w:t>
        </w:r>
        <w:r>
          <w:tab/>
        </w:r>
        <w:r>
          <w:fldChar w:fldCharType="begin"/>
        </w:r>
        <w:r>
          <w:instrText xml:space="preserve"> PAGEREF _Toc9980 \h </w:instrText>
        </w:r>
        <w:r>
          <w:fldChar w:fldCharType="separate"/>
        </w:r>
        <w:r>
          <w:t>64</w:t>
        </w:r>
        <w:r>
          <w:fldChar w:fldCharType="end"/>
        </w:r>
      </w:hyperlink>
    </w:p>
    <w:p>
      <w:pPr>
        <w:pStyle w:val="TOC2"/>
        <w:tabs>
          <w:tab w:val="right" w:leader="dot" w:pos="8306"/>
        </w:tabs>
      </w:pPr>
      <w:hyperlink w:anchor="_Toc19968" w:history="1">
        <w:r>
          <w:rPr>
            <w:rFonts w:ascii="仿宋" w:eastAsia="仿宋" w:hAnsi="仿宋" w:cs="仿宋" w:hint="eastAsia"/>
            <w:lang w:eastAsia="zh-CN"/>
          </w:rPr>
          <w:t>(二)、伦理规范与培训</w:t>
        </w:r>
        <w:r>
          <w:tab/>
        </w:r>
        <w:r>
          <w:fldChar w:fldCharType="begin"/>
        </w:r>
        <w:r>
          <w:instrText xml:space="preserve"> PAGEREF _Toc19968 \h </w:instrText>
        </w:r>
        <w:r>
          <w:fldChar w:fldCharType="separate"/>
        </w:r>
        <w:r>
          <w:t>65</w:t>
        </w:r>
        <w:r>
          <w:fldChar w:fldCharType="end"/>
        </w:r>
      </w:hyperlink>
    </w:p>
    <w:p>
      <w:pPr>
        <w:pStyle w:val="TOC2"/>
        <w:tabs>
          <w:tab w:val="right" w:leader="dot" w:pos="8306"/>
        </w:tabs>
      </w:pPr>
      <w:hyperlink w:anchor="_Toc26669" w:history="1">
        <w:r>
          <w:rPr>
            <w:rFonts w:ascii="仿宋" w:eastAsia="仿宋" w:hAnsi="仿宋" w:cs="仿宋" w:hint="eastAsia"/>
            <w:lang w:eastAsia="zh-CN"/>
          </w:rPr>
          <w:t>(三)、合规风险评估</w:t>
        </w:r>
        <w:r>
          <w:tab/>
        </w:r>
        <w:r>
          <w:fldChar w:fldCharType="begin"/>
        </w:r>
        <w:r>
          <w:instrText xml:space="preserve"> PAGEREF _Toc26669 \h </w:instrText>
        </w:r>
        <w:r>
          <w:fldChar w:fldCharType="separate"/>
        </w:r>
        <w:r>
          <w:t>66</w:t>
        </w:r>
        <w:r>
          <w:fldChar w:fldCharType="end"/>
        </w:r>
      </w:hyperlink>
    </w:p>
    <w:p>
      <w:pPr>
        <w:pStyle w:val="TOC2"/>
        <w:tabs>
          <w:tab w:val="right" w:leader="dot" w:pos="8306"/>
        </w:tabs>
      </w:pPr>
      <w:hyperlink w:anchor="_Toc26156" w:history="1">
        <w:r>
          <w:rPr>
            <w:rFonts w:ascii="仿宋" w:eastAsia="仿宋" w:hAnsi="仿宋" w:cs="仿宋" w:hint="eastAsia"/>
            <w:lang w:eastAsia="zh-CN"/>
          </w:rPr>
          <w:t>(四)、合规监督与执行</w:t>
        </w:r>
        <w:r>
          <w:tab/>
        </w:r>
        <w:r>
          <w:fldChar w:fldCharType="begin"/>
        </w:r>
        <w:r>
          <w:instrText xml:space="preserve"> PAGEREF _Toc26156 \h </w:instrText>
        </w:r>
        <w:r>
          <w:fldChar w:fldCharType="separate"/>
        </w:r>
        <w:r>
          <w:t>68</w:t>
        </w:r>
        <w:r>
          <w:fldChar w:fldCharType="end"/>
        </w:r>
      </w:hyperlink>
    </w:p>
    <w:p>
      <w:pPr>
        <w:pStyle w:val="TOC1"/>
        <w:tabs>
          <w:tab w:val="right" w:leader="dot" w:pos="8306"/>
        </w:tabs>
      </w:pPr>
      <w:hyperlink w:anchor="_Toc22541" w:history="1">
        <w:r>
          <w:rPr>
            <w:rFonts w:ascii="仿宋" w:eastAsia="仿宋" w:hAnsi="仿宋" w:cs="仿宋" w:hint="eastAsia"/>
            <w:lang w:eastAsia="zh-CN"/>
          </w:rPr>
          <w:t>十四、成果转化与推广应用</w:t>
        </w:r>
        <w:r>
          <w:tab/>
        </w:r>
        <w:r>
          <w:fldChar w:fldCharType="begin"/>
        </w:r>
        <w:r>
          <w:instrText xml:space="preserve"> PAGEREF _Toc22541 \h </w:instrText>
        </w:r>
        <w:r>
          <w:fldChar w:fldCharType="separate"/>
        </w:r>
        <w:r>
          <w:t>68</w:t>
        </w:r>
        <w:r>
          <w:fldChar w:fldCharType="end"/>
        </w:r>
      </w:hyperlink>
    </w:p>
    <w:p>
      <w:pPr>
        <w:pStyle w:val="TOC2"/>
        <w:tabs>
          <w:tab w:val="right" w:leader="dot" w:pos="8306"/>
        </w:tabs>
      </w:pPr>
      <w:hyperlink w:anchor="_Toc2683" w:history="1">
        <w:r>
          <w:rPr>
            <w:rFonts w:ascii="仿宋" w:eastAsia="仿宋" w:hAnsi="仿宋" w:cs="仿宋" w:hint="eastAsia"/>
            <w:lang w:eastAsia="zh-CN"/>
          </w:rPr>
          <w:t>(一)、成果转化策略制定</w:t>
        </w:r>
        <w:r>
          <w:tab/>
        </w:r>
        <w:r>
          <w:fldChar w:fldCharType="begin"/>
        </w:r>
        <w:r>
          <w:instrText xml:space="preserve"> PAGEREF _Toc2683 \h </w:instrText>
        </w:r>
        <w:r>
          <w:fldChar w:fldCharType="separate"/>
        </w:r>
        <w:r>
          <w:t>68</w:t>
        </w:r>
        <w:r>
          <w:fldChar w:fldCharType="end"/>
        </w:r>
      </w:hyperlink>
    </w:p>
    <w:p>
      <w:pPr>
        <w:pStyle w:val="TOC2"/>
        <w:tabs>
          <w:tab w:val="right" w:leader="dot" w:pos="8306"/>
        </w:tabs>
      </w:pPr>
      <w:hyperlink w:anchor="_Toc14314" w:history="1">
        <w:r>
          <w:rPr>
            <w:rFonts w:ascii="仿宋" w:eastAsia="仿宋" w:hAnsi="仿宋" w:cs="仿宋" w:hint="eastAsia"/>
            <w:lang w:eastAsia="zh-CN"/>
          </w:rPr>
          <w:t>(二)、成果推广应用方案</w:t>
        </w:r>
        <w:r>
          <w:tab/>
        </w:r>
        <w:r>
          <w:fldChar w:fldCharType="begin"/>
        </w:r>
        <w:r>
          <w:instrText xml:space="preserve"> PAGEREF _Toc14314 \h </w:instrText>
        </w:r>
        <w:r>
          <w:fldChar w:fldCharType="separate"/>
        </w:r>
        <w:r>
          <w:t>70</w:t>
        </w:r>
        <w:r>
          <w:fldChar w:fldCharType="end"/>
        </w:r>
      </w:hyperlink>
    </w:p>
    <w:p>
      <w:pPr>
        <w:pStyle w:val="TOC1"/>
        <w:tabs>
          <w:tab w:val="right" w:leader="dot" w:pos="8306"/>
        </w:tabs>
      </w:pPr>
      <w:hyperlink w:anchor="_Toc2724" w:history="1">
        <w:r>
          <w:rPr>
            <w:rFonts w:ascii="仿宋" w:eastAsia="仿宋" w:hAnsi="仿宋" w:cs="仿宋" w:hint="eastAsia"/>
            <w:lang w:eastAsia="zh-CN"/>
          </w:rPr>
          <w:t>十五、质量管理与控制</w:t>
        </w:r>
        <w:r>
          <w:tab/>
        </w:r>
        <w:r>
          <w:fldChar w:fldCharType="begin"/>
        </w:r>
        <w:r>
          <w:instrText xml:space="preserve"> PAGEREF _Toc2724 \h </w:instrText>
        </w:r>
        <w:r>
          <w:fldChar w:fldCharType="separate"/>
        </w:r>
        <w:r>
          <w:t>71</w:t>
        </w:r>
        <w:r>
          <w:fldChar w:fldCharType="end"/>
        </w:r>
      </w:hyperlink>
    </w:p>
    <w:p>
      <w:pPr>
        <w:pStyle w:val="TOC2"/>
        <w:tabs>
          <w:tab w:val="right" w:leader="dot" w:pos="8306"/>
        </w:tabs>
      </w:pPr>
      <w:hyperlink w:anchor="_Toc17876" w:history="1">
        <w:r>
          <w:rPr>
            <w:rFonts w:ascii="仿宋" w:eastAsia="仿宋" w:hAnsi="仿宋" w:cs="仿宋" w:hint="eastAsia"/>
            <w:lang w:eastAsia="zh-CN"/>
          </w:rPr>
          <w:t>(一)、质量管理体系建设</w:t>
        </w:r>
        <w:r>
          <w:tab/>
        </w:r>
        <w:r>
          <w:fldChar w:fldCharType="begin"/>
        </w:r>
        <w:r>
          <w:instrText xml:space="preserve"> PAGEREF _Toc17876 \h </w:instrText>
        </w:r>
        <w:r>
          <w:fldChar w:fldCharType="separate"/>
        </w:r>
        <w:r>
          <w:t>71</w:t>
        </w:r>
        <w:r>
          <w:fldChar w:fldCharType="end"/>
        </w:r>
      </w:hyperlink>
    </w:p>
    <w:p>
      <w:pPr>
        <w:pStyle w:val="TOC2"/>
        <w:tabs>
          <w:tab w:val="right" w:leader="dot" w:pos="8306"/>
        </w:tabs>
      </w:pPr>
      <w:hyperlink w:anchor="_Toc27868" w:history="1">
        <w:r>
          <w:rPr>
            <w:rFonts w:ascii="仿宋" w:eastAsia="仿宋" w:hAnsi="仿宋" w:cs="仿宋" w:hint="eastAsia"/>
            <w:lang w:eastAsia="zh-CN"/>
          </w:rPr>
          <w:t>(二)、质量控制措施</w:t>
        </w:r>
        <w:r>
          <w:tab/>
        </w:r>
        <w:r>
          <w:fldChar w:fldCharType="begin"/>
        </w:r>
        <w:r>
          <w:instrText xml:space="preserve"> PAGEREF _Toc27868 \h </w:instrText>
        </w:r>
        <w:r>
          <w:fldChar w:fldCharType="separate"/>
        </w:r>
        <w:r>
          <w:t>73</w:t>
        </w:r>
        <w:r>
          <w:fldChar w:fldCharType="end"/>
        </w:r>
      </w:hyperlink>
    </w:p>
    <w:p>
      <w:pPr>
        <w:pStyle w:val="TOC1"/>
        <w:tabs>
          <w:tab w:val="right" w:leader="dot" w:pos="8306"/>
        </w:tabs>
      </w:pPr>
      <w:hyperlink w:anchor="_Toc21993" w:history="1">
        <w:r>
          <w:rPr>
            <w:rFonts w:ascii="仿宋" w:eastAsia="仿宋" w:hAnsi="仿宋" w:cs="仿宋" w:hint="eastAsia"/>
            <w:lang w:eastAsia="zh-CN"/>
          </w:rPr>
          <w:t>十六、法律法规与政策遵循</w:t>
        </w:r>
        <w:r>
          <w:tab/>
        </w:r>
        <w:r>
          <w:fldChar w:fldCharType="begin"/>
        </w:r>
        <w:r>
          <w:instrText xml:space="preserve"> PAGEREF _Toc21993 \h </w:instrText>
        </w:r>
        <w:r>
          <w:fldChar w:fldCharType="separate"/>
        </w:r>
        <w:r>
          <w:t>74</w:t>
        </w:r>
        <w:r>
          <w:fldChar w:fldCharType="end"/>
        </w:r>
      </w:hyperlink>
    </w:p>
    <w:p>
      <w:pPr>
        <w:pStyle w:val="TOC2"/>
        <w:tabs>
          <w:tab w:val="right" w:leader="dot" w:pos="8306"/>
        </w:tabs>
      </w:pPr>
      <w:hyperlink w:anchor="_Toc2181" w:history="1">
        <w:r>
          <w:rPr>
            <w:rFonts w:ascii="仿宋" w:eastAsia="仿宋" w:hAnsi="仿宋" w:cs="仿宋" w:hint="eastAsia"/>
            <w:lang w:eastAsia="zh-CN"/>
          </w:rPr>
          <w:t>(一)、法律法规遵守</w:t>
        </w:r>
        <w:r>
          <w:tab/>
        </w:r>
        <w:r>
          <w:fldChar w:fldCharType="begin"/>
        </w:r>
        <w:r>
          <w:instrText xml:space="preserve"> PAGEREF _Toc2181 \h </w:instrText>
        </w:r>
        <w:r>
          <w:fldChar w:fldCharType="separate"/>
        </w:r>
        <w:r>
          <w:t>74</w:t>
        </w:r>
        <w:r>
          <w:fldChar w:fldCharType="end"/>
        </w:r>
      </w:hyperlink>
    </w:p>
    <w:p>
      <w:pPr>
        <w:pStyle w:val="TOC2"/>
        <w:tabs>
          <w:tab w:val="right" w:leader="dot" w:pos="8306"/>
        </w:tabs>
      </w:pPr>
      <w:hyperlink w:anchor="_Toc20183" w:history="1">
        <w:r>
          <w:rPr>
            <w:rFonts w:ascii="仿宋" w:eastAsia="仿宋" w:hAnsi="仿宋" w:cs="仿宋" w:hint="eastAsia"/>
            <w:lang w:eastAsia="zh-CN"/>
          </w:rPr>
          <w:t>(二)、政策导向与利用</w:t>
        </w:r>
        <w:r>
          <w:tab/>
        </w:r>
        <w:r>
          <w:fldChar w:fldCharType="begin"/>
        </w:r>
        <w:r>
          <w:instrText xml:space="preserve"> PAGEREF _Toc20183 \h </w:instrText>
        </w:r>
        <w:r>
          <w:fldChar w:fldCharType="separate"/>
        </w:r>
        <w:r>
          <w:t>75</w:t>
        </w:r>
        <w:r>
          <w:fldChar w:fldCharType="end"/>
        </w:r>
      </w:hyperlink>
    </w:p>
    <w:p>
      <w:pPr>
        <w:pStyle w:val="TOC1"/>
        <w:tabs>
          <w:tab w:val="right" w:leader="dot" w:pos="8306"/>
        </w:tabs>
      </w:pPr>
      <w:hyperlink w:anchor="_Toc11037" w:history="1">
        <w:r>
          <w:rPr>
            <w:rFonts w:ascii="仿宋" w:eastAsia="仿宋" w:hAnsi="仿宋" w:cs="仿宋" w:hint="eastAsia"/>
            <w:lang w:eastAsia="zh-CN"/>
          </w:rPr>
          <w:t>十七、产业协同与集群发展</w:t>
        </w:r>
        <w:r>
          <w:tab/>
        </w:r>
        <w:r>
          <w:fldChar w:fldCharType="begin"/>
        </w:r>
        <w:r>
          <w:instrText xml:space="preserve"> PAGEREF _Toc11037 \h </w:instrText>
        </w:r>
        <w:r>
          <w:fldChar w:fldCharType="separate"/>
        </w:r>
        <w:r>
          <w:t>76</w:t>
        </w:r>
        <w:r>
          <w:fldChar w:fldCharType="end"/>
        </w:r>
      </w:hyperlink>
    </w:p>
    <w:p>
      <w:pPr>
        <w:pStyle w:val="TOC2"/>
        <w:tabs>
          <w:tab w:val="right" w:leader="dot" w:pos="8306"/>
        </w:tabs>
      </w:pPr>
      <w:hyperlink w:anchor="_Toc27529" w:history="1">
        <w:r>
          <w:rPr>
            <w:rFonts w:ascii="仿宋" w:eastAsia="仿宋" w:hAnsi="仿宋" w:cs="仿宋" w:hint="eastAsia"/>
            <w:lang w:eastAsia="zh-CN"/>
          </w:rPr>
          <w:t>(一)、产业协同机制建设</w:t>
        </w:r>
        <w:r>
          <w:tab/>
        </w:r>
        <w:r>
          <w:fldChar w:fldCharType="begin"/>
        </w:r>
        <w:r>
          <w:instrText xml:space="preserve"> PAGEREF _Toc27529 \h </w:instrText>
        </w:r>
        <w:r>
          <w:fldChar w:fldCharType="separate"/>
        </w:r>
        <w:r>
          <w:t>76</w:t>
        </w:r>
        <w:r>
          <w:fldChar w:fldCharType="end"/>
        </w:r>
      </w:hyperlink>
    </w:p>
    <w:p>
      <w:pPr>
        <w:pStyle w:val="TOC2"/>
        <w:tabs>
          <w:tab w:val="right" w:leader="dot" w:pos="8306"/>
        </w:tabs>
      </w:pPr>
      <w:hyperlink w:anchor="_Toc16831" w:history="1">
        <w:r>
          <w:rPr>
            <w:rFonts w:ascii="仿宋" w:eastAsia="仿宋" w:hAnsi="仿宋" w:cs="仿宋" w:hint="eastAsia"/>
            <w:lang w:eastAsia="zh-CN"/>
          </w:rPr>
          <w:t>(二)、产业集群培育与发展</w:t>
        </w:r>
        <w:r>
          <w:tab/>
        </w:r>
        <w:r>
          <w:fldChar w:fldCharType="begin"/>
        </w:r>
        <w:r>
          <w:instrText xml:space="preserve"> PAGEREF _Toc16831 \h </w:instrText>
        </w:r>
        <w:r>
          <w:fldChar w:fldCharType="separate"/>
        </w:r>
        <w:r>
          <w:t>77</w:t>
        </w:r>
        <w:r>
          <w:fldChar w:fldCharType="end"/>
        </w:r>
      </w:hyperlink>
    </w:p>
    <w:p>
      <w:pPr>
        <w:pStyle w:val="TOC1"/>
        <w:tabs>
          <w:tab w:val="right" w:leader="dot" w:pos="8306"/>
        </w:tabs>
      </w:pPr>
      <w:hyperlink w:anchor="_Toc29465" w:history="1">
        <w:r>
          <w:rPr>
            <w:rFonts w:ascii="仿宋" w:eastAsia="仿宋" w:hAnsi="仿宋" w:cs="仿宋" w:hint="eastAsia"/>
            <w:lang w:eastAsia="zh-CN"/>
          </w:rPr>
          <w:t>十八、创新驱动与持续发展</w:t>
        </w:r>
        <w:r>
          <w:tab/>
        </w:r>
        <w:r>
          <w:fldChar w:fldCharType="begin"/>
        </w:r>
        <w:r>
          <w:instrText xml:space="preserve"> PAGEREF _Toc29465 \h </w:instrText>
        </w:r>
        <w:r>
          <w:fldChar w:fldCharType="separate"/>
        </w:r>
        <w:r>
          <w:t>78</w:t>
        </w:r>
        <w:r>
          <w:fldChar w:fldCharType="end"/>
        </w:r>
      </w:hyperlink>
    </w:p>
    <w:p>
      <w:pPr>
        <w:pStyle w:val="TOC2"/>
        <w:tabs>
          <w:tab w:val="right" w:leader="dot" w:pos="8306"/>
        </w:tabs>
      </w:pPr>
      <w:hyperlink w:anchor="_Toc5062" w:history="1">
        <w:r>
          <w:rPr>
            <w:rFonts w:ascii="仿宋" w:eastAsia="仿宋" w:hAnsi="仿宋" w:cs="仿宋" w:hint="eastAsia"/>
            <w:lang w:eastAsia="zh-CN"/>
          </w:rPr>
          <w:t>(一)、创新驱动战略实施</w:t>
        </w:r>
        <w:r>
          <w:tab/>
        </w:r>
        <w:r>
          <w:fldChar w:fldCharType="begin"/>
        </w:r>
        <w:r>
          <w:instrText xml:space="preserve"> PAGEREF _Toc5062 \h </w:instrText>
        </w:r>
        <w:r>
          <w:fldChar w:fldCharType="separate"/>
        </w:r>
        <w:r>
          <w:t>78</w:t>
        </w:r>
        <w:r>
          <w:fldChar w:fldCharType="end"/>
        </w:r>
      </w:hyperlink>
    </w:p>
    <w:p>
      <w:pPr>
        <w:pStyle w:val="TOC2"/>
        <w:tabs>
          <w:tab w:val="right" w:leader="dot" w:pos="8306"/>
        </w:tabs>
      </w:pPr>
      <w:hyperlink w:anchor="_Toc24960" w:history="1">
        <w:r>
          <w:rPr>
            <w:rFonts w:ascii="仿宋" w:eastAsia="仿宋" w:hAnsi="仿宋" w:cs="仿宋" w:hint="eastAsia"/>
            <w:lang w:eastAsia="zh-CN"/>
          </w:rPr>
          <w:t>(二)、持续发展路径探索</w:t>
        </w:r>
        <w:r>
          <w:tab/>
        </w:r>
        <w:r>
          <w:fldChar w:fldCharType="begin"/>
        </w:r>
        <w:r>
          <w:instrText xml:space="preserve"> PAGEREF _Toc24960 \h </w:instrText>
        </w:r>
        <w:r>
          <w:fldChar w:fldCharType="separate"/>
        </w:r>
        <w:r>
          <w:t>79</w:t>
        </w:r>
        <w:r>
          <w:fldChar w:fldCharType="end"/>
        </w:r>
      </w:hyperlink>
    </w:p>
    <w:p>
      <w:pPr>
        <w:pStyle w:val="TOC1"/>
        <w:tabs>
          <w:tab w:val="right" w:leader="dot" w:pos="8306"/>
        </w:tabs>
      </w:pPr>
      <w:hyperlink w:anchor="_Toc16194" w:history="1">
        <w:r>
          <w:rPr>
            <w:rFonts w:ascii="仿宋" w:eastAsia="仿宋" w:hAnsi="仿宋" w:cs="仿宋" w:hint="eastAsia"/>
            <w:lang w:eastAsia="zh-CN"/>
          </w:rPr>
          <w:t>十九、合作与交流机制建立</w:t>
        </w:r>
        <w:r>
          <w:tab/>
        </w:r>
        <w:r>
          <w:fldChar w:fldCharType="begin"/>
        </w:r>
        <w:r>
          <w:instrText xml:space="preserve"> PAGEREF _Toc16194 \h </w:instrText>
        </w:r>
        <w:r>
          <w:fldChar w:fldCharType="separate"/>
        </w:r>
        <w:r>
          <w:t>83</w:t>
        </w:r>
        <w:r>
          <w:fldChar w:fldCharType="end"/>
        </w:r>
      </w:hyperlink>
    </w:p>
    <w:p>
      <w:pPr>
        <w:pStyle w:val="TOC2"/>
        <w:tabs>
          <w:tab w:val="right" w:leader="dot" w:pos="8306"/>
        </w:tabs>
      </w:pPr>
      <w:hyperlink w:anchor="_Toc3740" w:history="1">
        <w:r>
          <w:rPr>
            <w:rFonts w:ascii="仿宋" w:eastAsia="仿宋" w:hAnsi="仿宋" w:cs="仿宋" w:hint="eastAsia"/>
            <w:lang w:eastAsia="zh-CN"/>
          </w:rPr>
          <w:t>(一)、合作伙伴选择与合作方式</w:t>
        </w:r>
        <w:r>
          <w:tab/>
        </w:r>
        <w:r>
          <w:fldChar w:fldCharType="begin"/>
        </w:r>
        <w:r>
          <w:instrText xml:space="preserve"> PAGEREF _Toc3740 \h </w:instrText>
        </w:r>
        <w:r>
          <w:fldChar w:fldCharType="separate"/>
        </w:r>
        <w:r>
          <w:t>83</w:t>
        </w:r>
        <w:r>
          <w:fldChar w:fldCharType="end"/>
        </w:r>
      </w:hyperlink>
    </w:p>
    <w:p>
      <w:pPr>
        <w:pStyle w:val="TOC2"/>
        <w:tabs>
          <w:tab w:val="right" w:leader="dot" w:pos="8306"/>
        </w:tabs>
      </w:pPr>
      <w:hyperlink w:anchor="_Toc28259" w:history="1">
        <w:r>
          <w:rPr>
            <w:rFonts w:ascii="仿宋" w:eastAsia="仿宋" w:hAnsi="仿宋" w:cs="仿宋" w:hint="eastAsia"/>
            <w:lang w:eastAsia="zh-CN"/>
          </w:rPr>
          <w:t>(二)、交流与合作平台搭建</w:t>
        </w:r>
        <w:r>
          <w:tab/>
        </w:r>
        <w:r>
          <w:fldChar w:fldCharType="begin"/>
        </w:r>
        <w:r>
          <w:instrText xml:space="preserve"> PAGEREF _Toc28259 \h </w:instrText>
        </w:r>
        <w:r>
          <w:fldChar w:fldCharType="separate"/>
        </w:r>
        <w:r>
          <w:t>85</w:t>
        </w:r>
        <w:r>
          <w:fldChar w:fldCharType="end"/>
        </w:r>
      </w:hyperlink>
    </w:p>
    <w:p>
      <w:pPr>
        <w:pStyle w:val="TOC1"/>
        <w:tabs>
          <w:tab w:val="right" w:leader="dot" w:pos="8306"/>
        </w:tabs>
      </w:pPr>
      <w:hyperlink w:anchor="_Toc3709" w:history="1">
        <w:r>
          <w:rPr>
            <w:rFonts w:ascii="仿宋" w:eastAsia="仿宋" w:hAnsi="仿宋" w:cs="仿宋" w:hint="eastAsia"/>
            <w:lang w:eastAsia="zh-CN"/>
          </w:rPr>
          <w:t>二十、设施与设备管理</w:t>
        </w:r>
        <w:r>
          <w:tab/>
        </w:r>
        <w:r>
          <w:fldChar w:fldCharType="begin"/>
        </w:r>
        <w:r>
          <w:instrText xml:space="preserve"> PAGEREF _Toc3709 \h </w:instrText>
        </w:r>
        <w:r>
          <w:fldChar w:fldCharType="separate"/>
        </w:r>
        <w:r>
          <w:t>86</w:t>
        </w:r>
        <w:r>
          <w:fldChar w:fldCharType="end"/>
        </w:r>
      </w:hyperlink>
    </w:p>
    <w:p>
      <w:pPr>
        <w:pStyle w:val="TOC2"/>
        <w:tabs>
          <w:tab w:val="right" w:leader="dot" w:pos="8306"/>
        </w:tabs>
      </w:pPr>
      <w:hyperlink w:anchor="_Toc13584" w:history="1">
        <w:r>
          <w:rPr>
            <w:rFonts w:ascii="仿宋" w:eastAsia="仿宋" w:hAnsi="仿宋" w:cs="仿宋" w:hint="eastAsia"/>
            <w:lang w:eastAsia="zh-CN"/>
          </w:rPr>
          <w:t>(一)、设施规划与配置</w:t>
        </w:r>
        <w:r>
          <w:tab/>
        </w:r>
        <w:r>
          <w:fldChar w:fldCharType="begin"/>
        </w:r>
        <w:r>
          <w:instrText xml:space="preserve"> PAGEREF _Toc13584 \h </w:instrText>
        </w:r>
        <w:r>
          <w:fldChar w:fldCharType="separate"/>
        </w:r>
        <w:r>
          <w:t>86</w:t>
        </w:r>
        <w:r>
          <w:fldChar w:fldCharType="end"/>
        </w:r>
      </w:hyperlink>
    </w:p>
    <w:p>
      <w:pPr>
        <w:pStyle w:val="TOC2"/>
        <w:tabs>
          <w:tab w:val="right" w:leader="dot" w:pos="8306"/>
        </w:tabs>
      </w:pPr>
      <w:hyperlink w:anchor="_Toc7459" w:history="1">
        <w:r>
          <w:rPr>
            <w:rFonts w:ascii="仿宋" w:eastAsia="仿宋" w:hAnsi="仿宋" w:cs="仿宋" w:hint="eastAsia"/>
            <w:lang w:eastAsia="zh-CN"/>
          </w:rPr>
          <w:t>(二)、设备采购与维护管理</w:t>
        </w:r>
        <w:r>
          <w:tab/>
        </w:r>
        <w:r>
          <w:fldChar w:fldCharType="begin"/>
        </w:r>
        <w:r>
          <w:instrText xml:space="preserve"> PAGEREF _Toc7459 \h </w:instrText>
        </w:r>
        <w:r>
          <w:fldChar w:fldCharType="separate"/>
        </w:r>
        <w:r>
          <w:t>87</w:t>
        </w:r>
        <w:r>
          <w:fldChar w:fldCharType="end"/>
        </w:r>
      </w:hyperlink>
    </w:p>
    <w:p>
      <w:pPr>
        <w:pStyle w:val="TOC2"/>
        <w:tabs>
          <w:tab w:val="right" w:leader="dot" w:pos="8306"/>
        </w:tabs>
      </w:pPr>
      <w:hyperlink w:anchor="_Toc16437" w:history="1">
        <w:r>
          <w:rPr>
            <w:rFonts w:ascii="仿宋" w:eastAsia="仿宋" w:hAnsi="仿宋" w:cs="仿宋" w:hint="eastAsia"/>
            <w:lang w:eastAsia="zh-CN"/>
          </w:rPr>
          <w:t>(三)、设施设备升级策略</w:t>
        </w:r>
        <w:r>
          <w:tab/>
        </w:r>
        <w:r>
          <w:fldChar w:fldCharType="begin"/>
        </w:r>
        <w:r>
          <w:instrText xml:space="preserve"> PAGEREF _Toc16437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3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73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碱性染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碱性染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29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在全球经济快速发展和科技日新月异的今天，市场对创新技术和环保解决方案的需求日益增长。碱性染料项目恰好聚焦于这一趋势，提供涵盖人工智能、大数据分析和可持续能源等领域的高效、先进产品和服务。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碱性染料项目在其专注的领域内，特别是在人工智能和数据科学方面，有望推动显著的技术革新。项目的研发活动不仅有望孕育出改变行业运作方式的新技术，还可能在长远中影响整个技术生态系统。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碱性染料项目还致力于提升当地居民的技能和就业能力，通过与当地教育机构合作提供培训和教育机会，从而提高社区整体的生活水平和社会福祉。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碱性染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91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碱性染料项目的建设和发展得益于一系列有利条件，这些条件涵盖了技术优势、市场潜力、政策支持、人力资源、基础设施以及投资和合作伙伴的支持，共同构成了项目成功的坚实基础。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碱性染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碱性染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8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55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14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https://d.book118.com/906221022040010052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碱性染料项目可行性建设方案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22E14"/>
    <w:rsid w:val="16322E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22102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2024-02-12T20:06:00Z</dcterms:created>
  <dcterms:modified xsi:type="dcterms:W3CDTF">2024-02-12T20:06:37Z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B023ED3B7F4B496E85BFA1E19C486058_11</vt:lpwstr>
  </property>
  <property fmtid="{D5CDD505-2E9C-101B-9397-08002B2CF9AE}" pid="3" name="KSOProductBuildVer">
    <vt:lpwstr>2052-12.1.0.16250</vt:lpwstr>
  </property>
</Properties>
</file>