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1" w:history="1">
        <w:r>
          <w:rPr>
            <w:rFonts w:ascii="仿宋" w:eastAsia="仿宋" w:hAnsi="仿宋" w:cs="仿宋" w:hint="eastAsia"/>
            <w:lang w:eastAsia="zh-CN"/>
          </w:rPr>
          <w:t>概论</w:t>
        </w:r>
        <w:r>
          <w:tab/>
        </w:r>
        <w:r>
          <w:fldChar w:fldCharType="begin"/>
        </w:r>
        <w:r>
          <w:instrText xml:space="preserve"> PAGEREF _Toc411 \h </w:instrText>
        </w:r>
        <w:r>
          <w:fldChar w:fldCharType="separate"/>
        </w:r>
        <w:r>
          <w:t>3</w:t>
        </w:r>
        <w:r>
          <w:fldChar w:fldCharType="end"/>
        </w:r>
      </w:hyperlink>
    </w:p>
    <w:p>
      <w:pPr>
        <w:pStyle w:val="TOC1"/>
        <w:tabs>
          <w:tab w:val="right" w:leader="dot" w:pos="8306"/>
        </w:tabs>
      </w:pPr>
      <w:hyperlink w:anchor="_Toc8533" w:history="1">
        <w:r>
          <w:rPr>
            <w:rFonts w:ascii="仿宋" w:eastAsia="仿宋" w:hAnsi="仿宋" w:cs="仿宋" w:hint="eastAsia"/>
            <w:lang w:eastAsia="zh-CN"/>
          </w:rPr>
          <w:t>一、橡胶机械项目可持续发展</w:t>
        </w:r>
        <w:r>
          <w:tab/>
        </w:r>
        <w:r>
          <w:fldChar w:fldCharType="begin"/>
        </w:r>
        <w:r>
          <w:instrText xml:space="preserve"> PAGEREF _Toc8533 \h </w:instrText>
        </w:r>
        <w:r>
          <w:fldChar w:fldCharType="separate"/>
        </w:r>
        <w:r>
          <w:t>3</w:t>
        </w:r>
        <w:r>
          <w:fldChar w:fldCharType="end"/>
        </w:r>
      </w:hyperlink>
    </w:p>
    <w:p>
      <w:pPr>
        <w:pStyle w:val="TOC2"/>
        <w:tabs>
          <w:tab w:val="right" w:leader="dot" w:pos="8306"/>
        </w:tabs>
      </w:pPr>
      <w:hyperlink w:anchor="_Toc21958" w:history="1">
        <w:r>
          <w:rPr>
            <w:rFonts w:ascii="仿宋" w:eastAsia="仿宋" w:hAnsi="仿宋" w:cs="仿宋" w:hint="eastAsia"/>
            <w:lang w:eastAsia="zh-CN"/>
          </w:rPr>
          <w:t>(一)、可持续战略与实践</w:t>
        </w:r>
        <w:r>
          <w:tab/>
        </w:r>
        <w:r>
          <w:fldChar w:fldCharType="begin"/>
        </w:r>
        <w:r>
          <w:instrText xml:space="preserve"> PAGEREF _Toc21958 \h </w:instrText>
        </w:r>
        <w:r>
          <w:fldChar w:fldCharType="separate"/>
        </w:r>
        <w:r>
          <w:t>3</w:t>
        </w:r>
        <w:r>
          <w:fldChar w:fldCharType="end"/>
        </w:r>
      </w:hyperlink>
    </w:p>
    <w:p>
      <w:pPr>
        <w:pStyle w:val="TOC2"/>
        <w:tabs>
          <w:tab w:val="right" w:leader="dot" w:pos="8306"/>
        </w:tabs>
      </w:pPr>
      <w:hyperlink w:anchor="_Toc29446" w:history="1">
        <w:r>
          <w:rPr>
            <w:rFonts w:ascii="仿宋" w:eastAsia="仿宋" w:hAnsi="仿宋" w:cs="仿宋" w:hint="eastAsia"/>
            <w:lang w:eastAsia="zh-CN"/>
          </w:rPr>
          <w:t>(二)、环保与社会责任</w:t>
        </w:r>
        <w:r>
          <w:tab/>
        </w:r>
        <w:r>
          <w:fldChar w:fldCharType="begin"/>
        </w:r>
        <w:r>
          <w:instrText xml:space="preserve"> PAGEREF _Toc29446 \h </w:instrText>
        </w:r>
        <w:r>
          <w:fldChar w:fldCharType="separate"/>
        </w:r>
        <w:r>
          <w:t>4</w:t>
        </w:r>
        <w:r>
          <w:fldChar w:fldCharType="end"/>
        </w:r>
      </w:hyperlink>
    </w:p>
    <w:p>
      <w:pPr>
        <w:pStyle w:val="TOC1"/>
        <w:tabs>
          <w:tab w:val="right" w:leader="dot" w:pos="8306"/>
        </w:tabs>
      </w:pPr>
      <w:hyperlink w:anchor="_Toc19258" w:history="1">
        <w:r>
          <w:rPr>
            <w:rFonts w:ascii="仿宋" w:eastAsia="仿宋" w:hAnsi="仿宋" w:cs="仿宋" w:hint="eastAsia"/>
            <w:lang w:eastAsia="zh-CN"/>
          </w:rPr>
          <w:t>二、工艺说明</w:t>
        </w:r>
        <w:r>
          <w:tab/>
        </w:r>
        <w:r>
          <w:fldChar w:fldCharType="begin"/>
        </w:r>
        <w:r>
          <w:instrText xml:space="preserve"> PAGEREF _Toc19258 \h </w:instrText>
        </w:r>
        <w:r>
          <w:fldChar w:fldCharType="separate"/>
        </w:r>
        <w:r>
          <w:t>5</w:t>
        </w:r>
        <w:r>
          <w:fldChar w:fldCharType="end"/>
        </w:r>
      </w:hyperlink>
    </w:p>
    <w:p>
      <w:pPr>
        <w:pStyle w:val="TOC2"/>
        <w:tabs>
          <w:tab w:val="right" w:leader="dot" w:pos="8306"/>
        </w:tabs>
      </w:pPr>
      <w:hyperlink w:anchor="_Toc21429" w:history="1">
        <w:r>
          <w:rPr>
            <w:rFonts w:ascii="仿宋" w:eastAsia="仿宋" w:hAnsi="仿宋" w:cs="仿宋" w:hint="eastAsia"/>
            <w:lang w:eastAsia="zh-CN"/>
          </w:rPr>
          <w:t>(一)、技术管理特点</w:t>
        </w:r>
        <w:r>
          <w:tab/>
        </w:r>
        <w:r>
          <w:fldChar w:fldCharType="begin"/>
        </w:r>
        <w:r>
          <w:instrText xml:space="preserve"> PAGEREF _Toc21429 \h </w:instrText>
        </w:r>
        <w:r>
          <w:fldChar w:fldCharType="separate"/>
        </w:r>
        <w:r>
          <w:t>5</w:t>
        </w:r>
        <w:r>
          <w:fldChar w:fldCharType="end"/>
        </w:r>
      </w:hyperlink>
    </w:p>
    <w:p>
      <w:pPr>
        <w:pStyle w:val="TOC2"/>
        <w:tabs>
          <w:tab w:val="right" w:leader="dot" w:pos="8306"/>
        </w:tabs>
      </w:pPr>
      <w:hyperlink w:anchor="_Toc25650" w:history="1">
        <w:r>
          <w:rPr>
            <w:rFonts w:ascii="仿宋" w:eastAsia="仿宋" w:hAnsi="仿宋" w:cs="仿宋" w:hint="eastAsia"/>
            <w:lang w:eastAsia="zh-CN"/>
          </w:rPr>
          <w:t>(二)、橡胶机械项目工艺技术设计方案</w:t>
        </w:r>
        <w:r>
          <w:tab/>
        </w:r>
        <w:r>
          <w:fldChar w:fldCharType="begin"/>
        </w:r>
        <w:r>
          <w:instrText xml:space="preserve"> PAGEREF _Toc25650 \h </w:instrText>
        </w:r>
        <w:r>
          <w:fldChar w:fldCharType="separate"/>
        </w:r>
        <w:r>
          <w:t>6</w:t>
        </w:r>
        <w:r>
          <w:fldChar w:fldCharType="end"/>
        </w:r>
      </w:hyperlink>
    </w:p>
    <w:p>
      <w:pPr>
        <w:pStyle w:val="TOC2"/>
        <w:tabs>
          <w:tab w:val="right" w:leader="dot" w:pos="8306"/>
        </w:tabs>
      </w:pPr>
      <w:hyperlink w:anchor="_Toc23902" w:history="1">
        <w:r>
          <w:rPr>
            <w:rFonts w:ascii="仿宋" w:eastAsia="仿宋" w:hAnsi="仿宋" w:cs="仿宋" w:hint="eastAsia"/>
            <w:lang w:eastAsia="zh-CN"/>
          </w:rPr>
          <w:t>(三)、设备选型方案</w:t>
        </w:r>
        <w:r>
          <w:tab/>
        </w:r>
        <w:r>
          <w:fldChar w:fldCharType="begin"/>
        </w:r>
        <w:r>
          <w:instrText xml:space="preserve"> PAGEREF _Toc23902 \h </w:instrText>
        </w:r>
        <w:r>
          <w:fldChar w:fldCharType="separate"/>
        </w:r>
        <w:r>
          <w:t>7</w:t>
        </w:r>
        <w:r>
          <w:fldChar w:fldCharType="end"/>
        </w:r>
      </w:hyperlink>
    </w:p>
    <w:p>
      <w:pPr>
        <w:pStyle w:val="TOC1"/>
        <w:tabs>
          <w:tab w:val="right" w:leader="dot" w:pos="8306"/>
        </w:tabs>
      </w:pPr>
      <w:hyperlink w:anchor="_Toc14499" w:history="1">
        <w:r>
          <w:rPr>
            <w:rFonts w:ascii="仿宋" w:eastAsia="仿宋" w:hAnsi="仿宋" w:cs="仿宋" w:hint="eastAsia"/>
            <w:lang w:eastAsia="zh-CN"/>
          </w:rPr>
          <w:t>三、橡胶机械项目危机管理</w:t>
        </w:r>
        <w:r>
          <w:tab/>
        </w:r>
        <w:r>
          <w:fldChar w:fldCharType="begin"/>
        </w:r>
        <w:r>
          <w:instrText xml:space="preserve"> PAGEREF _Toc14499 \h </w:instrText>
        </w:r>
        <w:r>
          <w:fldChar w:fldCharType="separate"/>
        </w:r>
        <w:r>
          <w:t>8</w:t>
        </w:r>
        <w:r>
          <w:fldChar w:fldCharType="end"/>
        </w:r>
      </w:hyperlink>
    </w:p>
    <w:p>
      <w:pPr>
        <w:pStyle w:val="TOC2"/>
        <w:tabs>
          <w:tab w:val="right" w:leader="dot" w:pos="8306"/>
        </w:tabs>
      </w:pPr>
      <w:hyperlink w:anchor="_Toc15973" w:history="1">
        <w:r>
          <w:rPr>
            <w:rFonts w:ascii="仿宋" w:eastAsia="仿宋" w:hAnsi="仿宋" w:cs="仿宋" w:hint="eastAsia"/>
            <w:lang w:eastAsia="zh-CN"/>
          </w:rPr>
          <w:t>(一)、危机预警与识别</w:t>
        </w:r>
        <w:r>
          <w:tab/>
        </w:r>
        <w:r>
          <w:fldChar w:fldCharType="begin"/>
        </w:r>
        <w:r>
          <w:instrText xml:space="preserve"> PAGEREF _Toc15973 \h </w:instrText>
        </w:r>
        <w:r>
          <w:fldChar w:fldCharType="separate"/>
        </w:r>
        <w:r>
          <w:t>8</w:t>
        </w:r>
        <w:r>
          <w:fldChar w:fldCharType="end"/>
        </w:r>
      </w:hyperlink>
    </w:p>
    <w:p>
      <w:pPr>
        <w:pStyle w:val="TOC2"/>
        <w:tabs>
          <w:tab w:val="right" w:leader="dot" w:pos="8306"/>
        </w:tabs>
      </w:pPr>
      <w:hyperlink w:anchor="_Toc25244" w:history="1">
        <w:r>
          <w:rPr>
            <w:rFonts w:ascii="仿宋" w:eastAsia="仿宋" w:hAnsi="仿宋" w:cs="仿宋" w:hint="eastAsia"/>
            <w:lang w:eastAsia="zh-CN"/>
          </w:rPr>
          <w:t>(二)、危机应对与恢复</w:t>
        </w:r>
        <w:r>
          <w:tab/>
        </w:r>
        <w:r>
          <w:fldChar w:fldCharType="begin"/>
        </w:r>
        <w:r>
          <w:instrText xml:space="preserve"> PAGEREF _Toc25244 \h </w:instrText>
        </w:r>
        <w:r>
          <w:fldChar w:fldCharType="separate"/>
        </w:r>
        <w:r>
          <w:t>9</w:t>
        </w:r>
        <w:r>
          <w:fldChar w:fldCharType="end"/>
        </w:r>
      </w:hyperlink>
    </w:p>
    <w:p>
      <w:pPr>
        <w:pStyle w:val="TOC1"/>
        <w:tabs>
          <w:tab w:val="right" w:leader="dot" w:pos="8306"/>
        </w:tabs>
      </w:pPr>
      <w:hyperlink w:anchor="_Toc8434" w:history="1">
        <w:r>
          <w:rPr>
            <w:rFonts w:ascii="仿宋" w:eastAsia="仿宋" w:hAnsi="仿宋" w:cs="仿宋" w:hint="eastAsia"/>
            <w:lang w:eastAsia="zh-CN"/>
          </w:rPr>
          <w:t>四、市场分析、调研</w:t>
        </w:r>
        <w:r>
          <w:tab/>
        </w:r>
        <w:r>
          <w:fldChar w:fldCharType="begin"/>
        </w:r>
        <w:r>
          <w:instrText xml:space="preserve"> PAGEREF _Toc8434 \h </w:instrText>
        </w:r>
        <w:r>
          <w:fldChar w:fldCharType="separate"/>
        </w:r>
        <w:r>
          <w:t>11</w:t>
        </w:r>
        <w:r>
          <w:fldChar w:fldCharType="end"/>
        </w:r>
      </w:hyperlink>
    </w:p>
    <w:p>
      <w:pPr>
        <w:pStyle w:val="TOC2"/>
        <w:tabs>
          <w:tab w:val="right" w:leader="dot" w:pos="8306"/>
        </w:tabs>
      </w:pPr>
      <w:hyperlink w:anchor="_Toc17070" w:history="1">
        <w:r>
          <w:rPr>
            <w:rFonts w:ascii="仿宋" w:eastAsia="仿宋" w:hAnsi="仿宋" w:cs="仿宋" w:hint="eastAsia"/>
            <w:lang w:eastAsia="zh-CN"/>
          </w:rPr>
          <w:t>(一)、橡胶机械行业分析</w:t>
        </w:r>
        <w:r>
          <w:tab/>
        </w:r>
        <w:r>
          <w:fldChar w:fldCharType="begin"/>
        </w:r>
        <w:r>
          <w:instrText xml:space="preserve"> PAGEREF _Toc17070 \h </w:instrText>
        </w:r>
        <w:r>
          <w:fldChar w:fldCharType="separate"/>
        </w:r>
        <w:r>
          <w:t>11</w:t>
        </w:r>
        <w:r>
          <w:fldChar w:fldCharType="end"/>
        </w:r>
      </w:hyperlink>
    </w:p>
    <w:p>
      <w:pPr>
        <w:pStyle w:val="TOC2"/>
        <w:tabs>
          <w:tab w:val="right" w:leader="dot" w:pos="8306"/>
        </w:tabs>
      </w:pPr>
      <w:hyperlink w:anchor="_Toc28211" w:history="1">
        <w:r>
          <w:rPr>
            <w:rFonts w:ascii="仿宋" w:eastAsia="仿宋" w:hAnsi="仿宋" w:cs="仿宋" w:hint="eastAsia"/>
            <w:lang w:eastAsia="zh-CN"/>
          </w:rPr>
          <w:t>(二)、橡胶机械市场分析预测</w:t>
        </w:r>
        <w:r>
          <w:tab/>
        </w:r>
        <w:r>
          <w:fldChar w:fldCharType="begin"/>
        </w:r>
        <w:r>
          <w:instrText xml:space="preserve"> PAGEREF _Toc28211 \h </w:instrText>
        </w:r>
        <w:r>
          <w:fldChar w:fldCharType="separate"/>
        </w:r>
        <w:r>
          <w:t>11</w:t>
        </w:r>
        <w:r>
          <w:fldChar w:fldCharType="end"/>
        </w:r>
      </w:hyperlink>
    </w:p>
    <w:p>
      <w:pPr>
        <w:pStyle w:val="TOC1"/>
        <w:tabs>
          <w:tab w:val="right" w:leader="dot" w:pos="8306"/>
        </w:tabs>
      </w:pPr>
      <w:hyperlink w:anchor="_Toc1192" w:history="1">
        <w:r>
          <w:rPr>
            <w:rFonts w:ascii="仿宋" w:eastAsia="仿宋" w:hAnsi="仿宋" w:cs="仿宋" w:hint="eastAsia"/>
            <w:lang w:eastAsia="zh-CN"/>
          </w:rPr>
          <w:t>五、橡胶机械项目土建工程</w:t>
        </w:r>
        <w:r>
          <w:tab/>
        </w:r>
        <w:r>
          <w:fldChar w:fldCharType="begin"/>
        </w:r>
        <w:r>
          <w:instrText xml:space="preserve"> PAGEREF _Toc1192 \h </w:instrText>
        </w:r>
        <w:r>
          <w:fldChar w:fldCharType="separate"/>
        </w:r>
        <w:r>
          <w:t>12</w:t>
        </w:r>
        <w:r>
          <w:fldChar w:fldCharType="end"/>
        </w:r>
      </w:hyperlink>
    </w:p>
    <w:p>
      <w:pPr>
        <w:pStyle w:val="TOC2"/>
        <w:tabs>
          <w:tab w:val="right" w:leader="dot" w:pos="8306"/>
        </w:tabs>
      </w:pPr>
      <w:hyperlink w:anchor="_Toc21675" w:history="1">
        <w:r>
          <w:rPr>
            <w:rFonts w:ascii="仿宋" w:eastAsia="仿宋" w:hAnsi="仿宋" w:cs="仿宋" w:hint="eastAsia"/>
            <w:lang w:eastAsia="zh-CN"/>
          </w:rPr>
          <w:t>(一)、建筑工程设计原则</w:t>
        </w:r>
        <w:r>
          <w:tab/>
        </w:r>
        <w:r>
          <w:fldChar w:fldCharType="begin"/>
        </w:r>
        <w:r>
          <w:instrText xml:space="preserve"> PAGEREF _Toc21675 \h </w:instrText>
        </w:r>
        <w:r>
          <w:fldChar w:fldCharType="separate"/>
        </w:r>
        <w:r>
          <w:t>12</w:t>
        </w:r>
        <w:r>
          <w:fldChar w:fldCharType="end"/>
        </w:r>
      </w:hyperlink>
    </w:p>
    <w:p>
      <w:pPr>
        <w:pStyle w:val="TOC2"/>
        <w:tabs>
          <w:tab w:val="right" w:leader="dot" w:pos="8306"/>
        </w:tabs>
      </w:pPr>
      <w:hyperlink w:anchor="_Toc20269" w:history="1">
        <w:r>
          <w:rPr>
            <w:rFonts w:ascii="仿宋" w:eastAsia="仿宋" w:hAnsi="仿宋" w:cs="仿宋" w:hint="eastAsia"/>
            <w:lang w:eastAsia="zh-CN"/>
          </w:rPr>
          <w:t>(二)、土建工程设计年限及安全等级</w:t>
        </w:r>
        <w:r>
          <w:tab/>
        </w:r>
        <w:r>
          <w:fldChar w:fldCharType="begin"/>
        </w:r>
        <w:r>
          <w:instrText xml:space="preserve"> PAGEREF _Toc20269 \h </w:instrText>
        </w:r>
        <w:r>
          <w:fldChar w:fldCharType="separate"/>
        </w:r>
        <w:r>
          <w:t>13</w:t>
        </w:r>
        <w:r>
          <w:fldChar w:fldCharType="end"/>
        </w:r>
      </w:hyperlink>
    </w:p>
    <w:p>
      <w:pPr>
        <w:pStyle w:val="TOC2"/>
        <w:tabs>
          <w:tab w:val="right" w:leader="dot" w:pos="8306"/>
        </w:tabs>
      </w:pPr>
      <w:hyperlink w:anchor="_Toc29173" w:history="1">
        <w:r>
          <w:rPr>
            <w:rFonts w:ascii="仿宋" w:eastAsia="仿宋" w:hAnsi="仿宋" w:cs="仿宋" w:hint="eastAsia"/>
            <w:lang w:eastAsia="zh-CN"/>
          </w:rPr>
          <w:t>(三)、建筑工程设计总体要求</w:t>
        </w:r>
        <w:r>
          <w:tab/>
        </w:r>
        <w:r>
          <w:fldChar w:fldCharType="begin"/>
        </w:r>
        <w:r>
          <w:instrText xml:space="preserve"> PAGEREF _Toc29173 \h </w:instrText>
        </w:r>
        <w:r>
          <w:fldChar w:fldCharType="separate"/>
        </w:r>
        <w:r>
          <w:t>15</w:t>
        </w:r>
        <w:r>
          <w:fldChar w:fldCharType="end"/>
        </w:r>
      </w:hyperlink>
    </w:p>
    <w:p>
      <w:pPr>
        <w:pStyle w:val="TOC2"/>
        <w:tabs>
          <w:tab w:val="right" w:leader="dot" w:pos="8306"/>
        </w:tabs>
      </w:pPr>
      <w:hyperlink w:anchor="_Toc7399" w:history="1">
        <w:r>
          <w:rPr>
            <w:rFonts w:ascii="仿宋" w:eastAsia="仿宋" w:hAnsi="仿宋" w:cs="仿宋" w:hint="eastAsia"/>
            <w:lang w:eastAsia="zh-CN"/>
          </w:rPr>
          <w:t>(四)、土建工程建设指标</w:t>
        </w:r>
        <w:r>
          <w:tab/>
        </w:r>
        <w:r>
          <w:fldChar w:fldCharType="begin"/>
        </w:r>
        <w:r>
          <w:instrText xml:space="preserve"> PAGEREF _Toc7399 \h </w:instrText>
        </w:r>
        <w:r>
          <w:fldChar w:fldCharType="separate"/>
        </w:r>
        <w:r>
          <w:t>15</w:t>
        </w:r>
        <w:r>
          <w:fldChar w:fldCharType="end"/>
        </w:r>
      </w:hyperlink>
    </w:p>
    <w:p>
      <w:pPr>
        <w:pStyle w:val="TOC1"/>
        <w:tabs>
          <w:tab w:val="right" w:leader="dot" w:pos="8306"/>
        </w:tabs>
      </w:pPr>
      <w:hyperlink w:anchor="_Toc17315" w:history="1">
        <w:r>
          <w:rPr>
            <w:rFonts w:ascii="仿宋" w:eastAsia="仿宋" w:hAnsi="仿宋" w:cs="仿宋" w:hint="eastAsia"/>
            <w:lang w:eastAsia="zh-CN"/>
          </w:rPr>
          <w:t>六、橡胶机械项目建设背景及必要性分析</w:t>
        </w:r>
        <w:r>
          <w:tab/>
        </w:r>
        <w:r>
          <w:fldChar w:fldCharType="begin"/>
        </w:r>
        <w:r>
          <w:instrText xml:space="preserve"> PAGEREF _Toc17315 \h </w:instrText>
        </w:r>
        <w:r>
          <w:fldChar w:fldCharType="separate"/>
        </w:r>
        <w:r>
          <w:t>16</w:t>
        </w:r>
        <w:r>
          <w:fldChar w:fldCharType="end"/>
        </w:r>
      </w:hyperlink>
    </w:p>
    <w:p>
      <w:pPr>
        <w:pStyle w:val="TOC2"/>
        <w:tabs>
          <w:tab w:val="right" w:leader="dot" w:pos="8306"/>
        </w:tabs>
      </w:pPr>
      <w:hyperlink w:anchor="_Toc29799" w:history="1">
        <w:r>
          <w:rPr>
            <w:rFonts w:ascii="仿宋" w:eastAsia="仿宋" w:hAnsi="仿宋" w:cs="仿宋" w:hint="eastAsia"/>
            <w:lang w:eastAsia="zh-CN"/>
          </w:rPr>
          <w:t>(一)、橡胶机械项目背景分析</w:t>
        </w:r>
        <w:r>
          <w:tab/>
        </w:r>
        <w:r>
          <w:fldChar w:fldCharType="begin"/>
        </w:r>
        <w:r>
          <w:instrText xml:space="preserve"> PAGEREF _Toc29799 \h </w:instrText>
        </w:r>
        <w:r>
          <w:fldChar w:fldCharType="separate"/>
        </w:r>
        <w:r>
          <w:t>16</w:t>
        </w:r>
        <w:r>
          <w:fldChar w:fldCharType="end"/>
        </w:r>
      </w:hyperlink>
    </w:p>
    <w:p>
      <w:pPr>
        <w:pStyle w:val="TOC2"/>
        <w:tabs>
          <w:tab w:val="right" w:leader="dot" w:pos="8306"/>
        </w:tabs>
      </w:pPr>
      <w:hyperlink w:anchor="_Toc24615" w:history="1">
        <w:r>
          <w:rPr>
            <w:rFonts w:ascii="仿宋" w:eastAsia="仿宋" w:hAnsi="仿宋" w:cs="仿宋" w:hint="eastAsia"/>
            <w:lang w:eastAsia="zh-CN"/>
          </w:rPr>
          <w:t>(二)、橡胶机械项目建设必要性分析</w:t>
        </w:r>
        <w:r>
          <w:tab/>
        </w:r>
        <w:r>
          <w:fldChar w:fldCharType="begin"/>
        </w:r>
        <w:r>
          <w:instrText xml:space="preserve"> PAGEREF _Toc24615 \h </w:instrText>
        </w:r>
        <w:r>
          <w:fldChar w:fldCharType="separate"/>
        </w:r>
        <w:r>
          <w:t>17</w:t>
        </w:r>
        <w:r>
          <w:fldChar w:fldCharType="end"/>
        </w:r>
      </w:hyperlink>
    </w:p>
    <w:p>
      <w:pPr>
        <w:pStyle w:val="TOC1"/>
        <w:tabs>
          <w:tab w:val="right" w:leader="dot" w:pos="8306"/>
        </w:tabs>
      </w:pPr>
      <w:hyperlink w:anchor="_Toc7153" w:history="1">
        <w:r>
          <w:rPr>
            <w:rFonts w:ascii="仿宋" w:eastAsia="仿宋" w:hAnsi="仿宋" w:cs="仿宋" w:hint="eastAsia"/>
            <w:lang w:eastAsia="zh-CN"/>
          </w:rPr>
          <w:t>七、橡胶机械项目计划安排</w:t>
        </w:r>
        <w:r>
          <w:tab/>
        </w:r>
        <w:r>
          <w:fldChar w:fldCharType="begin"/>
        </w:r>
        <w:r>
          <w:instrText xml:space="preserve"> PAGEREF _Toc7153 \h </w:instrText>
        </w:r>
        <w:r>
          <w:fldChar w:fldCharType="separate"/>
        </w:r>
        <w:r>
          <w:t>19</w:t>
        </w:r>
        <w:r>
          <w:fldChar w:fldCharType="end"/>
        </w:r>
      </w:hyperlink>
    </w:p>
    <w:p>
      <w:pPr>
        <w:pStyle w:val="TOC2"/>
        <w:tabs>
          <w:tab w:val="right" w:leader="dot" w:pos="8306"/>
        </w:tabs>
      </w:pPr>
      <w:hyperlink w:anchor="_Toc16356" w:history="1">
        <w:r>
          <w:rPr>
            <w:rFonts w:ascii="仿宋" w:eastAsia="仿宋" w:hAnsi="仿宋" w:cs="仿宋" w:hint="eastAsia"/>
            <w:lang w:eastAsia="zh-CN"/>
          </w:rPr>
          <w:t>(一)、建设周期</w:t>
        </w:r>
        <w:r>
          <w:tab/>
        </w:r>
        <w:r>
          <w:fldChar w:fldCharType="begin"/>
        </w:r>
        <w:r>
          <w:instrText xml:space="preserve"> PAGEREF _Toc16356 \h </w:instrText>
        </w:r>
        <w:r>
          <w:fldChar w:fldCharType="separate"/>
        </w:r>
        <w:r>
          <w:t>19</w:t>
        </w:r>
        <w:r>
          <w:fldChar w:fldCharType="end"/>
        </w:r>
      </w:hyperlink>
    </w:p>
    <w:p>
      <w:pPr>
        <w:pStyle w:val="TOC2"/>
        <w:tabs>
          <w:tab w:val="right" w:leader="dot" w:pos="8306"/>
        </w:tabs>
      </w:pPr>
      <w:hyperlink w:anchor="_Toc4296" w:history="1">
        <w:r>
          <w:rPr>
            <w:rFonts w:ascii="仿宋" w:eastAsia="仿宋" w:hAnsi="仿宋" w:cs="仿宋" w:hint="eastAsia"/>
            <w:lang w:eastAsia="zh-CN"/>
          </w:rPr>
          <w:t>(二)、建设进度</w:t>
        </w:r>
        <w:r>
          <w:tab/>
        </w:r>
        <w:r>
          <w:fldChar w:fldCharType="begin"/>
        </w:r>
        <w:r>
          <w:instrText xml:space="preserve"> PAGEREF _Toc4296 \h </w:instrText>
        </w:r>
        <w:r>
          <w:fldChar w:fldCharType="separate"/>
        </w:r>
        <w:r>
          <w:t>19</w:t>
        </w:r>
        <w:r>
          <w:fldChar w:fldCharType="end"/>
        </w:r>
      </w:hyperlink>
    </w:p>
    <w:p>
      <w:pPr>
        <w:pStyle w:val="TOC2"/>
        <w:tabs>
          <w:tab w:val="right" w:leader="dot" w:pos="8306"/>
        </w:tabs>
      </w:pPr>
      <w:hyperlink w:anchor="_Toc24533" w:history="1">
        <w:r>
          <w:rPr>
            <w:rFonts w:ascii="仿宋" w:eastAsia="仿宋" w:hAnsi="仿宋" w:cs="仿宋" w:hint="eastAsia"/>
            <w:lang w:eastAsia="zh-CN"/>
          </w:rPr>
          <w:t>(三)、进度安排注意事项</w:t>
        </w:r>
        <w:r>
          <w:tab/>
        </w:r>
        <w:r>
          <w:fldChar w:fldCharType="begin"/>
        </w:r>
        <w:r>
          <w:instrText xml:space="preserve"> PAGEREF _Toc24533 \h </w:instrText>
        </w:r>
        <w:r>
          <w:fldChar w:fldCharType="separate"/>
        </w:r>
        <w:r>
          <w:t>20</w:t>
        </w:r>
        <w:r>
          <w:fldChar w:fldCharType="end"/>
        </w:r>
      </w:hyperlink>
    </w:p>
    <w:p>
      <w:pPr>
        <w:pStyle w:val="TOC2"/>
        <w:tabs>
          <w:tab w:val="right" w:leader="dot" w:pos="8306"/>
        </w:tabs>
      </w:pPr>
      <w:hyperlink w:anchor="_Toc1460" w:history="1">
        <w:r>
          <w:rPr>
            <w:rFonts w:ascii="仿宋" w:eastAsia="仿宋" w:hAnsi="仿宋" w:cs="仿宋" w:hint="eastAsia"/>
            <w:lang w:eastAsia="zh-CN"/>
          </w:rPr>
          <w:t>(四)、人力资源配置</w:t>
        </w:r>
        <w:r>
          <w:tab/>
        </w:r>
        <w:r>
          <w:fldChar w:fldCharType="begin"/>
        </w:r>
        <w:r>
          <w:instrText xml:space="preserve"> PAGEREF _Toc1460 \h </w:instrText>
        </w:r>
        <w:r>
          <w:fldChar w:fldCharType="separate"/>
        </w:r>
        <w:r>
          <w:t>22</w:t>
        </w:r>
        <w:r>
          <w:fldChar w:fldCharType="end"/>
        </w:r>
      </w:hyperlink>
    </w:p>
    <w:p>
      <w:pPr>
        <w:pStyle w:val="TOC1"/>
        <w:tabs>
          <w:tab w:val="right" w:leader="dot" w:pos="8306"/>
        </w:tabs>
      </w:pPr>
      <w:hyperlink w:anchor="_Toc4723" w:history="1">
        <w:r>
          <w:rPr>
            <w:rFonts w:ascii="仿宋" w:eastAsia="仿宋" w:hAnsi="仿宋" w:cs="仿宋" w:hint="eastAsia"/>
            <w:lang w:eastAsia="zh-CN"/>
          </w:rPr>
          <w:t>八、橡胶机械项目经营效益</w:t>
        </w:r>
        <w:r>
          <w:tab/>
        </w:r>
        <w:r>
          <w:fldChar w:fldCharType="begin"/>
        </w:r>
        <w:r>
          <w:instrText xml:space="preserve"> PAGEREF _Toc4723 \h </w:instrText>
        </w:r>
        <w:r>
          <w:fldChar w:fldCharType="separate"/>
        </w:r>
        <w:r>
          <w:t>23</w:t>
        </w:r>
        <w:r>
          <w:fldChar w:fldCharType="end"/>
        </w:r>
      </w:hyperlink>
    </w:p>
    <w:p>
      <w:pPr>
        <w:pStyle w:val="TOC2"/>
        <w:tabs>
          <w:tab w:val="right" w:leader="dot" w:pos="8306"/>
        </w:tabs>
      </w:pPr>
      <w:hyperlink w:anchor="_Toc2774" w:history="1">
        <w:r>
          <w:rPr>
            <w:rFonts w:ascii="仿宋" w:eastAsia="仿宋" w:hAnsi="仿宋" w:cs="仿宋" w:hint="eastAsia"/>
            <w:lang w:eastAsia="zh-CN"/>
          </w:rPr>
          <w:t>(一)、经济评价财务测算</w:t>
        </w:r>
        <w:r>
          <w:tab/>
        </w:r>
        <w:r>
          <w:fldChar w:fldCharType="begin"/>
        </w:r>
        <w:r>
          <w:instrText xml:space="preserve"> PAGEREF _Toc2774 \h </w:instrText>
        </w:r>
        <w:r>
          <w:fldChar w:fldCharType="separate"/>
        </w:r>
        <w:r>
          <w:t>23</w:t>
        </w:r>
        <w:r>
          <w:fldChar w:fldCharType="end"/>
        </w:r>
      </w:hyperlink>
    </w:p>
    <w:p>
      <w:pPr>
        <w:pStyle w:val="TOC2"/>
        <w:tabs>
          <w:tab w:val="right" w:leader="dot" w:pos="8306"/>
        </w:tabs>
      </w:pPr>
      <w:hyperlink w:anchor="_Toc14524" w:history="1">
        <w:r>
          <w:rPr>
            <w:rFonts w:ascii="仿宋" w:eastAsia="仿宋" w:hAnsi="仿宋" w:cs="仿宋" w:hint="eastAsia"/>
            <w:lang w:eastAsia="zh-CN"/>
          </w:rPr>
          <w:t>(二)、橡胶机械项目盈利能力分析</w:t>
        </w:r>
        <w:r>
          <w:tab/>
        </w:r>
        <w:r>
          <w:fldChar w:fldCharType="begin"/>
        </w:r>
        <w:r>
          <w:instrText xml:space="preserve"> PAGEREF _Toc14524 \h </w:instrText>
        </w:r>
        <w:r>
          <w:fldChar w:fldCharType="separate"/>
        </w:r>
        <w:r>
          <w:t>24</w:t>
        </w:r>
        <w:r>
          <w:fldChar w:fldCharType="end"/>
        </w:r>
      </w:hyperlink>
    </w:p>
    <w:p>
      <w:pPr>
        <w:pStyle w:val="TOC1"/>
        <w:tabs>
          <w:tab w:val="right" w:leader="dot" w:pos="8306"/>
        </w:tabs>
      </w:pPr>
      <w:hyperlink w:anchor="_Toc20747" w:history="1">
        <w:r>
          <w:rPr>
            <w:rFonts w:ascii="仿宋" w:eastAsia="仿宋" w:hAnsi="仿宋" w:cs="仿宋" w:hint="eastAsia"/>
            <w:lang w:eastAsia="zh-CN"/>
          </w:rPr>
          <w:t>九、橡胶机械项目财务管理</w:t>
        </w:r>
        <w:r>
          <w:tab/>
        </w:r>
        <w:r>
          <w:fldChar w:fldCharType="begin"/>
        </w:r>
        <w:r>
          <w:instrText xml:space="preserve"> PAGEREF _Toc20747 \h </w:instrText>
        </w:r>
        <w:r>
          <w:fldChar w:fldCharType="separate"/>
        </w:r>
        <w:r>
          <w:t>25</w:t>
        </w:r>
        <w:r>
          <w:fldChar w:fldCharType="end"/>
        </w:r>
      </w:hyperlink>
    </w:p>
    <w:p>
      <w:pPr>
        <w:pStyle w:val="TOC2"/>
        <w:tabs>
          <w:tab w:val="right" w:leader="dot" w:pos="8306"/>
        </w:tabs>
      </w:pPr>
      <w:hyperlink w:anchor="_Toc11405" w:history="1">
        <w:r>
          <w:rPr>
            <w:rFonts w:ascii="仿宋" w:eastAsia="仿宋" w:hAnsi="仿宋" w:cs="仿宋" w:hint="eastAsia"/>
            <w:lang w:eastAsia="zh-CN"/>
          </w:rPr>
          <w:t>(一)、资金需求大</w:t>
        </w:r>
        <w:r>
          <w:tab/>
        </w:r>
        <w:r>
          <w:fldChar w:fldCharType="begin"/>
        </w:r>
        <w:r>
          <w:instrText xml:space="preserve"> PAGEREF _Toc11405 \h </w:instrText>
        </w:r>
        <w:r>
          <w:fldChar w:fldCharType="separate"/>
        </w:r>
        <w:r>
          <w:t>25</w:t>
        </w:r>
        <w:r>
          <w:fldChar w:fldCharType="end"/>
        </w:r>
      </w:hyperlink>
    </w:p>
    <w:p>
      <w:pPr>
        <w:pStyle w:val="TOC2"/>
        <w:tabs>
          <w:tab w:val="right" w:leader="dot" w:pos="8306"/>
        </w:tabs>
      </w:pPr>
      <w:hyperlink w:anchor="_Toc19815" w:history="1">
        <w:r>
          <w:rPr>
            <w:rFonts w:ascii="仿宋" w:eastAsia="仿宋" w:hAnsi="仿宋" w:cs="仿宋" w:hint="eastAsia"/>
            <w:lang w:eastAsia="zh-CN"/>
          </w:rPr>
          <w:t>(二)、研发周期长</w:t>
        </w:r>
        <w:r>
          <w:tab/>
        </w:r>
        <w:r>
          <w:fldChar w:fldCharType="begin"/>
        </w:r>
        <w:r>
          <w:instrText xml:space="preserve"> PAGEREF _Toc19815 \h </w:instrText>
        </w:r>
        <w:r>
          <w:fldChar w:fldCharType="separate"/>
        </w:r>
        <w:r>
          <w:t>26</w:t>
        </w:r>
        <w:r>
          <w:fldChar w:fldCharType="end"/>
        </w:r>
      </w:hyperlink>
    </w:p>
    <w:p>
      <w:pPr>
        <w:pStyle w:val="TOC2"/>
        <w:tabs>
          <w:tab w:val="right" w:leader="dot" w:pos="8306"/>
        </w:tabs>
      </w:pPr>
      <w:hyperlink w:anchor="_Toc11948" w:history="1">
        <w:r>
          <w:rPr>
            <w:rFonts w:ascii="仿宋" w:eastAsia="仿宋" w:hAnsi="仿宋" w:cs="仿宋" w:hint="eastAsia"/>
            <w:lang w:eastAsia="zh-CN"/>
          </w:rPr>
          <w:t>(三)、市场风险大</w:t>
        </w:r>
        <w:r>
          <w:tab/>
        </w:r>
        <w:r>
          <w:fldChar w:fldCharType="begin"/>
        </w:r>
        <w:r>
          <w:instrText xml:space="preserve"> PAGEREF _Toc11948 \h </w:instrText>
        </w:r>
        <w:r>
          <w:fldChar w:fldCharType="separate"/>
        </w:r>
        <w:r>
          <w:t>27</w:t>
        </w:r>
        <w:r>
          <w:fldChar w:fldCharType="end"/>
        </w:r>
      </w:hyperlink>
    </w:p>
    <w:p>
      <w:pPr>
        <w:pStyle w:val="TOC2"/>
        <w:tabs>
          <w:tab w:val="right" w:leader="dot" w:pos="8306"/>
        </w:tabs>
      </w:pPr>
      <w:hyperlink w:anchor="_Toc26003" w:history="1">
        <w:r>
          <w:rPr>
            <w:rFonts w:ascii="仿宋" w:eastAsia="仿宋" w:hAnsi="仿宋" w:cs="仿宋" w:hint="eastAsia"/>
            <w:lang w:eastAsia="zh-CN"/>
          </w:rPr>
          <w:t>(四)、利润率高</w:t>
        </w:r>
        <w:r>
          <w:tab/>
        </w:r>
        <w:r>
          <w:fldChar w:fldCharType="begin"/>
        </w:r>
        <w:r>
          <w:instrText xml:space="preserve"> PAGEREF _Toc26003 \h </w:instrText>
        </w:r>
        <w:r>
          <w:fldChar w:fldCharType="separate"/>
        </w:r>
        <w:r>
          <w:t>30</w:t>
        </w:r>
        <w:r>
          <w:fldChar w:fldCharType="end"/>
        </w:r>
      </w:hyperlink>
    </w:p>
    <w:p>
      <w:pPr>
        <w:pStyle w:val="TOC1"/>
        <w:tabs>
          <w:tab w:val="right" w:leader="dot" w:pos="8306"/>
        </w:tabs>
      </w:pPr>
      <w:hyperlink w:anchor="_Toc32304" w:history="1">
        <w:r>
          <w:rPr>
            <w:rFonts w:ascii="仿宋" w:eastAsia="仿宋" w:hAnsi="仿宋" w:cs="仿宋" w:hint="eastAsia"/>
            <w:lang w:eastAsia="zh-CN"/>
          </w:rPr>
          <w:t>十、橡胶机械项目技术管理</w:t>
        </w:r>
        <w:r>
          <w:tab/>
        </w:r>
        <w:r>
          <w:fldChar w:fldCharType="begin"/>
        </w:r>
        <w:r>
          <w:instrText xml:space="preserve"> PAGEREF _Toc32304 \h </w:instrText>
        </w:r>
        <w:r>
          <w:fldChar w:fldCharType="separate"/>
        </w:r>
        <w:r>
          <w:t>32</w:t>
        </w:r>
        <w:r>
          <w:fldChar w:fldCharType="end"/>
        </w:r>
      </w:hyperlink>
    </w:p>
    <w:p>
      <w:pPr>
        <w:pStyle w:val="TOC2"/>
        <w:tabs>
          <w:tab w:val="right" w:leader="dot" w:pos="8306"/>
        </w:tabs>
      </w:pPr>
      <w:hyperlink w:anchor="_Toc21521" w:history="1">
        <w:r>
          <w:rPr>
            <w:rFonts w:ascii="仿宋" w:eastAsia="仿宋" w:hAnsi="仿宋" w:cs="仿宋" w:hint="eastAsia"/>
            <w:lang w:eastAsia="zh-CN"/>
          </w:rPr>
          <w:t>(一)、技术方案选用方向</w:t>
        </w:r>
        <w:r>
          <w:tab/>
        </w:r>
        <w:r>
          <w:fldChar w:fldCharType="begin"/>
        </w:r>
        <w:r>
          <w:instrText xml:space="preserve"> PAGEREF _Toc21521 \h </w:instrText>
        </w:r>
        <w:r>
          <w:fldChar w:fldCharType="separate"/>
        </w:r>
        <w:r>
          <w:t>32</w:t>
        </w:r>
        <w:r>
          <w:fldChar w:fldCharType="end"/>
        </w:r>
      </w:hyperlink>
    </w:p>
    <w:p>
      <w:pPr>
        <w:pStyle w:val="TOC2"/>
        <w:tabs>
          <w:tab w:val="right" w:leader="dot" w:pos="8306"/>
        </w:tabs>
      </w:pPr>
      <w:hyperlink w:anchor="_Toc11312" w:history="1">
        <w:r>
          <w:rPr>
            <w:rFonts w:ascii="仿宋" w:eastAsia="仿宋" w:hAnsi="仿宋" w:cs="仿宋" w:hint="eastAsia"/>
            <w:lang w:eastAsia="zh-CN"/>
          </w:rPr>
          <w:t>(二)、工艺技术方案选用原则</w:t>
        </w:r>
        <w:r>
          <w:tab/>
        </w:r>
        <w:r>
          <w:fldChar w:fldCharType="begin"/>
        </w:r>
        <w:r>
          <w:instrText xml:space="preserve"> PAGEREF _Toc11312 \h </w:instrText>
        </w:r>
        <w:r>
          <w:fldChar w:fldCharType="separate"/>
        </w:r>
        <w:r>
          <w:t>34</w:t>
        </w:r>
        <w:r>
          <w:fldChar w:fldCharType="end"/>
        </w:r>
      </w:hyperlink>
    </w:p>
    <w:p>
      <w:pPr>
        <w:pStyle w:val="TOC2"/>
        <w:tabs>
          <w:tab w:val="right" w:leader="dot" w:pos="8306"/>
        </w:tabs>
      </w:pPr>
      <w:hyperlink w:anchor="_Toc11194" w:history="1">
        <w:r>
          <w:rPr>
            <w:rFonts w:ascii="仿宋" w:eastAsia="仿宋" w:hAnsi="仿宋" w:cs="仿宋" w:hint="eastAsia"/>
            <w:lang w:eastAsia="zh-CN"/>
          </w:rPr>
          <w:t>(三)、工艺技术方案要求</w:t>
        </w:r>
        <w:r>
          <w:tab/>
        </w:r>
        <w:r>
          <w:fldChar w:fldCharType="begin"/>
        </w:r>
        <w:r>
          <w:instrText xml:space="preserve"> PAGEREF _Toc11194 \h </w:instrText>
        </w:r>
        <w:r>
          <w:fldChar w:fldCharType="separate"/>
        </w:r>
        <w:r>
          <w:t>36</w:t>
        </w:r>
        <w:r>
          <w:fldChar w:fldCharType="end"/>
        </w:r>
      </w:hyperlink>
    </w:p>
    <w:p>
      <w:pPr>
        <w:pStyle w:val="TOC1"/>
        <w:tabs>
          <w:tab w:val="right" w:leader="dot" w:pos="8306"/>
        </w:tabs>
      </w:pPr>
      <w:hyperlink w:anchor="_Toc5597" w:history="1">
        <w:r>
          <w:rPr>
            <w:rFonts w:ascii="仿宋" w:eastAsia="仿宋" w:hAnsi="仿宋" w:cs="仿宋" w:hint="eastAsia"/>
            <w:lang w:eastAsia="zh-CN"/>
          </w:rPr>
          <w:t>十一、橡胶机械项目环境影响分析</w:t>
        </w:r>
        <w:r>
          <w:tab/>
        </w:r>
        <w:r>
          <w:fldChar w:fldCharType="begin"/>
        </w:r>
        <w:r>
          <w:instrText xml:space="preserve"> PAGEREF _Toc5597 \h </w:instrText>
        </w:r>
        <w:r>
          <w:fldChar w:fldCharType="separate"/>
        </w:r>
        <w:r>
          <w:t>38</w:t>
        </w:r>
        <w:r>
          <w:fldChar w:fldCharType="end"/>
        </w:r>
      </w:hyperlink>
    </w:p>
    <w:p>
      <w:pPr>
        <w:pStyle w:val="TOC2"/>
        <w:tabs>
          <w:tab w:val="right" w:leader="dot" w:pos="8306"/>
        </w:tabs>
      </w:pPr>
      <w:hyperlink w:anchor="_Toc23523" w:history="1">
        <w:r>
          <w:rPr>
            <w:rFonts w:ascii="仿宋" w:eastAsia="仿宋" w:hAnsi="仿宋" w:cs="仿宋" w:hint="eastAsia"/>
            <w:lang w:eastAsia="zh-CN"/>
          </w:rPr>
          <w:t>(一)、建设区域环境质量现状</w:t>
        </w:r>
        <w:r>
          <w:tab/>
        </w:r>
        <w:r>
          <w:fldChar w:fldCharType="begin"/>
        </w:r>
        <w:r>
          <w:instrText xml:space="preserve"> PAGEREF _Toc23523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 w:history="1">
        <w:r>
          <w:rPr>
            <w:rFonts w:ascii="仿宋" w:eastAsia="仿宋" w:hAnsi="仿宋" w:cs="仿宋" w:hint="eastAsia"/>
            <w:lang w:eastAsia="zh-CN"/>
          </w:rPr>
          <w:t>(二)、建设期环境保护</w:t>
        </w:r>
        <w:r>
          <w:tab/>
        </w:r>
        <w:r>
          <w:fldChar w:fldCharType="begin"/>
        </w:r>
        <w:r>
          <w:instrText xml:space="preserve"> PAGEREF _Toc113 \h </w:instrText>
        </w:r>
        <w:r>
          <w:fldChar w:fldCharType="separate"/>
        </w:r>
        <w:r>
          <w:t>39</w:t>
        </w:r>
        <w:r>
          <w:fldChar w:fldCharType="end"/>
        </w:r>
      </w:hyperlink>
    </w:p>
    <w:p>
      <w:pPr>
        <w:pStyle w:val="TOC2"/>
        <w:tabs>
          <w:tab w:val="right" w:leader="dot" w:pos="8306"/>
        </w:tabs>
      </w:pPr>
      <w:hyperlink w:anchor="_Toc25368" w:history="1">
        <w:r>
          <w:rPr>
            <w:rFonts w:ascii="仿宋" w:eastAsia="仿宋" w:hAnsi="仿宋" w:cs="仿宋" w:hint="eastAsia"/>
            <w:lang w:eastAsia="zh-CN"/>
          </w:rPr>
          <w:t>(三)、运营期环境保护</w:t>
        </w:r>
        <w:r>
          <w:tab/>
        </w:r>
        <w:r>
          <w:fldChar w:fldCharType="begin"/>
        </w:r>
        <w:r>
          <w:instrText xml:space="preserve"> PAGEREF _Toc25368 \h </w:instrText>
        </w:r>
        <w:r>
          <w:fldChar w:fldCharType="separate"/>
        </w:r>
        <w:r>
          <w:t>41</w:t>
        </w:r>
        <w:r>
          <w:fldChar w:fldCharType="end"/>
        </w:r>
      </w:hyperlink>
    </w:p>
    <w:p>
      <w:pPr>
        <w:pStyle w:val="TOC2"/>
        <w:tabs>
          <w:tab w:val="right" w:leader="dot" w:pos="8306"/>
        </w:tabs>
      </w:pPr>
      <w:hyperlink w:anchor="_Toc28061" w:history="1">
        <w:r>
          <w:rPr>
            <w:rFonts w:ascii="仿宋" w:eastAsia="仿宋" w:hAnsi="仿宋" w:cs="仿宋" w:hint="eastAsia"/>
            <w:lang w:eastAsia="zh-CN"/>
          </w:rPr>
          <w:t>(四)、橡胶机械项目建设对区域经济的影响</w:t>
        </w:r>
        <w:r>
          <w:tab/>
        </w:r>
        <w:r>
          <w:fldChar w:fldCharType="begin"/>
        </w:r>
        <w:r>
          <w:instrText xml:space="preserve"> PAGEREF _Toc28061 \h </w:instrText>
        </w:r>
        <w:r>
          <w:fldChar w:fldCharType="separate"/>
        </w:r>
        <w:r>
          <w:t>42</w:t>
        </w:r>
        <w:r>
          <w:fldChar w:fldCharType="end"/>
        </w:r>
      </w:hyperlink>
    </w:p>
    <w:p>
      <w:pPr>
        <w:pStyle w:val="TOC2"/>
        <w:tabs>
          <w:tab w:val="right" w:leader="dot" w:pos="8306"/>
        </w:tabs>
      </w:pPr>
      <w:hyperlink w:anchor="_Toc3154" w:history="1">
        <w:r>
          <w:rPr>
            <w:rFonts w:ascii="仿宋" w:eastAsia="仿宋" w:hAnsi="仿宋" w:cs="仿宋" w:hint="eastAsia"/>
            <w:lang w:eastAsia="zh-CN"/>
          </w:rPr>
          <w:t>(五)、废弃物处理</w:t>
        </w:r>
        <w:r>
          <w:tab/>
        </w:r>
        <w:r>
          <w:fldChar w:fldCharType="begin"/>
        </w:r>
        <w:r>
          <w:instrText xml:space="preserve"> PAGEREF _Toc3154 \h </w:instrText>
        </w:r>
        <w:r>
          <w:fldChar w:fldCharType="separate"/>
        </w:r>
        <w:r>
          <w:t>44</w:t>
        </w:r>
        <w:r>
          <w:fldChar w:fldCharType="end"/>
        </w:r>
      </w:hyperlink>
    </w:p>
    <w:p>
      <w:pPr>
        <w:pStyle w:val="TOC2"/>
        <w:tabs>
          <w:tab w:val="right" w:leader="dot" w:pos="8306"/>
        </w:tabs>
      </w:pPr>
      <w:hyperlink w:anchor="_Toc13400" w:history="1">
        <w:r>
          <w:rPr>
            <w:rFonts w:ascii="仿宋" w:eastAsia="仿宋" w:hAnsi="仿宋" w:cs="仿宋" w:hint="eastAsia"/>
            <w:lang w:eastAsia="zh-CN"/>
          </w:rPr>
          <w:t>(六)、特殊环境影响分析</w:t>
        </w:r>
        <w:r>
          <w:tab/>
        </w:r>
        <w:r>
          <w:fldChar w:fldCharType="begin"/>
        </w:r>
        <w:r>
          <w:instrText xml:space="preserve"> PAGEREF _Toc13400 \h </w:instrText>
        </w:r>
        <w:r>
          <w:fldChar w:fldCharType="separate"/>
        </w:r>
        <w:r>
          <w:t>45</w:t>
        </w:r>
        <w:r>
          <w:fldChar w:fldCharType="end"/>
        </w:r>
      </w:hyperlink>
    </w:p>
    <w:p>
      <w:pPr>
        <w:pStyle w:val="TOC2"/>
        <w:tabs>
          <w:tab w:val="right" w:leader="dot" w:pos="8306"/>
        </w:tabs>
      </w:pPr>
      <w:hyperlink w:anchor="_Toc13059" w:history="1">
        <w:r>
          <w:rPr>
            <w:rFonts w:ascii="仿宋" w:eastAsia="仿宋" w:hAnsi="仿宋" w:cs="仿宋" w:hint="eastAsia"/>
            <w:lang w:eastAsia="zh-CN"/>
          </w:rPr>
          <w:t>(七)、清洁生产</w:t>
        </w:r>
        <w:r>
          <w:tab/>
        </w:r>
        <w:r>
          <w:fldChar w:fldCharType="begin"/>
        </w:r>
        <w:r>
          <w:instrText xml:space="preserve"> PAGEREF _Toc13059 \h </w:instrText>
        </w:r>
        <w:r>
          <w:fldChar w:fldCharType="separate"/>
        </w:r>
        <w:r>
          <w:t>46</w:t>
        </w:r>
        <w:r>
          <w:fldChar w:fldCharType="end"/>
        </w:r>
      </w:hyperlink>
    </w:p>
    <w:p>
      <w:pPr>
        <w:pStyle w:val="TOC2"/>
        <w:tabs>
          <w:tab w:val="right" w:leader="dot" w:pos="8306"/>
        </w:tabs>
      </w:pPr>
      <w:hyperlink w:anchor="_Toc2370" w:history="1">
        <w:r>
          <w:rPr>
            <w:rFonts w:ascii="仿宋" w:eastAsia="仿宋" w:hAnsi="仿宋" w:cs="仿宋" w:hint="eastAsia"/>
            <w:lang w:eastAsia="zh-CN"/>
          </w:rPr>
          <w:t>(八)、环境保护综合评价</w:t>
        </w:r>
        <w:r>
          <w:tab/>
        </w:r>
        <w:r>
          <w:fldChar w:fldCharType="begin"/>
        </w:r>
        <w:r>
          <w:instrText xml:space="preserve"> PAGEREF _Toc2370 \h </w:instrText>
        </w:r>
        <w:r>
          <w:fldChar w:fldCharType="separate"/>
        </w:r>
        <w:r>
          <w:t>47</w:t>
        </w:r>
        <w:r>
          <w:fldChar w:fldCharType="end"/>
        </w:r>
      </w:hyperlink>
    </w:p>
    <w:p>
      <w:pPr>
        <w:pStyle w:val="TOC1"/>
        <w:tabs>
          <w:tab w:val="right" w:leader="dot" w:pos="8306"/>
        </w:tabs>
      </w:pPr>
      <w:hyperlink w:anchor="_Toc11382" w:history="1">
        <w:r>
          <w:rPr>
            <w:rFonts w:ascii="仿宋" w:eastAsia="仿宋" w:hAnsi="仿宋" w:cs="仿宋" w:hint="eastAsia"/>
            <w:lang w:eastAsia="zh-CN"/>
          </w:rPr>
          <w:t>十二、橡胶机械项目创新与研发</w:t>
        </w:r>
        <w:r>
          <w:tab/>
        </w:r>
        <w:r>
          <w:fldChar w:fldCharType="begin"/>
        </w:r>
        <w:r>
          <w:instrText xml:space="preserve"> PAGEREF _Toc11382 \h </w:instrText>
        </w:r>
        <w:r>
          <w:fldChar w:fldCharType="separate"/>
        </w:r>
        <w:r>
          <w:t>49</w:t>
        </w:r>
        <w:r>
          <w:fldChar w:fldCharType="end"/>
        </w:r>
      </w:hyperlink>
    </w:p>
    <w:p>
      <w:pPr>
        <w:pStyle w:val="TOC2"/>
        <w:tabs>
          <w:tab w:val="right" w:leader="dot" w:pos="8306"/>
        </w:tabs>
      </w:pPr>
      <w:hyperlink w:anchor="_Toc15091" w:history="1">
        <w:r>
          <w:rPr>
            <w:rFonts w:ascii="仿宋" w:eastAsia="仿宋" w:hAnsi="仿宋" w:cs="仿宋" w:hint="eastAsia"/>
            <w:lang w:eastAsia="zh-CN"/>
          </w:rPr>
          <w:t>(一)、创新策略与方向</w:t>
        </w:r>
        <w:r>
          <w:tab/>
        </w:r>
        <w:r>
          <w:fldChar w:fldCharType="begin"/>
        </w:r>
        <w:r>
          <w:instrText xml:space="preserve"> PAGEREF _Toc15091 \h </w:instrText>
        </w:r>
        <w:r>
          <w:fldChar w:fldCharType="separate"/>
        </w:r>
        <w:r>
          <w:t>49</w:t>
        </w:r>
        <w:r>
          <w:fldChar w:fldCharType="end"/>
        </w:r>
      </w:hyperlink>
    </w:p>
    <w:p>
      <w:pPr>
        <w:pStyle w:val="TOC2"/>
        <w:tabs>
          <w:tab w:val="right" w:leader="dot" w:pos="8306"/>
        </w:tabs>
      </w:pPr>
      <w:hyperlink w:anchor="_Toc10589" w:history="1">
        <w:r>
          <w:rPr>
            <w:rFonts w:ascii="仿宋" w:eastAsia="仿宋" w:hAnsi="仿宋" w:cs="仿宋" w:hint="eastAsia"/>
            <w:lang w:eastAsia="zh-CN"/>
          </w:rPr>
          <w:t>(二)、研发规划与投入</w:t>
        </w:r>
        <w:r>
          <w:tab/>
        </w:r>
        <w:r>
          <w:fldChar w:fldCharType="begin"/>
        </w:r>
        <w:r>
          <w:instrText xml:space="preserve"> PAGEREF _Toc10589 \h </w:instrText>
        </w:r>
        <w:r>
          <w:fldChar w:fldCharType="separate"/>
        </w:r>
        <w:r>
          <w:t>50</w:t>
        </w:r>
        <w:r>
          <w:fldChar w:fldCharType="end"/>
        </w:r>
      </w:hyperlink>
    </w:p>
    <w:p>
      <w:pPr>
        <w:pStyle w:val="TOC1"/>
        <w:tabs>
          <w:tab w:val="right" w:leader="dot" w:pos="8306"/>
        </w:tabs>
      </w:pPr>
      <w:hyperlink w:anchor="_Toc18927" w:history="1">
        <w:r>
          <w:rPr>
            <w:rFonts w:ascii="仿宋" w:eastAsia="仿宋" w:hAnsi="仿宋" w:cs="仿宋" w:hint="eastAsia"/>
            <w:lang w:eastAsia="zh-CN"/>
          </w:rPr>
          <w:t>十三、橡胶机械项目工程方案分析</w:t>
        </w:r>
        <w:r>
          <w:tab/>
        </w:r>
        <w:r>
          <w:fldChar w:fldCharType="begin"/>
        </w:r>
        <w:r>
          <w:instrText xml:space="preserve"> PAGEREF _Toc18927 \h </w:instrText>
        </w:r>
        <w:r>
          <w:fldChar w:fldCharType="separate"/>
        </w:r>
        <w:r>
          <w:t>52</w:t>
        </w:r>
        <w:r>
          <w:fldChar w:fldCharType="end"/>
        </w:r>
      </w:hyperlink>
    </w:p>
    <w:p>
      <w:pPr>
        <w:pStyle w:val="TOC2"/>
        <w:tabs>
          <w:tab w:val="right" w:leader="dot" w:pos="8306"/>
        </w:tabs>
      </w:pPr>
      <w:hyperlink w:anchor="_Toc14455" w:history="1">
        <w:r>
          <w:rPr>
            <w:rFonts w:ascii="仿宋" w:eastAsia="仿宋" w:hAnsi="仿宋" w:cs="仿宋" w:hint="eastAsia"/>
            <w:lang w:eastAsia="zh-CN"/>
          </w:rPr>
          <w:t>(一)、建筑工程设计原则</w:t>
        </w:r>
        <w:r>
          <w:tab/>
        </w:r>
        <w:r>
          <w:fldChar w:fldCharType="begin"/>
        </w:r>
        <w:r>
          <w:instrText xml:space="preserve"> PAGEREF _Toc14455 \h </w:instrText>
        </w:r>
        <w:r>
          <w:fldChar w:fldCharType="separate"/>
        </w:r>
        <w:r>
          <w:t>52</w:t>
        </w:r>
        <w:r>
          <w:fldChar w:fldCharType="end"/>
        </w:r>
      </w:hyperlink>
    </w:p>
    <w:p>
      <w:pPr>
        <w:pStyle w:val="TOC2"/>
        <w:tabs>
          <w:tab w:val="right" w:leader="dot" w:pos="8306"/>
        </w:tabs>
      </w:pPr>
      <w:hyperlink w:anchor="_Toc282" w:history="1">
        <w:r>
          <w:rPr>
            <w:rFonts w:ascii="仿宋" w:eastAsia="仿宋" w:hAnsi="仿宋" w:cs="仿宋" w:hint="eastAsia"/>
            <w:lang w:eastAsia="zh-CN"/>
          </w:rPr>
          <w:t>(二)、土建工程建设指标</w:t>
        </w:r>
        <w:r>
          <w:tab/>
        </w:r>
        <w:r>
          <w:fldChar w:fldCharType="begin"/>
        </w:r>
        <w:r>
          <w:instrText xml:space="preserve"> PAGEREF _Toc282 \h </w:instrText>
        </w:r>
        <w:r>
          <w:fldChar w:fldCharType="separate"/>
        </w:r>
        <w:r>
          <w:t>55</w:t>
        </w:r>
        <w:r>
          <w:fldChar w:fldCharType="end"/>
        </w:r>
      </w:hyperlink>
    </w:p>
    <w:p>
      <w:pPr>
        <w:pStyle w:val="TOC1"/>
        <w:tabs>
          <w:tab w:val="right" w:leader="dot" w:pos="8306"/>
        </w:tabs>
      </w:pPr>
      <w:hyperlink w:anchor="_Toc7089" w:history="1">
        <w:r>
          <w:rPr>
            <w:rFonts w:ascii="仿宋" w:eastAsia="仿宋" w:hAnsi="仿宋" w:cs="仿宋" w:hint="eastAsia"/>
            <w:lang w:eastAsia="zh-CN"/>
          </w:rPr>
          <w:t>十四、风险识别与分类</w:t>
        </w:r>
        <w:r>
          <w:tab/>
        </w:r>
        <w:r>
          <w:fldChar w:fldCharType="begin"/>
        </w:r>
        <w:r>
          <w:instrText xml:space="preserve"> PAGEREF _Toc7089 \h </w:instrText>
        </w:r>
        <w:r>
          <w:fldChar w:fldCharType="separate"/>
        </w:r>
        <w:r>
          <w:t>57</w:t>
        </w:r>
        <w:r>
          <w:fldChar w:fldCharType="end"/>
        </w:r>
      </w:hyperlink>
    </w:p>
    <w:p>
      <w:pPr>
        <w:pStyle w:val="TOC2"/>
        <w:tabs>
          <w:tab w:val="right" w:leader="dot" w:pos="8306"/>
        </w:tabs>
      </w:pPr>
      <w:hyperlink w:anchor="_Toc6874" w:history="1">
        <w:r>
          <w:rPr>
            <w:rFonts w:ascii="仿宋" w:eastAsia="仿宋" w:hAnsi="仿宋" w:cs="仿宋" w:hint="eastAsia"/>
            <w:lang w:eastAsia="zh-CN"/>
          </w:rPr>
          <w:t>(一)、风险识别</w:t>
        </w:r>
        <w:r>
          <w:tab/>
        </w:r>
        <w:r>
          <w:fldChar w:fldCharType="begin"/>
        </w:r>
        <w:r>
          <w:instrText xml:space="preserve"> PAGEREF _Toc6874 \h </w:instrText>
        </w:r>
        <w:r>
          <w:fldChar w:fldCharType="separate"/>
        </w:r>
        <w:r>
          <w:t>57</w:t>
        </w:r>
        <w:r>
          <w:fldChar w:fldCharType="end"/>
        </w:r>
      </w:hyperlink>
    </w:p>
    <w:p>
      <w:pPr>
        <w:pStyle w:val="TOC2"/>
        <w:tabs>
          <w:tab w:val="right" w:leader="dot" w:pos="8306"/>
        </w:tabs>
      </w:pPr>
      <w:hyperlink w:anchor="_Toc27458" w:history="1">
        <w:r>
          <w:rPr>
            <w:rFonts w:ascii="仿宋" w:eastAsia="仿宋" w:hAnsi="仿宋" w:cs="仿宋" w:hint="eastAsia"/>
            <w:lang w:eastAsia="zh-CN"/>
          </w:rPr>
          <w:t>(二)、风险分类</w:t>
        </w:r>
        <w:r>
          <w:tab/>
        </w:r>
        <w:r>
          <w:fldChar w:fldCharType="begin"/>
        </w:r>
        <w:r>
          <w:instrText xml:space="preserve"> PAGEREF _Toc27458 \h </w:instrText>
        </w:r>
        <w:r>
          <w:fldChar w:fldCharType="separate"/>
        </w:r>
        <w:r>
          <w:t>58</w:t>
        </w:r>
        <w:r>
          <w:fldChar w:fldCharType="end"/>
        </w:r>
      </w:hyperlink>
    </w:p>
    <w:p>
      <w:pPr>
        <w:pStyle w:val="TOC1"/>
        <w:tabs>
          <w:tab w:val="right" w:leader="dot" w:pos="8306"/>
        </w:tabs>
      </w:pPr>
      <w:hyperlink w:anchor="_Toc8274" w:history="1">
        <w:r>
          <w:rPr>
            <w:rFonts w:ascii="仿宋" w:eastAsia="仿宋" w:hAnsi="仿宋" w:cs="仿宋" w:hint="eastAsia"/>
            <w:lang w:eastAsia="zh-CN"/>
          </w:rPr>
          <w:t>十五、橡胶机械项目治理与监督</w:t>
        </w:r>
        <w:r>
          <w:tab/>
        </w:r>
        <w:r>
          <w:fldChar w:fldCharType="begin"/>
        </w:r>
        <w:r>
          <w:instrText xml:space="preserve"> PAGEREF _Toc8274 \h </w:instrText>
        </w:r>
        <w:r>
          <w:fldChar w:fldCharType="separate"/>
        </w:r>
        <w:r>
          <w:t>60</w:t>
        </w:r>
        <w:r>
          <w:fldChar w:fldCharType="end"/>
        </w:r>
      </w:hyperlink>
    </w:p>
    <w:p>
      <w:pPr>
        <w:pStyle w:val="TOC2"/>
        <w:tabs>
          <w:tab w:val="right" w:leader="dot" w:pos="8306"/>
        </w:tabs>
      </w:pPr>
      <w:hyperlink w:anchor="_Toc7806" w:history="1">
        <w:r>
          <w:rPr>
            <w:rFonts w:ascii="仿宋" w:eastAsia="仿宋" w:hAnsi="仿宋" w:cs="仿宋" w:hint="eastAsia"/>
            <w:lang w:eastAsia="zh-CN"/>
          </w:rPr>
          <w:t>(一)、橡胶机械项目治理结构</w:t>
        </w:r>
        <w:r>
          <w:tab/>
        </w:r>
        <w:r>
          <w:fldChar w:fldCharType="begin"/>
        </w:r>
        <w:r>
          <w:instrText xml:space="preserve"> PAGEREF _Toc7806 \h </w:instrText>
        </w:r>
        <w:r>
          <w:fldChar w:fldCharType="separate"/>
        </w:r>
        <w:r>
          <w:t>60</w:t>
        </w:r>
        <w:r>
          <w:fldChar w:fldCharType="end"/>
        </w:r>
      </w:hyperlink>
    </w:p>
    <w:p>
      <w:pPr>
        <w:pStyle w:val="TOC2"/>
        <w:tabs>
          <w:tab w:val="right" w:leader="dot" w:pos="8306"/>
        </w:tabs>
      </w:pPr>
      <w:hyperlink w:anchor="_Toc23377" w:history="1">
        <w:r>
          <w:rPr>
            <w:rFonts w:ascii="仿宋" w:eastAsia="仿宋" w:hAnsi="仿宋" w:cs="仿宋" w:hint="eastAsia"/>
            <w:lang w:eastAsia="zh-CN"/>
          </w:rPr>
          <w:t>(二)、监督与审计</w:t>
        </w:r>
        <w:r>
          <w:tab/>
        </w:r>
        <w:r>
          <w:fldChar w:fldCharType="begin"/>
        </w:r>
        <w:r>
          <w:instrText xml:space="preserve"> PAGEREF _Toc23377 \h </w:instrText>
        </w:r>
        <w:r>
          <w:fldChar w:fldCharType="separate"/>
        </w:r>
        <w:r>
          <w:t>61</w:t>
        </w:r>
        <w:r>
          <w:fldChar w:fldCharType="end"/>
        </w:r>
      </w:hyperlink>
    </w:p>
    <w:p>
      <w:pPr>
        <w:pStyle w:val="TOC1"/>
        <w:tabs>
          <w:tab w:val="right" w:leader="dot" w:pos="8306"/>
        </w:tabs>
      </w:pPr>
      <w:hyperlink w:anchor="_Toc4224" w:history="1">
        <w:r>
          <w:rPr>
            <w:rFonts w:ascii="仿宋" w:eastAsia="仿宋" w:hAnsi="仿宋" w:cs="仿宋" w:hint="eastAsia"/>
            <w:lang w:eastAsia="zh-CN"/>
          </w:rPr>
          <w:t>十六、供应链管理</w:t>
        </w:r>
        <w:r>
          <w:tab/>
        </w:r>
        <w:r>
          <w:fldChar w:fldCharType="begin"/>
        </w:r>
        <w:r>
          <w:instrText xml:space="preserve"> PAGEREF _Toc4224 \h </w:instrText>
        </w:r>
        <w:r>
          <w:fldChar w:fldCharType="separate"/>
        </w:r>
        <w:r>
          <w:t>62</w:t>
        </w:r>
        <w:r>
          <w:fldChar w:fldCharType="end"/>
        </w:r>
      </w:hyperlink>
    </w:p>
    <w:p>
      <w:pPr>
        <w:pStyle w:val="TOC2"/>
        <w:tabs>
          <w:tab w:val="right" w:leader="dot" w:pos="8306"/>
        </w:tabs>
      </w:pPr>
      <w:hyperlink w:anchor="_Toc14577" w:history="1">
        <w:r>
          <w:rPr>
            <w:rFonts w:ascii="仿宋" w:eastAsia="仿宋" w:hAnsi="仿宋" w:cs="仿宋" w:hint="eastAsia"/>
            <w:lang w:eastAsia="zh-CN"/>
          </w:rPr>
          <w:t>(一)、供应链战略规划</w:t>
        </w:r>
        <w:r>
          <w:tab/>
        </w:r>
        <w:r>
          <w:fldChar w:fldCharType="begin"/>
        </w:r>
        <w:r>
          <w:instrText xml:space="preserve"> PAGEREF _Toc14577 \h </w:instrText>
        </w:r>
        <w:r>
          <w:fldChar w:fldCharType="separate"/>
        </w:r>
        <w:r>
          <w:t>62</w:t>
        </w:r>
        <w:r>
          <w:fldChar w:fldCharType="end"/>
        </w:r>
      </w:hyperlink>
    </w:p>
    <w:p>
      <w:pPr>
        <w:pStyle w:val="TOC2"/>
        <w:tabs>
          <w:tab w:val="right" w:leader="dot" w:pos="8306"/>
        </w:tabs>
      </w:pPr>
      <w:hyperlink w:anchor="_Toc1747" w:history="1">
        <w:r>
          <w:rPr>
            <w:rFonts w:ascii="仿宋" w:eastAsia="仿宋" w:hAnsi="仿宋" w:cs="仿宋" w:hint="eastAsia"/>
            <w:lang w:eastAsia="zh-CN"/>
          </w:rPr>
          <w:t>(二)、供应商选择与合作</w:t>
        </w:r>
        <w:r>
          <w:tab/>
        </w:r>
        <w:r>
          <w:fldChar w:fldCharType="begin"/>
        </w:r>
        <w:r>
          <w:instrText xml:space="preserve"> PAGEREF _Toc1747 \h </w:instrText>
        </w:r>
        <w:r>
          <w:fldChar w:fldCharType="separate"/>
        </w:r>
        <w:r>
          <w:t>64</w:t>
        </w:r>
        <w:r>
          <w:fldChar w:fldCharType="end"/>
        </w:r>
      </w:hyperlink>
    </w:p>
    <w:p>
      <w:pPr>
        <w:pStyle w:val="TOC2"/>
        <w:tabs>
          <w:tab w:val="right" w:leader="dot" w:pos="8306"/>
        </w:tabs>
      </w:pPr>
      <w:hyperlink w:anchor="_Toc10747" w:history="1">
        <w:r>
          <w:rPr>
            <w:rFonts w:ascii="仿宋" w:eastAsia="仿宋" w:hAnsi="仿宋" w:cs="仿宋" w:hint="eastAsia"/>
            <w:lang w:eastAsia="zh-CN"/>
          </w:rPr>
          <w:t>(三)、物流与库存管理</w:t>
        </w:r>
        <w:r>
          <w:tab/>
        </w:r>
        <w:r>
          <w:fldChar w:fldCharType="begin"/>
        </w:r>
        <w:r>
          <w:instrText xml:space="preserve"> PAGEREF _Toc10747 \h </w:instrText>
        </w:r>
        <w:r>
          <w:fldChar w:fldCharType="separate"/>
        </w:r>
        <w:r>
          <w:t>65</w:t>
        </w:r>
        <w:r>
          <w:fldChar w:fldCharType="end"/>
        </w:r>
      </w:hyperlink>
    </w:p>
    <w:p>
      <w:pPr>
        <w:pStyle w:val="TOC1"/>
        <w:tabs>
          <w:tab w:val="right" w:leader="dot" w:pos="8306"/>
        </w:tabs>
      </w:pPr>
      <w:hyperlink w:anchor="_Toc13000" w:history="1">
        <w:r>
          <w:rPr>
            <w:rFonts w:ascii="仿宋" w:eastAsia="仿宋" w:hAnsi="仿宋" w:cs="仿宋" w:hint="eastAsia"/>
            <w:lang w:eastAsia="zh-CN"/>
          </w:rPr>
          <w:t>十七、质量管理体系</w:t>
        </w:r>
        <w:r>
          <w:tab/>
        </w:r>
        <w:r>
          <w:fldChar w:fldCharType="begin"/>
        </w:r>
        <w:r>
          <w:instrText xml:space="preserve"> PAGEREF _Toc13000 \h </w:instrText>
        </w:r>
        <w:r>
          <w:fldChar w:fldCharType="separate"/>
        </w:r>
        <w:r>
          <w:t>67</w:t>
        </w:r>
        <w:r>
          <w:fldChar w:fldCharType="end"/>
        </w:r>
      </w:hyperlink>
    </w:p>
    <w:p>
      <w:pPr>
        <w:pStyle w:val="TOC2"/>
        <w:tabs>
          <w:tab w:val="right" w:leader="dot" w:pos="8306"/>
        </w:tabs>
      </w:pPr>
      <w:hyperlink w:anchor="_Toc14211" w:history="1">
        <w:r>
          <w:rPr>
            <w:rFonts w:ascii="仿宋" w:eastAsia="仿宋" w:hAnsi="仿宋" w:cs="仿宋" w:hint="eastAsia"/>
            <w:lang w:eastAsia="zh-CN"/>
          </w:rPr>
          <w:t>(一)、质量目标与方针</w:t>
        </w:r>
        <w:r>
          <w:tab/>
        </w:r>
        <w:r>
          <w:fldChar w:fldCharType="begin"/>
        </w:r>
        <w:r>
          <w:instrText xml:space="preserve"> PAGEREF _Toc14211 \h </w:instrText>
        </w:r>
        <w:r>
          <w:fldChar w:fldCharType="separate"/>
        </w:r>
        <w:r>
          <w:t>67</w:t>
        </w:r>
        <w:r>
          <w:fldChar w:fldCharType="end"/>
        </w:r>
      </w:hyperlink>
    </w:p>
    <w:p>
      <w:pPr>
        <w:pStyle w:val="TOC2"/>
        <w:tabs>
          <w:tab w:val="right" w:leader="dot" w:pos="8306"/>
        </w:tabs>
      </w:pPr>
      <w:hyperlink w:anchor="_Toc10780" w:history="1">
        <w:r>
          <w:rPr>
            <w:rFonts w:ascii="仿宋" w:eastAsia="仿宋" w:hAnsi="仿宋" w:cs="仿宋" w:hint="eastAsia"/>
            <w:lang w:eastAsia="zh-CN"/>
          </w:rPr>
          <w:t>(二)、质量管理责任</w:t>
        </w:r>
        <w:r>
          <w:tab/>
        </w:r>
        <w:r>
          <w:fldChar w:fldCharType="begin"/>
        </w:r>
        <w:r>
          <w:instrText xml:space="preserve"> PAGEREF _Toc10780 \h </w:instrText>
        </w:r>
        <w:r>
          <w:fldChar w:fldCharType="separate"/>
        </w:r>
        <w:r>
          <w:t>68</w:t>
        </w:r>
        <w:r>
          <w:fldChar w:fldCharType="end"/>
        </w:r>
      </w:hyperlink>
    </w:p>
    <w:p>
      <w:pPr>
        <w:pStyle w:val="TOC2"/>
        <w:tabs>
          <w:tab w:val="right" w:leader="dot" w:pos="8306"/>
        </w:tabs>
      </w:pPr>
      <w:hyperlink w:anchor="_Toc30049" w:history="1">
        <w:r>
          <w:rPr>
            <w:rFonts w:ascii="仿宋" w:eastAsia="仿宋" w:hAnsi="仿宋" w:cs="仿宋" w:hint="eastAsia"/>
            <w:lang w:eastAsia="zh-CN"/>
          </w:rPr>
          <w:t>(三)、质量管理体系文件</w:t>
        </w:r>
        <w:r>
          <w:tab/>
        </w:r>
        <w:r>
          <w:fldChar w:fldCharType="begin"/>
        </w:r>
        <w:r>
          <w:instrText xml:space="preserve"> PAGEREF _Toc30049 \h </w:instrText>
        </w:r>
        <w:r>
          <w:fldChar w:fldCharType="separate"/>
        </w:r>
        <w:r>
          <w:t>69</w:t>
        </w:r>
        <w:r>
          <w:fldChar w:fldCharType="end"/>
        </w:r>
      </w:hyperlink>
    </w:p>
    <w:p>
      <w:pPr>
        <w:pStyle w:val="TOC2"/>
        <w:tabs>
          <w:tab w:val="right" w:leader="dot" w:pos="8306"/>
        </w:tabs>
      </w:pPr>
      <w:hyperlink w:anchor="_Toc31251" w:history="1">
        <w:r>
          <w:rPr>
            <w:rFonts w:ascii="仿宋" w:eastAsia="仿宋" w:hAnsi="仿宋" w:cs="仿宋" w:hint="eastAsia"/>
            <w:lang w:eastAsia="zh-CN"/>
          </w:rPr>
          <w:t>(四)、质量培训与教育</w:t>
        </w:r>
        <w:r>
          <w:tab/>
        </w:r>
        <w:r>
          <w:fldChar w:fldCharType="begin"/>
        </w:r>
        <w:r>
          <w:instrText xml:space="preserve"> PAGEREF _Toc31251 \h </w:instrText>
        </w:r>
        <w:r>
          <w:fldChar w:fldCharType="separate"/>
        </w:r>
        <w:r>
          <w:t>71</w:t>
        </w:r>
        <w:r>
          <w:fldChar w:fldCharType="end"/>
        </w:r>
      </w:hyperlink>
    </w:p>
    <w:p>
      <w:pPr>
        <w:pStyle w:val="TOC2"/>
        <w:tabs>
          <w:tab w:val="right" w:leader="dot" w:pos="8306"/>
        </w:tabs>
      </w:pPr>
      <w:hyperlink w:anchor="_Toc2413" w:history="1">
        <w:r>
          <w:rPr>
            <w:rFonts w:ascii="仿宋" w:eastAsia="仿宋" w:hAnsi="仿宋" w:cs="仿宋" w:hint="eastAsia"/>
            <w:lang w:eastAsia="zh-CN"/>
          </w:rPr>
          <w:t>(五)、质量审核与评价</w:t>
        </w:r>
        <w:r>
          <w:tab/>
        </w:r>
        <w:r>
          <w:fldChar w:fldCharType="begin"/>
        </w:r>
        <w:r>
          <w:instrText xml:space="preserve"> PAGEREF _Toc2413 \h </w:instrText>
        </w:r>
        <w:r>
          <w:fldChar w:fldCharType="separate"/>
        </w:r>
        <w:r>
          <w:t>72</w:t>
        </w:r>
        <w:r>
          <w:fldChar w:fldCharType="end"/>
        </w:r>
      </w:hyperlink>
    </w:p>
    <w:p>
      <w:pPr>
        <w:pStyle w:val="TOC2"/>
        <w:tabs>
          <w:tab w:val="right" w:leader="dot" w:pos="8306"/>
        </w:tabs>
      </w:pPr>
      <w:hyperlink w:anchor="_Toc20540" w:history="1">
        <w:r>
          <w:rPr>
            <w:rFonts w:ascii="仿宋" w:eastAsia="仿宋" w:hAnsi="仿宋" w:cs="仿宋" w:hint="eastAsia"/>
            <w:lang w:eastAsia="zh-CN"/>
          </w:rPr>
          <w:t>(六)、不符合与纠正措施</w:t>
        </w:r>
        <w:r>
          <w:tab/>
        </w:r>
        <w:r>
          <w:fldChar w:fldCharType="begin"/>
        </w:r>
        <w:r>
          <w:instrText xml:space="preserve"> PAGEREF _Toc20540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533"/>
      <w:r>
        <w:rPr>
          <w:rFonts w:ascii="仿宋" w:eastAsia="仿宋" w:hAnsi="仿宋" w:cs="仿宋" w:hint="eastAsia"/>
          <w:sz w:val="28"/>
          <w:lang w:eastAsia="zh-CN"/>
        </w:rPr>
        <w:t>一、橡胶机械项目可持续发展</w:t>
      </w:r>
      <w:bookmarkEnd w:id="2"/>
    </w:p>
    <w:p>
      <w:pPr>
        <w:pStyle w:val="Heading2"/>
        <w:rPr>
          <w:rFonts w:ascii="仿宋" w:eastAsia="仿宋" w:hAnsi="仿宋" w:cs="仿宋" w:hint="eastAsia"/>
          <w:lang w:eastAsia="zh-CN"/>
        </w:rPr>
      </w:pPr>
      <w:bookmarkStart w:id="3" w:name="_Toc2195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机械项目中，橡胶机械项目团队着眼于未来，明确了可持续发展的战略方向。制定的具体可持续发展目标包括降低资源使用、采用环保技术、最大化社会效益等。这一步骤不仅有助于橡胶机械项目在环保和社会责任方面达到最高标准，也为未来提供了明确的指引，确保橡胶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可持续实践的融入橡胶机械项目管理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橡胶机械项目管理周期。从橡胶机械项目规划开始，橡胶机械项目团队就考虑了环境和社会的因素。在执行阶段，橡胶机械项目团队积极推动绿色技术的应用，优化资源利用。此外，关注员工的社会责任，通过培训和沟通活动提高员工对可持续发展的认知，使他们能够在日常工作中践行可持续实践。这些举措不仅为橡胶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44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扎根于橡胶机械项目的可持续发展理念，我们深信环保与社会责任是橡胶机械项目成功的关键支柱。在橡胶机械项目的每一步，我们都致力于通过创新和实践，履行对环境和社会的坚定责任。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机械项目团队通过引入先进的环保技术、建立高效的废物处理系统以及推动能源节约措施，积极履行环保责任。定期的环保监测和评估确保橡胶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机械项目不仅致力于自身可持续发展，还注重对社会的回馈。通过支持社区橡胶机械项目、参与慈善事业、提供培训机会等方式，橡胶机械项目积极履行社会责任。与当地社区建立积极互动，关注员工的工作与生活平衡，以及员工的身心健康，是橡胶机械项目在社会责任层面的关键举措。这样的实践不仅增强了橡胶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925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42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橡胶机械项目的技术管理特点体现在其创新导向。通过引入最先进的技术趋势和解决方案，橡胶机械项目致力于提升科技含量、提高质量和效率水平。这意味着我们将采用最新的工具和方法，确保橡胶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橡胶机械项目技术管理的显著特征。通过整合不同领域的技术资源，我们实现了跨学科的协同工作。这有助于优化技术架构，提高整体效能。此外，整合性策略还促进了不同技术团队之间的紧密沟通和高效合作，确保橡胶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橡胶机械项目所采用的技术。通过不断优化技术方案，橡胶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橡胶机械项目团队将在橡胶机械项目初期识别可能的技术风险，并采取相应的预防和应对措施。通过建立健全的风险评估机制，橡胶机械项目能够在实施过程中及时发现并解决潜在的技术问题，保障橡胶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橡胶机械项目中，技术将成为橡胶机械项目成功的有力支持。这一深度剖析揭示了技术管理在橡胶机械项目实施中的关键作用，为橡胶机械项目的技术基础奠定了坚实的基础。</w:t>
      </w:r>
    </w:p>
    <w:p>
      <w:pPr>
        <w:pStyle w:val="Heading2"/>
        <w:ind w:firstLine="560" w:firstLineChars="200"/>
        <w:rPr>
          <w:rFonts w:ascii="仿宋" w:eastAsia="仿宋" w:hAnsi="仿宋" w:cs="仿宋" w:hint="eastAsia"/>
          <w:sz w:val="28"/>
          <w:lang w:eastAsia="zh-CN"/>
        </w:rPr>
      </w:pPr>
      <w:bookmarkStart w:id="7" w:name="_Toc25650"/>
      <w:r>
        <w:rPr>
          <w:rFonts w:ascii="仿宋" w:eastAsia="仿宋" w:hAnsi="仿宋" w:cs="仿宋" w:hint="eastAsia"/>
          <w:sz w:val="28"/>
          <w:lang w:eastAsia="zh-CN"/>
        </w:rPr>
        <w:t>(二)、橡胶机械项目工艺技术设计方案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橡胶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橡胶机械项目将严格按照相关行业规范要求进行组织。通过有效控制产品质量，橡胶机械项目将致力于为顾客提供优质的橡胶机械项目产品和良好的服务。这体现了橡胶机械项目对于生产活动合规性和质量标准的高度重视，为橡胶机械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橡胶机械项目注重生态效益和清洁生产原则。橡胶机械项目建设将紧密结合地方特色经济发展，与社会经济发展规划和区域环境保护规划方案相协调一致。通过与当地区域自然生态系统的结合，橡胶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橡胶机械项目产品具有多样化的客户需求和个性化的特点。因此，橡胶机械项目产品规格品种多样，且单批生产数量较小。为满足这一特点，橡胶机械项目承办单位将建设先进的柔性制造生产线。通过广泛应用柔性制造技术，橡胶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橡胶机械项目采用的技术具有较高的技术含量和自动化水平，处于国内先进水平。这一技术选用不仅体现了对生产效率、质量和环境友好性的高标准要求，同时为橡胶机械项目的可持续发展奠定了坚实的基础。</w:t>
      </w:r>
    </w:p>
    <w:p>
      <w:pPr>
        <w:pStyle w:val="Heading2"/>
        <w:ind w:firstLine="560" w:firstLineChars="200"/>
        <w:rPr>
          <w:rFonts w:ascii="仿宋" w:eastAsia="仿宋" w:hAnsi="仿宋" w:cs="仿宋" w:hint="eastAsia"/>
          <w:sz w:val="28"/>
          <w:lang w:eastAsia="zh-CN"/>
        </w:rPr>
      </w:pPr>
      <w:bookmarkStart w:id="8" w:name="_Toc2390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为确保橡胶机械项目的高效生产和技术实施，我们制定了一套精心设计的设备选型方案，以满足橡胶机械项目生产、质量和环保的要求。该方案的主要特点如下：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橡胶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针对橡胶机械项目产品的多样性和小批量生产的特点，我们将建设柔性制造生产线。通过在设备选型中考虑柔性制造技术，可以灵活应对不同产品规格和生产需求，实现生产线的高度灵活性和适应性。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499"/>
      <w:r>
        <w:rPr>
          <w:rFonts w:ascii="仿宋" w:eastAsia="仿宋" w:hAnsi="仿宋" w:cs="仿宋" w:hint="eastAsia"/>
          <w:sz w:val="28"/>
          <w:lang w:eastAsia="zh-CN"/>
        </w:rPr>
        <w:t>三、橡胶机械项目危机管理</w:t>
      </w:r>
      <w:bookmarkEnd w:id="9"/>
    </w:p>
    <w:p>
      <w:pPr>
        <w:pStyle w:val="Heading2"/>
        <w:rPr>
          <w:rFonts w:ascii="仿宋" w:eastAsia="仿宋" w:hAnsi="仿宋" w:cs="仿宋" w:hint="eastAsia"/>
          <w:lang w:eastAsia="zh-CN"/>
        </w:rPr>
      </w:pPr>
      <w:bookmarkStart w:id="10" w:name="_Toc1597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机械项目危机管理中，危机预警与识别是确保橡胶机械项目稳健运行的核心步骤。通过建立全面的监测机制，橡胶机械项目团队旨在及时发现和理解潜在的风险和危机因素，以便采取及时的预防和应对措施，确保橡胶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首先，通过深入的风险评估，橡胶机械项目团队全面分析了整个橡胶机械项目和各个阶段可能存在的威胁。这包括准确评估每个潜在风险的发生概率和可能影响的程度，为后续危机预警提供了有力支持。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橡胶机械项目团队着重于明确定义橡胶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橡胶机械项目进展的持续监控，团队能够及时发现潜在问题并作出迅速反应。橡胶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在这一阶段，团队的专业素养和反应速度将发挥至关重要的作用，以确保潜在危机能够在初期得到有效的处理，最大程度地减轻负面影响。通过危机预警与识别，橡胶机械项目得以更有序、可控地推进。</w:t>
      </w:r>
    </w:p>
    <w:p>
      <w:pPr>
        <w:pStyle w:val="Heading2"/>
        <w:ind w:firstLine="560" w:firstLineChars="200"/>
        <w:rPr>
          <w:rFonts w:ascii="仿宋" w:eastAsia="仿宋" w:hAnsi="仿宋" w:cs="仿宋" w:hint="eastAsia"/>
          <w:sz w:val="28"/>
          <w:lang w:eastAsia="zh-CN"/>
        </w:rPr>
      </w:pPr>
      <w:bookmarkStart w:id="11" w:name="_Toc2524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在危机发生时，橡胶机械项目团队立即行动，成立了应急小组。该小组的任务是迅速制定并实施紧急应对措施，以最小化潜在损失。以下是采取的主要措施：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暂停橡胶机械项目进度：为遏制危机蔓延，橡胶机械项目暂时停止进行，以便全面评估当前状况。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资源重新分配：重新评估橡胶机械项目资源的分配，确保最大限度地减小损失。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实时沟通：与关键利益相关者建立实时沟通机制，向他们传递橡胶机械项目危机的实际状况，保障橡胶机械项目核心利益。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在紧急应对的同时，橡胶机械项目团队强调了团队协作和有效沟通的重要性。以下是团队协作的关键举措：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信息共享机制：建立了信息共享平台，确保团队成员能够及时获取橡胶机械项目危机的实时信息。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领导者沟通：橡胶机械项目领导者通过定期会议和即时沟通工具，指导团队应对危机，保持团队稳定运行。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随着危机得到初步控制，橡胶机械项目团队转向制定恢复计划，以确保橡胶机械项目能够从中迅速恢复。主要恢复计划包括：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修复受损的进度计划：重新评估橡胶机械项目进度，制定修复计划，确保橡胶机械项目尽快回归正常进程。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重新调整资源分配：优化资源分配，确保橡胶机械项目在有限资源下高效运转。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风险管理机制加强：对橡胶机械项目风险进行全面评估，制定更强化的风险管理策略，以预防未来可能的危机。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843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7070"/>
      <w:r>
        <w:rPr>
          <w:rFonts w:ascii="仿宋" w:eastAsia="仿宋" w:hAnsi="仿宋" w:cs="仿宋" w:hint="eastAsia"/>
          <w:lang w:eastAsia="zh-CN"/>
        </w:rPr>
        <w:t>(一)、橡胶机械行业分析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橡胶机械行业一直以来都是市场的关注焦点。行业内的发展趋势、竞争态势以及潜在机会都对橡胶机械项目的推进产生深远的影响。通过深入研究行业的整体概貌，我们将更好地理解行业的核心特征，为橡胶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机械行业，技术一直是推动创新和发展的关键因素。我们将对当前技术趋势进行详尽分析，包括但不限于人工智能、大数据应用、先进制造技术等。这有助于橡胶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橡胶机械项目成功的基础。我们将对主要竞争对手进行深入研究，包括其市场份额、产品特点、市场定位等。通过全面了解竞争对手的优势和劣势，橡胶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8211"/>
      <w:r>
        <w:rPr>
          <w:rFonts w:ascii="仿宋" w:eastAsia="仿宋" w:hAnsi="仿宋" w:cs="仿宋" w:hint="eastAsia"/>
          <w:sz w:val="28"/>
          <w:lang w:eastAsia="zh-CN"/>
        </w:rPr>
        <w:t>(二)、橡胶机械市场分析预测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通过对市场规模的深入调研，我们将预测橡胶机械市场未来的增长趋势。这包括市场的整体规模、各细分领域的发展趋势等。橡胶机械项目可以根据市场的扩张速度和潜在机会，制定更符合市场需求的发展策略。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橡胶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橡胶机械项目实施过程中需要充分考虑的因素。我们将对市场风险进行全面评估，包括但不限于政策法规风险、市场竞争风险、技术变革风险等。通过对潜在风险的深入分析，橡胶机械项目可以制定相应的风险缓解策略，降低不确定性对橡胶机械项目的影响。</w:t>
      </w:r>
    </w:p>
    <w:p>
      <w:pPr>
        <w:pStyle w:val="Heading1"/>
        <w:ind w:firstLine="560" w:firstLineChars="200"/>
        <w:rPr>
          <w:rFonts w:ascii="仿宋" w:eastAsia="仿宋" w:hAnsi="仿宋" w:cs="仿宋" w:hint="eastAsia"/>
          <w:sz w:val="28"/>
          <w:lang w:eastAsia="zh-CN"/>
        </w:rPr>
      </w:pPr>
      <w:bookmarkStart w:id="15" w:name="_Toc1192"/>
      <w:r>
        <w:rPr>
          <w:rFonts w:ascii="仿宋" w:eastAsia="仿宋" w:hAnsi="仿宋" w:cs="仿宋" w:hint="eastAsia"/>
          <w:sz w:val="28"/>
          <w:lang w:eastAsia="zh-CN"/>
        </w:rPr>
        <w:t>五、橡胶机械项目土建工程</w:t>
      </w:r>
      <w:bookmarkEnd w:id="15"/>
    </w:p>
    <w:p>
      <w:pPr>
        <w:pStyle w:val="Heading2"/>
        <w:rPr>
          <w:rFonts w:ascii="仿宋" w:eastAsia="仿宋" w:hAnsi="仿宋" w:cs="仿宋" w:hint="eastAsia"/>
          <w:lang w:eastAsia="zh-CN"/>
        </w:rPr>
      </w:pPr>
      <w:bookmarkStart w:id="16" w:name="_Toc2167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在橡胶机械项目的建筑工程设计中，我们将秉承一系列重要的设计原则，以确保橡胶机械项目建筑在功能、美观、可持续性等方面达到最佳效果。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首要原则是确保建筑的功能性得到最大化的发挥。我们将充分理解橡胶机械项目的实际需求，合理布局各个功能区域，保证建筑在满足业务需求的同时，提供高效的工作环境。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在建筑设计中，我们将综合考虑建设和运营成本。通过精细的经济效益分析，确保设计方案在高效利用资源的同时，对橡胶机械项目的长期盈利能力有积极的贡献。</w:t>
      </w:r>
    </w:p>
    <w:p>
      <w:pPr>
        <w:pStyle w:val="Heading2"/>
        <w:ind w:firstLine="560" w:firstLineChars="200"/>
        <w:rPr>
          <w:rFonts w:ascii="仿宋" w:eastAsia="仿宋" w:hAnsi="仿宋" w:cs="仿宋" w:hint="eastAsia"/>
          <w:sz w:val="28"/>
          <w:lang w:eastAsia="zh-CN"/>
        </w:rPr>
      </w:pPr>
      <w:bookmarkStart w:id="17" w:name="_Toc2026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机械项目的土建工程设计中，我们将精准设定设计年限，结合橡胶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橡胶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917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橡胶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橡胶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橡胶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739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本期工程橡胶机械项目预计总建筑面积XXX平方米，其中：计容建筑面积XXX平方米，计划建筑工程投资XX万元，占橡胶机械项目总投资的XX%。</w:t>
      </w:r>
    </w:p>
    <w:p>
      <w:pPr>
        <w:pStyle w:val="Heading1"/>
        <w:ind w:firstLine="560" w:firstLineChars="200"/>
        <w:rPr>
          <w:rFonts w:ascii="仿宋" w:eastAsia="仿宋" w:hAnsi="仿宋" w:cs="仿宋" w:hint="eastAsia"/>
          <w:sz w:val="28"/>
          <w:lang w:eastAsia="zh-CN"/>
        </w:rPr>
      </w:pPr>
      <w:bookmarkStart w:id="20" w:name="_Toc17315"/>
      <w:r>
        <w:rPr>
          <w:rFonts w:ascii="仿宋" w:eastAsia="仿宋" w:hAnsi="仿宋" w:cs="仿宋" w:hint="eastAsia"/>
          <w:sz w:val="28"/>
          <w:lang w:eastAsia="zh-CN"/>
        </w:rPr>
        <w:t>六、橡胶机械项目建设背景及必要性分析</w:t>
      </w:r>
      <w:bookmarkEnd w:id="20"/>
    </w:p>
    <w:p>
      <w:pPr>
        <w:pStyle w:val="Heading2"/>
        <w:rPr>
          <w:rFonts w:ascii="仿宋" w:eastAsia="仿宋" w:hAnsi="仿宋" w:cs="仿宋" w:hint="eastAsia"/>
          <w:lang w:eastAsia="zh-CN"/>
        </w:rPr>
      </w:pPr>
      <w:bookmarkStart w:id="21" w:name="_Toc29799"/>
      <w:r>
        <w:rPr>
          <w:rFonts w:ascii="仿宋" w:eastAsia="仿宋" w:hAnsi="仿宋" w:cs="仿宋" w:hint="eastAsia"/>
          <w:lang w:eastAsia="zh-CN"/>
        </w:rPr>
        <w:t>(一)、橡胶机械项目背景分析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橡胶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橡胶机械项目在这个潮流中的定位。同时，我们将关注行业内涌现的新兴机遇，以便橡胶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橡胶机械项目提供了强大的发展动力。我们将聚焦于行业内最新的技术发展趋势，包括但不限于人工智能、大数据分析、物联网等领域。通过深度的技术研究，我们将确保橡胶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https://d.book118.com/907013062036006033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BF626B"/>
    <w:rsid w:val="50BF62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01306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2024-01-21T10:03:00Z</dcterms:created>
  <dcterms:modified xsi:type="dcterms:W3CDTF">2024-01-21T10:03:43Z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48C3071176E34FD1B2758256181DD9FC_11</vt:lpwstr>
  </property>
  <property fmtid="{D5CDD505-2E9C-101B-9397-08002B2CF9AE}" pid="3" name="KSOProductBuildVer">
    <vt:lpwstr>2052-12.1.0.16120</vt:lpwstr>
  </property>
</Properties>
</file>